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u w:val="single"/>
        </w:rPr>
        <w:t>Project 1 Title</w:t>
      </w:r>
      <w:r>
        <w:rPr/>
        <w:t>: Design an e-commerce app for an animal shelter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Research Goals and 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 determine the user’s positive and negative experiences with shopping animal shelters.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Understand the end-to-end journey of how and why participants will choose to order animal shelters online.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Uncover user’s thought processes and prior experiences behind ordering animal shelters online.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 identify problems the users have encountered while shopping for animal shelters online.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Uncover other websites/apps users have used to shop animal shelters, and how they feel about each app.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Learn about any pain points users are encountering when using apps to shop animal shelters, how can this pain points be eradicated?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Determine any design or usability issues in the e-commerce apps they have used to shop animal shelters in the past?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Research Questions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Describe the last time you struggled with shopping for animal shelters, how did you manage to handle the experience?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challenges do you face in the shopping process? How does this make you feel?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How often do you shop for animal shelters online? When you do, what is your motivation for doing so?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would be the most ideal scenario for shopping animal shelters online?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Talk me through websites or apps you frequently used to shop animal shelters.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Describe your experience with these apps.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Describe any design or usability issues in the apps you have used to shop for animal shelters.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How would you change or improve the process of shopping animal shelters on web apps?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LibreOffice/7.5.2.2$Linux_X86_64 LibreOffice_project/50$Build-2</Application>
  <AppVersion>15.0000</AppVersion>
  <Pages>1</Pages>
  <Words>260</Words>
  <Characters>1306</Characters>
  <CharactersWithSpaces>1533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2023-05-22T10:17:55Z</dcterms:created>
  <dc:creator/>
  <dc:description/>
  <dc:language>en-US</dc:language>
  <cp:lastModifiedBy/>
  <dcterms:modified xsi:type="dcterms:W3CDTF">2023-05-22T11:02:01Z</dcterms:modified>
  <cp:revision>1</cp:revision>
  <dc:subject/>
  <dc:title/>
</cp:coreProperties>
</file>