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8F65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Bank Journal App – Documentation</w:t>
      </w:r>
    </w:p>
    <w:p w14:paraId="391BFC45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01A9B019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</w:t>
      </w:r>
      <w:proofErr w:type="spellStart"/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app converts a bank statement (in a simple Excel/CSV template) into:</w:t>
      </w:r>
    </w:p>
    <w:p w14:paraId="65D55811" w14:textId="77777777" w:rsidR="00ED19F2" w:rsidRPr="00ED19F2" w:rsidRDefault="00ED19F2" w:rsidP="00ED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4-leg journal entries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using a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Suspense 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A06BBA" w14:textId="77777777" w:rsidR="00ED19F2" w:rsidRPr="00ED19F2" w:rsidRDefault="00ED19F2" w:rsidP="00ED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Ledger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by account (with running balances).</w:t>
      </w:r>
    </w:p>
    <w:p w14:paraId="5951A4EC" w14:textId="77777777" w:rsidR="00ED19F2" w:rsidRPr="00ED19F2" w:rsidRDefault="00ED19F2" w:rsidP="00ED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Trial Balance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(single net balance per account).</w:t>
      </w:r>
    </w:p>
    <w:p w14:paraId="2C30D038" w14:textId="77777777" w:rsidR="00ED19F2" w:rsidRPr="00ED19F2" w:rsidRDefault="00ED19F2" w:rsidP="00ED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Statement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(Revenue, Cost of Sales, Gross Profit, Expenses, Net Profit).</w:t>
      </w:r>
    </w:p>
    <w:p w14:paraId="67B0D00E" w14:textId="77777777" w:rsidR="00ED19F2" w:rsidRPr="00ED19F2" w:rsidRDefault="00ED19F2" w:rsidP="00ED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Statement of Financial Position (Balance Sheet)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in a template layout.</w:t>
      </w:r>
    </w:p>
    <w:p w14:paraId="052A8F84" w14:textId="77777777" w:rsidR="00ED19F2" w:rsidRPr="00ED19F2" w:rsidRDefault="00ED19F2" w:rsidP="00ED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IFRS-style Cashflow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(Operating, Investing, Financing), reconciled to an opening bank balance.</w:t>
      </w:r>
    </w:p>
    <w:p w14:paraId="4CD07A0B" w14:textId="77777777" w:rsidR="00ED19F2" w:rsidRPr="00ED19F2" w:rsidRDefault="00ED19F2" w:rsidP="00ED1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 Equity Summary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and suggested journal entries for issued share capital &amp; share premium.</w:t>
      </w:r>
    </w:p>
    <w:p w14:paraId="74E6CF96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The main idea: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You paste or upload your bank statement (with account mappings), and the app automatically builds full accounting entries and key financial reports.</w:t>
      </w:r>
    </w:p>
    <w:p w14:paraId="55B6944B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486EEC1D">
          <v:rect id="_x0000_i1026" style="width:0;height:1.5pt" o:hralign="center" o:hrstd="t" o:hr="t" fillcolor="#a0a0a0" stroked="f"/>
        </w:pict>
      </w:r>
    </w:p>
    <w:p w14:paraId="5863E32D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Installation &amp; Running</w:t>
      </w:r>
    </w:p>
    <w:p w14:paraId="0B0F1EB3" w14:textId="77777777" w:rsidR="00ED19F2" w:rsidRPr="00ED19F2" w:rsidRDefault="00ED19F2" w:rsidP="00ED1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virtual environment (optional but recommended):</w:t>
      </w:r>
    </w:p>
    <w:p w14:paraId="5E197B56" w14:textId="77777777" w:rsidR="00ED19F2" w:rsidRPr="00ED19F2" w:rsidRDefault="00ED19F2" w:rsidP="00ED19F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129D88EF" w14:textId="77777777" w:rsidR="00ED19F2" w:rsidRPr="00ED19F2" w:rsidRDefault="00ED19F2" w:rsidP="00ED19F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       # Mac/Linux</w:t>
      </w:r>
    </w:p>
    <w:p w14:paraId="409AE183" w14:textId="77777777" w:rsidR="00ED19F2" w:rsidRPr="00ED19F2" w:rsidRDefault="00ED19F2" w:rsidP="00ED19F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          # Windows</w:t>
      </w:r>
    </w:p>
    <w:p w14:paraId="10CA2A45" w14:textId="77777777" w:rsidR="00ED19F2" w:rsidRPr="00ED19F2" w:rsidRDefault="00ED19F2" w:rsidP="00ED1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dependencies:</w:t>
      </w:r>
    </w:p>
    <w:p w14:paraId="36C45E14" w14:textId="77777777" w:rsidR="00ED19F2" w:rsidRPr="00ED19F2" w:rsidRDefault="00ED19F2" w:rsidP="00ED19F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pandas</w:t>
      </w:r>
    </w:p>
    <w:p w14:paraId="2659E3E8" w14:textId="77777777" w:rsidR="00ED19F2" w:rsidRPr="00ED19F2" w:rsidRDefault="00ED19F2" w:rsidP="00ED1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the code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bank_journal_app.py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90F6D" w14:textId="77777777" w:rsidR="00ED19F2" w:rsidRPr="00ED19F2" w:rsidRDefault="00ED19F2" w:rsidP="00ED1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app:</w:t>
      </w:r>
    </w:p>
    <w:p w14:paraId="6221A1C3" w14:textId="77777777" w:rsidR="00ED19F2" w:rsidRPr="00ED19F2" w:rsidRDefault="00ED19F2" w:rsidP="00ED19F2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bank_journal_app.py</w:t>
      </w:r>
    </w:p>
    <w:p w14:paraId="3F479586" w14:textId="77777777" w:rsidR="00ED19F2" w:rsidRPr="00ED19F2" w:rsidRDefault="00ED19F2" w:rsidP="00ED1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Open the URL shown in the terminal (usually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http://localhost:8501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8400DCC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6264E6BB">
          <v:rect id="_x0000_i1027" style="width:0;height:1.5pt" o:hralign="center" o:hrstd="t" o:hr="t" fillcolor="#a0a0a0" stroked="f"/>
        </w:pict>
      </w:r>
    </w:p>
    <w:p w14:paraId="0C5E15F7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Input Template</w:t>
      </w:r>
    </w:p>
    <w:p w14:paraId="107D69D1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Template Structure</w:t>
      </w:r>
    </w:p>
    <w:p w14:paraId="36513C89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The app uses a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simple template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 The columns are:</w:t>
      </w:r>
    </w:p>
    <w:p w14:paraId="658C23CA" w14:textId="77777777" w:rsidR="00ED19F2" w:rsidRPr="00ED19F2" w:rsidRDefault="00ED19F2" w:rsidP="00ED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</w:p>
    <w:p w14:paraId="4C45FC49" w14:textId="77777777" w:rsidR="00ED19F2" w:rsidRPr="00ED19F2" w:rsidRDefault="00ED19F2" w:rsidP="00ED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account</w:t>
      </w:r>
    </w:p>
    <w:p w14:paraId="33EC58AF" w14:textId="77777777" w:rsidR="00ED19F2" w:rsidRPr="00ED19F2" w:rsidRDefault="00ED19F2" w:rsidP="00ED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date</w:t>
      </w:r>
    </w:p>
    <w:p w14:paraId="0D12F517" w14:textId="77777777" w:rsidR="00ED19F2" w:rsidRPr="00ED19F2" w:rsidRDefault="00ED19F2" w:rsidP="00ED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</w:t>
      </w:r>
    </w:p>
    <w:p w14:paraId="2B5119B8" w14:textId="77777777" w:rsidR="00ED19F2" w:rsidRPr="00ED19F2" w:rsidRDefault="00ED19F2" w:rsidP="00ED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</w:t>
      </w:r>
    </w:p>
    <w:p w14:paraId="615481AE" w14:textId="77777777" w:rsidR="00ED19F2" w:rsidRPr="00ED19F2" w:rsidRDefault="00ED19F2" w:rsidP="00ED1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</w:t>
      </w:r>
    </w:p>
    <w:p w14:paraId="01FFE840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The app can generate this template for you.</w:t>
      </w:r>
    </w:p>
    <w:p w14:paraId="517D9247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Column Meaning</w:t>
      </w:r>
    </w:p>
    <w:p w14:paraId="59617C05" w14:textId="77777777" w:rsidR="00ED19F2" w:rsidRPr="00ED19F2" w:rsidRDefault="00ED19F2" w:rsidP="00ED1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Text that describes the classification. Examples:</w:t>
      </w:r>
    </w:p>
    <w:p w14:paraId="0BDFAE93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</w:t>
      </w:r>
    </w:p>
    <w:p w14:paraId="1F390051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</w:t>
      </w:r>
    </w:p>
    <w:p w14:paraId="68CDDEC4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 of sales</w:t>
      </w:r>
    </w:p>
    <w:p w14:paraId="3CE80003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asset</w:t>
      </w:r>
    </w:p>
    <w:p w14:paraId="2B5541C4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 current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asset</w:t>
      </w:r>
    </w:p>
    <w:p w14:paraId="00C8CB68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liability</w:t>
      </w:r>
    </w:p>
    <w:p w14:paraId="32300809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 current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liability</w:t>
      </w:r>
    </w:p>
    <w:p w14:paraId="77B0FE09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equity</w:t>
      </w:r>
    </w:p>
    <w:p w14:paraId="5C0E9086" w14:textId="77777777" w:rsidR="00ED19F2" w:rsidRPr="00ED19F2" w:rsidRDefault="00ED19F2" w:rsidP="00ED1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The specific ledger account name, e.g.:</w:t>
      </w:r>
    </w:p>
    <w:p w14:paraId="35CB4078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ADVERT</w:t>
      </w:r>
    </w:p>
    <w:p w14:paraId="517502A0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OIL - RAW MATERIAL</w:t>
      </w:r>
    </w:p>
    <w:p w14:paraId="10F29576" w14:textId="77777777" w:rsidR="00ED19F2" w:rsidRPr="00ED19F2" w:rsidRDefault="00ED19F2" w:rsidP="00ED19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PROVIDUS BANK - MAIN</w:t>
      </w:r>
    </w:p>
    <w:p w14:paraId="455C8178" w14:textId="77777777" w:rsidR="00ED19F2" w:rsidRPr="00ED19F2" w:rsidRDefault="00ED19F2" w:rsidP="00ED1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transaction date (string). The app parses with day-first format (e.g.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22-11-2024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8DFBBE1" w14:textId="77777777" w:rsidR="00ED19F2" w:rsidRPr="00ED19F2" w:rsidRDefault="00ED19F2" w:rsidP="00ED1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Full transaction description as seen on the bank statement.</w:t>
      </w:r>
    </w:p>
    <w:p w14:paraId="0A374DB4" w14:textId="77777777" w:rsidR="00ED19F2" w:rsidRPr="00ED19F2" w:rsidRDefault="00ED19F2" w:rsidP="00ED1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debit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Amount debited from bank (when money leaves the account).</w:t>
      </w:r>
    </w:p>
    <w:p w14:paraId="06ACB741" w14:textId="77777777" w:rsidR="00ED19F2" w:rsidRPr="00ED19F2" w:rsidRDefault="00ED19F2" w:rsidP="00ED1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Amount credited to bank (when money comes in).</w:t>
      </w:r>
    </w:p>
    <w:p w14:paraId="2AFEE951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should have a value per row (not both).</w:t>
      </w:r>
    </w:p>
    <w:p w14:paraId="1049A4D1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Example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34"/>
        <w:gridCol w:w="807"/>
        <w:gridCol w:w="4920"/>
        <w:gridCol w:w="840"/>
        <w:gridCol w:w="675"/>
      </w:tblGrid>
      <w:tr w:rsidR="00ED19F2" w:rsidRPr="00ED19F2" w14:paraId="6DC34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497FA" w14:textId="77777777" w:rsidR="00ED19F2" w:rsidRPr="00ED19F2" w:rsidRDefault="00ED19F2" w:rsidP="00ED1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0687388D" w14:textId="77777777" w:rsidR="00ED19F2" w:rsidRPr="00ED19F2" w:rsidRDefault="00ED19F2" w:rsidP="00ED1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0C912DE7" w14:textId="77777777" w:rsidR="00ED19F2" w:rsidRPr="00ED19F2" w:rsidRDefault="00ED19F2" w:rsidP="00ED1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389A9EA1" w14:textId="77777777" w:rsidR="00ED19F2" w:rsidRPr="00ED19F2" w:rsidRDefault="00ED19F2" w:rsidP="00ED1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1EC46AAB" w14:textId="77777777" w:rsidR="00ED19F2" w:rsidRPr="00ED19F2" w:rsidRDefault="00ED19F2" w:rsidP="00ED1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703CF656" w14:textId="77777777" w:rsidR="00ED19F2" w:rsidRPr="00ED19F2" w:rsidRDefault="00ED19F2" w:rsidP="00ED19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credit</w:t>
            </w:r>
          </w:p>
        </w:tc>
      </w:tr>
      <w:tr w:rsidR="00ED19F2" w:rsidRPr="00ED19F2" w14:paraId="02676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F94B" w14:textId="77777777" w:rsidR="00ED19F2" w:rsidRPr="00ED19F2" w:rsidRDefault="00ED19F2" w:rsidP="00ED1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689FB824" w14:textId="77777777" w:rsidR="00ED19F2" w:rsidRPr="00ED19F2" w:rsidRDefault="00ED19F2" w:rsidP="00ED1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ADVERT</w:t>
            </w:r>
          </w:p>
        </w:tc>
        <w:tc>
          <w:tcPr>
            <w:tcW w:w="0" w:type="auto"/>
            <w:vAlign w:val="center"/>
            <w:hideMark/>
          </w:tcPr>
          <w:p w14:paraId="52682DB2" w14:textId="77777777" w:rsidR="00ED19F2" w:rsidRPr="00ED19F2" w:rsidRDefault="00ED19F2" w:rsidP="00ED1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22-11-2024</w:t>
            </w:r>
          </w:p>
        </w:tc>
        <w:tc>
          <w:tcPr>
            <w:tcW w:w="0" w:type="auto"/>
            <w:vAlign w:val="center"/>
            <w:hideMark/>
          </w:tcPr>
          <w:p w14:paraId="01ADDFBB" w14:textId="77777777" w:rsidR="00ED19F2" w:rsidRPr="00ED19F2" w:rsidRDefault="00ED19F2" w:rsidP="00ED1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OUTWARD TRANSFER (E) JAGABEAUTY PITCH VIDEO RECORDING /202411221455...</w:t>
            </w:r>
          </w:p>
        </w:tc>
        <w:tc>
          <w:tcPr>
            <w:tcW w:w="0" w:type="auto"/>
            <w:vAlign w:val="center"/>
            <w:hideMark/>
          </w:tcPr>
          <w:p w14:paraId="066CC927" w14:textId="77777777" w:rsidR="00ED19F2" w:rsidRPr="00ED19F2" w:rsidRDefault="00ED19F2" w:rsidP="00ED1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5000.00</w:t>
            </w:r>
          </w:p>
        </w:tc>
        <w:tc>
          <w:tcPr>
            <w:tcW w:w="0" w:type="auto"/>
            <w:vAlign w:val="center"/>
            <w:hideMark/>
          </w:tcPr>
          <w:p w14:paraId="166D83D6" w14:textId="77777777" w:rsidR="00ED19F2" w:rsidRPr="00ED19F2" w:rsidRDefault="00ED19F2" w:rsidP="00ED19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19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54295071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53F477BD">
          <v:rect id="_x0000_i1028" style="width:0;height:1.5pt" o:hralign="center" o:hrstd="t" o:hr="t" fillcolor="#a0a0a0" stroked="f"/>
        </w:pict>
      </w:r>
    </w:p>
    <w:p w14:paraId="4FFFEF55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Sidebar Settings</w:t>
      </w:r>
    </w:p>
    <w:p w14:paraId="288D74BC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The left sidebar controls important settings.</w:t>
      </w:r>
    </w:p>
    <w:p w14:paraId="55C41681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 Bank &amp; Suspense Account</w:t>
      </w:r>
    </w:p>
    <w:p w14:paraId="5EA03445" w14:textId="77777777" w:rsidR="00ED19F2" w:rsidRPr="00ED19F2" w:rsidRDefault="00ED19F2" w:rsidP="00ED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account name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e.g.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PROVIDUS BANK - MAIN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This name is used in journal entries and cashflow.</w:t>
      </w:r>
    </w:p>
    <w:p w14:paraId="43021A00" w14:textId="77777777" w:rsidR="00ED19F2" w:rsidRPr="00ED19F2" w:rsidRDefault="00ED19F2" w:rsidP="00ED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e.g.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Asset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Used for classification in Balance Sheet and cashflow.</w:t>
      </w:r>
    </w:p>
    <w:p w14:paraId="42AC5129" w14:textId="77777777" w:rsidR="00ED19F2" w:rsidRPr="00ED19F2" w:rsidRDefault="00ED19F2" w:rsidP="00ED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Suspense account name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e.g.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Suspense 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Used as the intermediate account in 4-leg postings.</w:t>
      </w:r>
    </w:p>
    <w:p w14:paraId="67B25F98" w14:textId="77777777" w:rsidR="00ED19F2" w:rsidRPr="00ED19F2" w:rsidRDefault="00ED19F2" w:rsidP="00ED1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Suspense 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e.g.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</w:p>
    <w:p w14:paraId="410A31EB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Opening Bank Balance</w:t>
      </w:r>
    </w:p>
    <w:p w14:paraId="3F29ED32" w14:textId="77777777" w:rsidR="00ED19F2" w:rsidRPr="00ED19F2" w:rsidRDefault="00ED19F2" w:rsidP="00ED1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bank balance for period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Numeric value (can be positive or negative).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Used to reconcile IFRS cashflow:</w:t>
      </w:r>
    </w:p>
    <w:p w14:paraId="467D756C" w14:textId="77777777" w:rsidR="00ED19F2" w:rsidRPr="00ED19F2" w:rsidRDefault="00ED19F2" w:rsidP="00ED19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Opening balance + Net cash movement = Closing bank balance</w:t>
      </w:r>
    </w:p>
    <w:p w14:paraId="560E9D67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CAC / Equity Inputs</w:t>
      </w:r>
    </w:p>
    <w:p w14:paraId="09B96B36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change the Balance Sheet numbers directly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(to avoid imbalance).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are used to compute suggested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 journals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2B496" w14:textId="77777777" w:rsidR="00ED19F2" w:rsidRPr="00ED19F2" w:rsidRDefault="00ED19F2" w:rsidP="00ED1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issued shares</w:t>
      </w:r>
    </w:p>
    <w:p w14:paraId="64E69A48" w14:textId="77777777" w:rsidR="00ED19F2" w:rsidRPr="00ED19F2" w:rsidRDefault="00ED19F2" w:rsidP="00ED1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Nominal value per share</w:t>
      </w:r>
    </w:p>
    <w:p w14:paraId="7DB9BA68" w14:textId="77777777" w:rsidR="00ED19F2" w:rsidRPr="00ED19F2" w:rsidRDefault="00ED19F2" w:rsidP="00ED1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premium / other CAC equity</w:t>
      </w:r>
    </w:p>
    <w:p w14:paraId="59312A74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The app then calculates:</w:t>
      </w:r>
    </w:p>
    <w:p w14:paraId="4E369BF3" w14:textId="77777777" w:rsidR="00ED19F2" w:rsidRPr="00ED19F2" w:rsidRDefault="00ED19F2" w:rsidP="00ED1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Computed Share Capital (CAC) =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number_of_shares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nominal_value_per_share</w:t>
      </w:r>
      <w:proofErr w:type="spellEnd"/>
    </w:p>
    <w:p w14:paraId="2009A421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and suggests journals like:</w:t>
      </w:r>
    </w:p>
    <w:p w14:paraId="2CEA3A37" w14:textId="77777777" w:rsidR="00ED19F2" w:rsidRPr="00ED19F2" w:rsidRDefault="00ED19F2" w:rsidP="00ED1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Dr Retained Earnings / Capital Introduced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Cr Share Capital</w:t>
      </w:r>
    </w:p>
    <w:p w14:paraId="30C81A9C" w14:textId="77777777" w:rsidR="00ED19F2" w:rsidRPr="00ED19F2" w:rsidRDefault="00ED19F2" w:rsidP="00ED1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Dr Retained Earnings / Capital Introduced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Cr Share Premium / Other CAC Equity</w:t>
      </w:r>
    </w:p>
    <w:p w14:paraId="07B1A938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64A26566">
          <v:rect id="_x0000_i1029" style="width:0;height:1.5pt" o:hralign="center" o:hrstd="t" o:hr="t" fillcolor="#a0a0a0" stroked="f"/>
        </w:pict>
      </w:r>
    </w:p>
    <w:p w14:paraId="45B574F4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Workflow in the UI</w:t>
      </w:r>
    </w:p>
    <w:p w14:paraId="5D54838A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 – Download Template</w:t>
      </w:r>
    </w:p>
    <w:p w14:paraId="0E47293E" w14:textId="77777777" w:rsidR="00ED19F2" w:rsidRPr="00ED19F2" w:rsidRDefault="00ED19F2" w:rsidP="00ED1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“Download template (CSV)”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05D669" w14:textId="77777777" w:rsidR="00ED19F2" w:rsidRPr="00ED19F2" w:rsidRDefault="00ED19F2" w:rsidP="00ED1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Fill it in with your bank transactions and account mappings.</w:t>
      </w:r>
    </w:p>
    <w:p w14:paraId="09FF5E67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– Upload Statement</w:t>
      </w:r>
    </w:p>
    <w:p w14:paraId="24D54A3F" w14:textId="77777777" w:rsidR="00ED19F2" w:rsidRPr="00ED19F2" w:rsidRDefault="00ED19F2" w:rsidP="00ED19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Upload your filled template as:</w:t>
      </w:r>
    </w:p>
    <w:p w14:paraId="258E088A" w14:textId="77777777" w:rsidR="00ED19F2" w:rsidRPr="00ED19F2" w:rsidRDefault="00ED19F2" w:rsidP="00ED19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.xlsx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xls</w:t>
      </w:r>
      <w:proofErr w:type="spellEnd"/>
    </w:p>
    <w:p w14:paraId="54EA4BB5" w14:textId="77777777" w:rsidR="00ED19F2" w:rsidRPr="00ED19F2" w:rsidRDefault="00ED19F2" w:rsidP="00ED19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The app:</w:t>
      </w:r>
    </w:p>
    <w:p w14:paraId="3B6733B9" w14:textId="77777777" w:rsidR="00ED19F2" w:rsidRPr="00ED19F2" w:rsidRDefault="00ED19F2" w:rsidP="00ED19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Automatically detects encoding (handles UTF-8, cp1252, etc.).</w:t>
      </w:r>
    </w:p>
    <w:p w14:paraId="0138194D" w14:textId="77777777" w:rsidR="00ED19F2" w:rsidRPr="00ED19F2" w:rsidRDefault="00ED19F2" w:rsidP="00ED19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Shows the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10 rows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of raw data.</w:t>
      </w:r>
    </w:p>
    <w:p w14:paraId="602F5153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Date Filter</w:t>
      </w:r>
    </w:p>
    <w:p w14:paraId="124FB965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 date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is present and valid:</w:t>
      </w:r>
    </w:p>
    <w:p w14:paraId="17880746" w14:textId="77777777" w:rsidR="00ED19F2" w:rsidRPr="00ED19F2" w:rsidRDefault="00ED19F2" w:rsidP="00ED19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The app shows the detected date range.</w:t>
      </w:r>
    </w:p>
    <w:p w14:paraId="588BC904" w14:textId="77777777" w:rsidR="00ED19F2" w:rsidRPr="00ED19F2" w:rsidRDefault="00ED19F2" w:rsidP="00ED19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You choose:</w:t>
      </w:r>
    </w:p>
    <w:p w14:paraId="05AB8E53" w14:textId="77777777" w:rsidR="00ED19F2" w:rsidRPr="00ED19F2" w:rsidRDefault="00ED19F2" w:rsidP="00ED19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Date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: app uses only that date; or</w:t>
      </w:r>
    </w:p>
    <w:p w14:paraId="217FC0E6" w14:textId="77777777" w:rsidR="00ED19F2" w:rsidRPr="00ED19F2" w:rsidRDefault="00ED19F2" w:rsidP="00ED19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Range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: app uses all rows within that range.</w:t>
      </w:r>
    </w:p>
    <w:p w14:paraId="3D17FA9E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Filtered rows are shown so you see exactly what will be converted.</w:t>
      </w:r>
    </w:p>
    <w:p w14:paraId="5BF648AD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– Generate &amp; View Reports</w:t>
      </w:r>
    </w:p>
    <w:p w14:paraId="124F076B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Once the journal is generated, you get tabs:</w:t>
      </w:r>
    </w:p>
    <w:p w14:paraId="7CDC3CEE" w14:textId="77777777" w:rsidR="00ED19F2" w:rsidRPr="00ED19F2" w:rsidRDefault="00ED19F2" w:rsidP="00ED1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📄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Journal</w:t>
      </w:r>
    </w:p>
    <w:p w14:paraId="281A64FB" w14:textId="77777777" w:rsidR="00ED19F2" w:rsidRPr="00ED19F2" w:rsidRDefault="00ED19F2" w:rsidP="00ED1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📘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General Ledger</w:t>
      </w:r>
    </w:p>
    <w:p w14:paraId="17A0C807" w14:textId="77777777" w:rsidR="00ED19F2" w:rsidRPr="00ED19F2" w:rsidRDefault="00ED19F2" w:rsidP="00ED1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Trial Balance</w:t>
      </w:r>
    </w:p>
    <w:p w14:paraId="0E267C07" w14:textId="77777777" w:rsidR="00ED19F2" w:rsidRPr="00ED19F2" w:rsidRDefault="00ED19F2" w:rsidP="00ED1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📈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Income Statement</w:t>
      </w:r>
    </w:p>
    <w:p w14:paraId="7570D6F5" w14:textId="77777777" w:rsidR="00ED19F2" w:rsidRPr="00ED19F2" w:rsidRDefault="00ED19F2" w:rsidP="00ED1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📗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Statement of Financial Position</w:t>
      </w:r>
    </w:p>
    <w:p w14:paraId="04F35A9C" w14:textId="77777777" w:rsidR="00ED19F2" w:rsidRPr="00ED19F2" w:rsidRDefault="00ED19F2" w:rsidP="00ED1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💵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Cashflow (IFRS)</w:t>
      </w:r>
    </w:p>
    <w:p w14:paraId="06E7D1D7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Each tab has a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button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(CSV).</w:t>
      </w:r>
    </w:p>
    <w:p w14:paraId="0669DD4E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4518EECB">
          <v:rect id="_x0000_i1030" style="width:0;height:1.5pt" o:hralign="center" o:hrstd="t" o:hr="t" fillcolor="#a0a0a0" stroked="f"/>
        </w:pict>
      </w:r>
    </w:p>
    <w:p w14:paraId="265BB5A8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Accounting Logic</w:t>
      </w:r>
    </w:p>
    <w:p w14:paraId="2754A9FA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4-Leg Journal Logic (Option B – Suspense)</w:t>
      </w:r>
    </w:p>
    <w:p w14:paraId="76099B48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For each bank statement row, the app calculates a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4-leg entry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971396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Case A – Payment (money out, DEBIT &gt; 0)</w:t>
      </w:r>
    </w:p>
    <w:p w14:paraId="63D75A33" w14:textId="77777777" w:rsidR="00ED19F2" w:rsidRPr="00ED19F2" w:rsidRDefault="00ED19F2" w:rsidP="00ED19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Step 1: Debit main 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 Main Account (expense / asset / etc.)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 Suspense Account</w:t>
      </w:r>
    </w:p>
    <w:p w14:paraId="57AC4844" w14:textId="77777777" w:rsidR="00ED19F2" w:rsidRPr="00ED19F2" w:rsidRDefault="00ED19F2" w:rsidP="00ED19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Step 2: Clear Suspense to Bank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 Suspense 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 Bank Account</w:t>
      </w:r>
    </w:p>
    <w:p w14:paraId="075D4E92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So overall:</w:t>
      </w:r>
    </w:p>
    <w:p w14:paraId="219BDFCD" w14:textId="77777777" w:rsidR="00ED19F2" w:rsidRPr="00ED19F2" w:rsidRDefault="00ED19F2" w:rsidP="00ED1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Main Account</w:t>
      </w:r>
    </w:p>
    <w:p w14:paraId="73E58E1E" w14:textId="77777777" w:rsidR="00ED19F2" w:rsidRPr="00ED19F2" w:rsidRDefault="00ED19F2" w:rsidP="00ED1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Suspense</w:t>
      </w:r>
    </w:p>
    <w:p w14:paraId="4889FC26" w14:textId="77777777" w:rsidR="00ED19F2" w:rsidRPr="00ED19F2" w:rsidRDefault="00ED19F2" w:rsidP="00ED1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Suspense</w:t>
      </w:r>
    </w:p>
    <w:p w14:paraId="709B2354" w14:textId="77777777" w:rsidR="00ED19F2" w:rsidRPr="00ED19F2" w:rsidRDefault="00ED19F2" w:rsidP="00ED1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Bank</w:t>
      </w:r>
    </w:p>
    <w:p w14:paraId="0AA75271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B – Receipt (money in, CREDIT &gt; 0)</w:t>
      </w:r>
    </w:p>
    <w:p w14:paraId="50127584" w14:textId="77777777" w:rsidR="00ED19F2" w:rsidRPr="00ED19F2" w:rsidRDefault="00ED19F2" w:rsidP="00ED19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Step 1: Post to Suspense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 Suspense 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 Main Account (income / liability / etc.)</w:t>
      </w:r>
    </w:p>
    <w:p w14:paraId="6F333931" w14:textId="77777777" w:rsidR="00ED19F2" w:rsidRPr="00ED19F2" w:rsidRDefault="00ED19F2" w:rsidP="00ED19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Step 2: Clear Suspense with Bank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Dr Bank 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 Suspense Account</w:t>
      </w:r>
    </w:p>
    <w:p w14:paraId="1B2610C1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So overall:</w:t>
      </w:r>
    </w:p>
    <w:p w14:paraId="1E5D6AA5" w14:textId="77777777" w:rsidR="00ED19F2" w:rsidRPr="00ED19F2" w:rsidRDefault="00ED19F2" w:rsidP="00ED1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Suspense</w:t>
      </w:r>
    </w:p>
    <w:p w14:paraId="00D10E11" w14:textId="77777777" w:rsidR="00ED19F2" w:rsidRPr="00ED19F2" w:rsidRDefault="00ED19F2" w:rsidP="00ED1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Main Account</w:t>
      </w:r>
    </w:p>
    <w:p w14:paraId="6F1558A5" w14:textId="77777777" w:rsidR="00ED19F2" w:rsidRPr="00ED19F2" w:rsidRDefault="00ED19F2" w:rsidP="00ED1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Bank</w:t>
      </w:r>
    </w:p>
    <w:p w14:paraId="20F6B42C" w14:textId="77777777" w:rsidR="00ED19F2" w:rsidRPr="00ED19F2" w:rsidRDefault="00ED19F2" w:rsidP="00ED1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Suspense</w:t>
      </w:r>
    </w:p>
    <w:p w14:paraId="336AAF29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Each leg is stored with:</w:t>
      </w:r>
    </w:p>
    <w:p w14:paraId="1ECE940F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</w:p>
    <w:p w14:paraId="7612C6F5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/ Details</w:t>
      </w:r>
    </w:p>
    <w:p w14:paraId="49679818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(1–4)</w:t>
      </w:r>
    </w:p>
    <w:p w14:paraId="2642AA8F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</w:p>
    <w:p w14:paraId="6696019E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</w:p>
    <w:p w14:paraId="23C90A27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 Amount</w:t>
      </w:r>
    </w:p>
    <w:p w14:paraId="72974864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 Amount</w:t>
      </w:r>
    </w:p>
    <w:p w14:paraId="30C11672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Narration</w:t>
      </w:r>
    </w:p>
    <w:p w14:paraId="7A86DF77" w14:textId="77777777" w:rsidR="00ED19F2" w:rsidRPr="00ED19F2" w:rsidRDefault="00ED19F2" w:rsidP="00ED1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Flow Category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(for bank legs)</w:t>
      </w:r>
    </w:p>
    <w:p w14:paraId="2337C015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Cash Flow Category</w:t>
      </w:r>
    </w:p>
    <w:p w14:paraId="2CD0B62E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For IFRS cashflow, the app classifies each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leg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into:</w:t>
      </w:r>
    </w:p>
    <w:p w14:paraId="5DE9C04D" w14:textId="77777777" w:rsidR="00ED19F2" w:rsidRPr="00ED19F2" w:rsidRDefault="00ED19F2" w:rsidP="00ED19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</w:t>
      </w:r>
    </w:p>
    <w:p w14:paraId="6B832FA6" w14:textId="77777777" w:rsidR="00ED19F2" w:rsidRPr="00ED19F2" w:rsidRDefault="00ED19F2" w:rsidP="00ED19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Investing</w:t>
      </w:r>
    </w:p>
    <w:p w14:paraId="22C7DFCE" w14:textId="77777777" w:rsidR="00ED19F2" w:rsidRPr="00ED19F2" w:rsidRDefault="00ED19F2" w:rsidP="00ED19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Financing</w:t>
      </w:r>
    </w:p>
    <w:p w14:paraId="68E195E9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of the transaction (not the bank type):</w:t>
      </w:r>
    </w:p>
    <w:p w14:paraId="3140EEB3" w14:textId="77777777" w:rsidR="00ED19F2" w:rsidRPr="00ED19F2" w:rsidRDefault="00ED19F2" w:rsidP="00ED1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Investing: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if main account type contains:</w:t>
      </w:r>
    </w:p>
    <w:p w14:paraId="231227D0" w14:textId="77777777" w:rsidR="00ED19F2" w:rsidRPr="00ED19F2" w:rsidRDefault="00ED19F2" w:rsidP="00ED19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</w:t>
      </w:r>
      <w:proofErr w:type="gram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current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asset"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"non-current asset"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"fixed asset"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"investment"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A8E27CA" w14:textId="77777777" w:rsidR="00ED19F2" w:rsidRPr="00ED19F2" w:rsidRDefault="00ED19F2" w:rsidP="00ED1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Financing: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if main account type contains:</w:t>
      </w:r>
    </w:p>
    <w:p w14:paraId="0A991FF7" w14:textId="77777777" w:rsidR="00ED19F2" w:rsidRPr="00ED19F2" w:rsidRDefault="00ED19F2" w:rsidP="00ED19F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"equity"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"capital"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"retained"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"reserve"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"share capital"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 current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liability"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"loan"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"borrowings"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2F6C0752" w14:textId="77777777" w:rsidR="00ED19F2" w:rsidRPr="00ED19F2" w:rsidRDefault="00ED19F2" w:rsidP="00ED1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Operating: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default for everything else (income, cost of sales, expenses, current assets/liabilities).</w:t>
      </w:r>
    </w:p>
    <w:p w14:paraId="5E619E4B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688DBB6F">
          <v:rect id="_x0000_i1031" style="width:0;height:1.5pt" o:hralign="center" o:hrstd="t" o:hr="t" fillcolor="#a0a0a0" stroked="f"/>
        </w:pict>
      </w:r>
    </w:p>
    <w:p w14:paraId="6202845A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Reports Detail</w:t>
      </w:r>
    </w:p>
    <w:p w14:paraId="159C5A1F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Journal (</w:t>
      </w:r>
      <w:r w:rsidRPr="00ED19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A3A208B" w14:textId="77777777" w:rsidR="00ED19F2" w:rsidRPr="00ED19F2" w:rsidRDefault="00ED19F2" w:rsidP="00ED19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Shows full 4-leg entries.</w:t>
      </w:r>
    </w:p>
    <w:p w14:paraId="12FF40B4" w14:textId="77777777" w:rsidR="00ED19F2" w:rsidRPr="00ED19F2" w:rsidRDefault="00ED19F2" w:rsidP="00ED19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Sorted by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61E273" w14:textId="77777777" w:rsidR="00ED19F2" w:rsidRPr="00ED19F2" w:rsidRDefault="00ED19F2" w:rsidP="00ED19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Downloadable as CSV.</w:t>
      </w:r>
    </w:p>
    <w:p w14:paraId="7739444B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Columns include:</w:t>
      </w:r>
    </w:p>
    <w:p w14:paraId="6AFDEE60" w14:textId="77777777" w:rsidR="00ED19F2" w:rsidRPr="00ED19F2" w:rsidRDefault="00ED19F2" w:rsidP="00ED19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/ Details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</w:t>
      </w:r>
    </w:p>
    <w:p w14:paraId="2AAEBFE7" w14:textId="77777777" w:rsidR="00ED19F2" w:rsidRPr="00ED19F2" w:rsidRDefault="00ED19F2" w:rsidP="00ED19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</w:p>
    <w:p w14:paraId="0D04D178" w14:textId="77777777" w:rsidR="00ED19F2" w:rsidRPr="00ED19F2" w:rsidRDefault="00ED19F2" w:rsidP="00ED19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 Amount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 Amount</w:t>
      </w:r>
    </w:p>
    <w:p w14:paraId="0CE4A630" w14:textId="77777777" w:rsidR="00ED19F2" w:rsidRPr="00ED19F2" w:rsidRDefault="00ED19F2" w:rsidP="00ED19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Narration</w:t>
      </w:r>
    </w:p>
    <w:p w14:paraId="3AC83EC1" w14:textId="77777777" w:rsidR="00ED19F2" w:rsidRPr="00ED19F2" w:rsidRDefault="00ED19F2" w:rsidP="00ED19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Flow Category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(for bank legs)</w:t>
      </w:r>
    </w:p>
    <w:p w14:paraId="2F1C383F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205C7B6D">
          <v:rect id="_x0000_i1032" style="width:0;height:1.5pt" o:hralign="center" o:hrstd="t" o:hr="t" fillcolor="#a0a0a0" stroked="f"/>
        </w:pict>
      </w:r>
    </w:p>
    <w:p w14:paraId="68A6A353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General Ledger (</w:t>
      </w:r>
      <w:r w:rsidRPr="00ED19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📘</w:t>
      </w: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BD48A35" w14:textId="77777777" w:rsidR="00ED19F2" w:rsidRPr="00ED19F2" w:rsidRDefault="00ED19F2" w:rsidP="00ED19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Builds a running ledger per account:</w:t>
      </w:r>
    </w:p>
    <w:p w14:paraId="03C6F20B" w14:textId="77777777" w:rsidR="00ED19F2" w:rsidRPr="00ED19F2" w:rsidRDefault="00ED19F2" w:rsidP="00ED19F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Amount_Signed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Dr Amount – Cr Amount</w:t>
      </w:r>
    </w:p>
    <w:p w14:paraId="02403ADC" w14:textId="77777777" w:rsidR="00ED19F2" w:rsidRPr="00ED19F2" w:rsidRDefault="00ED19F2" w:rsidP="00ED19F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Running_Balance</w:t>
      </w:r>
      <w:proofErr w:type="spellEnd"/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is cumulative by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1EB980" w14:textId="77777777" w:rsidR="00ED19F2" w:rsidRPr="00ED19F2" w:rsidRDefault="00ED19F2" w:rsidP="00ED19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You can filter by one specific account or view all.</w:t>
      </w:r>
    </w:p>
    <w:p w14:paraId="36BF4A74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639824B9" w14:textId="77777777" w:rsidR="00ED19F2" w:rsidRPr="00ED19F2" w:rsidRDefault="00ED19F2" w:rsidP="00ED19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 / Details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</w:t>
      </w:r>
    </w:p>
    <w:p w14:paraId="5EC5AC37" w14:textId="77777777" w:rsidR="00ED19F2" w:rsidRPr="00ED19F2" w:rsidRDefault="00ED19F2" w:rsidP="00ED19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</w:p>
    <w:p w14:paraId="606CA01B" w14:textId="77777777" w:rsidR="00ED19F2" w:rsidRPr="00ED19F2" w:rsidRDefault="00ED19F2" w:rsidP="00ED19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 Amount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 Amount</w:t>
      </w:r>
    </w:p>
    <w:p w14:paraId="42471BC0" w14:textId="77777777" w:rsidR="00ED19F2" w:rsidRPr="00ED19F2" w:rsidRDefault="00ED19F2" w:rsidP="00ED19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Amount_Signed</w:t>
      </w:r>
      <w:proofErr w:type="spellEnd"/>
    </w:p>
    <w:p w14:paraId="3D007CD3" w14:textId="77777777" w:rsidR="00ED19F2" w:rsidRPr="00ED19F2" w:rsidRDefault="00ED19F2" w:rsidP="00ED19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Running_Balance</w:t>
      </w:r>
      <w:proofErr w:type="spellEnd"/>
    </w:p>
    <w:p w14:paraId="56C18FF4" w14:textId="77777777" w:rsidR="00ED19F2" w:rsidRPr="00ED19F2" w:rsidRDefault="00ED19F2" w:rsidP="00ED19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Narration</w:t>
      </w:r>
    </w:p>
    <w:p w14:paraId="5ABC73A8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16F7BFDE">
          <v:rect id="_x0000_i1033" style="width:0;height:1.5pt" o:hralign="center" o:hrstd="t" o:hr="t" fillcolor="#a0a0a0" stroked="f"/>
        </w:pict>
      </w:r>
    </w:p>
    <w:p w14:paraId="0AADE314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Trial Balance (</w:t>
      </w:r>
      <w:r w:rsidRPr="00ED19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BED3115" w14:textId="77777777" w:rsidR="00ED19F2" w:rsidRPr="00ED19F2" w:rsidRDefault="00ED19F2" w:rsidP="00ED19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Grouped by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0E305" w14:textId="77777777" w:rsidR="00ED19F2" w:rsidRPr="00ED19F2" w:rsidRDefault="00ED19F2" w:rsidP="00ED19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For each account:</w:t>
      </w:r>
    </w:p>
    <w:p w14:paraId="1C922257" w14:textId="77777777" w:rsidR="00ED19F2" w:rsidRPr="00ED19F2" w:rsidRDefault="00ED19F2" w:rsidP="00ED19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Total_Debit</w:t>
      </w:r>
      <w:proofErr w:type="spellEnd"/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Total_Credit</w:t>
      </w:r>
      <w:proofErr w:type="spellEnd"/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Net =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Total_Debit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–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Total_Credit</w:t>
      </w:r>
      <w:proofErr w:type="spellEnd"/>
    </w:p>
    <w:p w14:paraId="2D3C302F" w14:textId="77777777" w:rsidR="00ED19F2" w:rsidRPr="00ED19F2" w:rsidRDefault="00ED19F2" w:rsidP="00ED19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Debit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column = Net if positive, else 0</w:t>
      </w:r>
    </w:p>
    <w:p w14:paraId="791146F9" w14:textId="77777777" w:rsidR="00ED19F2" w:rsidRPr="00ED19F2" w:rsidRDefault="00ED19F2" w:rsidP="00ED19F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column = –Net if negative, else 0</w:t>
      </w:r>
    </w:p>
    <w:p w14:paraId="26DCBEBC" w14:textId="77777777" w:rsidR="00ED19F2" w:rsidRPr="00ED19F2" w:rsidRDefault="00ED19F2" w:rsidP="00ED19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row with sum of all Debits and Credits.</w:t>
      </w:r>
    </w:p>
    <w:p w14:paraId="7D8E0AEF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account appears once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, with either a debit or credit balance (standard TB principle).</w:t>
      </w:r>
    </w:p>
    <w:p w14:paraId="4D466E75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39887520">
          <v:rect id="_x0000_i1034" style="width:0;height:1.5pt" o:hralign="center" o:hrstd="t" o:hr="t" fillcolor="#a0a0a0" stroked="f"/>
        </w:pict>
      </w:r>
    </w:p>
    <w:p w14:paraId="22084D41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Income Statement (</w:t>
      </w:r>
      <w:r w:rsidRPr="00ED19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📈</w:t>
      </w: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3888CC8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Builds from the Trial Balance (excluding the TOTAL row):</w:t>
      </w:r>
    </w:p>
    <w:p w14:paraId="188DAA27" w14:textId="77777777" w:rsidR="00ED19F2" w:rsidRPr="00ED19F2" w:rsidRDefault="00ED19F2" w:rsidP="00ED19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NetImpact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Credit – Debit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for each account.</w:t>
      </w:r>
    </w:p>
    <w:p w14:paraId="0DC55750" w14:textId="77777777" w:rsidR="00ED19F2" w:rsidRPr="00ED19F2" w:rsidRDefault="00ED19F2" w:rsidP="00ED19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Classifies by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(lowercased):</w:t>
      </w:r>
    </w:p>
    <w:p w14:paraId="66B353EE" w14:textId="77777777" w:rsidR="00ED19F2" w:rsidRPr="00ED19F2" w:rsidRDefault="00ED19F2" w:rsidP="00ED19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of Sales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contains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"cost of sales"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"cogs"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"cost of goods sold"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A7B053" w14:textId="77777777" w:rsidR="00ED19F2" w:rsidRPr="00ED19F2" w:rsidRDefault="00ED19F2" w:rsidP="00ED19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contains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"income"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"revenue"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"sales"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a Cost of Sales account.</w:t>
      </w:r>
    </w:p>
    <w:p w14:paraId="242411FB" w14:textId="77777777" w:rsidR="00ED19F2" w:rsidRPr="00ED19F2" w:rsidRDefault="00ED19F2" w:rsidP="00ED19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Expenses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contains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"expense"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D29C02" w14:textId="77777777" w:rsidR="00ED19F2" w:rsidRPr="00ED19F2" w:rsidRDefault="00ED19F2" w:rsidP="00ED19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Totals:</w:t>
      </w:r>
    </w:p>
    <w:p w14:paraId="28B7B9B1" w14:textId="77777777" w:rsidR="00ED19F2" w:rsidRPr="00ED19F2" w:rsidRDefault="00ED19F2" w:rsidP="00ED19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Total Revenue = </w:t>
      </w:r>
      <w:proofErr w:type="gram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spellStart"/>
      <w:proofErr w:type="gram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NetImpact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revenue accounts)</w:t>
      </w:r>
    </w:p>
    <w:p w14:paraId="2B5B8149" w14:textId="77777777" w:rsidR="00ED19F2" w:rsidRPr="00ED19F2" w:rsidRDefault="00ED19F2" w:rsidP="00ED19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Cost of Sales = </w:t>
      </w:r>
      <w:proofErr w:type="gram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–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NetImpact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COS accounts)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→ reported as positive</w:t>
      </w:r>
    </w:p>
    <w:p w14:paraId="707B9A05" w14:textId="77777777" w:rsidR="00ED19F2" w:rsidRPr="00ED19F2" w:rsidRDefault="00ED19F2" w:rsidP="00ED19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Operating Expenses = </w:t>
      </w:r>
      <w:proofErr w:type="gram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</w:t>
      </w:r>
      <w:proofErr w:type="gram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–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NetImpact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expense accounts)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→ positive</w:t>
      </w:r>
    </w:p>
    <w:p w14:paraId="50D09D1D" w14:textId="77777777" w:rsidR="00ED19F2" w:rsidRPr="00ED19F2" w:rsidRDefault="00ED19F2" w:rsidP="00ED19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 Profit = Total Revenue – Cost of Sales</w:t>
      </w:r>
    </w:p>
    <w:p w14:paraId="6E283F91" w14:textId="77777777" w:rsidR="00ED19F2" w:rsidRPr="00ED19F2" w:rsidRDefault="00ED19F2" w:rsidP="00ED19F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Profit = Gross Profit – Operating Expenses</w:t>
      </w:r>
    </w:p>
    <w:p w14:paraId="191B9C4F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A summary table shows:</w:t>
      </w:r>
    </w:p>
    <w:p w14:paraId="53483546" w14:textId="77777777" w:rsidR="00ED19F2" w:rsidRPr="00ED19F2" w:rsidRDefault="00ED19F2" w:rsidP="00ED19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Revenue</w:t>
      </w:r>
    </w:p>
    <w:p w14:paraId="1430AF93" w14:textId="77777777" w:rsidR="00ED19F2" w:rsidRPr="00ED19F2" w:rsidRDefault="00ED19F2" w:rsidP="00ED19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Cost of Sales</w:t>
      </w:r>
    </w:p>
    <w:p w14:paraId="2ACC5885" w14:textId="77777777" w:rsidR="00ED19F2" w:rsidRPr="00ED19F2" w:rsidRDefault="00ED19F2" w:rsidP="00ED19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Gross Profit</w:t>
      </w:r>
    </w:p>
    <w:p w14:paraId="7C6CB00B" w14:textId="77777777" w:rsidR="00ED19F2" w:rsidRPr="00ED19F2" w:rsidRDefault="00ED19F2" w:rsidP="00ED19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Operating Expenses</w:t>
      </w:r>
    </w:p>
    <w:p w14:paraId="70AA8C01" w14:textId="77777777" w:rsidR="00ED19F2" w:rsidRPr="00ED19F2" w:rsidRDefault="00ED19F2" w:rsidP="00ED19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Net Profit / (Loss)</w:t>
      </w:r>
    </w:p>
    <w:p w14:paraId="59CA05DC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43021F6C">
          <v:rect id="_x0000_i1035" style="width:0;height:1.5pt" o:hralign="center" o:hrstd="t" o:hr="t" fillcolor="#a0a0a0" stroked="f"/>
        </w:pict>
      </w:r>
    </w:p>
    <w:p w14:paraId="364FC0BC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Statement of Financial Position (</w:t>
      </w:r>
      <w:r w:rsidRPr="00ED19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📗</w:t>
      </w: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CA1B0C8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Uses the Trial Balance to build a Balance Sheet.</w:t>
      </w:r>
    </w:p>
    <w:p w14:paraId="5207C33E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7.5.1 Classification</w:t>
      </w:r>
    </w:p>
    <w:p w14:paraId="0EDA1285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Each account is classified into:</w:t>
      </w:r>
    </w:p>
    <w:p w14:paraId="5F05287E" w14:textId="77777777" w:rsidR="00ED19F2" w:rsidRPr="00ED19F2" w:rsidRDefault="00ED19F2" w:rsidP="00ED19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Asset</w:t>
      </w:r>
    </w:p>
    <w:p w14:paraId="63EF621B" w14:textId="77777777" w:rsidR="00ED19F2" w:rsidRPr="00ED19F2" w:rsidRDefault="00ED19F2" w:rsidP="00ED19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Non-Current Asset</w:t>
      </w:r>
    </w:p>
    <w:p w14:paraId="71939B12" w14:textId="77777777" w:rsidR="00ED19F2" w:rsidRPr="00ED19F2" w:rsidRDefault="00ED19F2" w:rsidP="00ED19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Liability</w:t>
      </w:r>
    </w:p>
    <w:p w14:paraId="46B0E5A5" w14:textId="77777777" w:rsidR="00ED19F2" w:rsidRPr="00ED19F2" w:rsidRDefault="00ED19F2" w:rsidP="00ED19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Non-Current Liability</w:t>
      </w:r>
    </w:p>
    <w:p w14:paraId="0B66B832" w14:textId="77777777" w:rsidR="00ED19F2" w:rsidRPr="00ED19F2" w:rsidRDefault="00ED19F2" w:rsidP="00ED19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</w:t>
      </w:r>
    </w:p>
    <w:p w14:paraId="7EB5140D" w14:textId="77777777" w:rsidR="00ED19F2" w:rsidRPr="00ED19F2" w:rsidRDefault="00ED19F2" w:rsidP="00ED19F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</w:t>
      </w:r>
    </w:p>
    <w:p w14:paraId="03CF3847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Rules (based on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 type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text):</w:t>
      </w:r>
    </w:p>
    <w:p w14:paraId="3FAEB184" w14:textId="77777777" w:rsidR="00ED19F2" w:rsidRPr="00ED19F2" w:rsidRDefault="00ED19F2" w:rsidP="00ED19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Contains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"asset"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→ Asset</w:t>
      </w:r>
    </w:p>
    <w:p w14:paraId="2BDCF7DC" w14:textId="77777777" w:rsidR="00ED19F2" w:rsidRPr="00ED19F2" w:rsidRDefault="00ED19F2" w:rsidP="00ED19F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also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 current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","non-current","noncurrent","fixed"]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→ Non-Current Asset</w:t>
      </w:r>
    </w:p>
    <w:p w14:paraId="571D83C5" w14:textId="77777777" w:rsidR="00ED19F2" w:rsidRPr="00ED19F2" w:rsidRDefault="00ED19F2" w:rsidP="00ED19F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otherwise → Current Asset</w:t>
      </w:r>
    </w:p>
    <w:p w14:paraId="2254F608" w14:textId="77777777" w:rsidR="00ED19F2" w:rsidRPr="00ED19F2" w:rsidRDefault="00ED19F2" w:rsidP="00ED19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Contains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liab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→ Liability</w:t>
      </w:r>
    </w:p>
    <w:p w14:paraId="306F661A" w14:textId="77777777" w:rsidR="00ED19F2" w:rsidRPr="00ED19F2" w:rsidRDefault="00ED19F2" w:rsidP="00ED19F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plus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 current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","non-current","noncurrent","long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term","long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-term"]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→ Non-Current Liability</w:t>
      </w:r>
    </w:p>
    <w:p w14:paraId="3CACBB14" w14:textId="77777777" w:rsidR="00ED19F2" w:rsidRPr="00ED19F2" w:rsidRDefault="00ED19F2" w:rsidP="00ED19F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otherwise → Current Liability</w:t>
      </w:r>
    </w:p>
    <w:p w14:paraId="4991BA9E" w14:textId="77777777" w:rsidR="00ED19F2" w:rsidRPr="00ED19F2" w:rsidRDefault="00ED19F2" w:rsidP="00ED19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Contains any of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equity","capital","retained","reserve","share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capital"]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→ Equity</w:t>
      </w:r>
    </w:p>
    <w:p w14:paraId="76B11CC2" w14:textId="77777777" w:rsidR="00ED19F2" w:rsidRPr="00ED19F2" w:rsidRDefault="00ED19F2" w:rsidP="00ED19F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Everything else → Other</w:t>
      </w:r>
    </w:p>
    <w:p w14:paraId="03A924C2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7.5.2 Balances</w:t>
      </w:r>
    </w:p>
    <w:p w14:paraId="0AF3D7B5" w14:textId="77777777" w:rsidR="00ED19F2" w:rsidRPr="00ED19F2" w:rsidRDefault="00ED19F2" w:rsidP="00ED19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Assets: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= Debit – Credit</w:t>
      </w:r>
    </w:p>
    <w:p w14:paraId="47A6FB31" w14:textId="77777777" w:rsidR="00ED19F2" w:rsidRPr="00ED19F2" w:rsidRDefault="00ED19F2" w:rsidP="00ED19F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Liabilities &amp; Equity: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 = Credit – Debit</w:t>
      </w:r>
    </w:p>
    <w:p w14:paraId="6BFF68BB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Then we compute:</w:t>
      </w:r>
    </w:p>
    <w:p w14:paraId="4061B748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Current Assets</w:t>
      </w:r>
    </w:p>
    <w:p w14:paraId="7FC12DFA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Property and Equipment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(from Non-Current Assets)</w:t>
      </w:r>
    </w:p>
    <w:p w14:paraId="310DD472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Total Other Assets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(currently 0 – can be extended)</w:t>
      </w:r>
    </w:p>
    <w:p w14:paraId="7A9BE05E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Assets</w:t>
      </w:r>
    </w:p>
    <w:p w14:paraId="48FB76E0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Current Liabilities</w:t>
      </w:r>
    </w:p>
    <w:p w14:paraId="720C4B9C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Long-Term Liabilities</w:t>
      </w:r>
    </w:p>
    <w:p w14:paraId="5CBD9083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Liabilities</w:t>
      </w:r>
    </w:p>
    <w:p w14:paraId="6F5DE0B5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Equity (ledger) = sum of all equity account balances</w:t>
      </w:r>
    </w:p>
    <w:p w14:paraId="7F8267E7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Income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(from Income Statement summary)</w:t>
      </w:r>
    </w:p>
    <w:p w14:paraId="48D8F557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Capital = Total Equity (ledger) + Net Income</w:t>
      </w:r>
    </w:p>
    <w:p w14:paraId="4648DE27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Liabilities &amp; Capital = Total Liabilities + Total Capital</w:t>
      </w:r>
    </w:p>
    <w:p w14:paraId="747F45F2" w14:textId="77777777" w:rsidR="00ED19F2" w:rsidRPr="00ED19F2" w:rsidRDefault="00ED19F2" w:rsidP="00ED19F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 = Total Assets – Total Liabilities &amp; Capital</w:t>
      </w:r>
    </w:p>
    <w:p w14:paraId="51AB5591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The final layout mimics your template:</w:t>
      </w:r>
    </w:p>
    <w:p w14:paraId="34FE70DF" w14:textId="77777777" w:rsidR="00ED19F2" w:rsidRPr="00ED19F2" w:rsidRDefault="00ED19F2" w:rsidP="00ED19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ASSETS</w:t>
      </w:r>
    </w:p>
    <w:p w14:paraId="203CE2A5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Current Assets</w:t>
      </w:r>
    </w:p>
    <w:p w14:paraId="5ACFA04B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Property and Equipment</w:t>
      </w:r>
    </w:p>
    <w:p w14:paraId="6A453A9B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Other Assets</w:t>
      </w:r>
    </w:p>
    <w:p w14:paraId="7CE63295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Total Assets</w:t>
      </w:r>
    </w:p>
    <w:p w14:paraId="262F7C03" w14:textId="77777777" w:rsidR="00ED19F2" w:rsidRPr="00ED19F2" w:rsidRDefault="00ED19F2" w:rsidP="00ED19F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LIABILITIES AND CAPITAL</w:t>
      </w:r>
    </w:p>
    <w:p w14:paraId="06B53890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Current Liabilities</w:t>
      </w:r>
    </w:p>
    <w:p w14:paraId="7147AC00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Long-Term Liabilities</w:t>
      </w:r>
    </w:p>
    <w:p w14:paraId="659E64F9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Total Liabilities</w:t>
      </w:r>
    </w:p>
    <w:p w14:paraId="089490BB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Capital (equity accounts + net income)</w:t>
      </w:r>
    </w:p>
    <w:p w14:paraId="46811B78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Total Capital</w:t>
      </w:r>
    </w:p>
    <w:p w14:paraId="620793A6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Total Liabilities &amp; Capital</w:t>
      </w:r>
    </w:p>
    <w:p w14:paraId="57B824F7" w14:textId="77777777" w:rsidR="00ED19F2" w:rsidRPr="00ED19F2" w:rsidRDefault="00ED19F2" w:rsidP="00ED19F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Difference (for checking)</w:t>
      </w:r>
    </w:p>
    <w:p w14:paraId="4E6EF384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CAC share capital &amp; premium do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feed into these numbers automatically.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They’re suggested as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off-system journals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to keep the balance sheet balanced.</w:t>
      </w:r>
    </w:p>
    <w:p w14:paraId="1180FC5A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437C410F">
          <v:rect id="_x0000_i1036" style="width:0;height:1.5pt" o:hralign="center" o:hrstd="t" o:hr="t" fillcolor="#a0a0a0" stroked="f"/>
        </w:pict>
      </w:r>
    </w:p>
    <w:p w14:paraId="1C5DC3AB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7.6 Cashflow (IFRS) (</w:t>
      </w:r>
      <w:r w:rsidRPr="00ED19F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💵</w:t>
      </w: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42828B9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Focuses on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bank account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(chosen in the sidebar).</w:t>
      </w:r>
    </w:p>
    <w:p w14:paraId="23AF247D" w14:textId="77777777" w:rsidR="00ED19F2" w:rsidRPr="00ED19F2" w:rsidRDefault="00ED19F2" w:rsidP="00ED19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Filters journal to rows where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Account ==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bank_account_name</w:t>
      </w:r>
      <w:proofErr w:type="spellEnd"/>
      <w:r w:rsidRPr="00ED1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179CBD" w14:textId="77777777" w:rsidR="00ED19F2" w:rsidRPr="00ED19F2" w:rsidRDefault="00ED19F2" w:rsidP="00ED19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Calculates:</w:t>
      </w:r>
    </w:p>
    <w:p w14:paraId="51E4C385" w14:textId="77777777" w:rsidR="00ED19F2" w:rsidRPr="00ED19F2" w:rsidRDefault="00ED19F2" w:rsidP="00ED19F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Cash_Movement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Dr Amount – Cr Amount</w:t>
      </w:r>
    </w:p>
    <w:p w14:paraId="502D9C62" w14:textId="77777777" w:rsidR="00ED19F2" w:rsidRPr="00ED19F2" w:rsidRDefault="00ED19F2" w:rsidP="00ED19F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Running_Cash_Balance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Opening Balance + cumulative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Cash_Movement</w:t>
      </w:r>
      <w:proofErr w:type="spellEnd"/>
    </w:p>
    <w:p w14:paraId="00D537FE" w14:textId="77777777" w:rsidR="00ED19F2" w:rsidRPr="00ED19F2" w:rsidRDefault="00ED19F2" w:rsidP="00ED19F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Cash Flow Category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from the bank legs (Operating / Investing / Financing).</w:t>
      </w:r>
    </w:p>
    <w:p w14:paraId="0ED1BD54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Summaries:</w:t>
      </w:r>
    </w:p>
    <w:p w14:paraId="1F58FFE2" w14:textId="77777777" w:rsidR="00ED19F2" w:rsidRPr="00ED19F2" w:rsidRDefault="00ED19F2" w:rsidP="00ED19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cash from Operating activities</w:t>
      </w:r>
    </w:p>
    <w:p w14:paraId="345D4134" w14:textId="77777777" w:rsidR="00ED19F2" w:rsidRPr="00ED19F2" w:rsidRDefault="00ED19F2" w:rsidP="00ED19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cash from Investing activities</w:t>
      </w:r>
    </w:p>
    <w:p w14:paraId="789B3DA5" w14:textId="77777777" w:rsidR="00ED19F2" w:rsidRPr="00ED19F2" w:rsidRDefault="00ED19F2" w:rsidP="00ED19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cash from Financing activities</w:t>
      </w:r>
    </w:p>
    <w:p w14:paraId="7698CBA7" w14:textId="77777777" w:rsidR="00ED19F2" w:rsidRPr="00ED19F2" w:rsidRDefault="00ED19F2" w:rsidP="00ED19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Net increase / (decrease) in cash</w:t>
      </w:r>
    </w:p>
    <w:p w14:paraId="5EC9ACB1" w14:textId="77777777" w:rsidR="00ED19F2" w:rsidRPr="00ED19F2" w:rsidRDefault="00ED19F2" w:rsidP="00ED19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 bank balance</w:t>
      </w:r>
    </w:p>
    <w:p w14:paraId="79F2F935" w14:textId="77777777" w:rsidR="00ED19F2" w:rsidRPr="00ED19F2" w:rsidRDefault="00ED19F2" w:rsidP="00ED19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 bank balance (Opening + Net cash)</w:t>
      </w:r>
    </w:p>
    <w:p w14:paraId="794F7092" w14:textId="77777777" w:rsidR="00ED19F2" w:rsidRPr="00ED19F2" w:rsidRDefault="00ED19F2" w:rsidP="00ED19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 bank balance (from running ledger)</w:t>
      </w:r>
    </w:p>
    <w:p w14:paraId="779E76DD" w14:textId="77777777" w:rsidR="00ED19F2" w:rsidRPr="00ED19F2" w:rsidRDefault="00ED19F2" w:rsidP="00ED19F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 (should be 0)</w:t>
      </w:r>
    </w:p>
    <w:p w14:paraId="1542F6CC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is not zero, there is either a classification / data issue or opening balance mismatch.</w:t>
      </w:r>
    </w:p>
    <w:p w14:paraId="4502A2FC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10D8B997">
          <v:rect id="_x0000_i1037" style="width:0;height:1.5pt" o:hralign="center" o:hrstd="t" o:hr="t" fillcolor="#a0a0a0" stroked="f"/>
        </w:pict>
      </w:r>
    </w:p>
    <w:p w14:paraId="11338434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7.7 CAC / Equity Suggested Journals</w:t>
      </w:r>
    </w:p>
    <w:p w14:paraId="00636C87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CAC section shows:</w:t>
      </w:r>
    </w:p>
    <w:p w14:paraId="01471BE9" w14:textId="77777777" w:rsidR="00ED19F2" w:rsidRPr="00ED19F2" w:rsidRDefault="00ED19F2" w:rsidP="00ED19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Number of shares</w:t>
      </w:r>
    </w:p>
    <w:p w14:paraId="20067B36" w14:textId="77777777" w:rsidR="00ED19F2" w:rsidRPr="00ED19F2" w:rsidRDefault="00ED19F2" w:rsidP="00ED19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Nominal value per share</w:t>
      </w:r>
    </w:p>
    <w:p w14:paraId="33B185FF" w14:textId="77777777" w:rsidR="00ED19F2" w:rsidRPr="00ED19F2" w:rsidRDefault="00ED19F2" w:rsidP="00ED19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Computed Share Capital (CAC)</w:t>
      </w:r>
    </w:p>
    <w:p w14:paraId="3C6E4959" w14:textId="77777777" w:rsidR="00ED19F2" w:rsidRPr="00ED19F2" w:rsidRDefault="00ED19F2" w:rsidP="00ED19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Share Premium / Other CAC Equity</w:t>
      </w:r>
    </w:p>
    <w:p w14:paraId="6E00C0A2" w14:textId="77777777" w:rsidR="00ED19F2" w:rsidRPr="00ED19F2" w:rsidRDefault="00ED19F2" w:rsidP="00ED19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Net Income</w:t>
      </w:r>
    </w:p>
    <w:p w14:paraId="2DEAF6DF" w14:textId="77777777" w:rsidR="00ED19F2" w:rsidRPr="00ED19F2" w:rsidRDefault="00ED19F2" w:rsidP="00ED19F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Ledger Equity balances</w:t>
      </w:r>
    </w:p>
    <w:p w14:paraId="2A0D91C5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If share capital or premium is &gt; 0, it suggests journals like:</w:t>
      </w:r>
    </w:p>
    <w:p w14:paraId="659DF45A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Share Capital:</w:t>
      </w:r>
    </w:p>
    <w:p w14:paraId="77B40CF7" w14:textId="77777777" w:rsidR="00ED19F2" w:rsidRPr="00ED19F2" w:rsidRDefault="00ED19F2" w:rsidP="00ED19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Dr Retained Earnings / Capital Introduced – </w:t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₦X</w:t>
      </w:r>
    </w:p>
    <w:p w14:paraId="51624BA0" w14:textId="77777777" w:rsidR="00ED19F2" w:rsidRPr="00ED19F2" w:rsidRDefault="00ED19F2" w:rsidP="00ED19F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Cr Share Capital – </w:t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₦X</w:t>
      </w:r>
    </w:p>
    <w:p w14:paraId="42FC288B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Share Premium:</w:t>
      </w:r>
    </w:p>
    <w:p w14:paraId="5EAC3A28" w14:textId="77777777" w:rsidR="00ED19F2" w:rsidRPr="00ED19F2" w:rsidRDefault="00ED19F2" w:rsidP="00ED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Dr Retained Earnings / Capital Introduced – </w:t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₦Y</w:t>
      </w:r>
    </w:p>
    <w:p w14:paraId="103FEC52" w14:textId="77777777" w:rsidR="00ED19F2" w:rsidRPr="00ED19F2" w:rsidRDefault="00ED19F2" w:rsidP="00ED19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Cr Share Premium / Other CAC Equity – </w:t>
      </w:r>
      <w:r w:rsidRPr="00ED19F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₦Y</w:t>
      </w:r>
    </w:p>
    <w:p w14:paraId="7F59CCD1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posted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into the app’s journals (to avoid unbalancing). They are shown as guidance to post in your main accounting system.</w:t>
      </w:r>
    </w:p>
    <w:p w14:paraId="3313759F" w14:textId="77777777" w:rsidR="00ED19F2" w:rsidRPr="00ED19F2" w:rsidRDefault="00ED19F2" w:rsidP="00ED1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You can also download the suggested CAC journal as CSV.</w:t>
      </w:r>
    </w:p>
    <w:p w14:paraId="0C942CCE" w14:textId="77777777" w:rsidR="00ED19F2" w:rsidRPr="00ED19F2" w:rsidRDefault="00ED19F2" w:rsidP="00ED1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pict w14:anchorId="655480DD">
          <v:rect id="_x0000_i1038" style="width:0;height:1.5pt" o:hralign="center" o:hrstd="t" o:hr="t" fillcolor="#a0a0a0" stroked="f"/>
        </w:pict>
      </w:r>
    </w:p>
    <w:p w14:paraId="2B879EB9" w14:textId="77777777" w:rsidR="00ED19F2" w:rsidRPr="00ED19F2" w:rsidRDefault="00ED19F2" w:rsidP="00ED19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Extending / </w:t>
      </w:r>
      <w:proofErr w:type="spellStart"/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Customising</w:t>
      </w:r>
      <w:proofErr w:type="spellEnd"/>
      <w:r w:rsidRPr="00ED19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(for Programmer)</w:t>
      </w:r>
    </w:p>
    <w:p w14:paraId="0CE0E86A" w14:textId="77777777" w:rsidR="00ED19F2" w:rsidRPr="00ED19F2" w:rsidRDefault="00ED19F2" w:rsidP="00ED19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rules</w:t>
      </w:r>
    </w:p>
    <w:p w14:paraId="2B40EFBE" w14:textId="77777777" w:rsidR="00ED19F2" w:rsidRPr="00ED19F2" w:rsidRDefault="00ED19F2" w:rsidP="00ED19F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Extend </w:t>
      </w:r>
      <w:proofErr w:type="gram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classify(</w:t>
      </w:r>
      <w:proofErr w:type="gram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build_balance_</w:t>
      </w:r>
      <w:proofErr w:type="gram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sheet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to handle more specific account types.</w:t>
      </w:r>
    </w:p>
    <w:p w14:paraId="753A1F91" w14:textId="77777777" w:rsidR="00ED19F2" w:rsidRPr="00ED19F2" w:rsidRDefault="00ED19F2" w:rsidP="00ED19F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Extend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classify_cash_flow_</w:t>
      </w:r>
      <w:proofErr w:type="gram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to refine IFRS classification logic.</w:t>
      </w:r>
    </w:p>
    <w:p w14:paraId="51D9EBD2" w14:textId="77777777" w:rsidR="00ED19F2" w:rsidRPr="00ED19F2" w:rsidRDefault="00ED19F2" w:rsidP="00ED19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Statement layout</w:t>
      </w:r>
    </w:p>
    <w:p w14:paraId="3038B1BB" w14:textId="77777777" w:rsidR="00ED19F2" w:rsidRPr="00ED19F2" w:rsidRDefault="00ED19F2" w:rsidP="00ED19F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You can add more sections (e.g. “Other Income”, “Finance Costs”) by creating more masks and summary lines.</w:t>
      </w:r>
    </w:p>
    <w:p w14:paraId="0A070FA1" w14:textId="77777777" w:rsidR="00ED19F2" w:rsidRPr="00ED19F2" w:rsidRDefault="00ED19F2" w:rsidP="00ED19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Assets block in BS</w:t>
      </w:r>
    </w:p>
    <w:p w14:paraId="4BEF4BE9" w14:textId="77777777" w:rsidR="00ED19F2" w:rsidRPr="00ED19F2" w:rsidRDefault="00ED19F2" w:rsidP="00ED19F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Currently set to zero; you can populate it from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bs_dict</w:t>
      </w:r>
      <w:proofErr w:type="spellEnd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["other"]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want.</w:t>
      </w:r>
    </w:p>
    <w:p w14:paraId="363FFADE" w14:textId="77777777" w:rsidR="00ED19F2" w:rsidRPr="00ED19F2" w:rsidRDefault="00ED19F2" w:rsidP="00ED19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CAC journal automatically</w:t>
      </w:r>
    </w:p>
    <w:p w14:paraId="4F87EC97" w14:textId="77777777" w:rsidR="00ED19F2" w:rsidRPr="00ED19F2" w:rsidRDefault="00ED19F2" w:rsidP="00ED19F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If desired, add a checkbox in the Balance Sheet tab: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>“Apply CAC journal into reports”.</w:t>
      </w:r>
    </w:p>
    <w:p w14:paraId="2C8C43CF" w14:textId="77777777" w:rsidR="00ED19F2" w:rsidRPr="00ED19F2" w:rsidRDefault="00ED19F2" w:rsidP="00ED19F2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On True, insert two extra journal lines into </w:t>
      </w:r>
      <w:proofErr w:type="spellStart"/>
      <w:r w:rsidRPr="00ED1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journal_df</w:t>
      </w:r>
      <w:proofErr w:type="spellEnd"/>
      <w:r w:rsidRPr="00ED19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1225B5" w14:textId="77777777" w:rsidR="00ED19F2" w:rsidRPr="00ED19F2" w:rsidRDefault="00ED19F2" w:rsidP="00ED19F2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Dr Retained Earnings / Capital Introduced</w:t>
      </w:r>
    </w:p>
    <w:p w14:paraId="7F3D4B7F" w14:textId="77777777" w:rsidR="00ED19F2" w:rsidRPr="00ED19F2" w:rsidRDefault="00ED19F2" w:rsidP="00ED19F2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19F2">
        <w:rPr>
          <w:rFonts w:ascii="Times New Roman" w:eastAsia="Times New Roman" w:hAnsi="Times New Roman" w:cs="Times New Roman"/>
          <w:kern w:val="0"/>
          <w14:ligatures w14:val="none"/>
        </w:rPr>
        <w:t>Cr Share Capital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(and similar for premium), </w:t>
      </w:r>
      <w:r w:rsidRPr="00ED1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ED19F2">
        <w:rPr>
          <w:rFonts w:ascii="Times New Roman" w:eastAsia="Times New Roman" w:hAnsi="Times New Roman" w:cs="Times New Roman"/>
          <w:kern w:val="0"/>
          <w14:ligatures w14:val="none"/>
        </w:rPr>
        <w:t xml:space="preserve"> building TB / BS.</w:t>
      </w:r>
    </w:p>
    <w:p w14:paraId="682EE20D" w14:textId="77777777" w:rsidR="00ED19F2" w:rsidRDefault="00ED19F2"/>
    <w:sectPr w:rsidR="00ED1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30B"/>
    <w:multiLevelType w:val="multilevel"/>
    <w:tmpl w:val="F6E8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02AA"/>
    <w:multiLevelType w:val="multilevel"/>
    <w:tmpl w:val="D852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29BC"/>
    <w:multiLevelType w:val="multilevel"/>
    <w:tmpl w:val="822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05E62"/>
    <w:multiLevelType w:val="multilevel"/>
    <w:tmpl w:val="483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D4C86"/>
    <w:multiLevelType w:val="multilevel"/>
    <w:tmpl w:val="CDF4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378B7"/>
    <w:multiLevelType w:val="multilevel"/>
    <w:tmpl w:val="8E2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66339"/>
    <w:multiLevelType w:val="multilevel"/>
    <w:tmpl w:val="B11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D7698"/>
    <w:multiLevelType w:val="multilevel"/>
    <w:tmpl w:val="E74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41320"/>
    <w:multiLevelType w:val="multilevel"/>
    <w:tmpl w:val="E5E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C4036"/>
    <w:multiLevelType w:val="multilevel"/>
    <w:tmpl w:val="2EB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65D57"/>
    <w:multiLevelType w:val="multilevel"/>
    <w:tmpl w:val="1996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0856A7"/>
    <w:multiLevelType w:val="multilevel"/>
    <w:tmpl w:val="FBD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61E6F"/>
    <w:multiLevelType w:val="multilevel"/>
    <w:tmpl w:val="6C5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96D6C"/>
    <w:multiLevelType w:val="multilevel"/>
    <w:tmpl w:val="254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90D8A"/>
    <w:multiLevelType w:val="multilevel"/>
    <w:tmpl w:val="244C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F2E2E"/>
    <w:multiLevelType w:val="multilevel"/>
    <w:tmpl w:val="D1C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27EBE"/>
    <w:multiLevelType w:val="multilevel"/>
    <w:tmpl w:val="3F70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A20CE"/>
    <w:multiLevelType w:val="multilevel"/>
    <w:tmpl w:val="7F3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B1E97"/>
    <w:multiLevelType w:val="multilevel"/>
    <w:tmpl w:val="7FB2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F121E"/>
    <w:multiLevelType w:val="multilevel"/>
    <w:tmpl w:val="531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E21B2"/>
    <w:multiLevelType w:val="multilevel"/>
    <w:tmpl w:val="A67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E25BF2"/>
    <w:multiLevelType w:val="multilevel"/>
    <w:tmpl w:val="3BD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5667A"/>
    <w:multiLevelType w:val="multilevel"/>
    <w:tmpl w:val="453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C10CA"/>
    <w:multiLevelType w:val="multilevel"/>
    <w:tmpl w:val="97CC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71228"/>
    <w:multiLevelType w:val="multilevel"/>
    <w:tmpl w:val="730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FF1CBE"/>
    <w:multiLevelType w:val="multilevel"/>
    <w:tmpl w:val="D1DE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41FC"/>
    <w:multiLevelType w:val="multilevel"/>
    <w:tmpl w:val="2CF4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11002B"/>
    <w:multiLevelType w:val="multilevel"/>
    <w:tmpl w:val="43C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1388C"/>
    <w:multiLevelType w:val="multilevel"/>
    <w:tmpl w:val="05AC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C56EE"/>
    <w:multiLevelType w:val="multilevel"/>
    <w:tmpl w:val="58B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43874"/>
    <w:multiLevelType w:val="multilevel"/>
    <w:tmpl w:val="169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F38B4"/>
    <w:multiLevelType w:val="multilevel"/>
    <w:tmpl w:val="2BD6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0874C2"/>
    <w:multiLevelType w:val="multilevel"/>
    <w:tmpl w:val="03D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476BB"/>
    <w:multiLevelType w:val="multilevel"/>
    <w:tmpl w:val="4B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1E4AF4"/>
    <w:multiLevelType w:val="multilevel"/>
    <w:tmpl w:val="8EBA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3F6E27"/>
    <w:multiLevelType w:val="multilevel"/>
    <w:tmpl w:val="2E5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A62D43"/>
    <w:multiLevelType w:val="multilevel"/>
    <w:tmpl w:val="2A3A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4532E"/>
    <w:multiLevelType w:val="multilevel"/>
    <w:tmpl w:val="B712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102794">
    <w:abstractNumId w:val="31"/>
  </w:num>
  <w:num w:numId="2" w16cid:durableId="899026019">
    <w:abstractNumId w:val="26"/>
  </w:num>
  <w:num w:numId="3" w16cid:durableId="503938175">
    <w:abstractNumId w:val="32"/>
  </w:num>
  <w:num w:numId="4" w16cid:durableId="1383478193">
    <w:abstractNumId w:val="22"/>
  </w:num>
  <w:num w:numId="5" w16cid:durableId="858474514">
    <w:abstractNumId w:val="5"/>
  </w:num>
  <w:num w:numId="6" w16cid:durableId="2009407362">
    <w:abstractNumId w:val="6"/>
  </w:num>
  <w:num w:numId="7" w16cid:durableId="593512639">
    <w:abstractNumId w:val="27"/>
  </w:num>
  <w:num w:numId="8" w16cid:durableId="1242374343">
    <w:abstractNumId w:val="1"/>
  </w:num>
  <w:num w:numId="9" w16cid:durableId="2067339693">
    <w:abstractNumId w:val="16"/>
  </w:num>
  <w:num w:numId="10" w16cid:durableId="1725104918">
    <w:abstractNumId w:val="20"/>
  </w:num>
  <w:num w:numId="11" w16cid:durableId="1431194144">
    <w:abstractNumId w:val="3"/>
  </w:num>
  <w:num w:numId="12" w16cid:durableId="894437309">
    <w:abstractNumId w:val="35"/>
  </w:num>
  <w:num w:numId="13" w16cid:durableId="1348294862">
    <w:abstractNumId w:val="37"/>
  </w:num>
  <w:num w:numId="14" w16cid:durableId="1885941997">
    <w:abstractNumId w:val="7"/>
  </w:num>
  <w:num w:numId="15" w16cid:durableId="951743698">
    <w:abstractNumId w:val="14"/>
  </w:num>
  <w:num w:numId="16" w16cid:durableId="1281184076">
    <w:abstractNumId w:val="34"/>
  </w:num>
  <w:num w:numId="17" w16cid:durableId="1400058732">
    <w:abstractNumId w:val="10"/>
  </w:num>
  <w:num w:numId="18" w16cid:durableId="553200346">
    <w:abstractNumId w:val="0"/>
  </w:num>
  <w:num w:numId="19" w16cid:durableId="418599927">
    <w:abstractNumId w:val="9"/>
  </w:num>
  <w:num w:numId="20" w16cid:durableId="517550791">
    <w:abstractNumId w:val="24"/>
  </w:num>
  <w:num w:numId="21" w16cid:durableId="1995406056">
    <w:abstractNumId w:val="19"/>
  </w:num>
  <w:num w:numId="22" w16cid:durableId="569846960">
    <w:abstractNumId w:val="23"/>
  </w:num>
  <w:num w:numId="23" w16cid:durableId="56825828">
    <w:abstractNumId w:val="4"/>
  </w:num>
  <w:num w:numId="24" w16cid:durableId="309142333">
    <w:abstractNumId w:val="15"/>
  </w:num>
  <w:num w:numId="25" w16cid:durableId="164512384">
    <w:abstractNumId w:val="8"/>
  </w:num>
  <w:num w:numId="26" w16cid:durableId="708188474">
    <w:abstractNumId w:val="30"/>
  </w:num>
  <w:num w:numId="27" w16cid:durableId="1640920142">
    <w:abstractNumId w:val="33"/>
  </w:num>
  <w:num w:numId="28" w16cid:durableId="189491075">
    <w:abstractNumId w:val="11"/>
  </w:num>
  <w:num w:numId="29" w16cid:durableId="1114863728">
    <w:abstractNumId w:val="29"/>
  </w:num>
  <w:num w:numId="30" w16cid:durableId="401491723">
    <w:abstractNumId w:val="18"/>
  </w:num>
  <w:num w:numId="31" w16cid:durableId="1798836285">
    <w:abstractNumId w:val="17"/>
  </w:num>
  <w:num w:numId="32" w16cid:durableId="575017672">
    <w:abstractNumId w:val="12"/>
  </w:num>
  <w:num w:numId="33" w16cid:durableId="1408263571">
    <w:abstractNumId w:val="21"/>
  </w:num>
  <w:num w:numId="34" w16cid:durableId="259149134">
    <w:abstractNumId w:val="2"/>
  </w:num>
  <w:num w:numId="35" w16cid:durableId="1737779554">
    <w:abstractNumId w:val="36"/>
  </w:num>
  <w:num w:numId="36" w16cid:durableId="27754296">
    <w:abstractNumId w:val="13"/>
  </w:num>
  <w:num w:numId="37" w16cid:durableId="529074729">
    <w:abstractNumId w:val="25"/>
  </w:num>
  <w:num w:numId="38" w16cid:durableId="13440944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F2"/>
    <w:rsid w:val="00740BB7"/>
    <w:rsid w:val="00ED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40BD2"/>
  <w15:chartTrackingRefBased/>
  <w15:docId w15:val="{B77210D8-4914-46E3-92CE-E305F753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1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1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1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19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19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D19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1645</Words>
  <Characters>9382</Characters>
  <Application>Microsoft Office Word</Application>
  <DocSecurity>0</DocSecurity>
  <Lines>78</Lines>
  <Paragraphs>22</Paragraphs>
  <ScaleCrop>false</ScaleCrop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FOLARIN FAWEKUN</dc:creator>
  <cp:keywords/>
  <dc:description/>
  <cp:lastModifiedBy>FOLARIN FAWEKUN</cp:lastModifiedBy>
  <cp:revision>1</cp:revision>
  <dcterms:created xsi:type="dcterms:W3CDTF">2025-11-21T13:33:00Z</dcterms:created>
  <dcterms:modified xsi:type="dcterms:W3CDTF">2025-11-21T13:34:00Z</dcterms:modified>
</cp:coreProperties>
</file>