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126B" w14:textId="6F732FAC" w:rsidR="00D40C4E" w:rsidRPr="00D40C4E" w:rsidRDefault="00D40C4E">
      <w:pPr>
        <w:rPr>
          <w:i/>
          <w:iCs/>
          <w:lang w:val="en-US"/>
        </w:rPr>
      </w:pPr>
      <w:r>
        <w:rPr>
          <w:lang w:val="en-US"/>
        </w:rPr>
        <w:t xml:space="preserve">Title: </w:t>
      </w:r>
      <w:proofErr w:type="spellStart"/>
      <w:r w:rsidRPr="00D40C4E">
        <w:rPr>
          <w:i/>
          <w:iCs/>
          <w:lang w:val="en-US"/>
        </w:rPr>
        <w:t>EsKraai</w:t>
      </w:r>
      <w:proofErr w:type="spellEnd"/>
    </w:p>
    <w:p w14:paraId="63E9DB2C" w14:textId="1CABD076" w:rsidR="006B233D" w:rsidRDefault="009770DD">
      <w:pPr>
        <w:rPr>
          <w:lang w:val="en-US"/>
        </w:rPr>
      </w:pPr>
      <w:r>
        <w:rPr>
          <w:lang w:val="en-US"/>
        </w:rPr>
        <w:t>General idea</w:t>
      </w:r>
      <w:r w:rsidR="006B233D">
        <w:rPr>
          <w:lang w:val="en-US"/>
        </w:rPr>
        <w:t xml:space="preserve">: A trusted </w:t>
      </w:r>
      <w:r w:rsidR="006B233D" w:rsidRPr="006B233D">
        <w:rPr>
          <w:lang w:val="en-US"/>
        </w:rPr>
        <w:t>Escrow bot</w:t>
      </w:r>
      <w:r w:rsidR="006B233D">
        <w:rPr>
          <w:lang w:val="en-US"/>
        </w:rPr>
        <w:t xml:space="preserve"> </w:t>
      </w:r>
      <w:r>
        <w:rPr>
          <w:lang w:val="en-US"/>
        </w:rPr>
        <w:t>which handles</w:t>
      </w:r>
      <w:r w:rsidR="006B233D" w:rsidRPr="006B233D">
        <w:rPr>
          <w:lang w:val="en-US"/>
        </w:rPr>
        <w:t xml:space="preserve"> BTC</w:t>
      </w:r>
      <w:r w:rsidR="006B233D">
        <w:rPr>
          <w:lang w:val="en-US"/>
        </w:rPr>
        <w:t xml:space="preserve"> and ETH transactions</w:t>
      </w:r>
    </w:p>
    <w:p w14:paraId="4835E795" w14:textId="421A57F8" w:rsidR="006B233D" w:rsidRDefault="006B233D">
      <w:pPr>
        <w:rPr>
          <w:lang w:val="en-US"/>
        </w:rPr>
      </w:pPr>
      <w:r>
        <w:rPr>
          <w:lang w:val="en-US"/>
        </w:rPr>
        <w:t xml:space="preserve">Purpose: To ensure a buyer and a seller can exchange services for funds where trust is absent. </w:t>
      </w:r>
    </w:p>
    <w:p w14:paraId="7E27A3ED" w14:textId="38E9D819" w:rsidR="009770DD" w:rsidRDefault="009770DD">
      <w:p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</w:p>
    <w:p w14:paraId="7E141749" w14:textId="13CAB0D8" w:rsidR="009770DD" w:rsidRDefault="009770DD">
      <w:pPr>
        <w:rPr>
          <w:lang w:val="en-US"/>
        </w:rPr>
      </w:pPr>
      <w:r>
        <w:rPr>
          <w:lang w:val="en-US"/>
        </w:rPr>
        <w:t xml:space="preserve">There are lots of telegram groups where goods and services are being </w:t>
      </w:r>
      <w:r w:rsidR="00D40C4E">
        <w:rPr>
          <w:lang w:val="en-US"/>
        </w:rPr>
        <w:t>bought and sold. Micro marketplaces within telegram groups are a growing phenomenon. There is however a recurring problem: the lack of trust and transparency when attempting to setup the actual exchange. Since Telegram natively aims for privacy, there is a big opportunity for malicious vendors to enter this space.</w:t>
      </w:r>
    </w:p>
    <w:p w14:paraId="05E0D082" w14:textId="69885E2D" w:rsidR="00D40C4E" w:rsidRDefault="00D40C4E">
      <w:pPr>
        <w:rPr>
          <w:lang w:val="en-US"/>
        </w:rPr>
      </w:pPr>
      <w:r>
        <w:rPr>
          <w:lang w:val="en-US"/>
        </w:rPr>
        <w:t xml:space="preserve">This is where </w:t>
      </w:r>
      <w:proofErr w:type="spellStart"/>
      <w:r w:rsidRPr="00D40C4E">
        <w:rPr>
          <w:i/>
          <w:iCs/>
          <w:lang w:val="en-US"/>
        </w:rPr>
        <w:t>EsKraai</w:t>
      </w:r>
      <w:proofErr w:type="spellEnd"/>
      <w:r w:rsidRPr="00D40C4E">
        <w:rPr>
          <w:i/>
          <w:iCs/>
          <w:lang w:val="en-US"/>
        </w:rPr>
        <w:t xml:space="preserve"> </w:t>
      </w:r>
      <w:r>
        <w:rPr>
          <w:lang w:val="en-US"/>
        </w:rPr>
        <w:t>aims to fill a gap. It is to provide an automated service acting as an escrow, so that sellers and buyers can interact without the risk of having their goods, services, or currency being stolen.</w:t>
      </w:r>
    </w:p>
    <w:p w14:paraId="659A64EC" w14:textId="5B961CF9" w:rsidR="00D40C4E" w:rsidRDefault="00D40C4E">
      <w:pPr>
        <w:rPr>
          <w:lang w:val="en-US"/>
        </w:rPr>
      </w:pPr>
      <w:r>
        <w:rPr>
          <w:lang w:val="en-US"/>
        </w:rPr>
        <w:t xml:space="preserve">The bot shall provide ease of use and be fully transparent within the Escrow process. </w:t>
      </w:r>
    </w:p>
    <w:p w14:paraId="0F549065" w14:textId="77777777" w:rsidR="00C211D1" w:rsidRDefault="00C211D1" w:rsidP="00C211D1">
      <w:pPr>
        <w:rPr>
          <w:b/>
          <w:bCs/>
          <w:lang w:val="en-US"/>
        </w:rPr>
      </w:pPr>
      <w:r>
        <w:rPr>
          <w:b/>
          <w:bCs/>
          <w:lang w:val="en-US"/>
        </w:rPr>
        <w:t>Flow</w:t>
      </w:r>
    </w:p>
    <w:p w14:paraId="3A3420A0" w14:textId="77777777" w:rsidR="00C211D1" w:rsidRDefault="00C211D1" w:rsidP="00C211D1">
      <w:pPr>
        <w:rPr>
          <w:lang w:val="en-US"/>
        </w:rPr>
      </w:pPr>
      <w:r>
        <w:rPr>
          <w:lang w:val="en-US"/>
        </w:rPr>
        <w:t xml:space="preserve">Seller and Customer agree upon a price. </w:t>
      </w:r>
    </w:p>
    <w:p w14:paraId="7CD45ADC" w14:textId="77777777" w:rsidR="00C211D1" w:rsidRDefault="00C211D1" w:rsidP="00C211D1">
      <w:pPr>
        <w:rPr>
          <w:lang w:val="en-US"/>
        </w:rPr>
      </w:pPr>
      <w:r>
        <w:rPr>
          <w:lang w:val="en-US"/>
        </w:rPr>
        <w:t>Seller initiates an escrow request for the agreed upon amount in either EUR or USD</w:t>
      </w:r>
    </w:p>
    <w:p w14:paraId="79AEA7B9" w14:textId="77777777" w:rsidR="00C211D1" w:rsidRDefault="00C211D1" w:rsidP="00C211D1">
      <w:pPr>
        <w:rPr>
          <w:lang w:val="en-US"/>
        </w:rPr>
      </w:pPr>
      <w:r>
        <w:rPr>
          <w:lang w:val="en-US"/>
        </w:rPr>
        <w:t>Seller determines via which currency the payment will occur (BTC or ETH)</w:t>
      </w:r>
    </w:p>
    <w:p w14:paraId="3C656383" w14:textId="77777777" w:rsidR="00C211D1" w:rsidRDefault="00C211D1" w:rsidP="00C211D1">
      <w:pPr>
        <w:rPr>
          <w:lang w:val="en-US"/>
        </w:rPr>
      </w:pPr>
      <w:r>
        <w:rPr>
          <w:lang w:val="en-US"/>
        </w:rPr>
        <w:t>Seller inputs the wallet address of his choosing</w:t>
      </w:r>
    </w:p>
    <w:p w14:paraId="18A76372" w14:textId="77777777" w:rsidR="00C211D1" w:rsidRDefault="00C211D1" w:rsidP="00C211D1">
      <w:pPr>
        <w:rPr>
          <w:lang w:val="en-US"/>
        </w:rPr>
      </w:pPr>
      <w:r>
        <w:rPr>
          <w:lang w:val="en-US"/>
        </w:rPr>
        <w:t xml:space="preserve">Escrow service calculates the currency amount to be </w:t>
      </w:r>
      <w:proofErr w:type="spellStart"/>
      <w:r>
        <w:rPr>
          <w:lang w:val="en-US"/>
        </w:rPr>
        <w:t>payed</w:t>
      </w:r>
      <w:proofErr w:type="spellEnd"/>
      <w:r>
        <w:rPr>
          <w:lang w:val="en-US"/>
        </w:rPr>
        <w:t xml:space="preserve"> by the Customer:</w:t>
      </w:r>
    </w:p>
    <w:p w14:paraId="689ED17F" w14:textId="77777777" w:rsidR="00C211D1" w:rsidRDefault="00C211D1" w:rsidP="00C21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time rate of EUR/USD to BTC or ETH + 2x real time transfer fee + 1% for Escrow service</w:t>
      </w:r>
    </w:p>
    <w:p w14:paraId="2FD7E11C" w14:textId="77777777" w:rsidR="00C211D1" w:rsidRDefault="00C211D1" w:rsidP="00C211D1">
      <w:pPr>
        <w:pStyle w:val="ListParagraph"/>
        <w:rPr>
          <w:lang w:val="en-US"/>
        </w:rPr>
      </w:pPr>
      <w:r>
        <w:rPr>
          <w:lang w:val="en-US"/>
        </w:rPr>
        <w:t>= PRICE</w:t>
      </w:r>
    </w:p>
    <w:p w14:paraId="07E3BF33" w14:textId="77777777" w:rsidR="00C211D1" w:rsidRDefault="00C211D1" w:rsidP="00C211D1">
      <w:pPr>
        <w:rPr>
          <w:lang w:val="en-US"/>
        </w:rPr>
      </w:pPr>
      <w:r>
        <w:rPr>
          <w:lang w:val="en-US"/>
        </w:rPr>
        <w:t>Escrow service provides instruction to Customer:</w:t>
      </w:r>
    </w:p>
    <w:p w14:paraId="472ABAB4" w14:textId="77777777" w:rsidR="00C211D1" w:rsidRDefault="00C211D1" w:rsidP="00C21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PRICE (in BTC or ETH) is to be transferred to wallet address of Escrow</w:t>
      </w:r>
    </w:p>
    <w:p w14:paraId="4D49678D" w14:textId="77777777" w:rsidR="00C211D1" w:rsidRDefault="00C211D1" w:rsidP="00C21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Escrow service asks for confirmation: Have you send PRICE to escrow wallet?</w:t>
      </w:r>
    </w:p>
    <w:p w14:paraId="14167619" w14:textId="77777777" w:rsidR="00C211D1" w:rsidRDefault="00C211D1" w:rsidP="00C211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YES: please send the transaction ID in the next line</w:t>
      </w:r>
    </w:p>
    <w:p w14:paraId="3CBD69CF" w14:textId="77777777" w:rsidR="00C211D1" w:rsidRDefault="00C211D1" w:rsidP="00C211D1">
      <w:pPr>
        <w:rPr>
          <w:lang w:val="en-US"/>
        </w:rPr>
      </w:pPr>
      <w:r>
        <w:rPr>
          <w:lang w:val="en-US"/>
        </w:rPr>
        <w:t xml:space="preserve">Escrow service monitors for transaction ID on the blockchain via API of </w:t>
      </w:r>
      <w:proofErr w:type="spellStart"/>
      <w:r>
        <w:rPr>
          <w:lang w:val="en-US"/>
        </w:rPr>
        <w:t>blockexplorer</w:t>
      </w:r>
      <w:proofErr w:type="spellEnd"/>
    </w:p>
    <w:p w14:paraId="4991040A" w14:textId="77777777" w:rsidR="00C211D1" w:rsidRDefault="00C211D1" w:rsidP="00C211D1">
      <w:pPr>
        <w:rPr>
          <w:lang w:val="en-US"/>
        </w:rPr>
      </w:pPr>
      <w:r>
        <w:rPr>
          <w:lang w:val="en-US"/>
        </w:rPr>
        <w:t>When transaction ID has &gt;2 confirmations on blockchain: update both parties that funds have been received.</w:t>
      </w:r>
    </w:p>
    <w:p w14:paraId="5B54C54E" w14:textId="77777777" w:rsidR="00C211D1" w:rsidRDefault="00C211D1" w:rsidP="00C211D1">
      <w:pPr>
        <w:rPr>
          <w:lang w:val="en-US"/>
        </w:rPr>
      </w:pPr>
      <w:r>
        <w:rPr>
          <w:lang w:val="en-US"/>
        </w:rPr>
        <w:t>Seller sends goods or services to Customer</w:t>
      </w:r>
    </w:p>
    <w:p w14:paraId="5E221AB9" w14:textId="77777777" w:rsidR="00C211D1" w:rsidRDefault="00C211D1" w:rsidP="00C211D1">
      <w:pPr>
        <w:rPr>
          <w:lang w:val="en-US"/>
        </w:rPr>
      </w:pPr>
      <w:r>
        <w:rPr>
          <w:lang w:val="en-US"/>
        </w:rPr>
        <w:t>Customer confirms to Escrow service that goods or services have been received</w:t>
      </w:r>
    </w:p>
    <w:p w14:paraId="5D681FCB" w14:textId="77777777" w:rsidR="00C211D1" w:rsidRDefault="00C211D1" w:rsidP="00C211D1">
      <w:pPr>
        <w:rPr>
          <w:lang w:val="en-US"/>
        </w:rPr>
      </w:pPr>
      <w:r>
        <w:rPr>
          <w:lang w:val="en-US"/>
        </w:rPr>
        <w:t>Funds are then released to the wallet address of the Seller (-1% + 1x transfer fee)</w:t>
      </w:r>
    </w:p>
    <w:p w14:paraId="7E98A0DC" w14:textId="77777777" w:rsidR="00C211D1" w:rsidRDefault="00C211D1" w:rsidP="00C211D1">
      <w:pPr>
        <w:rPr>
          <w:lang w:val="en-US"/>
        </w:rPr>
      </w:pPr>
      <w:r>
        <w:rPr>
          <w:lang w:val="en-US"/>
        </w:rPr>
        <w:t>OR</w:t>
      </w:r>
    </w:p>
    <w:p w14:paraId="40600A43" w14:textId="77777777" w:rsidR="00C211D1" w:rsidRDefault="00C211D1" w:rsidP="00C211D1">
      <w:pPr>
        <w:rPr>
          <w:lang w:val="en-US"/>
        </w:rPr>
      </w:pPr>
      <w:r>
        <w:rPr>
          <w:lang w:val="en-US"/>
        </w:rPr>
        <w:t>Customer initiates a dispute.</w:t>
      </w:r>
    </w:p>
    <w:p w14:paraId="3F768D5F" w14:textId="77777777" w:rsidR="00C211D1" w:rsidRDefault="00C211D1" w:rsidP="00C211D1">
      <w:pPr>
        <w:rPr>
          <w:lang w:val="en-US"/>
        </w:rPr>
      </w:pPr>
      <w:r>
        <w:rPr>
          <w:lang w:val="en-US"/>
        </w:rPr>
        <w:t>The case is flagged and must be notified to Escrow service admin (me). Manual investigation will take place. Action is taken accordingly.</w:t>
      </w:r>
    </w:p>
    <w:p w14:paraId="5818AD34" w14:textId="4EA5A108" w:rsidR="006B233D" w:rsidRDefault="006B233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Functionality</w:t>
      </w:r>
    </w:p>
    <w:p w14:paraId="431FA266" w14:textId="7E20878D" w:rsidR="00AB3D62" w:rsidRPr="00AB3D62" w:rsidRDefault="00AB3D62">
      <w:pPr>
        <w:rPr>
          <w:lang w:val="en-US"/>
        </w:rPr>
      </w:pPr>
      <w:r>
        <w:rPr>
          <w:lang w:val="en-US"/>
        </w:rPr>
        <w:t>Primary:</w:t>
      </w:r>
    </w:p>
    <w:p w14:paraId="7F8A4669" w14:textId="35480714" w:rsidR="006B363F" w:rsidRDefault="006B363F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have functionality to convert EUR and USD into real time BTC or ETH price</w:t>
      </w:r>
    </w:p>
    <w:p w14:paraId="63E4C2B0" w14:textId="4B66BD39" w:rsidR="006B363F" w:rsidRDefault="006B363F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also take real time transfer fees into account when doing so. </w:t>
      </w:r>
    </w:p>
    <w:p w14:paraId="13BB8DE2" w14:textId="2F4407B6" w:rsidR="006B363F" w:rsidRDefault="006B363F" w:rsidP="006B3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Something like: “your purchase of $100 requires you to send </w:t>
      </w:r>
      <w:proofErr w:type="spellStart"/>
      <w:proofErr w:type="gramStart"/>
      <w:r>
        <w:rPr>
          <w:lang w:val="en-US"/>
        </w:rPr>
        <w:t>x,xxxx</w:t>
      </w:r>
      <w:proofErr w:type="spellEnd"/>
      <w:proofErr w:type="gramEnd"/>
      <w:r>
        <w:rPr>
          <w:lang w:val="en-US"/>
        </w:rPr>
        <w:t xml:space="preserve"> BTC to the escrow wallet. This includes transaction and escrow fees”.</w:t>
      </w:r>
    </w:p>
    <w:p w14:paraId="50C3E3D9" w14:textId="1C52A0D9" w:rsidR="006B233D" w:rsidRDefault="006B233D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receive BTC and ETH within an Escrow </w:t>
      </w:r>
      <w:r w:rsidR="00C211D1">
        <w:rPr>
          <w:lang w:val="en-US"/>
        </w:rPr>
        <w:t xml:space="preserve">designated </w:t>
      </w:r>
      <w:r>
        <w:rPr>
          <w:lang w:val="en-US"/>
        </w:rPr>
        <w:t>account</w:t>
      </w:r>
    </w:p>
    <w:p w14:paraId="41E27C6E" w14:textId="4E66B66F" w:rsidR="006B233D" w:rsidRDefault="006B233D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have record keeping regarding involved parties</w:t>
      </w:r>
      <w:r w:rsidR="006B363F">
        <w:rPr>
          <w:lang w:val="en-US"/>
        </w:rPr>
        <w:t>, wallets,</w:t>
      </w:r>
      <w:r>
        <w:rPr>
          <w:lang w:val="en-US"/>
        </w:rPr>
        <w:t xml:space="preserve"> and the amount</w:t>
      </w:r>
      <w:r w:rsidR="006B363F">
        <w:rPr>
          <w:lang w:val="en-US"/>
        </w:rPr>
        <w:t>s</w:t>
      </w:r>
      <w:r>
        <w:rPr>
          <w:lang w:val="en-US"/>
        </w:rPr>
        <w:t xml:space="preserve"> send</w:t>
      </w:r>
    </w:p>
    <w:p w14:paraId="19452361" w14:textId="2F9EFDC6" w:rsidR="006B233D" w:rsidRPr="006B233D" w:rsidRDefault="006B233D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verify</w:t>
      </w:r>
      <w:r w:rsidR="006B363F">
        <w:rPr>
          <w:lang w:val="en-US"/>
        </w:rPr>
        <w:t xml:space="preserve"> incoming</w:t>
      </w:r>
      <w:r>
        <w:rPr>
          <w:lang w:val="en-US"/>
        </w:rPr>
        <w:t xml:space="preserve"> BTC and ETH transactions automatically</w:t>
      </w:r>
    </w:p>
    <w:p w14:paraId="63F9ECAD" w14:textId="6ED062AF" w:rsidR="006B233D" w:rsidRDefault="006B233D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distinguish between Seller and Customer</w:t>
      </w:r>
    </w:p>
    <w:p w14:paraId="562A8715" w14:textId="127F671F" w:rsidR="006B233D" w:rsidRDefault="006B233D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automatically release funds </w:t>
      </w:r>
      <w:r w:rsidR="006B363F">
        <w:rPr>
          <w:lang w:val="en-US"/>
        </w:rPr>
        <w:t xml:space="preserve">to Seller wallet </w:t>
      </w:r>
      <w:r>
        <w:rPr>
          <w:lang w:val="en-US"/>
        </w:rPr>
        <w:t>after Customer approval</w:t>
      </w:r>
    </w:p>
    <w:p w14:paraId="184F098B" w14:textId="69885A2E" w:rsidR="006B233D" w:rsidRDefault="006B233D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communicate </w:t>
      </w:r>
      <w:r w:rsidR="006B363F">
        <w:rPr>
          <w:lang w:val="en-US"/>
        </w:rPr>
        <w:t>updates</w:t>
      </w:r>
      <w:r>
        <w:rPr>
          <w:lang w:val="en-US"/>
        </w:rPr>
        <w:t xml:space="preserve"> of </w:t>
      </w:r>
      <w:r w:rsidR="006B363F">
        <w:rPr>
          <w:lang w:val="en-US"/>
        </w:rPr>
        <w:t>“</w:t>
      </w:r>
      <w:r>
        <w:rPr>
          <w:lang w:val="en-US"/>
        </w:rPr>
        <w:t>the flow</w:t>
      </w:r>
      <w:r w:rsidR="006B363F">
        <w:rPr>
          <w:lang w:val="en-US"/>
        </w:rPr>
        <w:t>”</w:t>
      </w:r>
      <w:r>
        <w:rPr>
          <w:lang w:val="en-US"/>
        </w:rPr>
        <w:t xml:space="preserve"> to involved parties</w:t>
      </w:r>
    </w:p>
    <w:p w14:paraId="1F400635" w14:textId="16886CEC" w:rsidR="00D40C4E" w:rsidRDefault="00D40C4E" w:rsidP="00D40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multi language extendable (languages to be easily added later)</w:t>
      </w:r>
    </w:p>
    <w:p w14:paraId="0AC76963" w14:textId="72340694" w:rsidR="00AB3D62" w:rsidRPr="00D40C4E" w:rsidRDefault="00AB3D62" w:rsidP="00D40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have an option where parties can mark a dispute (which triggers a manual review by the Escrow service admin)</w:t>
      </w:r>
    </w:p>
    <w:p w14:paraId="0A67195A" w14:textId="767C875E" w:rsidR="00D40C4E" w:rsidRDefault="00D40C4E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Wallet address of the Escrow service must be adjustable</w:t>
      </w:r>
    </w:p>
    <w:p w14:paraId="226208A0" w14:textId="469FE7F6" w:rsidR="00D40C4E" w:rsidRDefault="00AB3D62" w:rsidP="006B2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to the</w:t>
      </w:r>
      <w:r w:rsidR="00D40C4E">
        <w:rPr>
          <w:lang w:val="en-US"/>
        </w:rPr>
        <w:t xml:space="preserve"> escrow service</w:t>
      </w:r>
      <w:r>
        <w:rPr>
          <w:lang w:val="en-US"/>
        </w:rPr>
        <w:t xml:space="preserve"> wallet</w:t>
      </w:r>
      <w:r w:rsidR="00D40C4E">
        <w:rPr>
          <w:lang w:val="en-US"/>
        </w:rPr>
        <w:t xml:space="preserve"> </w:t>
      </w:r>
      <w:r>
        <w:rPr>
          <w:lang w:val="en-US"/>
        </w:rPr>
        <w:t xml:space="preserve">(for releasing funds) </w:t>
      </w:r>
      <w:r w:rsidR="00D40C4E">
        <w:rPr>
          <w:lang w:val="en-US"/>
        </w:rPr>
        <w:t xml:space="preserve">must be </w:t>
      </w:r>
      <w:r>
        <w:rPr>
          <w:lang w:val="en-US"/>
        </w:rPr>
        <w:t xml:space="preserve">a secure process </w:t>
      </w:r>
    </w:p>
    <w:p w14:paraId="2C027CDA" w14:textId="187965EE" w:rsidR="00D40C4E" w:rsidRDefault="00AB3D62" w:rsidP="00AB3D62">
      <w:pPr>
        <w:rPr>
          <w:lang w:val="en-US"/>
        </w:rPr>
      </w:pPr>
      <w:r>
        <w:rPr>
          <w:lang w:val="en-US"/>
        </w:rPr>
        <w:t>Secondary:</w:t>
      </w:r>
    </w:p>
    <w:p w14:paraId="5D7A2773" w14:textId="1C05BAFE" w:rsidR="00AB3D62" w:rsidRDefault="00AB3D62" w:rsidP="00AB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deployable within a telegram group by any group admin (as a service)</w:t>
      </w:r>
    </w:p>
    <w:p w14:paraId="04481C81" w14:textId="62C34A72" w:rsidR="00AB3D62" w:rsidRPr="00AB3D62" w:rsidRDefault="00AB3D62" w:rsidP="00AB3D62">
      <w:pPr>
        <w:pStyle w:val="ListParagraph"/>
        <w:numPr>
          <w:ilvl w:val="0"/>
          <w:numId w:val="1"/>
        </w:numPr>
        <w:rPr>
          <w:lang w:val="en-US"/>
        </w:rPr>
      </w:pPr>
      <w:r w:rsidRPr="00AB3D62">
        <w:rPr>
          <w:lang w:val="en-US"/>
        </w:rPr>
        <w:t>Wallet address of the affiliated group admins must be adjustable</w:t>
      </w:r>
    </w:p>
    <w:p w14:paraId="22A35B90" w14:textId="77777777" w:rsidR="00C211D1" w:rsidRDefault="00C211D1" w:rsidP="006B233D">
      <w:pPr>
        <w:rPr>
          <w:lang w:val="en-US"/>
        </w:rPr>
      </w:pPr>
    </w:p>
    <w:p w14:paraId="6A8CAF9F" w14:textId="4EB8CD28" w:rsidR="00C211D1" w:rsidRPr="00C211D1" w:rsidRDefault="00C211D1" w:rsidP="006B233D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Financial model</w:t>
      </w:r>
    </w:p>
    <w:p w14:paraId="01AFAF16" w14:textId="2539AD3A" w:rsidR="006B233D" w:rsidRDefault="006B233D" w:rsidP="006B233D">
      <w:pPr>
        <w:rPr>
          <w:lang w:val="en-US"/>
        </w:rPr>
      </w:pPr>
      <w:r>
        <w:rPr>
          <w:lang w:val="en-US"/>
        </w:rPr>
        <w:t>Escrow fee: 1% (when used by Seller and Customer directly)</w:t>
      </w:r>
    </w:p>
    <w:p w14:paraId="285EA5D9" w14:textId="384F5CDC" w:rsidR="006B233D" w:rsidRDefault="006B233D" w:rsidP="006B233D">
      <w:pPr>
        <w:rPr>
          <w:lang w:val="en-US"/>
        </w:rPr>
      </w:pPr>
      <w:r>
        <w:rPr>
          <w:lang w:val="en-US"/>
        </w:rPr>
        <w:t>Escrow fee when deployed within a third party group: 0.5</w:t>
      </w:r>
      <w:proofErr w:type="gramStart"/>
      <w:r>
        <w:rPr>
          <w:lang w:val="en-US"/>
        </w:rPr>
        <w:t>%</w:t>
      </w:r>
      <w:r w:rsidR="00C211D1">
        <w:rPr>
          <w:lang w:val="en-US"/>
        </w:rPr>
        <w:t xml:space="preserve">  (</w:t>
      </w:r>
      <w:proofErr w:type="gramEnd"/>
      <w:r w:rsidR="00C211D1">
        <w:rPr>
          <w:lang w:val="en-US"/>
        </w:rPr>
        <w:t>secondary requirement)</w:t>
      </w:r>
    </w:p>
    <w:p w14:paraId="2CB10744" w14:textId="1C08B9D4" w:rsidR="006B363F" w:rsidRDefault="006B363F" w:rsidP="006B233D">
      <w:pPr>
        <w:rPr>
          <w:lang w:val="en-US"/>
        </w:rPr>
      </w:pPr>
      <w:r>
        <w:rPr>
          <w:lang w:val="en-US"/>
        </w:rPr>
        <w:t xml:space="preserve">Affiliate fee for group admin when deployed by a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group: 0.5%</w:t>
      </w:r>
      <w:r w:rsidR="00C211D1">
        <w:rPr>
          <w:lang w:val="en-US"/>
        </w:rPr>
        <w:t xml:space="preserve"> </w:t>
      </w:r>
      <w:r w:rsidR="00C211D1">
        <w:rPr>
          <w:lang w:val="en-US"/>
        </w:rPr>
        <w:t>(secondary requirement)</w:t>
      </w:r>
    </w:p>
    <w:p w14:paraId="105468EB" w14:textId="77777777" w:rsidR="006B363F" w:rsidRDefault="006B363F" w:rsidP="006B233D">
      <w:pPr>
        <w:rPr>
          <w:lang w:val="en-US"/>
        </w:rPr>
      </w:pPr>
    </w:p>
    <w:p w14:paraId="07A5317B" w14:textId="77777777" w:rsidR="006B233D" w:rsidRPr="006B233D" w:rsidRDefault="006B233D" w:rsidP="006B233D">
      <w:pPr>
        <w:rPr>
          <w:lang w:val="en-US"/>
        </w:rPr>
      </w:pPr>
    </w:p>
    <w:p w14:paraId="557B7B68" w14:textId="7C0AFAFF" w:rsidR="006B233D" w:rsidRPr="006B233D" w:rsidRDefault="006B233D">
      <w:pPr>
        <w:rPr>
          <w:lang w:val="en-US"/>
        </w:rPr>
      </w:pPr>
    </w:p>
    <w:sectPr w:rsidR="006B233D" w:rsidRPr="006B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7C6"/>
    <w:multiLevelType w:val="hybridMultilevel"/>
    <w:tmpl w:val="59D482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1338B"/>
    <w:multiLevelType w:val="hybridMultilevel"/>
    <w:tmpl w:val="1BDC4EB6"/>
    <w:lvl w:ilvl="0" w:tplc="B23A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3D"/>
    <w:rsid w:val="006B233D"/>
    <w:rsid w:val="006B363F"/>
    <w:rsid w:val="009770DD"/>
    <w:rsid w:val="00AB3D62"/>
    <w:rsid w:val="00C211D1"/>
    <w:rsid w:val="00D4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60CE"/>
  <w15:chartTrackingRefBased/>
  <w15:docId w15:val="{18215FCA-D89B-49A8-AB69-9BA54537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Arts</dc:creator>
  <cp:keywords/>
  <dc:description/>
  <cp:lastModifiedBy>Jelle Arts</cp:lastModifiedBy>
  <cp:revision>1</cp:revision>
  <dcterms:created xsi:type="dcterms:W3CDTF">2020-03-29T10:27:00Z</dcterms:created>
  <dcterms:modified xsi:type="dcterms:W3CDTF">2020-03-29T11:36:00Z</dcterms:modified>
</cp:coreProperties>
</file>