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53536">
      <w:pPr>
        <w:rPr>
          <w:b/>
          <w:u w:val="single"/>
          <w:lang w:val="fr-FR"/>
        </w:rPr>
      </w:pPr>
      <w:r w:rsidRPr="00353536">
        <w:rPr>
          <w:b/>
          <w:u w:val="single"/>
          <w:lang w:val="fr-FR"/>
        </w:rPr>
        <w:t>Rapport de la Jeunesse du dimanche 14/03/21</w:t>
      </w:r>
    </w:p>
    <w:p w:rsidR="00353536" w:rsidRDefault="00353536" w:rsidP="00353536">
      <w:pPr>
        <w:spacing w:after="0" w:line="240" w:lineRule="auto"/>
        <w:rPr>
          <w:lang w:val="fr-FR"/>
        </w:rPr>
      </w:pPr>
      <w:r>
        <w:rPr>
          <w:lang w:val="fr-FR"/>
        </w:rPr>
        <w:t xml:space="preserve">EFFECTIF : </w:t>
      </w:r>
    </w:p>
    <w:p w:rsidR="00353536" w:rsidRPr="00353536" w:rsidRDefault="00353536" w:rsidP="00353536">
      <w:pPr>
        <w:spacing w:after="0" w:line="240" w:lineRule="auto"/>
        <w:rPr>
          <w:lang w:val="fr-FR" w:eastAsia="zh-CN"/>
        </w:rPr>
      </w:pPr>
    </w:p>
    <w:p w:rsidR="00000000" w:rsidRPr="004270CA" w:rsidRDefault="00353536">
      <w:pPr>
        <w:rPr>
          <w:lang w:val="fr-FR"/>
        </w:rPr>
      </w:pPr>
      <w:r w:rsidRPr="004270CA">
        <w:rPr>
          <w:b/>
          <w:u w:val="single"/>
          <w:lang w:val="fr-FR"/>
        </w:rPr>
        <w:t>1er enseignement</w:t>
      </w:r>
      <w:r w:rsidRPr="004270CA">
        <w:rPr>
          <w:lang w:val="fr-FR"/>
        </w:rPr>
        <w:t>: Découvrir le potentiel</w:t>
      </w:r>
    </w:p>
    <w:p w:rsidR="00000000" w:rsidRPr="004270CA" w:rsidRDefault="00353536">
      <w:pPr>
        <w:rPr>
          <w:lang w:val="fr-FR"/>
        </w:rPr>
      </w:pPr>
      <w:r w:rsidRPr="004270CA">
        <w:rPr>
          <w:b/>
          <w:lang w:val="fr-FR"/>
        </w:rPr>
        <w:t>Orateur :</w:t>
      </w:r>
      <w:r w:rsidRPr="004270CA">
        <w:rPr>
          <w:lang w:val="fr-FR"/>
        </w:rPr>
        <w:t xml:space="preserve"> Père </w:t>
      </w:r>
      <w:proofErr w:type="spellStart"/>
      <w:r w:rsidRPr="004270CA">
        <w:rPr>
          <w:lang w:val="fr-FR"/>
        </w:rPr>
        <w:t>Euloge</w:t>
      </w:r>
      <w:proofErr w:type="spellEnd"/>
      <w:r w:rsidRPr="004270CA">
        <w:rPr>
          <w:lang w:val="fr-FR"/>
        </w:rPr>
        <w:t xml:space="preserve"> TOGBE.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C'est à travers Jésus-Christ quel notre potentiel est dévoilé. 1Jean4:17 Jean 20:21.</w:t>
      </w:r>
      <w:r w:rsidR="004270CA">
        <w:rPr>
          <w:lang w:val="fr-FR"/>
        </w:rPr>
        <w:t xml:space="preserve"> </w:t>
      </w:r>
      <w:r w:rsidRPr="004270CA">
        <w:rPr>
          <w:lang w:val="fr-FR"/>
        </w:rPr>
        <w:t xml:space="preserve">Jusqu'à ce que tu ne sais et </w:t>
      </w:r>
      <w:proofErr w:type="gramStart"/>
      <w:r w:rsidR="004270CA">
        <w:rPr>
          <w:lang w:val="fr-FR"/>
        </w:rPr>
        <w:t xml:space="preserve">crois </w:t>
      </w:r>
      <w:r w:rsidR="004270CA" w:rsidRPr="004270CA">
        <w:rPr>
          <w:lang w:val="fr-FR"/>
        </w:rPr>
        <w:t>en</w:t>
      </w:r>
      <w:proofErr w:type="gramEnd"/>
      <w:r w:rsidRPr="004270CA">
        <w:rPr>
          <w:lang w:val="fr-FR"/>
        </w:rPr>
        <w:t xml:space="preserve"> ce que tu es, tu</w:t>
      </w:r>
      <w:r w:rsidRPr="004270CA">
        <w:rPr>
          <w:lang w:val="fr-FR"/>
        </w:rPr>
        <w:t xml:space="preserve"> ne peux pas posséder ce que tu as.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1)Nous sommes des enfants de la promesse. Mathieu 14:16 Luc 13:16 Marc 6:36.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C'est dans la crise que l'alliance parle plus fort.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 xml:space="preserve">2)Nous sommes des libérateurs, rois et sacrificateurs. Apocalypse 5:6. </w:t>
      </w:r>
      <w:proofErr w:type="spellStart"/>
      <w:r w:rsidRPr="004270CA">
        <w:rPr>
          <w:lang w:val="fr-FR"/>
        </w:rPr>
        <w:t>Abdias</w:t>
      </w:r>
      <w:proofErr w:type="spellEnd"/>
      <w:r w:rsidRPr="004270CA">
        <w:rPr>
          <w:lang w:val="fr-FR"/>
        </w:rPr>
        <w:t xml:space="preserve"> 21.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Nous so</w:t>
      </w:r>
      <w:r w:rsidRPr="004270CA">
        <w:rPr>
          <w:lang w:val="fr-FR"/>
        </w:rPr>
        <w:t xml:space="preserve">mmes des </w:t>
      </w:r>
      <w:r w:rsidR="004270CA" w:rsidRPr="004270CA">
        <w:rPr>
          <w:lang w:val="fr-FR"/>
        </w:rPr>
        <w:t>ambassadeurs, des</w:t>
      </w:r>
      <w:r w:rsidRPr="004270CA">
        <w:rPr>
          <w:lang w:val="fr-FR"/>
        </w:rPr>
        <w:t xml:space="preserve"> </w:t>
      </w:r>
      <w:r w:rsidR="004270CA" w:rsidRPr="004270CA">
        <w:rPr>
          <w:lang w:val="fr-FR"/>
        </w:rPr>
        <w:t>réconciliateurs</w:t>
      </w:r>
      <w:r w:rsidRPr="004270CA">
        <w:rPr>
          <w:lang w:val="fr-FR"/>
        </w:rPr>
        <w:t xml:space="preserve"> entre Dieu et le monde.  2 corinthiens 5 :17-21. Les rois décrètent et jugent. </w:t>
      </w:r>
      <w:r w:rsidR="004270CA" w:rsidRPr="004270CA">
        <w:rPr>
          <w:lang w:val="fr-FR"/>
        </w:rPr>
        <w:t>Ephésiens</w:t>
      </w:r>
      <w:r w:rsidRPr="004270CA">
        <w:rPr>
          <w:lang w:val="fr-FR"/>
        </w:rPr>
        <w:t xml:space="preserve"> 2:6</w:t>
      </w:r>
      <w:r w:rsidR="004270CA">
        <w:rPr>
          <w:lang w:val="fr-FR"/>
        </w:rPr>
        <w:t xml:space="preserve">. </w:t>
      </w:r>
      <w:r w:rsidRPr="004270CA">
        <w:rPr>
          <w:lang w:val="fr-FR"/>
        </w:rPr>
        <w:t>Tu peux créer le monde que tu veux.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3) Nous sommes fils de Dieu.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C'est la plus position élevée dans le règne spirituel.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 xml:space="preserve">4) Nous sommes l'arche de Dieu 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1 Samuel 5:1-4.</w:t>
      </w:r>
    </w:p>
    <w:p w:rsidR="00000000" w:rsidRDefault="00353536">
      <w:pPr>
        <w:rPr>
          <w:lang w:val="fr-FR"/>
        </w:rPr>
      </w:pPr>
      <w:r w:rsidRPr="004270CA">
        <w:rPr>
          <w:lang w:val="fr-FR"/>
        </w:rPr>
        <w:t>C'est-à-dire nous sommes des porteurs de bénédictions et nous sommes capables de juger les principautés.</w:t>
      </w:r>
    </w:p>
    <w:p w:rsidR="004270CA" w:rsidRPr="004270CA" w:rsidRDefault="004270CA" w:rsidP="004270CA">
      <w:pPr>
        <w:spacing w:after="0" w:line="240" w:lineRule="auto"/>
        <w:rPr>
          <w:lang w:val="fr-FR" w:eastAsia="zh-CN"/>
        </w:rPr>
      </w:pPr>
    </w:p>
    <w:p w:rsidR="00000000" w:rsidRPr="004270CA" w:rsidRDefault="00353536">
      <w:pPr>
        <w:rPr>
          <w:b/>
          <w:u w:val="single"/>
          <w:lang w:val="fr-FR"/>
        </w:rPr>
      </w:pPr>
      <w:r w:rsidRPr="004270CA">
        <w:rPr>
          <w:b/>
          <w:u w:val="single"/>
          <w:lang w:val="fr-FR"/>
        </w:rPr>
        <w:t>Comment débloquer le potentiel ?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1) La nouvelle naissance Jean 3:7-8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2) la communion avec la parole M</w:t>
      </w:r>
      <w:r w:rsidRPr="004270CA">
        <w:rPr>
          <w:lang w:val="fr-FR"/>
        </w:rPr>
        <w:t>atthieu 3:11-12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3) le baptême du Saint-Esprit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4)le service Jean15:15-16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5)la première de demande. Jérémie 33:3</w:t>
      </w:r>
    </w:p>
    <w:p w:rsidR="00000000" w:rsidRDefault="00353536">
      <w:pPr>
        <w:rPr>
          <w:lang w:val="fr-FR"/>
        </w:rPr>
      </w:pPr>
      <w:r w:rsidRPr="004270CA">
        <w:rPr>
          <w:lang w:val="fr-FR"/>
        </w:rPr>
        <w:t>6)Mettre le potentiel en marche 2 Timothée 7:6-8</w:t>
      </w:r>
    </w:p>
    <w:p w:rsidR="005D7A49" w:rsidRDefault="005D7A49" w:rsidP="005D7A49">
      <w:pPr>
        <w:spacing w:after="0" w:line="240" w:lineRule="auto"/>
        <w:rPr>
          <w:lang w:val="fr-FR"/>
        </w:rPr>
      </w:pPr>
    </w:p>
    <w:p w:rsidR="005D7A49" w:rsidRDefault="005D7A49" w:rsidP="005D7A49">
      <w:pPr>
        <w:spacing w:after="0" w:line="240" w:lineRule="auto"/>
        <w:rPr>
          <w:lang w:val="fr-FR"/>
        </w:rPr>
      </w:pPr>
    </w:p>
    <w:p w:rsidR="005D7A49" w:rsidRDefault="005D7A49" w:rsidP="005D7A49">
      <w:pPr>
        <w:spacing w:after="0" w:line="240" w:lineRule="auto"/>
        <w:rPr>
          <w:lang w:val="fr-FR"/>
        </w:rPr>
      </w:pPr>
    </w:p>
    <w:p w:rsidR="005D7A49" w:rsidRPr="005D7A49" w:rsidRDefault="005D7A49" w:rsidP="005D7A49">
      <w:pPr>
        <w:spacing w:after="0" w:line="240" w:lineRule="auto"/>
        <w:rPr>
          <w:lang w:val="fr-FR" w:eastAsia="zh-CN"/>
        </w:rPr>
      </w:pPr>
    </w:p>
    <w:p w:rsidR="004270CA" w:rsidRDefault="004270CA">
      <w:pPr>
        <w:rPr>
          <w:lang w:val="fr-FR"/>
        </w:rPr>
      </w:pPr>
    </w:p>
    <w:p w:rsidR="00000000" w:rsidRPr="004270CA" w:rsidRDefault="00353536">
      <w:pPr>
        <w:rPr>
          <w:lang w:val="fr-FR"/>
        </w:rPr>
      </w:pPr>
      <w:r w:rsidRPr="004270CA">
        <w:rPr>
          <w:b/>
          <w:u w:val="single"/>
          <w:lang w:val="fr-FR"/>
        </w:rPr>
        <w:t>2e Enseignement:</w:t>
      </w:r>
      <w:r w:rsidRPr="004270CA">
        <w:rPr>
          <w:lang w:val="fr-FR"/>
        </w:rPr>
        <w:t xml:space="preserve"> </w:t>
      </w:r>
      <w:r w:rsidRPr="004270CA">
        <w:rPr>
          <w:b/>
          <w:lang w:val="fr-FR"/>
        </w:rPr>
        <w:t>Réussir sa Jeunesse</w:t>
      </w:r>
    </w:p>
    <w:p w:rsidR="00000000" w:rsidRPr="004270CA" w:rsidRDefault="00353536">
      <w:pPr>
        <w:rPr>
          <w:lang w:val="fr-FR"/>
        </w:rPr>
      </w:pPr>
      <w:r w:rsidRPr="004270CA">
        <w:rPr>
          <w:b/>
          <w:lang w:val="fr-FR"/>
        </w:rPr>
        <w:t>Orateur :</w:t>
      </w:r>
      <w:r w:rsidRPr="004270CA">
        <w:rPr>
          <w:lang w:val="fr-FR"/>
        </w:rPr>
        <w:t xml:space="preserve"> Père Laurent GLIN.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La réussite : c'est découv</w:t>
      </w:r>
      <w:r w:rsidRPr="004270CA">
        <w:rPr>
          <w:lang w:val="fr-FR"/>
        </w:rPr>
        <w:t>rir et accomplir le plan de DIEU pour sa vie.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C'est découvrir l'appel de Dieu pour sa vie et la découvrir.</w:t>
      </w:r>
    </w:p>
    <w:p w:rsidR="00000000" w:rsidRPr="004270CA" w:rsidRDefault="00353536">
      <w:pPr>
        <w:rPr>
          <w:b/>
          <w:u w:val="single"/>
          <w:lang w:val="fr-FR"/>
        </w:rPr>
      </w:pPr>
      <w:r w:rsidRPr="004270CA">
        <w:rPr>
          <w:b/>
          <w:u w:val="single"/>
          <w:lang w:val="fr-FR"/>
        </w:rPr>
        <w:t>Les fondements de la réussite :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1) La vision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Travailler sans vision, c'est travailler en vain, sans grands résultats.</w:t>
      </w:r>
      <w:r w:rsidR="004270CA">
        <w:rPr>
          <w:lang w:val="fr-FR"/>
        </w:rPr>
        <w:t xml:space="preserve"> </w:t>
      </w:r>
      <w:r w:rsidRPr="004270CA">
        <w:rPr>
          <w:lang w:val="fr-FR"/>
        </w:rPr>
        <w:t>La vision est le plus grand Tr</w:t>
      </w:r>
      <w:r w:rsidR="004270CA">
        <w:rPr>
          <w:lang w:val="fr-FR"/>
        </w:rPr>
        <w:t xml:space="preserve">ésor que </w:t>
      </w:r>
      <w:r w:rsidRPr="004270CA">
        <w:rPr>
          <w:lang w:val="fr-FR"/>
        </w:rPr>
        <w:t>Dieu a donné à l'homme.</w:t>
      </w:r>
      <w:r w:rsidR="004270CA">
        <w:rPr>
          <w:lang w:val="fr-FR"/>
        </w:rPr>
        <w:t xml:space="preserve"> </w:t>
      </w:r>
      <w:r w:rsidRPr="004270CA">
        <w:rPr>
          <w:lang w:val="fr-FR"/>
        </w:rPr>
        <w:t>La vision te fait courir sans relâche.</w:t>
      </w:r>
      <w:r w:rsidR="004270CA">
        <w:rPr>
          <w:lang w:val="fr-FR"/>
        </w:rPr>
        <w:t xml:space="preserve"> </w:t>
      </w:r>
      <w:r w:rsidRPr="004270CA">
        <w:rPr>
          <w:lang w:val="fr-FR"/>
        </w:rPr>
        <w:t xml:space="preserve">Quand Dieu donne La </w:t>
      </w:r>
      <w:r w:rsidR="004270CA" w:rsidRPr="004270CA">
        <w:rPr>
          <w:lang w:val="fr-FR"/>
        </w:rPr>
        <w:t>vision, il</w:t>
      </w:r>
      <w:r w:rsidRPr="004270CA">
        <w:rPr>
          <w:lang w:val="fr-FR"/>
        </w:rPr>
        <w:t xml:space="preserve"> donne des talents naturels pour accomplir cette vision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2)La foi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Le jour où tu</w:t>
      </w:r>
      <w:r w:rsidR="004270CA">
        <w:rPr>
          <w:lang w:val="fr-FR"/>
        </w:rPr>
        <w:t xml:space="preserve"> découvres ta vision, attends de</w:t>
      </w:r>
      <w:r w:rsidRPr="004270CA">
        <w:rPr>
          <w:lang w:val="fr-FR"/>
        </w:rPr>
        <w:t xml:space="preserve"> grandes oppositions. </w:t>
      </w:r>
      <w:r w:rsidR="004270CA" w:rsidRPr="004270CA">
        <w:rPr>
          <w:lang w:val="fr-FR"/>
        </w:rPr>
        <w:t>Ephésiens</w:t>
      </w:r>
      <w:r w:rsidRPr="004270CA">
        <w:rPr>
          <w:lang w:val="fr-FR"/>
        </w:rPr>
        <w:t xml:space="preserve"> 6:1-6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3)La</w:t>
      </w:r>
      <w:r w:rsidRPr="004270CA">
        <w:rPr>
          <w:lang w:val="fr-FR"/>
        </w:rPr>
        <w:t xml:space="preserve"> sagesse.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Psaumes 111:10. Quand Dieu donne la vision, il donne aussi la provision. Marcher dans la crainte de Dieu et faire preuve de Sagesse.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4) La discipline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C'est la maîtrise de nos paroles, de nos actions.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5) Le travail acharné ou la diligence.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C'est</w:t>
      </w:r>
      <w:r w:rsidRPr="004270CA">
        <w:rPr>
          <w:lang w:val="fr-FR"/>
        </w:rPr>
        <w:t xml:space="preserve"> le travail intelligent. C'est réfléchir avant d'agir. C'est travailler avec la main mais aussi avec le </w:t>
      </w:r>
      <w:r w:rsidR="004270CA" w:rsidRPr="004270CA">
        <w:rPr>
          <w:lang w:val="fr-FR"/>
        </w:rPr>
        <w:t>cœur</w:t>
      </w:r>
      <w:r w:rsidRPr="004270CA">
        <w:rPr>
          <w:lang w:val="fr-FR"/>
        </w:rPr>
        <w:t>.</w:t>
      </w:r>
    </w:p>
    <w:p w:rsidR="004270CA" w:rsidRDefault="004270CA">
      <w:pPr>
        <w:rPr>
          <w:lang w:val="fr-FR"/>
        </w:rPr>
      </w:pPr>
    </w:p>
    <w:p w:rsidR="00000000" w:rsidRPr="004270CA" w:rsidRDefault="00353536">
      <w:pPr>
        <w:rPr>
          <w:lang w:val="fr-FR"/>
        </w:rPr>
      </w:pPr>
      <w:r w:rsidRPr="00353536">
        <w:rPr>
          <w:b/>
          <w:sz w:val="24"/>
          <w:szCs w:val="24"/>
          <w:u w:val="single"/>
          <w:lang w:val="fr-FR"/>
        </w:rPr>
        <w:t>Les clés de la Réussite</w:t>
      </w:r>
      <w:r w:rsidRPr="004270CA">
        <w:rPr>
          <w:lang w:val="fr-FR"/>
        </w:rPr>
        <w:t>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1) L'amour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 xml:space="preserve">Sans l'amour, tu ne peux pas </w:t>
      </w:r>
      <w:r w:rsidR="004270CA" w:rsidRPr="004270CA">
        <w:rPr>
          <w:lang w:val="fr-FR"/>
        </w:rPr>
        <w:t>rassembler, tu</w:t>
      </w:r>
      <w:r w:rsidRPr="004270CA">
        <w:rPr>
          <w:lang w:val="fr-FR"/>
        </w:rPr>
        <w:t xml:space="preserve"> ne peux pas attirer.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2) l'inspiration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3) les dons</w:t>
      </w:r>
    </w:p>
    <w:p w:rsidR="00353536" w:rsidRDefault="00353536">
      <w:pPr>
        <w:rPr>
          <w:lang w:val="fr-FR"/>
        </w:rPr>
      </w:pPr>
      <w:r w:rsidRPr="004270CA">
        <w:rPr>
          <w:lang w:val="fr-FR"/>
        </w:rPr>
        <w:t>4) la mentali</w:t>
      </w:r>
      <w:r w:rsidRPr="004270CA">
        <w:rPr>
          <w:lang w:val="fr-FR"/>
        </w:rPr>
        <w:t>té de succès</w:t>
      </w:r>
    </w:p>
    <w:p w:rsidR="004270CA" w:rsidRDefault="00353536">
      <w:pPr>
        <w:rPr>
          <w:lang w:val="fr-FR"/>
        </w:rPr>
      </w:pPr>
      <w:r w:rsidRPr="004270CA">
        <w:rPr>
          <w:lang w:val="fr-FR"/>
        </w:rPr>
        <w:lastRenderedPageBreak/>
        <w:t>5) le jeûne et la prière</w:t>
      </w:r>
    </w:p>
    <w:p w:rsidR="00353536" w:rsidRPr="00353536" w:rsidRDefault="00353536" w:rsidP="00353536">
      <w:pPr>
        <w:spacing w:after="0" w:line="240" w:lineRule="auto"/>
        <w:rPr>
          <w:lang w:val="fr-FR" w:eastAsia="zh-CN"/>
        </w:rPr>
      </w:pPr>
      <w:bookmarkStart w:id="0" w:name="_GoBack"/>
      <w:bookmarkEnd w:id="0"/>
    </w:p>
    <w:p w:rsidR="00000000" w:rsidRPr="00353536" w:rsidRDefault="00353536">
      <w:pPr>
        <w:rPr>
          <w:lang w:val="fr-FR"/>
        </w:rPr>
      </w:pPr>
      <w:r w:rsidRPr="00353536">
        <w:rPr>
          <w:b/>
          <w:sz w:val="24"/>
          <w:szCs w:val="24"/>
          <w:u w:val="single"/>
          <w:lang w:val="fr-FR"/>
        </w:rPr>
        <w:t>Les preuves d'une réussite.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1)Le progrès continue malgré les oppositions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2) les distinctions</w:t>
      </w:r>
    </w:p>
    <w:p w:rsidR="00000000" w:rsidRPr="00353536" w:rsidRDefault="00353536">
      <w:pPr>
        <w:rPr>
          <w:u w:val="single"/>
          <w:lang w:val="fr-FR"/>
        </w:rPr>
      </w:pPr>
      <w:r w:rsidRPr="00353536">
        <w:rPr>
          <w:u w:val="single"/>
          <w:lang w:val="fr-FR"/>
        </w:rPr>
        <w:t xml:space="preserve"> </w:t>
      </w:r>
      <w:r w:rsidRPr="00353536">
        <w:rPr>
          <w:b/>
          <w:sz w:val="24"/>
          <w:szCs w:val="24"/>
          <w:u w:val="single"/>
          <w:lang w:val="fr-FR"/>
        </w:rPr>
        <w:t>Les ennemis de la Réussite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1) le diable et ses cohortes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2) l'orgueil.</w:t>
      </w:r>
    </w:p>
    <w:p w:rsidR="00000000" w:rsidRPr="004270CA" w:rsidRDefault="00353536">
      <w:pPr>
        <w:rPr>
          <w:lang w:val="fr-FR"/>
        </w:rPr>
      </w:pPr>
    </w:p>
    <w:p w:rsidR="00000000" w:rsidRPr="00353536" w:rsidRDefault="00353536">
      <w:pPr>
        <w:rPr>
          <w:b/>
          <w:sz w:val="24"/>
          <w:szCs w:val="24"/>
          <w:u w:val="single"/>
          <w:lang w:val="fr-FR"/>
        </w:rPr>
      </w:pPr>
      <w:r w:rsidRPr="00353536">
        <w:rPr>
          <w:b/>
          <w:sz w:val="24"/>
          <w:szCs w:val="24"/>
          <w:u w:val="single"/>
          <w:lang w:val="fr-FR"/>
        </w:rPr>
        <w:t>Formation Pratique</w:t>
      </w:r>
      <w:r w:rsidR="004270CA" w:rsidRPr="00353536">
        <w:rPr>
          <w:b/>
          <w:sz w:val="24"/>
          <w:szCs w:val="24"/>
          <w:u w:val="single"/>
          <w:lang w:val="fr-FR"/>
        </w:rPr>
        <w:t xml:space="preserve"> en Entreprenariat</w:t>
      </w:r>
      <w:r w:rsidRPr="00353536">
        <w:rPr>
          <w:b/>
          <w:sz w:val="24"/>
          <w:szCs w:val="24"/>
          <w:u w:val="single"/>
          <w:lang w:val="fr-FR"/>
        </w:rPr>
        <w:t xml:space="preserve"> :</w:t>
      </w:r>
    </w:p>
    <w:p w:rsidR="00000000" w:rsidRPr="004270CA" w:rsidRDefault="00353536">
      <w:pPr>
        <w:rPr>
          <w:lang w:val="fr-FR"/>
        </w:rPr>
      </w:pPr>
      <w:r w:rsidRPr="00353536">
        <w:rPr>
          <w:b/>
          <w:u w:val="single"/>
          <w:lang w:val="fr-FR"/>
        </w:rPr>
        <w:t>Thème</w:t>
      </w:r>
      <w:r w:rsidRPr="004270CA">
        <w:rPr>
          <w:b/>
          <w:lang w:val="fr-FR"/>
        </w:rPr>
        <w:t xml:space="preserve"> :</w:t>
      </w:r>
      <w:r w:rsidRPr="004270CA">
        <w:rPr>
          <w:lang w:val="fr-FR"/>
        </w:rPr>
        <w:t xml:space="preserve"> Comment bien gérer l</w:t>
      </w:r>
      <w:r w:rsidRPr="004270CA">
        <w:rPr>
          <w:lang w:val="fr-FR"/>
        </w:rPr>
        <w:t>es étapes de la vie d'une entreprise.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L'orateur : Père KORA Ousmane.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 xml:space="preserve">L'orateur a d'abord </w:t>
      </w:r>
      <w:r w:rsidR="004270CA" w:rsidRPr="004270CA">
        <w:rPr>
          <w:lang w:val="fr-FR"/>
        </w:rPr>
        <w:t>rappelé les</w:t>
      </w:r>
      <w:r w:rsidRPr="004270CA">
        <w:rPr>
          <w:lang w:val="fr-FR"/>
        </w:rPr>
        <w:t xml:space="preserve"> différentes étapes.</w:t>
      </w:r>
    </w:p>
    <w:p w:rsidR="00000000" w:rsidRPr="00353536" w:rsidRDefault="00353536">
      <w:pPr>
        <w:rPr>
          <w:b/>
          <w:u w:val="single"/>
          <w:lang w:val="fr-FR"/>
        </w:rPr>
      </w:pPr>
      <w:r w:rsidRPr="00353536">
        <w:rPr>
          <w:b/>
          <w:u w:val="single"/>
          <w:lang w:val="fr-FR"/>
        </w:rPr>
        <w:t>Les outils de la vie de l'entreprise.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1) Fixation des objectifs et des résultats attendus (prog</w:t>
      </w:r>
      <w:r w:rsidRPr="004270CA">
        <w:rPr>
          <w:lang w:val="fr-FR"/>
        </w:rPr>
        <w:t>rammation)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 xml:space="preserve">2) Définition des actions ou activités à mettre en œuvre </w:t>
      </w:r>
      <w:r w:rsidR="004270CA" w:rsidRPr="004270CA">
        <w:rPr>
          <w:lang w:val="fr-FR"/>
        </w:rPr>
        <w:t>(Identification</w:t>
      </w:r>
      <w:r w:rsidRPr="004270CA">
        <w:rPr>
          <w:lang w:val="fr-FR"/>
        </w:rPr>
        <w:t>)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3) Définition des stratégies de mises en œuvre.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4) La mise en œuvre</w:t>
      </w:r>
    </w:p>
    <w:p w:rsidR="00000000" w:rsidRDefault="00353536">
      <w:pPr>
        <w:rPr>
          <w:lang w:val="fr-FR"/>
        </w:rPr>
      </w:pPr>
      <w:r w:rsidRPr="004270CA">
        <w:rPr>
          <w:lang w:val="fr-FR"/>
        </w:rPr>
        <w:t>5) Le suivi contrôle et Évaluation.</w:t>
      </w:r>
    </w:p>
    <w:p w:rsidR="005D7A49" w:rsidRPr="005D7A49" w:rsidRDefault="005D7A49" w:rsidP="005D7A49">
      <w:pPr>
        <w:spacing w:after="0" w:line="240" w:lineRule="auto"/>
        <w:rPr>
          <w:lang w:val="fr-FR" w:eastAsia="zh-CN"/>
        </w:rPr>
      </w:pPr>
    </w:p>
    <w:p w:rsidR="00000000" w:rsidRPr="004270CA" w:rsidRDefault="00353536">
      <w:pPr>
        <w:rPr>
          <w:lang w:val="fr-FR"/>
        </w:rPr>
      </w:pPr>
      <w:r w:rsidRPr="004270CA">
        <w:rPr>
          <w:b/>
          <w:lang w:val="fr-FR"/>
        </w:rPr>
        <w:t>L</w:t>
      </w:r>
      <w:r w:rsidRPr="004270CA">
        <w:rPr>
          <w:b/>
          <w:sz w:val="24"/>
          <w:szCs w:val="24"/>
          <w:lang w:val="fr-FR"/>
        </w:rPr>
        <w:t>es différentes politiques à mener pour l'entreprise.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1)La polit</w:t>
      </w:r>
      <w:r w:rsidRPr="004270CA">
        <w:rPr>
          <w:lang w:val="fr-FR"/>
        </w:rPr>
        <w:t>ique commerciale : l'étude de marché, le comportement des clients.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2) la politique de prix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3) la politique de distribution</w:t>
      </w:r>
    </w:p>
    <w:p w:rsidR="00000000" w:rsidRDefault="00353536">
      <w:pPr>
        <w:rPr>
          <w:lang w:val="fr-FR"/>
        </w:rPr>
      </w:pPr>
      <w:r w:rsidRPr="004270CA">
        <w:rPr>
          <w:lang w:val="fr-FR"/>
        </w:rPr>
        <w:t>4) La politique de communication.</w:t>
      </w:r>
    </w:p>
    <w:p w:rsidR="005D7A49" w:rsidRPr="005D7A49" w:rsidRDefault="005D7A49" w:rsidP="005D7A49">
      <w:pPr>
        <w:spacing w:after="0" w:line="240" w:lineRule="auto"/>
        <w:rPr>
          <w:lang w:val="fr-FR" w:eastAsia="zh-CN"/>
        </w:rPr>
      </w:pPr>
    </w:p>
    <w:p w:rsidR="00000000" w:rsidRPr="005D7A49" w:rsidRDefault="00353536">
      <w:pPr>
        <w:rPr>
          <w:b/>
          <w:lang w:val="fr-FR"/>
        </w:rPr>
      </w:pPr>
      <w:r w:rsidRPr="005D7A49">
        <w:rPr>
          <w:b/>
          <w:lang w:val="fr-FR"/>
        </w:rPr>
        <w:t>Les conseils pour chaque phase.</w:t>
      </w:r>
    </w:p>
    <w:p w:rsidR="00000000" w:rsidRPr="004270CA" w:rsidRDefault="00353536">
      <w:pPr>
        <w:rPr>
          <w:lang w:val="fr-FR"/>
        </w:rPr>
      </w:pPr>
    </w:p>
    <w:p w:rsidR="00000000" w:rsidRPr="004270CA" w:rsidRDefault="00353536">
      <w:pPr>
        <w:rPr>
          <w:lang w:val="fr-FR"/>
        </w:rPr>
      </w:pPr>
      <w:r w:rsidRPr="005D7A49">
        <w:rPr>
          <w:b/>
          <w:lang w:val="fr-FR"/>
        </w:rPr>
        <w:t>Phase 1:</w:t>
      </w:r>
      <w:r w:rsidRPr="004270CA">
        <w:rPr>
          <w:lang w:val="fr-FR"/>
        </w:rPr>
        <w:t xml:space="preserve"> idée d'entreprise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-</w:t>
      </w:r>
      <w:r w:rsidR="005D7A49" w:rsidRPr="004270CA">
        <w:rPr>
          <w:lang w:val="fr-FR"/>
        </w:rPr>
        <w:t>développer</w:t>
      </w:r>
      <w:r w:rsidRPr="004270CA">
        <w:rPr>
          <w:lang w:val="fr-FR"/>
        </w:rPr>
        <w:t xml:space="preserve"> l'observation, les limitat</w:t>
      </w:r>
      <w:r w:rsidRPr="004270CA">
        <w:rPr>
          <w:lang w:val="fr-FR"/>
        </w:rPr>
        <w:t>ions</w:t>
      </w:r>
    </w:p>
    <w:p w:rsidR="00000000" w:rsidRPr="004270CA" w:rsidRDefault="00353536">
      <w:pPr>
        <w:rPr>
          <w:lang w:val="fr-FR"/>
        </w:rPr>
      </w:pPr>
      <w:r w:rsidRPr="004270CA">
        <w:rPr>
          <w:lang w:val="fr-FR"/>
        </w:rPr>
        <w:t>- recourir aux expériences des autres.</w:t>
      </w:r>
    </w:p>
    <w:p w:rsidR="00000000" w:rsidRPr="004270CA" w:rsidRDefault="00353536">
      <w:pPr>
        <w:rPr>
          <w:lang w:val="fr-FR"/>
        </w:rPr>
      </w:pPr>
      <w:r w:rsidRPr="005D7A49">
        <w:rPr>
          <w:b/>
          <w:lang w:val="fr-FR"/>
        </w:rPr>
        <w:t>Phase 2</w:t>
      </w:r>
      <w:r w:rsidRPr="004270CA">
        <w:rPr>
          <w:lang w:val="fr-FR"/>
        </w:rPr>
        <w:t>: la conceptualisation</w:t>
      </w:r>
    </w:p>
    <w:p w:rsidR="00A530BA" w:rsidRPr="004270CA" w:rsidRDefault="00353536">
      <w:pPr>
        <w:rPr>
          <w:lang w:val="fr-FR"/>
        </w:rPr>
      </w:pPr>
      <w:r w:rsidRPr="004270CA">
        <w:rPr>
          <w:lang w:val="fr-FR"/>
        </w:rPr>
        <w:t>- Mettre les clients sur la liste de vos prières.</w:t>
      </w:r>
    </w:p>
    <w:sectPr w:rsidR="00A530BA" w:rsidRPr="004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53536"/>
    <w:rsid w:val="004270CA"/>
    <w:rsid w:val="005D7A49"/>
    <w:rsid w:val="00A5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F87ED4"/>
  <w14:defaultImageDpi w14:val="0"/>
  <w15:chartTrackingRefBased/>
  <w15:docId w15:val="{AC912654-FC58-49F7-8C33-315A2EA8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Policepardfaut">
    <w:name w:val="Default Paragraph Font"/>
    <w:rPr>
      <w:rFonts w:ascii="Calibri" w:eastAsia="SimSun" w:hAnsi="Calibri" w:cs="Times New Roman"/>
    </w:rPr>
  </w:style>
  <w:style w:type="table" w:default="1" w:styleId="Tableau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Infinix X559C</dc:creator>
  <cp:keywords/>
  <cp:lastModifiedBy>Joël EKPINDA</cp:lastModifiedBy>
  <cp:revision>3</cp:revision>
  <dcterms:created xsi:type="dcterms:W3CDTF">2021-03-15T18:16:00Z</dcterms:created>
  <dcterms:modified xsi:type="dcterms:W3CDTF">2021-03-15T18:21:00Z</dcterms:modified>
</cp:coreProperties>
</file>