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51BB" w14:textId="763E487A" w:rsidR="00075F33" w:rsidRPr="00075F33" w:rsidRDefault="00075F33" w:rsidP="00075F33">
      <w:pPr>
        <w:jc w:val="center"/>
        <w:rPr>
          <w:rFonts w:ascii="Aptos" w:hAnsi="Aptos"/>
          <w:b/>
          <w:bCs/>
          <w:sz w:val="40"/>
          <w:szCs w:val="40"/>
        </w:rPr>
      </w:pPr>
      <w:r w:rsidRPr="00075F33">
        <w:rPr>
          <w:rFonts w:ascii="Aptos" w:hAnsi="Aptos"/>
          <w:b/>
          <w:bCs/>
          <w:sz w:val="40"/>
          <w:szCs w:val="40"/>
        </w:rPr>
        <w:t>Introduction to Programming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10800"/>
      </w:tblGrid>
      <w:tr w:rsidR="001C0C1E" w:rsidRPr="0097314D" w14:paraId="43AA64E6" w14:textId="77777777" w:rsidTr="00075F33">
        <w:tc>
          <w:tcPr>
            <w:tcW w:w="10800" w:type="dxa"/>
          </w:tcPr>
          <w:p w14:paraId="316325B5" w14:textId="694AF457" w:rsidR="001C0C1E" w:rsidRPr="0097314D" w:rsidRDefault="00075F33" w:rsidP="001C0C1E">
            <w:pPr>
              <w:spacing w:before="360" w:after="360" w:line="360" w:lineRule="atLeast"/>
              <w:rPr>
                <w:rFonts w:ascii="Aptos Display" w:hAnsi="Aptos Display"/>
              </w:rPr>
            </w:pPr>
            <w:r>
              <w:rPr>
                <w:rFonts w:ascii="Aptos Display" w:eastAsia="Times New Roman" w:hAnsi="Aptos Display" w:cs="Arial"/>
                <w:color w:val="1F1F1F"/>
                <w:kern w:val="0"/>
                <w:sz w:val="24"/>
                <w:szCs w:val="24"/>
                <w14:ligatures w14:val="none"/>
              </w:rPr>
              <w:t>T</w:t>
            </w:r>
            <w:r w:rsidR="001C0C1E" w:rsidRPr="00A95632">
              <w:rPr>
                <w:rFonts w:ascii="Aptos Display" w:eastAsia="Times New Roman" w:hAnsi="Aptos Display" w:cs="Arial"/>
                <w:color w:val="1F1F1F"/>
                <w:kern w:val="0"/>
                <w:sz w:val="24"/>
                <w:szCs w:val="24"/>
                <w14:ligatures w14:val="none"/>
              </w:rPr>
              <w:t>his curriculum is designed for beginners with no prior programming experience. It introduces fundamental concepts applicable to most programming languages and gradually builds upon them</w:t>
            </w:r>
            <w:r w:rsidR="001C0C1E" w:rsidRPr="00075F33">
              <w:rPr>
                <w:rFonts w:ascii="Aptos Display" w:eastAsia="Times New Roman" w:hAnsi="Aptos Display" w:cs="Arial"/>
                <w:color w:val="1F1F1F"/>
                <w:kern w:val="0"/>
                <w:sz w:val="24"/>
                <w:szCs w:val="24"/>
                <w14:ligatures w14:val="none"/>
              </w:rPr>
              <w:t xml:space="preserve">. Afterward, </w:t>
            </w:r>
            <w:r>
              <w:rPr>
                <w:rFonts w:ascii="Aptos Display" w:eastAsia="Times New Roman" w:hAnsi="Aptos Display" w:cs="Arial"/>
                <w:color w:val="1F1F1F"/>
                <w:kern w:val="0"/>
                <w:sz w:val="24"/>
                <w:szCs w:val="24"/>
                <w14:ligatures w14:val="none"/>
              </w:rPr>
              <w:t>b</w:t>
            </w:r>
            <w:r w:rsidR="001C0C1E" w:rsidRPr="00075F33">
              <w:rPr>
                <w:rFonts w:ascii="Aptos Display" w:eastAsia="Times New Roman" w:hAnsi="Aptos Display" w:cs="Arial"/>
                <w:color w:val="1F1F1F"/>
                <w:kern w:val="0"/>
                <w:sz w:val="24"/>
                <w:szCs w:val="24"/>
                <w14:ligatures w14:val="none"/>
              </w:rPr>
              <w:t>eginners are encouraged to pick a programming language of interest.</w:t>
            </w:r>
          </w:p>
        </w:tc>
      </w:tr>
      <w:tr w:rsidR="001C0C1E" w:rsidRPr="0097314D" w14:paraId="09D50688" w14:textId="77777777" w:rsidTr="00075F33">
        <w:tc>
          <w:tcPr>
            <w:tcW w:w="10800" w:type="dxa"/>
          </w:tcPr>
          <w:p w14:paraId="44798720" w14:textId="7B96A5CC" w:rsidR="001C0C1E" w:rsidRPr="00A95632" w:rsidRDefault="001C0C1E" w:rsidP="001C0C1E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Week 1: </w:t>
            </w:r>
            <w:r w:rsidR="0097314D" w:rsidRPr="0097314D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Fundamentals of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Programming</w:t>
            </w:r>
          </w:p>
          <w:p w14:paraId="35D38228" w14:textId="36AF5FD6" w:rsidR="001C0C1E" w:rsidRPr="00A95632" w:rsidRDefault="001C0C1E" w:rsidP="001C0C1E">
            <w:pPr>
              <w:numPr>
                <w:ilvl w:val="0"/>
                <w:numId w:val="1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 xml:space="preserve">What is </w:t>
            </w:r>
            <w:proofErr w:type="gramStart"/>
            <w:r w:rsidR="00075F33"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programming?</w:t>
            </w:r>
            <w:r w:rsidR="00075F33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</w:t>
            </w:r>
            <w:proofErr w:type="gramEnd"/>
            <w:r w:rsidR="00075F33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 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Demystifying the concept, showcasing real-world applications, and highlighting problem-solving potential.</w:t>
            </w:r>
          </w:p>
          <w:p w14:paraId="7AEDA4B7" w14:textId="54831399" w:rsidR="001C0C1E" w:rsidRPr="0097314D" w:rsidRDefault="001C0C1E" w:rsidP="0097314D">
            <w:pPr>
              <w:numPr>
                <w:ilvl w:val="0"/>
                <w:numId w:val="1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Basic computational terms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Understanding variables, data types, operators, expressions, and functions</w:t>
            </w:r>
            <w:r w:rsidR="0097314D" w:rsidRPr="0097314D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.</w:t>
            </w:r>
          </w:p>
        </w:tc>
      </w:tr>
      <w:tr w:rsidR="0097314D" w:rsidRPr="0097314D" w14:paraId="55339C6E" w14:textId="77777777" w:rsidTr="00075F33">
        <w:tc>
          <w:tcPr>
            <w:tcW w:w="10800" w:type="dxa"/>
          </w:tcPr>
          <w:p w14:paraId="264A42DC" w14:textId="0F5E0011" w:rsidR="0097314D" w:rsidRPr="0097314D" w:rsidRDefault="0097314D" w:rsidP="0097314D">
            <w:p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Week </w:t>
            </w:r>
            <w:r w:rsidRPr="0097314D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: </w:t>
            </w:r>
            <w:r w:rsidRPr="0097314D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Fundamentals of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Programming</w:t>
            </w:r>
            <w:r w:rsidRPr="0097314D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(Cont’d</w:t>
            </w:r>
            <w:r w:rsidRPr="0097314D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5E551FEA" w14:textId="77777777" w:rsidR="00923551" w:rsidRDefault="0097314D" w:rsidP="00923551">
            <w:pPr>
              <w:numPr>
                <w:ilvl w:val="0"/>
                <w:numId w:val="1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Thinking like a programmer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Algorithmic thinking, breaking down problems into steps, and designing solutions.</w:t>
            </w:r>
          </w:p>
          <w:p w14:paraId="010EC011" w14:textId="4236A5FA" w:rsidR="00923551" w:rsidRPr="00923551" w:rsidRDefault="00923551" w:rsidP="00923551">
            <w:pPr>
              <w:numPr>
                <w:ilvl w:val="0"/>
                <w:numId w:val="1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923551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Introduction to programming languages</w:t>
            </w:r>
            <w:r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: definition, concept, types of programming language.</w:t>
            </w:r>
          </w:p>
          <w:p w14:paraId="493A8731" w14:textId="123B1E86" w:rsidR="00923551" w:rsidRPr="00A95632" w:rsidRDefault="00923551" w:rsidP="00923551">
            <w:pPr>
              <w:numPr>
                <w:ilvl w:val="0"/>
                <w:numId w:val="1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Selecting a language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Considering career goals, project interests, and available resources.</w:t>
            </w:r>
          </w:p>
          <w:p w14:paraId="154F031F" w14:textId="15428636" w:rsidR="0097314D" w:rsidRDefault="0097314D" w:rsidP="00923551">
            <w:pPr>
              <w:numPr>
                <w:ilvl w:val="0"/>
                <w:numId w:val="1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Coding environment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Introduction to a chosen Integrated Development Environment (IDE) or online platform, basic navigation</w:t>
            </w:r>
            <w:r w:rsidR="00923551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,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 and features.</w:t>
            </w:r>
          </w:p>
          <w:p w14:paraId="63DDF602" w14:textId="0060EB06" w:rsidR="0097314D" w:rsidRPr="0097314D" w:rsidRDefault="00923551" w:rsidP="00923551">
            <w:pPr>
              <w:numPr>
                <w:ilvl w:val="0"/>
                <w:numId w:val="1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Exploring language learning platforms and resources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Online courses, tutorials, documentation, and communities.</w:t>
            </w:r>
          </w:p>
        </w:tc>
      </w:tr>
      <w:tr w:rsidR="001C0C1E" w:rsidRPr="0097314D" w14:paraId="569B6C9E" w14:textId="77777777" w:rsidTr="00075F33">
        <w:tc>
          <w:tcPr>
            <w:tcW w:w="10800" w:type="dxa"/>
          </w:tcPr>
          <w:p w14:paraId="02CE67BC" w14:textId="23A0487B" w:rsidR="001C0C1E" w:rsidRPr="00A95632" w:rsidRDefault="001C0C1E" w:rsidP="001C0C1E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 xml:space="preserve">Week </w:t>
            </w:r>
            <w:r w:rsidR="00923551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3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: Control Flow and Logic</w:t>
            </w:r>
          </w:p>
          <w:p w14:paraId="436E4A66" w14:textId="77777777" w:rsidR="001C0C1E" w:rsidRPr="00A95632" w:rsidRDefault="001C0C1E" w:rsidP="001C0C1E">
            <w:pPr>
              <w:numPr>
                <w:ilvl w:val="0"/>
                <w:numId w:val="2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Conditionals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: Understanding </w:t>
            </w:r>
            <w:r w:rsidRPr="00A95632">
              <w:rPr>
                <w:rFonts w:ascii="Aptos Display" w:eastAsia="Times New Roman" w:hAnsi="Aptos Display" w:cs="Courier New"/>
                <w:color w:val="444746"/>
                <w:kern w:val="0"/>
                <w:bdr w:val="none" w:sz="0" w:space="0" w:color="auto" w:frame="1"/>
                <w14:ligatures w14:val="none"/>
              </w:rPr>
              <w:t>if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 statements, </w:t>
            </w:r>
            <w:r w:rsidRPr="00A95632">
              <w:rPr>
                <w:rFonts w:ascii="Aptos Display" w:eastAsia="Times New Roman" w:hAnsi="Aptos Display" w:cs="Courier New"/>
                <w:color w:val="444746"/>
                <w:kern w:val="0"/>
                <w:bdr w:val="none" w:sz="0" w:space="0" w:color="auto" w:frame="1"/>
                <w14:ligatures w14:val="none"/>
              </w:rPr>
              <w:t>else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 clauses, and comparison operators.</w:t>
            </w:r>
          </w:p>
          <w:p w14:paraId="7929003F" w14:textId="77777777" w:rsidR="001C0C1E" w:rsidRPr="00A95632" w:rsidRDefault="001C0C1E" w:rsidP="001C0C1E">
            <w:pPr>
              <w:numPr>
                <w:ilvl w:val="0"/>
                <w:numId w:val="2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Loops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: Introducing </w:t>
            </w:r>
            <w:r w:rsidRPr="00A95632">
              <w:rPr>
                <w:rFonts w:ascii="Aptos Display" w:eastAsia="Times New Roman" w:hAnsi="Aptos Display" w:cs="Courier New"/>
                <w:color w:val="444746"/>
                <w:kern w:val="0"/>
                <w:bdr w:val="none" w:sz="0" w:space="0" w:color="auto" w:frame="1"/>
                <w14:ligatures w14:val="none"/>
              </w:rPr>
              <w:t>for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 and </w:t>
            </w:r>
            <w:r w:rsidRPr="00A95632">
              <w:rPr>
                <w:rFonts w:ascii="Aptos Display" w:eastAsia="Times New Roman" w:hAnsi="Aptos Display" w:cs="Courier New"/>
                <w:color w:val="444746"/>
                <w:kern w:val="0"/>
                <w:bdr w:val="none" w:sz="0" w:space="0" w:color="auto" w:frame="1"/>
                <w14:ligatures w14:val="none"/>
              </w:rPr>
              <w:t>while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 xml:space="preserve"> loops, iteration concepts, and controlling loop behavior.</w:t>
            </w:r>
          </w:p>
          <w:p w14:paraId="34FB75E3" w14:textId="532DD9C2" w:rsidR="001C0C1E" w:rsidRPr="00A95632" w:rsidRDefault="00923551" w:rsidP="001C0C1E">
            <w:pPr>
              <w:numPr>
                <w:ilvl w:val="0"/>
                <w:numId w:val="2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Decision-making</w:t>
            </w:r>
            <w:r w:rsidR="001C0C1E"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 xml:space="preserve"> and branching</w:t>
            </w:r>
            <w:r w:rsidR="001C0C1E"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Building logic structures with conditionals and loops, making choices within programs.</w:t>
            </w:r>
          </w:p>
          <w:p w14:paraId="2DE648D4" w14:textId="77777777" w:rsidR="001C0C1E" w:rsidRPr="00A95632" w:rsidRDefault="001C0C1E" w:rsidP="001C0C1E">
            <w:pPr>
              <w:numPr>
                <w:ilvl w:val="0"/>
                <w:numId w:val="2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Practice through programming challenges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Simple exercises involving conditionals and loops to reinforce understanding.</w:t>
            </w:r>
          </w:p>
          <w:p w14:paraId="4C68413C" w14:textId="77777777" w:rsidR="001C0C1E" w:rsidRPr="0097314D" w:rsidRDefault="001C0C1E">
            <w:pPr>
              <w:rPr>
                <w:rFonts w:ascii="Aptos Display" w:hAnsi="Aptos Display"/>
              </w:rPr>
            </w:pPr>
          </w:p>
        </w:tc>
      </w:tr>
      <w:tr w:rsidR="001C0C1E" w:rsidRPr="0097314D" w14:paraId="382E358E" w14:textId="77777777" w:rsidTr="00075F33">
        <w:tc>
          <w:tcPr>
            <w:tcW w:w="10800" w:type="dxa"/>
          </w:tcPr>
          <w:p w14:paraId="4742D8BA" w14:textId="1D93B45C" w:rsidR="001C0C1E" w:rsidRPr="00A95632" w:rsidRDefault="001C0C1E" w:rsidP="001C0C1E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 xml:space="preserve">Week </w:t>
            </w:r>
            <w:r w:rsidR="00923551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4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: Functions</w:t>
            </w:r>
          </w:p>
          <w:p w14:paraId="23A2D0BA" w14:textId="1966EE01" w:rsidR="001C0C1E" w:rsidRPr="00923551" w:rsidRDefault="001C0C1E" w:rsidP="00923551">
            <w:pPr>
              <w:numPr>
                <w:ilvl w:val="0"/>
                <w:numId w:val="3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Functions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Defining and calling functions, understanding reusability and modularity in code.</w:t>
            </w:r>
          </w:p>
        </w:tc>
      </w:tr>
      <w:tr w:rsidR="0097314D" w:rsidRPr="0097314D" w14:paraId="1EF154D1" w14:textId="77777777" w:rsidTr="00075F33">
        <w:tc>
          <w:tcPr>
            <w:tcW w:w="10800" w:type="dxa"/>
          </w:tcPr>
          <w:p w14:paraId="59DC3859" w14:textId="728E6F2C" w:rsidR="00923551" w:rsidRPr="00A95632" w:rsidRDefault="00923551" w:rsidP="00923551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 xml:space="preserve">Week </w:t>
            </w:r>
            <w:r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5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 xml:space="preserve">: </w:t>
            </w:r>
            <w:r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Data structures</w:t>
            </w:r>
          </w:p>
          <w:p w14:paraId="2B4FA953" w14:textId="1CC5698B" w:rsidR="0097314D" w:rsidRPr="00A95632" w:rsidRDefault="0097314D" w:rsidP="0097314D">
            <w:pPr>
              <w:numPr>
                <w:ilvl w:val="0"/>
                <w:numId w:val="3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Data structures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Introducing lists, dictionaries, and basic operations like adding, removing, and accessing elements.</w:t>
            </w:r>
          </w:p>
          <w:p w14:paraId="2A1F8F00" w14:textId="77777777" w:rsidR="0097314D" w:rsidRPr="00A95632" w:rsidRDefault="0097314D" w:rsidP="0097314D">
            <w:pPr>
              <w:numPr>
                <w:ilvl w:val="0"/>
                <w:numId w:val="3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Organizing and manipulating data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Using data structures to store and work with information efficiently.</w:t>
            </w:r>
          </w:p>
          <w:p w14:paraId="445228BB" w14:textId="0376F94D" w:rsidR="0097314D" w:rsidRPr="0097314D" w:rsidRDefault="0097314D" w:rsidP="00923551">
            <w:pPr>
              <w:numPr>
                <w:ilvl w:val="0"/>
                <w:numId w:val="3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lastRenderedPageBreak/>
              <w:t>Project: Building a simple data management program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Applying functions and data structures to solve a practical problem (e.g., managing friends' contact information).</w:t>
            </w:r>
          </w:p>
        </w:tc>
      </w:tr>
      <w:tr w:rsidR="001C0C1E" w:rsidRPr="0097314D" w14:paraId="49D2184A" w14:textId="77777777" w:rsidTr="00075F33">
        <w:tc>
          <w:tcPr>
            <w:tcW w:w="10800" w:type="dxa"/>
          </w:tcPr>
          <w:p w14:paraId="4885F673" w14:textId="4422E6D7" w:rsidR="001C0C1E" w:rsidRPr="00A95632" w:rsidRDefault="001C0C1E" w:rsidP="001C0C1E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lastRenderedPageBreak/>
              <w:t xml:space="preserve">Week </w:t>
            </w:r>
            <w:r w:rsidR="00923551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6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: User Input and Output</w:t>
            </w:r>
          </w:p>
          <w:p w14:paraId="564C7DA8" w14:textId="77777777" w:rsidR="001C0C1E" w:rsidRPr="00A95632" w:rsidRDefault="001C0C1E" w:rsidP="001C0C1E">
            <w:pPr>
              <w:numPr>
                <w:ilvl w:val="0"/>
                <w:numId w:val="4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Getting user input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Using prompts and functions to read data from the user.</w:t>
            </w:r>
          </w:p>
          <w:p w14:paraId="4F7D74BD" w14:textId="77777777" w:rsidR="001C0C1E" w:rsidRPr="00A95632" w:rsidRDefault="001C0C1E" w:rsidP="001C0C1E">
            <w:pPr>
              <w:numPr>
                <w:ilvl w:val="0"/>
                <w:numId w:val="4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Displaying information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Printing text, numbers, and variables to the console or GUI.</w:t>
            </w:r>
          </w:p>
          <w:p w14:paraId="1AF46748" w14:textId="77777777" w:rsidR="001C0C1E" w:rsidRPr="00A95632" w:rsidRDefault="001C0C1E" w:rsidP="001C0C1E">
            <w:pPr>
              <w:numPr>
                <w:ilvl w:val="0"/>
                <w:numId w:val="4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Interactive programs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Combining user input and output to create responsive and engaging experiences.</w:t>
            </w:r>
          </w:p>
          <w:p w14:paraId="2D2AE8DC" w14:textId="77777777" w:rsidR="001C0C1E" w:rsidRPr="00A95632" w:rsidRDefault="001C0C1E" w:rsidP="001C0C1E">
            <w:pPr>
              <w:numPr>
                <w:ilvl w:val="0"/>
                <w:numId w:val="4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Project: Interactive quiz or guessing game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Building a program that interacts with the user and provides feedback.</w:t>
            </w:r>
          </w:p>
          <w:p w14:paraId="5FC95516" w14:textId="77777777" w:rsidR="001C0C1E" w:rsidRPr="0097314D" w:rsidRDefault="001C0C1E">
            <w:pPr>
              <w:rPr>
                <w:rFonts w:ascii="Aptos Display" w:hAnsi="Aptos Display"/>
              </w:rPr>
            </w:pPr>
          </w:p>
        </w:tc>
      </w:tr>
      <w:tr w:rsidR="001C0C1E" w:rsidRPr="0097314D" w14:paraId="7AC88BA2" w14:textId="77777777" w:rsidTr="00075F33">
        <w:tc>
          <w:tcPr>
            <w:tcW w:w="10800" w:type="dxa"/>
          </w:tcPr>
          <w:p w14:paraId="34C7A958" w14:textId="08817622" w:rsidR="001C0C1E" w:rsidRPr="00A95632" w:rsidRDefault="001C0C1E" w:rsidP="001C0C1E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 xml:space="preserve">Week </w:t>
            </w:r>
            <w:r w:rsidR="00923551" w:rsidRPr="00923551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7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: Debugging and Error Handling</w:t>
            </w:r>
          </w:p>
          <w:p w14:paraId="6AB86956" w14:textId="77777777" w:rsidR="001C0C1E" w:rsidRPr="00A95632" w:rsidRDefault="001C0C1E" w:rsidP="001C0C1E">
            <w:pPr>
              <w:numPr>
                <w:ilvl w:val="0"/>
                <w:numId w:val="5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Common errors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Understanding syntax errors, logic errors, and runtime errors.</w:t>
            </w:r>
          </w:p>
          <w:p w14:paraId="3FADF650" w14:textId="77777777" w:rsidR="001C0C1E" w:rsidRPr="00A95632" w:rsidRDefault="001C0C1E" w:rsidP="001C0C1E">
            <w:pPr>
              <w:numPr>
                <w:ilvl w:val="0"/>
                <w:numId w:val="5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Debugging techniques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Using print statements, stepping through code, and analyzing error messages.</w:t>
            </w:r>
          </w:p>
          <w:p w14:paraId="0FCF2E63" w14:textId="77777777" w:rsidR="001C0C1E" w:rsidRPr="00A95632" w:rsidRDefault="001C0C1E" w:rsidP="001C0C1E">
            <w:pPr>
              <w:numPr>
                <w:ilvl w:val="0"/>
                <w:numId w:val="5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Error handling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Implementing mechanisms to gracefully handle and report errors.</w:t>
            </w:r>
          </w:p>
          <w:p w14:paraId="1A333ED8" w14:textId="77777777" w:rsidR="001C0C1E" w:rsidRPr="00A95632" w:rsidRDefault="001C0C1E" w:rsidP="001C0C1E">
            <w:pPr>
              <w:numPr>
                <w:ilvl w:val="0"/>
                <w:numId w:val="5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Project: Debugging challenge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Fixing errors in a pre-written program to understand error detection and correction.</w:t>
            </w:r>
          </w:p>
          <w:p w14:paraId="1BFAACEC" w14:textId="77777777" w:rsidR="001C0C1E" w:rsidRPr="0097314D" w:rsidRDefault="001C0C1E">
            <w:pPr>
              <w:rPr>
                <w:rFonts w:ascii="Aptos Display" w:hAnsi="Aptos Display"/>
              </w:rPr>
            </w:pPr>
          </w:p>
        </w:tc>
      </w:tr>
      <w:tr w:rsidR="001C0C1E" w:rsidRPr="0097314D" w14:paraId="2B0F9AA5" w14:textId="77777777" w:rsidTr="00075F33">
        <w:tc>
          <w:tcPr>
            <w:tcW w:w="10800" w:type="dxa"/>
          </w:tcPr>
          <w:p w14:paraId="076F090D" w14:textId="603B5F2D" w:rsidR="001C0C1E" w:rsidRPr="00A95632" w:rsidRDefault="001C0C1E" w:rsidP="001C0C1E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 xml:space="preserve">Week </w:t>
            </w:r>
            <w:r w:rsidR="00923551" w:rsidRPr="00923551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8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: Object-Oriented Programming (OOP) Concepts</w:t>
            </w:r>
          </w:p>
          <w:p w14:paraId="49BAD94A" w14:textId="77777777" w:rsidR="001C0C1E" w:rsidRPr="00A95632" w:rsidRDefault="001C0C1E" w:rsidP="001C0C1E">
            <w:pPr>
              <w:numPr>
                <w:ilvl w:val="0"/>
                <w:numId w:val="6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Classes and objects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Modeling real-world entities with classes, defining attributes and methods.</w:t>
            </w:r>
          </w:p>
          <w:p w14:paraId="202ED41C" w14:textId="77777777" w:rsidR="001C0C1E" w:rsidRPr="00A95632" w:rsidRDefault="001C0C1E" w:rsidP="001C0C1E">
            <w:pPr>
              <w:numPr>
                <w:ilvl w:val="0"/>
                <w:numId w:val="6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Inheritance and polymorphism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Understanding how objects inherit properties and behavior from other classes.</w:t>
            </w:r>
          </w:p>
          <w:p w14:paraId="3F8C030C" w14:textId="77777777" w:rsidR="001C0C1E" w:rsidRPr="00A95632" w:rsidRDefault="001C0C1E" w:rsidP="001C0C1E">
            <w:pPr>
              <w:numPr>
                <w:ilvl w:val="0"/>
                <w:numId w:val="6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Encapsulation and abstraction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Hiding internal details and focusing on essential functionalities.</w:t>
            </w:r>
          </w:p>
          <w:p w14:paraId="795DCB22" w14:textId="77777777" w:rsidR="001C0C1E" w:rsidRPr="00A95632" w:rsidRDefault="001C0C1E" w:rsidP="001C0C1E">
            <w:pPr>
              <w:numPr>
                <w:ilvl w:val="0"/>
                <w:numId w:val="6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Exploring object-oriented languages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Introducing popular OOP languages like Python, Java, C++, and their basic syntax.</w:t>
            </w:r>
          </w:p>
          <w:p w14:paraId="7AA1C500" w14:textId="77777777" w:rsidR="001C0C1E" w:rsidRPr="0097314D" w:rsidRDefault="001C0C1E">
            <w:pPr>
              <w:rPr>
                <w:rFonts w:ascii="Aptos Display" w:hAnsi="Aptos Display"/>
              </w:rPr>
            </w:pPr>
          </w:p>
        </w:tc>
      </w:tr>
      <w:tr w:rsidR="001C0C1E" w:rsidRPr="0097314D" w14:paraId="43B7F0CC" w14:textId="77777777" w:rsidTr="00075F33">
        <w:tc>
          <w:tcPr>
            <w:tcW w:w="10800" w:type="dxa"/>
          </w:tcPr>
          <w:p w14:paraId="643C794E" w14:textId="311CDB82" w:rsidR="001C0C1E" w:rsidRPr="00A95632" w:rsidRDefault="001C0C1E" w:rsidP="001C0C1E">
            <w:pPr>
              <w:spacing w:line="360" w:lineRule="atLeast"/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 xml:space="preserve">Week </w:t>
            </w:r>
            <w:r w:rsidR="00923551" w:rsidRPr="00075F33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9</w:t>
            </w:r>
            <w:r w:rsidRPr="00A95632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: C</w:t>
            </w:r>
            <w:r w:rsidR="00923551" w:rsidRPr="00075F33">
              <w:rPr>
                <w:rFonts w:ascii="Aptos Display" w:eastAsia="Times New Roman" w:hAnsi="Aptos Display" w:cs="Arial"/>
                <w:b/>
                <w:bCs/>
                <w:color w:val="1F1F1F"/>
                <w:kern w:val="0"/>
                <w:bdr w:val="none" w:sz="0" w:space="0" w:color="auto" w:frame="1"/>
                <w14:ligatures w14:val="none"/>
              </w:rPr>
              <w:t>apstone Project</w:t>
            </w:r>
          </w:p>
          <w:p w14:paraId="32497E3F" w14:textId="77777777" w:rsidR="00923551" w:rsidRPr="00A95632" w:rsidRDefault="00923551" w:rsidP="00923551">
            <w:pPr>
              <w:numPr>
                <w:ilvl w:val="0"/>
                <w:numId w:val="7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Final project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Choosing a project idea that applies learned concepts and showcases individual interests.</w:t>
            </w:r>
          </w:p>
          <w:p w14:paraId="487CF8E6" w14:textId="77777777" w:rsidR="00923551" w:rsidRPr="00A95632" w:rsidRDefault="00923551" w:rsidP="00923551">
            <w:pPr>
              <w:numPr>
                <w:ilvl w:val="0"/>
                <w:numId w:val="7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Project development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Planning, coding, testing, and polishing the final project.</w:t>
            </w:r>
          </w:p>
          <w:p w14:paraId="7D656A5D" w14:textId="77777777" w:rsidR="00923551" w:rsidRPr="00A95632" w:rsidRDefault="00923551" w:rsidP="00923551">
            <w:pPr>
              <w:numPr>
                <w:ilvl w:val="0"/>
                <w:numId w:val="7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Presentation and reflection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Sharing the project with peers and instructors, discussing challenges and achievements.</w:t>
            </w:r>
          </w:p>
          <w:p w14:paraId="10AC7958" w14:textId="5C35D2D7" w:rsidR="001C0C1E" w:rsidRPr="00923551" w:rsidRDefault="00923551" w:rsidP="00923551">
            <w:pPr>
              <w:numPr>
                <w:ilvl w:val="0"/>
                <w:numId w:val="7"/>
              </w:numPr>
              <w:spacing w:line="360" w:lineRule="atLeast"/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</w:pPr>
            <w:r w:rsidRPr="00A95632">
              <w:rPr>
                <w:rFonts w:ascii="Aptos Display" w:eastAsia="Times New Roman" w:hAnsi="Aptos Display" w:cs="Arial"/>
                <w:color w:val="1F1F1F"/>
                <w:kern w:val="0"/>
                <w:bdr w:val="none" w:sz="0" w:space="0" w:color="auto" w:frame="1"/>
                <w14:ligatures w14:val="none"/>
              </w:rPr>
              <w:t>Next steps</w:t>
            </w:r>
            <w:r w:rsidRPr="00A95632">
              <w:rPr>
                <w:rFonts w:ascii="Aptos Display" w:eastAsia="Times New Roman" w:hAnsi="Aptos Display" w:cs="Arial"/>
                <w:color w:val="1F1F1F"/>
                <w:kern w:val="0"/>
                <w14:ligatures w14:val="none"/>
              </w:rPr>
              <w:t>: Setting learning goals for the future, exploring specific languages and development areas.</w:t>
            </w:r>
          </w:p>
        </w:tc>
      </w:tr>
    </w:tbl>
    <w:p w14:paraId="4FE101B6" w14:textId="77777777" w:rsidR="00767FBC" w:rsidRPr="0097314D" w:rsidRDefault="00767FBC">
      <w:pPr>
        <w:rPr>
          <w:rFonts w:ascii="Aptos Display" w:hAnsi="Aptos Display"/>
        </w:rPr>
      </w:pPr>
    </w:p>
    <w:sectPr w:rsidR="00767FBC" w:rsidRPr="009731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044F" w14:textId="77777777" w:rsidR="00A2703C" w:rsidRDefault="00A2703C" w:rsidP="0097314D">
      <w:pPr>
        <w:spacing w:after="0" w:line="240" w:lineRule="auto"/>
      </w:pPr>
      <w:r>
        <w:separator/>
      </w:r>
    </w:p>
  </w:endnote>
  <w:endnote w:type="continuationSeparator" w:id="0">
    <w:p w14:paraId="329DCFFC" w14:textId="77777777" w:rsidR="00A2703C" w:rsidRDefault="00A2703C" w:rsidP="0097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573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7DF38" w14:textId="277FA8BD" w:rsidR="00075F33" w:rsidRDefault="00075F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FE2A7" w14:textId="77777777" w:rsidR="00075F33" w:rsidRDefault="00075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9176" w14:textId="77777777" w:rsidR="00A2703C" w:rsidRDefault="00A2703C" w:rsidP="0097314D">
      <w:pPr>
        <w:spacing w:after="0" w:line="240" w:lineRule="auto"/>
      </w:pPr>
      <w:r>
        <w:separator/>
      </w:r>
    </w:p>
  </w:footnote>
  <w:footnote w:type="continuationSeparator" w:id="0">
    <w:p w14:paraId="666B7EFC" w14:textId="77777777" w:rsidR="00A2703C" w:rsidRDefault="00A2703C" w:rsidP="0097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6A86" w14:textId="12DBEC84" w:rsidR="0097314D" w:rsidRDefault="0097314D">
    <w:pPr>
      <w:pStyle w:val="Header"/>
    </w:pPr>
  </w:p>
  <w:p w14:paraId="2D9B1460" w14:textId="77777777" w:rsidR="0097314D" w:rsidRDefault="0097314D">
    <w:pPr>
      <w:pStyle w:val="Header"/>
    </w:pPr>
  </w:p>
  <w:p w14:paraId="35DDD0C7" w14:textId="77777777" w:rsidR="0097314D" w:rsidRDefault="0097314D">
    <w:pPr>
      <w:pStyle w:val="Header"/>
    </w:pPr>
  </w:p>
  <w:p w14:paraId="09B399FB" w14:textId="77777777" w:rsidR="0097314D" w:rsidRDefault="0097314D">
    <w:pPr>
      <w:pStyle w:val="Header"/>
    </w:pPr>
  </w:p>
  <w:p w14:paraId="506ADFE5" w14:textId="77777777" w:rsidR="0097314D" w:rsidRDefault="0097314D">
    <w:pPr>
      <w:pStyle w:val="Header"/>
    </w:pPr>
  </w:p>
  <w:p w14:paraId="67FEF07D" w14:textId="77777777" w:rsidR="0097314D" w:rsidRDefault="00973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31D65"/>
    <w:multiLevelType w:val="multilevel"/>
    <w:tmpl w:val="D44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1816"/>
    <w:multiLevelType w:val="multilevel"/>
    <w:tmpl w:val="5EA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502F4"/>
    <w:multiLevelType w:val="multilevel"/>
    <w:tmpl w:val="08B2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33834"/>
    <w:multiLevelType w:val="multilevel"/>
    <w:tmpl w:val="C800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C301C"/>
    <w:multiLevelType w:val="multilevel"/>
    <w:tmpl w:val="B75E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E3D2C"/>
    <w:multiLevelType w:val="multilevel"/>
    <w:tmpl w:val="ECE4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36012"/>
    <w:multiLevelType w:val="multilevel"/>
    <w:tmpl w:val="957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B4068"/>
    <w:multiLevelType w:val="multilevel"/>
    <w:tmpl w:val="414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483707">
    <w:abstractNumId w:val="4"/>
  </w:num>
  <w:num w:numId="2" w16cid:durableId="1474979422">
    <w:abstractNumId w:val="6"/>
  </w:num>
  <w:num w:numId="3" w16cid:durableId="210312189">
    <w:abstractNumId w:val="7"/>
  </w:num>
  <w:num w:numId="4" w16cid:durableId="439571176">
    <w:abstractNumId w:val="5"/>
  </w:num>
  <w:num w:numId="5" w16cid:durableId="1328090841">
    <w:abstractNumId w:val="1"/>
  </w:num>
  <w:num w:numId="6" w16cid:durableId="2111048165">
    <w:abstractNumId w:val="3"/>
  </w:num>
  <w:num w:numId="7" w16cid:durableId="153767182">
    <w:abstractNumId w:val="0"/>
  </w:num>
  <w:num w:numId="8" w16cid:durableId="1183664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E"/>
    <w:rsid w:val="00075F33"/>
    <w:rsid w:val="001C0C1E"/>
    <w:rsid w:val="00767FBC"/>
    <w:rsid w:val="008030F5"/>
    <w:rsid w:val="00923551"/>
    <w:rsid w:val="0097314D"/>
    <w:rsid w:val="00A2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46187"/>
  <w15:chartTrackingRefBased/>
  <w15:docId w15:val="{94A8FD27-1539-44CA-BD1D-DED75AAE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14D"/>
  </w:style>
  <w:style w:type="paragraph" w:styleId="Footer">
    <w:name w:val="footer"/>
    <w:basedOn w:val="Normal"/>
    <w:link w:val="FooterChar"/>
    <w:uiPriority w:val="99"/>
    <w:unhideWhenUsed/>
    <w:rsid w:val="0097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487</Words>
  <Characters>3381</Characters>
  <Application>Microsoft Office Word</Application>
  <DocSecurity>0</DocSecurity>
  <Lines>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Adeyinka J. Oresanya</dc:creator>
  <cp:keywords/>
  <dc:description/>
  <cp:lastModifiedBy>Adeyinka J. Oresanya</cp:lastModifiedBy>
  <cp:revision>1</cp:revision>
  <dcterms:created xsi:type="dcterms:W3CDTF">2024-01-29T10:42:00Z</dcterms:created>
  <dcterms:modified xsi:type="dcterms:W3CDTF">2024-01-29T11:33:00Z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6b2cde74-a361-41d3-8534-f11f96a193dd</vt:lpwstr>
  </property>
</Properties>
</file>