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83" w:rsidRDefault="00EB5883" w:rsidP="00310EE0">
      <w:pPr>
        <w:jc w:val="center"/>
        <w:rPr>
          <w:lang w:val="id-ID"/>
        </w:rPr>
      </w:pPr>
      <w:bookmarkStart w:id="0" w:name="_GoBack"/>
      <w:bookmarkEnd w:id="0"/>
    </w:p>
    <w:p w:rsidR="00310EE0" w:rsidRDefault="00310EE0" w:rsidP="00D713D3">
      <w:pPr>
        <w:rPr>
          <w:lang w:val="id-ID"/>
        </w:rPr>
      </w:pPr>
    </w:p>
    <w:p w:rsidR="00310EE0" w:rsidRPr="00C4428A" w:rsidRDefault="00310EE0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C4428A">
        <w:t>Yusak Yuwono Awondatu</w:t>
      </w:r>
    </w:p>
    <w:p w:rsidR="00310EE0" w:rsidRPr="00C4428A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C4428A">
        <w:t>Cendhika Imantoro</w:t>
      </w:r>
    </w:p>
    <w:p w:rsidR="00310EE0" w:rsidRPr="00C4428A" w:rsidRDefault="00C4428A" w:rsidP="00D713D3">
      <w:pPr>
        <w:rPr>
          <w:rFonts w:hint="eastAsia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Varian Caesar</w:t>
      </w:r>
    </w:p>
    <w:p w:rsidR="00310EE0" w:rsidRPr="00C4428A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C4428A">
        <w:rPr>
          <w:lang w:val="id-ID"/>
        </w:rPr>
        <w:t>A</w:t>
      </w:r>
      <w:r w:rsidR="00C4428A">
        <w:t>de Yusuf Rahardian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dengan ringkas aplikasi dari sudut pandang Pengguna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Terutama kreativitas dan menariknya 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dengan ringkas aplikasi dari sudut pandang programmer :</w:t>
      </w:r>
      <w:r w:rsidR="00432C5F">
        <w:rPr>
          <w:i/>
          <w:color w:val="FF0000"/>
          <w:lang w:val="id-ID"/>
        </w:rPr>
        <w:t xml:space="preserve">kehebatan </w:t>
      </w:r>
      <w:r>
        <w:rPr>
          <w:i/>
          <w:color w:val="FF0000"/>
          <w:lang w:val="id-ID"/>
        </w:rPr>
        <w:t xml:space="preserve"> rancangannya (menerapkan design principle di mana),</w:t>
      </w:r>
      <w:r w:rsidR="00432C5F">
        <w:rPr>
          <w:i/>
          <w:color w:val="FF0000"/>
          <w:lang w:val="id-ID"/>
        </w:rPr>
        <w:t xml:space="preserve"> kebersihan kodenya, </w:t>
      </w:r>
      <w:r>
        <w:rPr>
          <w:i/>
          <w:color w:val="FF0000"/>
          <w:lang w:val="id-ID"/>
        </w:rPr>
        <w:t xml:space="preserve"> dsb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Diagram Paket</w:t>
      </w:r>
    </w:p>
    <w:p w:rsidR="008405C7" w:rsidRPr="001A3A28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Hasil reverse engineering dari source code.  </w:t>
      </w:r>
    </w:p>
    <w:p w:rsidR="008405C7" w:rsidRPr="008405C7" w:rsidRDefault="008405C7" w:rsidP="008405C7">
      <w:pPr>
        <w:rPr>
          <w:lang w:val="id-ID"/>
        </w:rPr>
      </w:pPr>
    </w:p>
    <w:p w:rsidR="008405C7" w:rsidRPr="008405C7" w:rsidRDefault="008405C7" w:rsidP="008405C7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3F4681" w:rsidRPr="001A3A28" w:rsidRDefault="008405C7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Hasil reverse engineering dari source code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lastRenderedPageBreak/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yanglalu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</w:t>
      </w:r>
      <w:r w:rsidR="00872A22">
        <w:rPr>
          <w:lang w:val="id-ID"/>
        </w:rPr>
        <w:t xml:space="preserve">ftar Package dan Kelas </w:t>
      </w:r>
      <w:r>
        <w:rPr>
          <w:lang w:val="id-ID"/>
        </w:rPr>
        <w:t>CPP</w:t>
      </w:r>
      <w:r w:rsidR="00872A22">
        <w:rPr>
          <w:lang w:val="id-ID"/>
        </w:rPr>
        <w:t xml:space="preserve"> maupun JAVA (dari TB2)</w:t>
      </w:r>
      <w:r>
        <w:rPr>
          <w:lang w:val="id-ID"/>
        </w:rPr>
        <w:t xml:space="preserve"> </w:t>
      </w:r>
      <w:r w:rsidR="00872A22">
        <w:rPr>
          <w:lang w:val="id-ID"/>
        </w:rPr>
        <w:t>yang digunakan Ulang</w:t>
      </w:r>
    </w:p>
    <w:p w:rsidR="00872A22" w:rsidRDefault="00872A22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p w:rsidR="00872A22" w:rsidRDefault="00872A22" w:rsidP="00923274">
      <w:pPr>
        <w:rPr>
          <w:lang w:val="id-ID"/>
        </w:rPr>
      </w:pPr>
    </w:p>
    <w:tbl>
      <w:tblPr>
        <w:tblStyle w:val="TableGrid"/>
        <w:tblW w:w="12916" w:type="dxa"/>
        <w:tblLook w:val="04A0" w:firstRow="1" w:lastRow="0" w:firstColumn="1" w:lastColumn="0" w:noHBand="0" w:noVBand="1"/>
      </w:tblPr>
      <w:tblGrid>
        <w:gridCol w:w="630"/>
        <w:gridCol w:w="2286"/>
        <w:gridCol w:w="2357"/>
        <w:gridCol w:w="7643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Pr="004566EF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86" w:type="dxa"/>
          </w:tcPr>
          <w:p w:rsidR="00872A22" w:rsidRPr="004566EF" w:rsidRDefault="00872A22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57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643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Pr="00284C5D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Pr="00284C5D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Java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630"/>
        <w:gridCol w:w="1300"/>
        <w:gridCol w:w="2746"/>
        <w:gridCol w:w="2751"/>
        <w:gridCol w:w="5581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00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746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51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581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</w:tbl>
    <w:p w:rsidR="00872A22" w:rsidRDefault="00872A22" w:rsidP="00872A22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D12E24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 </w:t>
      </w:r>
      <w:r w:rsidRPr="000C6DD8">
        <w:rPr>
          <w:i/>
          <w:color w:val="FF0000"/>
          <w:lang w:val="id-ID"/>
        </w:rPr>
        <w:t>hasil pengukuran metriks dengan Jdepend</w:t>
      </w:r>
    </w:p>
    <w:p w:rsidR="000C6DD8" w:rsidRPr="000C6DD8" w:rsidRDefault="00D12E24" w:rsidP="00923274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</w:t>
      </w:r>
      <w:r w:rsidR="000C6DD8">
        <w:rPr>
          <w:i/>
          <w:color w:val="FF0000"/>
          <w:lang w:val="id-ID"/>
        </w:rPr>
        <w:t xml:space="preserve">incian </w:t>
      </w:r>
      <w:r>
        <w:rPr>
          <w:i/>
          <w:color w:val="FF0000"/>
          <w:lang w:val="id-ID"/>
        </w:rPr>
        <w:t>hanya dalam bentuk softcopy, diupload ke Oddy</w:t>
      </w:r>
    </w:p>
    <w:p w:rsidR="000C6DD8" w:rsidRDefault="000C6DD8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:rsidR="0031562D" w:rsidRDefault="0031562D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E8D" w:rsidRDefault="00110E8D" w:rsidP="00402385">
      <w:r>
        <w:separator/>
      </w:r>
    </w:p>
  </w:endnote>
  <w:endnote w:type="continuationSeparator" w:id="0">
    <w:p w:rsidR="00110E8D" w:rsidRDefault="00110E8D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6959B4"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5C31AB">
      <w:rPr>
        <w:i/>
        <w:noProof/>
        <w:sz w:val="20"/>
        <w:lang w:val="id-ID"/>
      </w:rPr>
      <w:t>1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5C31AB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E8D" w:rsidRDefault="00110E8D" w:rsidP="00402385">
      <w:r>
        <w:separator/>
      </w:r>
    </w:p>
  </w:footnote>
  <w:footnote w:type="continuationSeparator" w:id="0">
    <w:p w:rsidR="00110E8D" w:rsidRDefault="00110E8D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20" w:rsidRDefault="008405C7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10E8D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32C5F"/>
    <w:rsid w:val="004566EF"/>
    <w:rsid w:val="004D209D"/>
    <w:rsid w:val="004D4C00"/>
    <w:rsid w:val="004E6BB5"/>
    <w:rsid w:val="00526CD8"/>
    <w:rsid w:val="0055209A"/>
    <w:rsid w:val="005B3FBE"/>
    <w:rsid w:val="005C31AB"/>
    <w:rsid w:val="005C3466"/>
    <w:rsid w:val="00605E79"/>
    <w:rsid w:val="00610891"/>
    <w:rsid w:val="00642EFB"/>
    <w:rsid w:val="00645CD2"/>
    <w:rsid w:val="006943CE"/>
    <w:rsid w:val="006944D5"/>
    <w:rsid w:val="006959B4"/>
    <w:rsid w:val="00695D60"/>
    <w:rsid w:val="006D625F"/>
    <w:rsid w:val="006F2B76"/>
    <w:rsid w:val="0071528F"/>
    <w:rsid w:val="007979FB"/>
    <w:rsid w:val="007A0E4E"/>
    <w:rsid w:val="007E14D8"/>
    <w:rsid w:val="007F5792"/>
    <w:rsid w:val="0080699C"/>
    <w:rsid w:val="008262B2"/>
    <w:rsid w:val="0083369A"/>
    <w:rsid w:val="008405C7"/>
    <w:rsid w:val="00854F71"/>
    <w:rsid w:val="00872A22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C6B36"/>
    <w:rsid w:val="00AD1F1C"/>
    <w:rsid w:val="00AE78E9"/>
    <w:rsid w:val="00B032EB"/>
    <w:rsid w:val="00B335E6"/>
    <w:rsid w:val="00B57BF2"/>
    <w:rsid w:val="00B85047"/>
    <w:rsid w:val="00BA6A71"/>
    <w:rsid w:val="00C3014C"/>
    <w:rsid w:val="00C34016"/>
    <w:rsid w:val="00C4428A"/>
    <w:rsid w:val="00C4675D"/>
    <w:rsid w:val="00C85049"/>
    <w:rsid w:val="00C94116"/>
    <w:rsid w:val="00CB1899"/>
    <w:rsid w:val="00CB692D"/>
    <w:rsid w:val="00CC7B7C"/>
    <w:rsid w:val="00CF1FEF"/>
    <w:rsid w:val="00D12E24"/>
    <w:rsid w:val="00D337C3"/>
    <w:rsid w:val="00D713D3"/>
    <w:rsid w:val="00D91777"/>
    <w:rsid w:val="00DD099E"/>
    <w:rsid w:val="00E3056D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E55B"/>
  <w15:docId w15:val="{F6346FEB-6681-4A1B-997C-958BEDE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Varian Caesar</cp:lastModifiedBy>
  <cp:revision>19</cp:revision>
  <cp:lastPrinted>2015-02-18T07:07:00Z</cp:lastPrinted>
  <dcterms:created xsi:type="dcterms:W3CDTF">2016-03-30T09:59:00Z</dcterms:created>
  <dcterms:modified xsi:type="dcterms:W3CDTF">2016-04-26T16:40:00Z</dcterms:modified>
</cp:coreProperties>
</file>