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>Bagian 1 – Tambahkan revalidate</w:t>
      </w:r>
    </w:p>
    <w:p w14:paraId="2B887E23" w14:textId="6ED4BE21" w:rsidR="005B1B08" w:rsidRDefault="005B1B08" w:rsidP="005B1B08">
      <w:r w:rsidRPr="005B1B08">
        <w:t>Buka halaman static.tsx pada folder src/pages/produk</w:t>
      </w:r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>Artinya: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>• Setiap 10 detik halaman akan dicek ulang</w:t>
      </w:r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>• Jika ada perubahan data → cache diperbarui</w:t>
      </w:r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Pengujian ISR </w:t>
      </w:r>
    </w:p>
    <w:p w14:paraId="0BCB66BA" w14:textId="77777777" w:rsidR="00440BB9" w:rsidRDefault="00440BB9">
      <w:pPr>
        <w:jc w:val="left"/>
      </w:pPr>
      <w:r w:rsidRPr="00440BB9">
        <w:t xml:space="preserve">Jalankan: ( lakukan hal sama seperti JS sebelumnya untuk ngebuild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r w:rsidRPr="00440BB9">
        <w:t xml:space="preserve">Tambahkan data baru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>Refresh halaman sebelum 10 detik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>o Sebelum 10 detik data yang akan ditampilkan masih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>Refresh setelah 10 detik → Data baru muncul</w:t>
      </w:r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4DAAD" w14:textId="4DBA27E4" w:rsidR="00440BB9" w:rsidRPr="00440BB9" w:rsidRDefault="00440BB9">
      <w:pPr>
        <w:jc w:val="left"/>
      </w:pPr>
      <w:r>
        <w:br w:type="page"/>
      </w:r>
    </w:p>
    <w:p w14:paraId="3AF5D7B5" w14:textId="6A1B239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>Bagian 1 – Membuat Dynamic Route</w:t>
      </w:r>
    </w:p>
    <w:p w14:paraId="315BE570" w14:textId="4E859847" w:rsidR="00212137" w:rsidRDefault="00212137" w:rsidP="00212137">
      <w:r w:rsidRPr="00212137">
        <w:t>Buka file pages/products/[product].tsx dan modfikasi sbb ( line 20 )</w:t>
      </w:r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>Bagian 2 – Implementasi CSR (Client Rendering)</w:t>
      </w:r>
    </w:p>
    <w:p w14:paraId="62E6B5E3" w14:textId="120102DF" w:rsidR="00AE433A" w:rsidRDefault="00AE433A" w:rsidP="00AE433A">
      <w:r w:rsidRPr="00AE433A">
        <w:t>o Modifikasi pada file [produk].tsx pada folder src/pages/produk/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>Pada file produk.ts pada folder pages/api di rename menjadi [[...product]].ts</w:t>
      </w:r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r w:rsidRPr="000E1F9D">
        <w:t>Modifikasi file servicefirebase.ts</w:t>
      </w:r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r w:rsidRPr="00640EF1">
        <w:t>Modifikasi file [[...produk]].ts</w:t>
      </w:r>
    </w:p>
    <w:p w14:paraId="44B99A5F" w14:textId="508096CB" w:rsidR="00572809" w:rsidRDefault="00572809" w:rsidP="00AE433A">
      <w:r w:rsidRPr="00572809">
        <w:rPr>
          <w:noProof/>
        </w:rPr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r w:rsidRPr="00572809">
        <w:t>Jalankan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rPr>
          <w:noProof/>
        </w:rPr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r w:rsidRPr="00572809">
        <w:t xml:space="preserve">Jalankan alamat url </w:t>
      </w:r>
      <w:hyperlink r:id="rId20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rPr>
          <w:noProof/>
        </w:rPr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>Buat file dengan nama index.tsx pada folder views/DetailProduct selain itu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>file dengan nama detailProduct.module.scss</w:t>
      </w:r>
    </w:p>
    <w:p w14:paraId="59765CFF" w14:textId="0CDCF87B" w:rsidR="00572809" w:rsidRDefault="00572809" w:rsidP="00572809">
      <w:r w:rsidRPr="00572809">
        <w:t>Modifikasi detailProduct.module.scss</w:t>
      </w:r>
    </w:p>
    <w:p w14:paraId="4A8E28F1" w14:textId="09A13247" w:rsidR="00572809" w:rsidRDefault="006C422E" w:rsidP="00572809">
      <w:r w:rsidRPr="006C422E">
        <w:rPr>
          <w:noProof/>
        </w:rPr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r w:rsidRPr="00E03DEB">
        <w:lastRenderedPageBreak/>
        <w:t>Modifikasi index.tsx pada folder DetailProduct</w:t>
      </w:r>
    </w:p>
    <w:p w14:paraId="42336C64" w14:textId="03DF5CB6" w:rsidR="00E03DEB" w:rsidRDefault="003D74A7" w:rsidP="00572809">
      <w:r w:rsidRPr="003D74A7">
        <w:rPr>
          <w:noProof/>
        </w:rPr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r w:rsidRPr="003D74A7">
        <w:t>Modifikasi file [product].tsx</w:t>
      </w:r>
    </w:p>
    <w:p w14:paraId="559C0967" w14:textId="72C5208D" w:rsidR="00640EF1" w:rsidRDefault="003D74A7" w:rsidP="00AE433A">
      <w:r w:rsidRPr="003D74A7">
        <w:rPr>
          <w:noProof/>
        </w:rPr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r w:rsidRPr="003D74A7">
        <w:t>Modifikasi index.tsx pada folder views/detailProduct line 16</w:t>
      </w:r>
    </w:p>
    <w:p w14:paraId="765896FF" w14:textId="2DFA8E91" w:rsidR="003D74A7" w:rsidRDefault="006C422E" w:rsidP="00AE433A">
      <w:r w:rsidRPr="006C422E">
        <w:rPr>
          <w:noProof/>
        </w:rPr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r w:rsidRPr="003D74A7">
        <w:rPr>
          <w:lang w:val="en-ID"/>
        </w:rPr>
        <w:t>Jalankan browser http://localhost:3000/produk/ saat produk diklik maka akan muncul</w:t>
      </w:r>
    </w:p>
    <w:p w14:paraId="37935DDF" w14:textId="30C23478" w:rsidR="003D74A7" w:rsidRDefault="003D74A7" w:rsidP="003D74A7">
      <w:pPr>
        <w:rPr>
          <w:lang w:val="en-ID"/>
        </w:rPr>
      </w:pPr>
      <w:r w:rsidRPr="003D74A7">
        <w:rPr>
          <w:lang w:val="en-ID"/>
        </w:rPr>
        <w:t xml:space="preserve">detailProduk </w:t>
      </w:r>
      <w:hyperlink r:id="rId26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noProof/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rPr>
          <w:noProof/>
        </w:rPr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>Agar tulisan detail produk ditengah maka modifikasi file detailProduct.module.scss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>103-108 dan file index.tsx tambahkan code pada line 7,8 dan 22 menjadi</w:t>
      </w:r>
    </w:p>
    <w:p w14:paraId="6C2F423C" w14:textId="5F9C0CB6" w:rsidR="006C422E" w:rsidRDefault="006C422E" w:rsidP="006C422E">
      <w:r w:rsidRPr="006C422E">
        <w:rPr>
          <w:noProof/>
        </w:rPr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rPr>
          <w:noProof/>
        </w:rPr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r w:rsidRPr="006C422E">
        <w:t>Sehingga hasilnya seperti berikut</w:t>
      </w:r>
    </w:p>
    <w:p w14:paraId="5C93318B" w14:textId="55066360" w:rsidR="006C422E" w:rsidRDefault="006C422E" w:rsidP="006C422E">
      <w:r w:rsidRPr="006C422E">
        <w:rPr>
          <w:noProof/>
        </w:rPr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>Bagian 3 – Implementasi SSR</w:t>
      </w:r>
    </w:p>
    <w:p w14:paraId="145D53BC" w14:textId="77777777" w:rsidR="00FB041E" w:rsidRPr="00FB041E" w:rsidRDefault="00FB041E" w:rsidP="00FB041E">
      <w:pPr>
        <w:rPr>
          <w:lang w:val="en-ID"/>
        </w:rPr>
      </w:pPr>
      <w:r w:rsidRPr="00FB041E">
        <w:rPr>
          <w:lang w:val="en-ID"/>
        </w:rPr>
        <w:t>Modifikasi [produk].tsx pada folder src/pages/produk dan comment line 9 sampai 20</w:t>
      </w:r>
    </w:p>
    <w:p w14:paraId="3F02ACA9" w14:textId="5B621023" w:rsidR="00FB041E" w:rsidRDefault="00FB041E" w:rsidP="00FB041E">
      <w:pPr>
        <w:rPr>
          <w:lang w:val="en-ID"/>
        </w:rPr>
      </w:pPr>
      <w:r w:rsidRPr="00FB041E">
        <w:rPr>
          <w:lang w:val="en-ID"/>
        </w:rPr>
        <w:t>dikarena kita akan menggunakan metode SSR. Tambahkan beberapa kode untuk SSR</w:t>
      </w:r>
    </w:p>
    <w:p w14:paraId="46C78B39" w14:textId="095BED45" w:rsidR="00FB041E" w:rsidRDefault="00FB041E" w:rsidP="00FB041E">
      <w:r w:rsidRPr="00FB041E">
        <w:rPr>
          <w:noProof/>
        </w:rPr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r w:rsidRPr="00FB041E">
        <w:t xml:space="preserve">Jalankan browser </w:t>
      </w:r>
      <w:hyperlink r:id="rId33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rPr>
          <w:noProof/>
        </w:rPr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rPr>
          <w:noProof/>
        </w:rPr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>Tidak perlu loading state karena data sudah tersedia sebelum render.</w:t>
      </w:r>
    </w:p>
    <w:p w14:paraId="6F9ED3BD" w14:textId="0AE0FBB5" w:rsidR="00FB041E" w:rsidRDefault="00FB3EF9" w:rsidP="00FB3EF9">
      <w:pPr>
        <w:pStyle w:val="Heading3"/>
      </w:pPr>
      <w:r w:rsidRPr="00FB3EF9">
        <w:t>Bagian 4 – Implementasi Static Site Generation (Dynamic SSG)</w:t>
      </w:r>
    </w:p>
    <w:p w14:paraId="3C3CDC06" w14:textId="02C9B69A" w:rsidR="00FB3EF9" w:rsidRDefault="00FB3EF9" w:rsidP="00FB3EF9">
      <w:r w:rsidRPr="00FB3EF9">
        <w:t>Buka file [produk].tsx dan modifikasi seperti berikut</w:t>
      </w:r>
    </w:p>
    <w:p w14:paraId="4D0023EA" w14:textId="2A5E2119" w:rsidR="00FB3EF9" w:rsidRDefault="00FB3EF9" w:rsidP="00FB3EF9">
      <w:r w:rsidRPr="00FB3EF9">
        <w:rPr>
          <w:noProof/>
        </w:rPr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>Buka file index.tsx pada folder src/views/DetailProduct dan modifikasi pada line 11</w:t>
      </w:r>
    </w:p>
    <w:p w14:paraId="3202CDA1" w14:textId="623A04CC" w:rsidR="005D2668" w:rsidRDefault="003239EC" w:rsidP="00FB3EF9">
      <w:r w:rsidRPr="003239EC">
        <w:rPr>
          <w:noProof/>
        </w:rPr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r w:rsidRPr="003239EC">
        <w:t xml:space="preserve">Jalankan browser </w:t>
      </w:r>
      <w:hyperlink r:id="rId38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rPr>
          <w:noProof/>
        </w:rPr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>Saat diklik salah satu produk</w:t>
      </w:r>
    </w:p>
    <w:p w14:paraId="52550A1D" w14:textId="44EFC597" w:rsidR="003239EC" w:rsidRDefault="003239EC" w:rsidP="00FB3EF9">
      <w:r w:rsidRPr="003239EC">
        <w:rPr>
          <w:noProof/>
        </w:rPr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>D. Pengujian</w:t>
      </w:r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• Refresh halaman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• Perhatikan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>Ada loadingnya</w:t>
      </w:r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Periksa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terlihat</w:t>
      </w:r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>Data dirender pada client side/browser, bisa dilihat API ada pada gambar Fetch/XHR diatas.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>• Refresh halaman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• Tidak ada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>Benar</w:t>
      </w:r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Periksa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tidak terlihat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>Benar, karena halaman dirender pada server bukan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3 – SSG ( Lakukan seperti langkah sebelumya pada Jobsheet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>1. Jalankan: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o npm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o npm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2. Tambahkan produk baru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3. Buka halaman detail produk baru:</w:t>
      </w:r>
    </w:p>
    <w:p w14:paraId="77DBBE7B" w14:textId="0758205F" w:rsidR="005B129A" w:rsidRDefault="005B129A" w:rsidP="003239EC">
      <w:pPr>
        <w:rPr>
          <w:lang w:val="en-ID"/>
        </w:rPr>
      </w:pPr>
      <w:hyperlink r:id="rId49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Tidak muncul.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r>
        <w:rPr>
          <w:u w:val="single"/>
          <w:lang w:val="en-ID"/>
        </w:rPr>
        <w:t>Benar</w:t>
      </w:r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>4. Build ulang: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>o npm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>o npm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>Baru muncul.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r>
        <w:rPr>
          <w:u w:val="single"/>
          <w:lang w:val="en-ID"/>
        </w:rPr>
        <w:t>Benar.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>E. Tugas Praktikum</w:t>
      </w:r>
    </w:p>
    <w:p w14:paraId="32C506CB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Tugas Individu</w:t>
      </w:r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1. Implementasikan halaman detail dengan: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Tambah data baru</w:t>
      </w:r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Bisa langsung tampil produknya dengan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Request API terlihat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Bisa langsung tampil produknya tanpa ada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Request API tidak terlihat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Produk yang baru ditambahkan di database tidak bisa langsung terlihat, sehingga perlu build dan start ulang.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Setelah itu produk baru bisa tertampil</w:t>
      </w:r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>Dan pada network tidak terlihat API dari data produk yang tertampil, karena data sudah diburn ke html nya langsung.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2. Buat tabel perbandingan: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2653"/>
        <w:gridCol w:w="2325"/>
        <w:gridCol w:w="2637"/>
      </w:tblGrid>
      <w:tr w:rsidR="006D0237" w:rsidRPr="00D70C91" w14:paraId="41C6FBCD" w14:textId="77777777" w:rsidTr="006D0237">
        <w:tc>
          <w:tcPr>
            <w:tcW w:w="3000" w:type="dxa"/>
            <w:hideMark/>
          </w:tcPr>
          <w:p w14:paraId="6FC85715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Aspek </w:t>
            </w:r>
          </w:p>
        </w:tc>
        <w:tc>
          <w:tcPr>
            <w:tcW w:w="3000" w:type="dxa"/>
            <w:hideMark/>
          </w:tcPr>
          <w:p w14:paraId="73C1BB0F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hideMark/>
          </w:tcPr>
          <w:p w14:paraId="6A322728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hideMark/>
          </w:tcPr>
          <w:p w14:paraId="21151B59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6D0237" w:rsidRPr="00D70C91" w14:paraId="47E8BDF3" w14:textId="77777777" w:rsidTr="006D0237">
        <w:tc>
          <w:tcPr>
            <w:tcW w:w="3000" w:type="dxa"/>
            <w:hideMark/>
          </w:tcPr>
          <w:p w14:paraId="09B6B27B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hideMark/>
          </w:tcPr>
          <w:p w14:paraId="40E9C557" w14:textId="260FE629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Ada loading</w:t>
            </w:r>
            <w:r>
              <w:rPr>
                <w:lang w:val="en-ID"/>
              </w:rPr>
              <w:t xml:space="preserve">, </w:t>
            </w:r>
            <w:r w:rsidRPr="006D0237">
              <w:t>data diambil setelah halaman muncul di browser</w:t>
            </w:r>
            <w:r>
              <w:t>.</w:t>
            </w:r>
          </w:p>
        </w:tc>
        <w:tc>
          <w:tcPr>
            <w:tcW w:w="0" w:type="auto"/>
            <w:hideMark/>
          </w:tcPr>
          <w:p w14:paraId="63447E55" w14:textId="523E31BE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>Tidak ada loading</w:t>
            </w:r>
            <w:r>
              <w:rPr>
                <w:lang w:val="en-ID"/>
              </w:rPr>
              <w:t xml:space="preserve">, </w:t>
            </w:r>
            <w:r w:rsidRPr="006D0237">
              <w:t>halaman datang sudah berisi data</w:t>
            </w:r>
          </w:p>
        </w:tc>
        <w:tc>
          <w:tcPr>
            <w:tcW w:w="0" w:type="auto"/>
            <w:hideMark/>
          </w:tcPr>
          <w:p w14:paraId="55AF7A04" w14:textId="6FD6091A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>Tidak ada loading</w:t>
            </w:r>
            <w:r>
              <w:rPr>
                <w:lang w:val="en-ID"/>
              </w:rPr>
              <w:t xml:space="preserve">, </w:t>
            </w:r>
            <w:r w:rsidRPr="006D0237">
              <w:t>halaman sudah jadi file HTML statis</w:t>
            </w:r>
            <w:r>
              <w:t>.</w:t>
            </w:r>
          </w:p>
        </w:tc>
      </w:tr>
      <w:tr w:rsidR="006D0237" w:rsidRPr="00D70C91" w14:paraId="4D9212AE" w14:textId="77777777" w:rsidTr="006D0237">
        <w:tc>
          <w:tcPr>
            <w:tcW w:w="3000" w:type="dxa"/>
            <w:hideMark/>
          </w:tcPr>
          <w:p w14:paraId="46CBEC97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hideMark/>
          </w:tcPr>
          <w:p w14:paraId="18404A7A" w14:textId="58B3A5B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>Tidak perlu</w:t>
            </w:r>
            <w:r>
              <w:rPr>
                <w:lang w:val="en-ID"/>
              </w:rPr>
              <w:t xml:space="preserve">, </w:t>
            </w:r>
            <w:r w:rsidRPr="006D0237">
              <w:t>cukup deploy, perubahan kode tetap butuh build</w:t>
            </w:r>
            <w:r>
              <w:t>.</w:t>
            </w:r>
          </w:p>
        </w:tc>
        <w:tc>
          <w:tcPr>
            <w:tcW w:w="0" w:type="auto"/>
            <w:hideMark/>
          </w:tcPr>
          <w:p w14:paraId="7575FA31" w14:textId="79D4184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>Tidak perlu</w:t>
            </w:r>
            <w:r>
              <w:rPr>
                <w:lang w:val="en-ID"/>
              </w:rPr>
              <w:t xml:space="preserve">, </w:t>
            </w:r>
            <w:r w:rsidRPr="006D0237">
              <w:t>data diambil setiap ada request baru</w:t>
            </w:r>
            <w:r>
              <w:t>.</w:t>
            </w:r>
          </w:p>
        </w:tc>
        <w:tc>
          <w:tcPr>
            <w:tcW w:w="0" w:type="auto"/>
            <w:hideMark/>
          </w:tcPr>
          <w:p w14:paraId="4A0C1BC4" w14:textId="012815AC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Perlu</w:t>
            </w:r>
            <w:r>
              <w:rPr>
                <w:lang w:val="en-ID"/>
              </w:rPr>
              <w:t xml:space="preserve">, </w:t>
            </w:r>
            <w:r w:rsidRPr="006D0237">
              <w:t>harus build ulang jika ada data baru di database</w:t>
            </w:r>
            <w:r>
              <w:t>.</w:t>
            </w:r>
          </w:p>
        </w:tc>
      </w:tr>
      <w:tr w:rsidR="006D0237" w:rsidRPr="00D70C91" w14:paraId="44F1E1AA" w14:textId="77777777" w:rsidTr="006D0237">
        <w:tc>
          <w:tcPr>
            <w:tcW w:w="3000" w:type="dxa"/>
            <w:hideMark/>
          </w:tcPr>
          <w:p w14:paraId="77E38D4D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hideMark/>
          </w:tcPr>
          <w:p w14:paraId="6FB0B8FB" w14:textId="78CD70D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Kurang</w:t>
            </w:r>
            <w:r>
              <w:t xml:space="preserve">, karena </w:t>
            </w:r>
            <w:r w:rsidRPr="006D0237">
              <w:t>konten kosong saat pertama dimuat</w:t>
            </w:r>
            <w:r>
              <w:t>.</w:t>
            </w:r>
          </w:p>
        </w:tc>
        <w:tc>
          <w:tcPr>
            <w:tcW w:w="0" w:type="auto"/>
            <w:hideMark/>
          </w:tcPr>
          <w:p w14:paraId="69B578AE" w14:textId="7C6F02FB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karena </w:t>
            </w:r>
            <w:r w:rsidRPr="006D0237">
              <w:t>konten lengkap dibaca crawler</w:t>
            </w:r>
            <w:r>
              <w:t>.</w:t>
            </w:r>
          </w:p>
        </w:tc>
        <w:tc>
          <w:tcPr>
            <w:tcW w:w="0" w:type="auto"/>
            <w:hideMark/>
          </w:tcPr>
          <w:p w14:paraId="71E3A305" w14:textId="49D2426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r w:rsidRPr="006D0237">
              <w:t xml:space="preserve">konten sudah </w:t>
            </w:r>
            <w:r>
              <w:t>diburn</w:t>
            </w:r>
            <w:r w:rsidRPr="006D0237">
              <w:t xml:space="preserve"> di HTML</w:t>
            </w:r>
            <w:r>
              <w:t>.</w:t>
            </w:r>
          </w:p>
        </w:tc>
      </w:tr>
      <w:tr w:rsidR="006D0237" w:rsidRPr="00D70C91" w14:paraId="0094830A" w14:textId="77777777" w:rsidTr="006D0237">
        <w:tc>
          <w:tcPr>
            <w:tcW w:w="3000" w:type="dxa"/>
            <w:hideMark/>
          </w:tcPr>
          <w:p w14:paraId="0E6B1180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Perubahan Data</w:t>
            </w:r>
          </w:p>
        </w:tc>
        <w:tc>
          <w:tcPr>
            <w:tcW w:w="0" w:type="auto"/>
            <w:hideMark/>
          </w:tcPr>
          <w:p w14:paraId="3C8B0DB4" w14:textId="3ED4B590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Langsung terlihat</w:t>
            </w:r>
            <w:r>
              <w:t xml:space="preserve">, </w:t>
            </w:r>
            <w:r w:rsidRPr="006D0237">
              <w:t>real-time via fetch/SWR</w:t>
            </w:r>
            <w:r>
              <w:t>.</w:t>
            </w:r>
          </w:p>
        </w:tc>
        <w:tc>
          <w:tcPr>
            <w:tcW w:w="0" w:type="auto"/>
            <w:hideMark/>
          </w:tcPr>
          <w:p w14:paraId="3D9980B1" w14:textId="38235731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Langsung terlihat</w:t>
            </w:r>
            <w:r>
              <w:t xml:space="preserve">, </w:t>
            </w:r>
            <w:r w:rsidRPr="006D0237">
              <w:t>fetch ulang setiap request</w:t>
            </w:r>
            <w:r>
              <w:t>.</w:t>
            </w:r>
          </w:p>
        </w:tc>
        <w:tc>
          <w:tcPr>
            <w:tcW w:w="0" w:type="auto"/>
            <w:hideMark/>
          </w:tcPr>
          <w:p w14:paraId="44EAD906" w14:textId="3BCB5056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Tidak langsung terlihat</w:t>
            </w:r>
            <w:r w:rsidRPr="006D0237">
              <w:t>, butuh build &amp; start ulang untuk data baru</w:t>
            </w:r>
            <w:r>
              <w:t>.</w:t>
            </w: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3. Dokumentasikan: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4F07BECD" w:rsidR="00CB1654" w:rsidRDefault="00CB1654" w:rsidP="00D70C91">
      <w:pPr>
        <w:rPr>
          <w:u w:val="single"/>
        </w:rPr>
      </w:pPr>
      <w:r w:rsidRPr="00CB1654">
        <w:rPr>
          <w:u w:val="single"/>
        </w:rPr>
        <w:t>Jawaban pada nomor 1 diaatas.</w:t>
      </w:r>
    </w:p>
    <w:p w14:paraId="4825D5E9" w14:textId="77777777" w:rsidR="006D0237" w:rsidRDefault="006D0237" w:rsidP="00D70C91">
      <w:pPr>
        <w:rPr>
          <w:u w:val="single"/>
        </w:rPr>
      </w:pPr>
    </w:p>
    <w:p w14:paraId="11EE5311" w14:textId="77777777" w:rsidR="006D0237" w:rsidRDefault="006D0237" w:rsidP="00D70C91">
      <w:pPr>
        <w:rPr>
          <w:u w:val="single"/>
        </w:rPr>
      </w:pPr>
    </w:p>
    <w:p w14:paraId="6447A342" w14:textId="77777777" w:rsidR="006D0237" w:rsidRPr="006D0237" w:rsidRDefault="006D0237" w:rsidP="006D0237">
      <w:pPr>
        <w:pStyle w:val="Heading2"/>
        <w:rPr>
          <w:lang w:val="en-ID"/>
        </w:rPr>
      </w:pPr>
      <w:r w:rsidRPr="006D0237">
        <w:rPr>
          <w:lang w:val="en-ID"/>
        </w:rPr>
        <w:lastRenderedPageBreak/>
        <w:t>F. Pertanyaan Analisis</w:t>
      </w:r>
    </w:p>
    <w:p w14:paraId="1724E0DC" w14:textId="669837E7" w:rsidR="006D0237" w:rsidRDefault="006D0237" w:rsidP="006D0237">
      <w:pPr>
        <w:rPr>
          <w:lang w:val="en-ID"/>
        </w:rPr>
      </w:pPr>
      <w:r w:rsidRPr="006D0237">
        <w:rPr>
          <w:lang w:val="en-ID"/>
        </w:rPr>
        <w:t>1. Mengapa getStaticPaths wajib pada dynamic SSG?</w:t>
      </w:r>
    </w:p>
    <w:p w14:paraId="0063B4CE" w14:textId="7D580BC9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>agar Next.js dapat mengetahui daftar semua ID yang ada untuk di-</w:t>
      </w:r>
      <w:r w:rsidRPr="006A10CE">
        <w:rPr>
          <w:i/>
          <w:iCs/>
          <w:u w:val="single"/>
        </w:rPr>
        <w:t>generate</w:t>
      </w:r>
      <w:r w:rsidRPr="006A10CE">
        <w:rPr>
          <w:u w:val="single"/>
        </w:rPr>
        <w:t xml:space="preserve"> menjadi file HTML statis pada saat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.</w:t>
      </w:r>
    </w:p>
    <w:p w14:paraId="10E472A6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>2. Mengapa CSR membutuhkan loading state?</w:t>
      </w:r>
    </w:p>
    <w:p w14:paraId="47B581DD" w14:textId="0FAF0201" w:rsidR="006A10CE" w:rsidRPr="006D0237" w:rsidRDefault="006A10CE" w:rsidP="006D0237">
      <w:pPr>
        <w:rPr>
          <w:u w:val="single"/>
          <w:lang w:val="en-ID"/>
        </w:rPr>
      </w:pPr>
      <w:r>
        <w:rPr>
          <w:u w:val="single"/>
        </w:rPr>
        <w:t>K</w:t>
      </w:r>
      <w:r w:rsidRPr="006A10CE">
        <w:rPr>
          <w:u w:val="single"/>
        </w:rPr>
        <w:t>arena browser baru akan mengambil data dari API setelah halaman HTML kosong selesai dimuat, sehingga ada jeda waktu tunggu bagi pengguna.</w:t>
      </w:r>
    </w:p>
    <w:p w14:paraId="270F1443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>3. Mengapa SSG tidak menampilkan produk baru tanpa build ulang?</w:t>
      </w:r>
    </w:p>
    <w:p w14:paraId="581BE5DB" w14:textId="073B2473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karena datanya sudah </w:t>
      </w:r>
      <w:r>
        <w:rPr>
          <w:u w:val="single"/>
        </w:rPr>
        <w:t>diburn</w:t>
      </w:r>
      <w:r w:rsidRPr="006A10CE">
        <w:rPr>
          <w:u w:val="single"/>
        </w:rPr>
        <w:t xml:space="preserve"> menjadi file HTML statis saat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, sehingga perubahan di database tidak akan merubah file fisik yang sudah jadi tersebut.</w:t>
      </w:r>
    </w:p>
    <w:p w14:paraId="08890C89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>4. Mana metode terbaik untuk halaman detail e-commerce?</w:t>
      </w:r>
    </w:p>
    <w:p w14:paraId="1B6AAFA8" w14:textId="440B47BF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>Metode terbaik adalah SSR (atau ISR) karena memungkinkan konten produk terindeks SEO dengan sempurna dan data harga atau stok selalu diperbarui setiap kali halaman diakses.</w:t>
      </w:r>
    </w:p>
    <w:p w14:paraId="2827DE11" w14:textId="39E9FE5E" w:rsidR="006D0237" w:rsidRDefault="006D0237" w:rsidP="006D0237">
      <w:pPr>
        <w:rPr>
          <w:lang w:val="en-ID"/>
        </w:rPr>
      </w:pPr>
      <w:r w:rsidRPr="006D0237">
        <w:rPr>
          <w:lang w:val="en-ID"/>
        </w:rPr>
        <w:t>5. Apa risiko menggunakan SSG untuk produk yang sering beruba</w:t>
      </w:r>
      <w:r w:rsidR="006A10CE">
        <w:rPr>
          <w:lang w:val="en-ID"/>
        </w:rPr>
        <w:t>h?</w:t>
      </w:r>
    </w:p>
    <w:p w14:paraId="2D0B9C50" w14:textId="1C1B3F2A" w:rsidR="006A10CE" w:rsidRPr="006D0237" w:rsidRDefault="006A10CE" w:rsidP="006D0237">
      <w:r>
        <w:t>K</w:t>
      </w:r>
      <w:r w:rsidRPr="006A10CE">
        <w:t>etidaksinkronan data (informasi</w:t>
      </w:r>
      <w:r>
        <w:t xml:space="preserve"> lama</w:t>
      </w:r>
      <w:r w:rsidRPr="006A10CE">
        <w:t>), di mana pelanggan melihat harga atau stok lama yang sudah tidak sesuai dengan kondisi asli di database.</w:t>
      </w:r>
    </w:p>
    <w:sectPr w:rsidR="006A10CE" w:rsidRPr="006D02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DDA04" w14:textId="77777777" w:rsidR="00EC3B83" w:rsidRDefault="00EC3B83" w:rsidP="00217922">
      <w:pPr>
        <w:spacing w:after="0" w:line="240" w:lineRule="auto"/>
      </w:pPr>
      <w:r>
        <w:separator/>
      </w:r>
    </w:p>
  </w:endnote>
  <w:endnote w:type="continuationSeparator" w:id="0">
    <w:p w14:paraId="76F39550" w14:textId="77777777" w:rsidR="00EC3B83" w:rsidRDefault="00EC3B83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906BF" w14:textId="77777777" w:rsidR="00EC3B83" w:rsidRDefault="00EC3B83" w:rsidP="00217922">
      <w:pPr>
        <w:spacing w:after="0" w:line="240" w:lineRule="auto"/>
      </w:pPr>
      <w:r>
        <w:separator/>
      </w:r>
    </w:p>
  </w:footnote>
  <w:footnote w:type="continuationSeparator" w:id="0">
    <w:p w14:paraId="3AD5A705" w14:textId="77777777" w:rsidR="00EC3B83" w:rsidRDefault="00EC3B83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95214"/>
    <w:rsid w:val="005B129A"/>
    <w:rsid w:val="005B1B08"/>
    <w:rsid w:val="005C6665"/>
    <w:rsid w:val="005D2668"/>
    <w:rsid w:val="005E79CF"/>
    <w:rsid w:val="005E7B59"/>
    <w:rsid w:val="006151F1"/>
    <w:rsid w:val="00640EF1"/>
    <w:rsid w:val="006631B6"/>
    <w:rsid w:val="00673658"/>
    <w:rsid w:val="006A10CE"/>
    <w:rsid w:val="006C422E"/>
    <w:rsid w:val="006D0237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53C15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EC3B8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localhost:3000/produk/JuN8Stakg13GSHwPRTxu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image" Target="media/image51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/server" TargetMode="External"/><Relationship Id="rId38" Type="http://schemas.openxmlformats.org/officeDocument/2006/relationships/hyperlink" Target="http://localhost:3000/produk" TargetMode="External"/><Relationship Id="rId46" Type="http://schemas.openxmlformats.org/officeDocument/2006/relationships/image" Target="media/image35.png"/><Relationship Id="rId59" Type="http://schemas.openxmlformats.org/officeDocument/2006/relationships/image" Target="media/image47.png"/><Relationship Id="rId67" Type="http://schemas.openxmlformats.org/officeDocument/2006/relationships/fontTable" Target="fontTable.xml"/><Relationship Id="rId20" Type="http://schemas.openxmlformats.org/officeDocument/2006/relationships/hyperlink" Target="http://localhost:3000/api/produk/123" TargetMode="External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hyperlink" Target="http://localhost:3000/produk/wUZBQDw0s0M5bCnVjVwu" TargetMode="External"/><Relationship Id="rId57" Type="http://schemas.openxmlformats.org/officeDocument/2006/relationships/image" Target="media/image45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5647</TotalTime>
  <Pages>23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23</cp:revision>
  <dcterms:created xsi:type="dcterms:W3CDTF">2026-02-19T05:46:00Z</dcterms:created>
  <dcterms:modified xsi:type="dcterms:W3CDTF">2026-03-12T05:07:00Z</dcterms:modified>
</cp:coreProperties>
</file>