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785254731"/>
        <w:docPartObj>
          <w:docPartGallery w:val="Table of Contents"/>
          <w:docPartUnique/>
        </w:docPartObj>
      </w:sdtPr>
      <w:sdtEndPr>
        <w:rPr>
          <w:b/>
          <w:bCs/>
        </w:rPr>
      </w:sdtEndPr>
      <w:sdtContent>
        <w:p w14:paraId="1F85DD34" w14:textId="0CA89B68" w:rsidR="00851F10" w:rsidRDefault="00851F10">
          <w:pPr>
            <w:pStyle w:val="TtuloTDC"/>
          </w:pPr>
          <w:r>
            <w:t>Contenido</w:t>
          </w:r>
        </w:p>
        <w:p w14:paraId="6D83E170" w14:textId="5E01F889" w:rsidR="00851F10" w:rsidRDefault="00837621">
          <w:fldSimple w:instr=" TOC \o &quot;1-3&quot; \h \z \u ">
            <w:r w:rsidR="00851F10">
              <w:rPr>
                <w:b/>
                <w:bCs/>
                <w:noProof/>
              </w:rPr>
              <w:t>No se encontraron entradas de tabla de contenido.</w:t>
            </w:r>
          </w:fldSimple>
        </w:p>
      </w:sdtContent>
    </w:sdt>
    <w:p w14:paraId="5EF9ADBE" w14:textId="147CD741" w:rsidR="00BB7BC0" w:rsidRDefault="00BB7BC0"/>
    <w:p w14:paraId="145A92B0" w14:textId="301C49E1" w:rsidR="00851F10" w:rsidRDefault="00851F10" w:rsidP="00851F10">
      <w:pPr>
        <w:pStyle w:val="Ttulo2"/>
      </w:pPr>
      <w:r>
        <w:t xml:space="preserve">Clase </w:t>
      </w:r>
      <w:proofErr w:type="spellStart"/>
      <w:r>
        <w:t>DescendantLL</w:t>
      </w:r>
      <w:proofErr w:type="spellEnd"/>
      <w:r>
        <w:t xml:space="preserve"> V0.1</w:t>
      </w:r>
    </w:p>
    <w:p w14:paraId="484B0CD6" w14:textId="02384E41" w:rsidR="00851F10" w:rsidRDefault="00851F10" w:rsidP="00851F10"/>
    <w:p w14:paraId="451EC54A" w14:textId="249BFD3B" w:rsidR="00851F10" w:rsidRDefault="00851F10" w:rsidP="00851F10">
      <w:r>
        <w:t xml:space="preserve">De momento solo llama a la clase ll con el </w:t>
      </w:r>
      <w:proofErr w:type="spellStart"/>
      <w:r>
        <w:t>path</w:t>
      </w:r>
      <w:proofErr w:type="spellEnd"/>
      <w:r>
        <w:t xml:space="preserve"> de la gramática a convertir.</w:t>
      </w:r>
    </w:p>
    <w:p w14:paraId="457E8AC6" w14:textId="3977BAAE" w:rsidR="008A6E83" w:rsidRDefault="008A6E83" w:rsidP="008A6E83">
      <w:pPr>
        <w:pStyle w:val="Ttulo2"/>
      </w:pPr>
      <w:r>
        <w:t xml:space="preserve">Clase </w:t>
      </w:r>
      <w:proofErr w:type="spellStart"/>
      <w:r>
        <w:t>DescendantLL</w:t>
      </w:r>
      <w:proofErr w:type="spellEnd"/>
      <w:r>
        <w:t xml:space="preserve"> V0.</w:t>
      </w:r>
      <w:r>
        <w:t>2</w:t>
      </w:r>
    </w:p>
    <w:p w14:paraId="0F4E7C01" w14:textId="6B8DAFC9" w:rsidR="008A6E83" w:rsidRDefault="008A6E83" w:rsidP="00851F10">
      <w:proofErr w:type="gramStart"/>
      <w:r>
        <w:t>Además</w:t>
      </w:r>
      <w:proofErr w:type="gramEnd"/>
      <w:r>
        <w:t xml:space="preserve"> construye el analizador descendente y procesa la cadena que se introduzca.</w:t>
      </w:r>
    </w:p>
    <w:p w14:paraId="05AA9E49" w14:textId="25229584" w:rsidR="00851F10" w:rsidRDefault="00851F10" w:rsidP="00851F10">
      <w:pPr>
        <w:pStyle w:val="Ttulo2"/>
      </w:pPr>
      <w:r>
        <w:t>Clase LL V0.1</w:t>
      </w:r>
    </w:p>
    <w:p w14:paraId="3ACEAA4B" w14:textId="26DE7718" w:rsidR="00851F10" w:rsidRDefault="00851F10" w:rsidP="00851F10">
      <w:pPr>
        <w:rPr>
          <w:b/>
        </w:rPr>
      </w:pPr>
      <w:r w:rsidRPr="00851F10">
        <w:rPr>
          <w:b/>
        </w:rPr>
        <w:t>Atributos:</w:t>
      </w:r>
    </w:p>
    <w:p w14:paraId="5899B732" w14:textId="4D894F70" w:rsidR="00851F10" w:rsidRPr="00851F10" w:rsidRDefault="00851F10" w:rsidP="00851F10">
      <w:r w:rsidRPr="00851F10">
        <w:rPr>
          <w:b/>
        </w:rPr>
        <w:t xml:space="preserve">private HashMap&lt;String, ArrayList&lt;String&gt;&gt; </w:t>
      </w:r>
      <w:proofErr w:type="spellStart"/>
      <w:r w:rsidRPr="00851F10">
        <w:rPr>
          <w:b/>
        </w:rPr>
        <w:t>grammarWithActions</w:t>
      </w:r>
      <w:proofErr w:type="spellEnd"/>
      <w:r>
        <w:rPr>
          <w:b/>
        </w:rPr>
        <w:t xml:space="preserve">: </w:t>
      </w:r>
      <w:r>
        <w:t>representa la gramática con acciones semánticas y con no terminales con índices. Los índices del mapa son los antecedentes y guarda todas las producciones</w:t>
      </w:r>
      <w:r>
        <w:rPr>
          <w:b/>
        </w:rPr>
        <w:t xml:space="preserve"> </w:t>
      </w:r>
      <w:r>
        <w:t>dicho antecedente.</w:t>
      </w:r>
    </w:p>
    <w:p w14:paraId="103859F0" w14:textId="0D54DF3C" w:rsidR="00851F10" w:rsidRDefault="00851F10" w:rsidP="00851F10">
      <w:r w:rsidRPr="00851F10">
        <w:rPr>
          <w:b/>
        </w:rPr>
        <w:t xml:space="preserve">private HashMap&lt;String, ArrayList&lt;String&gt;&gt; </w:t>
      </w:r>
      <w:r>
        <w:rPr>
          <w:b/>
        </w:rPr>
        <w:t xml:space="preserve">gramar: </w:t>
      </w:r>
      <w:r>
        <w:t>representa la gramática sin acciones semánticas y con no terminales sin índices. Los índices del mapa son los antecedentes y guarda todas las producciones</w:t>
      </w:r>
      <w:r>
        <w:rPr>
          <w:b/>
        </w:rPr>
        <w:t xml:space="preserve"> </w:t>
      </w:r>
      <w:r>
        <w:t>dicho antecedente.</w:t>
      </w:r>
    </w:p>
    <w:p w14:paraId="0EF8C042" w14:textId="291A2C7D" w:rsidR="00851F10" w:rsidRPr="00851F10" w:rsidRDefault="00851F10" w:rsidP="00851F10">
      <w:pPr>
        <w:rPr>
          <w:b/>
        </w:rPr>
      </w:pPr>
      <w:r w:rsidRPr="00851F10">
        <w:rPr>
          <w:b/>
        </w:rPr>
        <w:t xml:space="preserve">private String </w:t>
      </w:r>
      <w:proofErr w:type="spellStart"/>
      <w:r w:rsidRPr="00851F10">
        <w:rPr>
          <w:b/>
        </w:rPr>
        <w:t>path</w:t>
      </w:r>
      <w:proofErr w:type="spellEnd"/>
      <w:r>
        <w:rPr>
          <w:b/>
        </w:rPr>
        <w:t xml:space="preserve">: </w:t>
      </w:r>
      <w:r>
        <w:t xml:space="preserve">ruta del archivo que guarda la </w:t>
      </w:r>
      <w:proofErr w:type="spellStart"/>
      <w:r>
        <w:t>gramatica</w:t>
      </w:r>
      <w:proofErr w:type="spellEnd"/>
    </w:p>
    <w:p w14:paraId="77F467A2" w14:textId="346F8D37" w:rsidR="00851F10" w:rsidRPr="00851F10" w:rsidRDefault="00851F10" w:rsidP="00851F10">
      <w:pPr>
        <w:rPr>
          <w:b/>
        </w:rPr>
      </w:pPr>
      <w:r w:rsidRPr="00851F10">
        <w:rPr>
          <w:b/>
        </w:rPr>
        <w:t>private HashMap&lt;</w:t>
      </w:r>
      <w:proofErr w:type="spellStart"/>
      <w:r w:rsidRPr="00851F10">
        <w:rPr>
          <w:b/>
        </w:rPr>
        <w:t>String,ArrayList</w:t>
      </w:r>
      <w:proofErr w:type="spellEnd"/>
      <w:r w:rsidRPr="00851F10">
        <w:rPr>
          <w:b/>
        </w:rPr>
        <w:t>&lt;String&gt;&gt; head</w:t>
      </w:r>
      <w:r>
        <w:rPr>
          <w:b/>
        </w:rPr>
        <w:t xml:space="preserve">: </w:t>
      </w:r>
      <w:r>
        <w:t>guarda las cabeceras de los antecedentes. Los índices del mapa son los antecedentes.</w:t>
      </w:r>
      <w:r w:rsidRPr="00851F10">
        <w:rPr>
          <w:b/>
        </w:rPr>
        <w:t xml:space="preserve"> </w:t>
      </w:r>
    </w:p>
    <w:p w14:paraId="7638B2E0" w14:textId="3518A634" w:rsidR="00851F10" w:rsidRPr="00851F10" w:rsidRDefault="00851F10" w:rsidP="00851F10">
      <w:pPr>
        <w:rPr>
          <w:b/>
        </w:rPr>
      </w:pPr>
      <w:r w:rsidRPr="00851F10">
        <w:rPr>
          <w:b/>
        </w:rPr>
        <w:t>private HashMap&lt;</w:t>
      </w:r>
      <w:proofErr w:type="spellStart"/>
      <w:r w:rsidRPr="00851F10">
        <w:rPr>
          <w:b/>
        </w:rPr>
        <w:t>String,ArrayList</w:t>
      </w:r>
      <w:proofErr w:type="spellEnd"/>
      <w:r w:rsidRPr="00851F10">
        <w:rPr>
          <w:b/>
        </w:rPr>
        <w:t xml:space="preserve">&lt;String&gt;&gt; </w:t>
      </w:r>
      <w:proofErr w:type="spellStart"/>
      <w:r w:rsidRPr="00851F10">
        <w:rPr>
          <w:b/>
        </w:rPr>
        <w:t>headPrime</w:t>
      </w:r>
      <w:proofErr w:type="spellEnd"/>
      <w:r>
        <w:rPr>
          <w:b/>
        </w:rPr>
        <w:t xml:space="preserve">: </w:t>
      </w:r>
      <w:r>
        <w:t xml:space="preserve">guarda las </w:t>
      </w:r>
      <w:proofErr w:type="gramStart"/>
      <w:r>
        <w:t>cabeceras prima</w:t>
      </w:r>
      <w:proofErr w:type="gramEnd"/>
      <w:r>
        <w:t xml:space="preserve"> de los antecedentes. Los índices del mapa son los antecedentes.</w:t>
      </w:r>
      <w:r w:rsidRPr="00851F10">
        <w:rPr>
          <w:b/>
        </w:rPr>
        <w:t xml:space="preserve"> </w:t>
      </w:r>
    </w:p>
    <w:p w14:paraId="7833337B" w14:textId="162C877E" w:rsidR="00851F10" w:rsidRPr="00851F10" w:rsidRDefault="00851F10" w:rsidP="00851F10">
      <w:pPr>
        <w:rPr>
          <w:b/>
        </w:rPr>
      </w:pPr>
      <w:r w:rsidRPr="00851F10">
        <w:rPr>
          <w:b/>
        </w:rPr>
        <w:t>private HashMap&lt;</w:t>
      </w:r>
      <w:proofErr w:type="spellStart"/>
      <w:r w:rsidRPr="00851F10">
        <w:rPr>
          <w:b/>
        </w:rPr>
        <w:t>String,ArrayList</w:t>
      </w:r>
      <w:proofErr w:type="spellEnd"/>
      <w:r w:rsidRPr="00851F10">
        <w:rPr>
          <w:b/>
        </w:rPr>
        <w:t xml:space="preserve">&lt;String&gt;&gt; </w:t>
      </w:r>
      <w:proofErr w:type="spellStart"/>
      <w:r w:rsidRPr="00851F10">
        <w:rPr>
          <w:b/>
        </w:rPr>
        <w:t>nexts</w:t>
      </w:r>
      <w:proofErr w:type="spellEnd"/>
      <w:r>
        <w:rPr>
          <w:b/>
        </w:rPr>
        <w:t xml:space="preserve">: </w:t>
      </w:r>
      <w:r>
        <w:t>guarda los siguientes de los antecedentes. Los índices del mapa son los antecedentes.</w:t>
      </w:r>
      <w:r w:rsidRPr="00851F10">
        <w:rPr>
          <w:b/>
        </w:rPr>
        <w:t xml:space="preserve"> </w:t>
      </w:r>
    </w:p>
    <w:p w14:paraId="5F4AFC7A" w14:textId="0AC56C8D" w:rsidR="00851F10" w:rsidRPr="00851F10" w:rsidRDefault="00851F10" w:rsidP="00851F10">
      <w:pPr>
        <w:rPr>
          <w:b/>
        </w:rPr>
      </w:pPr>
      <w:r w:rsidRPr="00851F10">
        <w:rPr>
          <w:b/>
        </w:rPr>
        <w:t>private HashMap&lt;</w:t>
      </w:r>
      <w:proofErr w:type="spellStart"/>
      <w:r w:rsidRPr="00851F10">
        <w:rPr>
          <w:b/>
        </w:rPr>
        <w:t>String,ArrayList</w:t>
      </w:r>
      <w:proofErr w:type="spellEnd"/>
      <w:r w:rsidRPr="00851F10">
        <w:rPr>
          <w:b/>
        </w:rPr>
        <w:t xml:space="preserve">&lt;String&gt;&gt; </w:t>
      </w:r>
      <w:proofErr w:type="spellStart"/>
      <w:r w:rsidRPr="00851F10">
        <w:rPr>
          <w:b/>
        </w:rPr>
        <w:t>directors</w:t>
      </w:r>
      <w:proofErr w:type="spellEnd"/>
      <w:r w:rsidR="00CC1FA6">
        <w:rPr>
          <w:b/>
        </w:rPr>
        <w:t xml:space="preserve">: </w:t>
      </w:r>
      <w:r w:rsidRPr="00851F10">
        <w:rPr>
          <w:b/>
        </w:rPr>
        <w:t xml:space="preserve"> </w:t>
      </w:r>
      <w:r w:rsidR="00CC1FA6">
        <w:t>guarda los directores de las producciones. Los índices del mapa son los antecedentes más la producción.</w:t>
      </w:r>
    </w:p>
    <w:p w14:paraId="5AC4CBD4" w14:textId="69778057" w:rsidR="00851F10" w:rsidRPr="00851F10" w:rsidRDefault="00851F10" w:rsidP="00615534">
      <w:pPr>
        <w:rPr>
          <w:b/>
        </w:rPr>
      </w:pPr>
      <w:r w:rsidRPr="00851F10">
        <w:rPr>
          <w:b/>
        </w:rPr>
        <w:t>private String axioma</w:t>
      </w:r>
      <w:r w:rsidR="00CC1FA6">
        <w:rPr>
          <w:b/>
        </w:rPr>
        <w:t xml:space="preserve">: </w:t>
      </w:r>
      <w:r w:rsidR="00CC1FA6">
        <w:t>axioma de la gramática.</w:t>
      </w:r>
    </w:p>
    <w:p w14:paraId="4ACC795A" w14:textId="2336B58C" w:rsidR="00851F10" w:rsidRPr="00CC1FA6" w:rsidRDefault="00851F10" w:rsidP="00615534">
      <w:r w:rsidRPr="00851F10">
        <w:rPr>
          <w:b/>
        </w:rPr>
        <w:t>private Integer[][] table</w:t>
      </w:r>
      <w:r w:rsidR="00CC1FA6">
        <w:rPr>
          <w:b/>
        </w:rPr>
        <w:t xml:space="preserve">: </w:t>
      </w:r>
      <w:r w:rsidR="00CC1FA6">
        <w:t>tabla usada para poder reconocer la cadena de entrada.</w:t>
      </w:r>
    </w:p>
    <w:p w14:paraId="21585CC5" w14:textId="4F098F73" w:rsidR="00851F10" w:rsidRPr="00CC1FA6" w:rsidRDefault="00851F10" w:rsidP="00615534">
      <w:r w:rsidRPr="00851F10">
        <w:rPr>
          <w:b/>
        </w:rPr>
        <w:t xml:space="preserve">private ArrayList&lt;String&gt; </w:t>
      </w:r>
      <w:proofErr w:type="spellStart"/>
      <w:r w:rsidRPr="00851F10">
        <w:rPr>
          <w:b/>
        </w:rPr>
        <w:t>terminals</w:t>
      </w:r>
      <w:proofErr w:type="spellEnd"/>
      <w:r w:rsidR="00CC1FA6">
        <w:rPr>
          <w:b/>
        </w:rPr>
        <w:t xml:space="preserve">: </w:t>
      </w:r>
      <w:r w:rsidR="00CC1FA6">
        <w:t>lista de terminales.</w:t>
      </w:r>
    </w:p>
    <w:p w14:paraId="3F8B8AA4" w14:textId="55B03866" w:rsidR="00851F10" w:rsidRDefault="00851F10" w:rsidP="00615534">
      <w:r w:rsidRPr="00851F10">
        <w:rPr>
          <w:b/>
        </w:rPr>
        <w:t xml:space="preserve">private ArrayList&lt;String&gt; </w:t>
      </w:r>
      <w:proofErr w:type="spellStart"/>
      <w:r w:rsidRPr="00851F10">
        <w:rPr>
          <w:b/>
        </w:rPr>
        <w:t>noTerminals</w:t>
      </w:r>
      <w:proofErr w:type="spellEnd"/>
      <w:r w:rsidR="00CC1FA6">
        <w:rPr>
          <w:b/>
        </w:rPr>
        <w:t xml:space="preserve">: </w:t>
      </w:r>
      <w:r w:rsidR="00CC1FA6">
        <w:t>lista de no terminales.</w:t>
      </w:r>
    </w:p>
    <w:p w14:paraId="64708130" w14:textId="2D798732" w:rsidR="00DA59F8" w:rsidRDefault="00DA59F8" w:rsidP="00615534">
      <w:pPr>
        <w:rPr>
          <w:b/>
        </w:rPr>
      </w:pPr>
      <w:r>
        <w:rPr>
          <w:b/>
        </w:rPr>
        <w:t>Constructor:</w:t>
      </w:r>
    </w:p>
    <w:p w14:paraId="2A445B4A" w14:textId="131D3383" w:rsidR="00DA59F8" w:rsidRDefault="00DA59F8" w:rsidP="00615534">
      <w:pPr>
        <w:rPr>
          <w:b/>
        </w:rPr>
      </w:pPr>
      <w:r w:rsidRPr="00DA59F8">
        <w:rPr>
          <w:b/>
        </w:rPr>
        <w:t xml:space="preserve">public LL( String </w:t>
      </w:r>
      <w:proofErr w:type="spellStart"/>
      <w:r w:rsidRPr="00DA59F8">
        <w:rPr>
          <w:b/>
        </w:rPr>
        <w:t>path</w:t>
      </w:r>
      <w:proofErr w:type="spellEnd"/>
      <w:r w:rsidRPr="00DA59F8">
        <w:rPr>
          <w:b/>
        </w:rPr>
        <w:t>)</w:t>
      </w:r>
      <w:r>
        <w:rPr>
          <w:b/>
        </w:rPr>
        <w:t>:</w:t>
      </w:r>
    </w:p>
    <w:p w14:paraId="624DE847" w14:textId="4A704092" w:rsidR="00DA59F8" w:rsidRDefault="00DA59F8" w:rsidP="00615534">
      <w:r>
        <w:t xml:space="preserve">Recoge el </w:t>
      </w:r>
      <w:proofErr w:type="spellStart"/>
      <w:r>
        <w:t>path</w:t>
      </w:r>
      <w:proofErr w:type="spellEnd"/>
      <w:r>
        <w:t xml:space="preserve"> </w:t>
      </w:r>
      <w:r w:rsidR="00226506">
        <w:t>del archivo que contiene la gramática, inicializa los mapas y las listas, añade todos los antecedentes a la lista de terminales, crea una tabla con tantas filas como no terminales y tantas columnas como terminales, calcula las cabeceras, los siguientes y los directores.</w:t>
      </w:r>
    </w:p>
    <w:p w14:paraId="4F69FA81" w14:textId="56A7841B" w:rsidR="00226506" w:rsidRDefault="00335D45" w:rsidP="00615534">
      <w:pPr>
        <w:rPr>
          <w:b/>
        </w:rPr>
      </w:pPr>
      <w:r w:rsidRPr="00335D45">
        <w:rPr>
          <w:b/>
        </w:rPr>
        <w:lastRenderedPageBreak/>
        <w:t>Métodos:</w:t>
      </w:r>
    </w:p>
    <w:p w14:paraId="7383E14A" w14:textId="0FDAC3E3" w:rsidR="00335D45" w:rsidRDefault="00335D45" w:rsidP="00615534">
      <w:pPr>
        <w:rPr>
          <w:b/>
        </w:rPr>
      </w:pPr>
      <w:r w:rsidRPr="00335D45">
        <w:rPr>
          <w:b/>
        </w:rPr>
        <w:t xml:space="preserve">private void </w:t>
      </w:r>
      <w:proofErr w:type="spellStart"/>
      <w:r w:rsidRPr="00335D45">
        <w:rPr>
          <w:b/>
        </w:rPr>
        <w:t>grammarWithoutActions</w:t>
      </w:r>
      <w:proofErr w:type="spellEnd"/>
      <w:r w:rsidRPr="00335D45">
        <w:rPr>
          <w:b/>
        </w:rPr>
        <w:t>()</w:t>
      </w:r>
      <w:r>
        <w:rPr>
          <w:b/>
        </w:rPr>
        <w:t>:</w:t>
      </w:r>
    </w:p>
    <w:p w14:paraId="54E89339" w14:textId="77777777" w:rsidR="00616A32" w:rsidRDefault="00335D45" w:rsidP="00615534">
      <w:r>
        <w:t>Crea una nueva gramática sin acciones y sin índices en los no terminales.</w:t>
      </w:r>
    </w:p>
    <w:p w14:paraId="56998CFE" w14:textId="7964E23F" w:rsidR="00335D45" w:rsidRDefault="00335D45" w:rsidP="00615534">
      <w:r>
        <w:t>Por cada antecedente en la gramática, por cada producción, eliminamos las acciones y los índices de la producción y lo añadimos a una lista. Cuando no hay más producciones se guarda en un mapa la lista usando como índice el antecedente.</w:t>
      </w:r>
    </w:p>
    <w:p w14:paraId="3BCE9D47" w14:textId="63514A1C" w:rsidR="00335D45" w:rsidRDefault="00335D45" w:rsidP="00615534">
      <w:pPr>
        <w:rPr>
          <w:b/>
        </w:rPr>
      </w:pPr>
      <w:r w:rsidRPr="00335D45">
        <w:rPr>
          <w:b/>
        </w:rPr>
        <w:t xml:space="preserve">private String </w:t>
      </w:r>
      <w:proofErr w:type="spellStart"/>
      <w:r w:rsidRPr="00335D45">
        <w:rPr>
          <w:b/>
        </w:rPr>
        <w:t>removeActions</w:t>
      </w:r>
      <w:proofErr w:type="spellEnd"/>
      <w:r w:rsidRPr="00335D45">
        <w:rPr>
          <w:b/>
        </w:rPr>
        <w:t xml:space="preserve">(String </w:t>
      </w:r>
      <w:proofErr w:type="spellStart"/>
      <w:r w:rsidRPr="00335D45">
        <w:rPr>
          <w:b/>
        </w:rPr>
        <w:t>production</w:t>
      </w:r>
      <w:proofErr w:type="spellEnd"/>
      <w:r w:rsidRPr="00335D45">
        <w:rPr>
          <w:b/>
        </w:rPr>
        <w:t>)</w:t>
      </w:r>
      <w:r>
        <w:rPr>
          <w:b/>
        </w:rPr>
        <w:t>:</w:t>
      </w:r>
    </w:p>
    <w:p w14:paraId="2F0A0EBE" w14:textId="77777777" w:rsidR="00616A32" w:rsidRDefault="00335D45" w:rsidP="00615534">
      <w:r>
        <w:t xml:space="preserve">Elimina las acciones semánticas y los índices de los no terminales de una producción. </w:t>
      </w:r>
    </w:p>
    <w:p w14:paraId="4094FA86" w14:textId="6613ADCC" w:rsidR="00335D45" w:rsidRDefault="00335D45" w:rsidP="00615534">
      <w:r>
        <w:t>Se divide la producción en símbolos y por cada símbolo si no empieza con “{</w:t>
      </w:r>
      <w:r w:rsidR="00B5271D">
        <w:t>”,</w:t>
      </w:r>
      <w:r>
        <w:t xml:space="preserve"> si es un no terminal sin índice se añade a la nueva </w:t>
      </w:r>
      <w:r w:rsidR="00B5271D">
        <w:t>S</w:t>
      </w:r>
      <w:r>
        <w:t xml:space="preserve">tring que será la nueva </w:t>
      </w:r>
      <w:r w:rsidR="00B5271D">
        <w:t>producción,</w:t>
      </w:r>
      <w:r>
        <w:t xml:space="preserve"> si no</w:t>
      </w:r>
      <w:r w:rsidR="00B5271D">
        <w:t xml:space="preserve"> se añade una subcadena del símbolo desde el inicio has que aparecen dígitos. Devuelve la nueva producción.</w:t>
      </w:r>
    </w:p>
    <w:p w14:paraId="1BFF5E6D" w14:textId="4BD8721D" w:rsidR="00837621" w:rsidRDefault="00837621" w:rsidP="00615534">
      <w:r>
        <w:t>Para saber si un elemento es un digito:</w:t>
      </w:r>
    </w:p>
    <w:p w14:paraId="499E9555" w14:textId="56732282" w:rsidR="00837621" w:rsidRDefault="00837621" w:rsidP="00615534">
      <w:hyperlink r:id="rId5" w:history="1">
        <w:r>
          <w:rPr>
            <w:rStyle w:val="Hipervnculo"/>
          </w:rPr>
          <w:t>http://lineadecodigo.com/java/%C2%BFes-ese-caracter-un-numero/</w:t>
        </w:r>
      </w:hyperlink>
    </w:p>
    <w:p w14:paraId="6D3749E4" w14:textId="69620D00" w:rsidR="00B5271D" w:rsidRPr="00B5271D" w:rsidRDefault="00B5271D" w:rsidP="00615534">
      <w:pPr>
        <w:rPr>
          <w:b/>
        </w:rPr>
      </w:pPr>
      <w:r w:rsidRPr="00B5271D">
        <w:rPr>
          <w:b/>
        </w:rPr>
        <w:t xml:space="preserve">private Integer </w:t>
      </w:r>
      <w:proofErr w:type="spellStart"/>
      <w:r w:rsidRPr="00B5271D">
        <w:rPr>
          <w:b/>
        </w:rPr>
        <w:t>getNumberIndex</w:t>
      </w:r>
      <w:proofErr w:type="spellEnd"/>
      <w:r w:rsidRPr="00B5271D">
        <w:rPr>
          <w:b/>
        </w:rPr>
        <w:t>(String symbol):</w:t>
      </w:r>
    </w:p>
    <w:p w14:paraId="5632F88D" w14:textId="77777777" w:rsidR="00616A32" w:rsidRDefault="00B5271D" w:rsidP="00615534">
      <w:r>
        <w:t>Dado un símbolo en forma de String devuelve la posición donde comienzan los dígitos.</w:t>
      </w:r>
    </w:p>
    <w:p w14:paraId="441FDB60" w14:textId="7C762198" w:rsidR="00B5271D" w:rsidRDefault="00B5271D" w:rsidP="00615534">
      <w:r>
        <w:t>Se pasa el símbolo a un array de caracteres y por cada uno si es un digito devuelve la posición. Si se terminan los símbolos y no hay dígitos devuelve el tamaño de la cadena.</w:t>
      </w:r>
    </w:p>
    <w:p w14:paraId="5AE97733" w14:textId="4920053B" w:rsidR="00B5271D" w:rsidRDefault="00B5271D" w:rsidP="00615534">
      <w:pPr>
        <w:rPr>
          <w:b/>
        </w:rPr>
      </w:pPr>
      <w:r w:rsidRPr="00B5271D">
        <w:rPr>
          <w:b/>
        </w:rPr>
        <w:t xml:space="preserve">private void </w:t>
      </w:r>
      <w:proofErr w:type="spellStart"/>
      <w:r w:rsidRPr="00B5271D">
        <w:rPr>
          <w:b/>
        </w:rPr>
        <w:t>readFile</w:t>
      </w:r>
      <w:proofErr w:type="spellEnd"/>
      <w:r w:rsidRPr="00B5271D">
        <w:rPr>
          <w:b/>
        </w:rPr>
        <w:t>()</w:t>
      </w:r>
      <w:r>
        <w:rPr>
          <w:b/>
        </w:rPr>
        <w:t>:</w:t>
      </w:r>
    </w:p>
    <w:p w14:paraId="204A6C6C" w14:textId="77777777" w:rsidR="00616A32" w:rsidRDefault="00B5271D" w:rsidP="00615534">
      <w:r>
        <w:t>Lee línea a línea el archivo con la gramática y la guarda.</w:t>
      </w:r>
    </w:p>
    <w:p w14:paraId="6C758F9C" w14:textId="0A2A723E" w:rsidR="00B5271D" w:rsidRDefault="00B5271D" w:rsidP="00615534">
      <w:r>
        <w:t xml:space="preserve">Por cada línea la divide en producciones y </w:t>
      </w:r>
      <w:r w:rsidR="00A34B68">
        <w:t>antecedentes,</w:t>
      </w:r>
      <w:r>
        <w:t xml:space="preserve"> si el contador es 0 se asigna el antecedente al axioma, se divide la String con todas las producciones en otras String con cada </w:t>
      </w:r>
      <w:r w:rsidR="00A34B68">
        <w:t>producción, se crea una lista y se guarda en el mapa con el antecedente como índice, se añaden todas las producciones a la lista y se suma uno al contador.</w:t>
      </w:r>
    </w:p>
    <w:p w14:paraId="196D7ACF" w14:textId="3E972DF3" w:rsidR="005F5A83" w:rsidRDefault="005F5A83" w:rsidP="00615534">
      <w:r>
        <w:t>Para leer archivos con lambda</w:t>
      </w:r>
      <w:r w:rsidR="00837621">
        <w:t>:</w:t>
      </w:r>
    </w:p>
    <w:p w14:paraId="48CAA270" w14:textId="0AB6585B" w:rsidR="00837621" w:rsidRDefault="00E92D64" w:rsidP="00615534">
      <w:hyperlink r:id="rId6" w:history="1">
        <w:r w:rsidR="00837621">
          <w:rPr>
            <w:rStyle w:val="Hipervnculo"/>
          </w:rPr>
          <w:t>https://stackoverflow.com/questions/979932/read-unicode-text-files-with-java</w:t>
        </w:r>
      </w:hyperlink>
    </w:p>
    <w:p w14:paraId="2D4D487C" w14:textId="227B6EB3" w:rsidR="00A34B68" w:rsidRDefault="00A34B68" w:rsidP="00615534">
      <w:r w:rsidRPr="00A34B68">
        <w:rPr>
          <w:b/>
        </w:rPr>
        <w:t xml:space="preserve">public void </w:t>
      </w:r>
      <w:proofErr w:type="spellStart"/>
      <w:r w:rsidRPr="00A34B68">
        <w:rPr>
          <w:b/>
        </w:rPr>
        <w:t>directors</w:t>
      </w:r>
      <w:proofErr w:type="spellEnd"/>
      <w:r w:rsidRPr="00A34B68">
        <w:rPr>
          <w:b/>
        </w:rPr>
        <w:t>()</w:t>
      </w:r>
      <w:r>
        <w:rPr>
          <w:b/>
        </w:rPr>
        <w:t>:</w:t>
      </w:r>
    </w:p>
    <w:p w14:paraId="7D9D9B67" w14:textId="77777777" w:rsidR="00616A32" w:rsidRDefault="00A34B68" w:rsidP="00615534">
      <w:r>
        <w:t xml:space="preserve">Calcula los directores de todas las producciones. </w:t>
      </w:r>
    </w:p>
    <w:p w14:paraId="74529CDF" w14:textId="55DC405A" w:rsidR="00A34B68" w:rsidRDefault="00A34B68" w:rsidP="00615534">
      <w:r>
        <w:t>Por cada antecedente, por cada producción calcula el director.</w:t>
      </w:r>
    </w:p>
    <w:p w14:paraId="4833D5BE" w14:textId="7F5578BC" w:rsidR="00A34B68" w:rsidRDefault="00A34B68" w:rsidP="00615534">
      <w:pPr>
        <w:rPr>
          <w:b/>
        </w:rPr>
      </w:pPr>
      <w:r w:rsidRPr="00A34B68">
        <w:rPr>
          <w:b/>
        </w:rPr>
        <w:t xml:space="preserve">public void director(String </w:t>
      </w:r>
      <w:proofErr w:type="spellStart"/>
      <w:r w:rsidRPr="00A34B68">
        <w:rPr>
          <w:b/>
        </w:rPr>
        <w:t>production,String</w:t>
      </w:r>
      <w:proofErr w:type="spellEnd"/>
      <w:r w:rsidRPr="00A34B68">
        <w:rPr>
          <w:b/>
        </w:rPr>
        <w:t xml:space="preserve"> </w:t>
      </w:r>
      <w:proofErr w:type="spellStart"/>
      <w:r w:rsidRPr="00A34B68">
        <w:rPr>
          <w:b/>
        </w:rPr>
        <w:t>antecedent</w:t>
      </w:r>
      <w:proofErr w:type="spellEnd"/>
      <w:r w:rsidRPr="00A34B68">
        <w:rPr>
          <w:b/>
        </w:rPr>
        <w:t>):</w:t>
      </w:r>
    </w:p>
    <w:p w14:paraId="4BCAC668" w14:textId="77777777" w:rsidR="00616A32" w:rsidRDefault="00616A32" w:rsidP="00615534">
      <w:r>
        <w:t xml:space="preserve">Calcula los directores de una producción. </w:t>
      </w:r>
    </w:p>
    <w:p w14:paraId="0D05B49E" w14:textId="11CAA7E2" w:rsidR="00A34B68" w:rsidRDefault="00616A32" w:rsidP="00615534">
      <w:r>
        <w:t xml:space="preserve">Separa la producción en símbolos, </w:t>
      </w:r>
    </w:p>
    <w:p w14:paraId="26973649" w14:textId="5349BB38" w:rsidR="00616A32" w:rsidRDefault="00616A32" w:rsidP="00615534">
      <w:r>
        <w:t>Se inicializa la lista donde se van a guardar los directores.</w:t>
      </w:r>
    </w:p>
    <w:p w14:paraId="6F675AA2" w14:textId="591E1758" w:rsidR="00616A32" w:rsidRDefault="00616A32" w:rsidP="00615534">
      <w:r>
        <w:t>Si el primer carácter del primer símbolo está en mayúscula:</w:t>
      </w:r>
    </w:p>
    <w:p w14:paraId="08D1947F" w14:textId="0E8AE1AA" w:rsidR="00616A32" w:rsidRDefault="00616A32" w:rsidP="00616A32">
      <w:pPr>
        <w:ind w:left="705"/>
      </w:pPr>
      <w:r>
        <w:lastRenderedPageBreak/>
        <w:t>Si la cabecera contiene landa se insertan los símbolos de la cabecera prima en la lista y los directores de la producción a partir del símbolo si no están ya en la lista.</w:t>
      </w:r>
    </w:p>
    <w:p w14:paraId="0AFE8106" w14:textId="4525B7B2" w:rsidR="00616A32" w:rsidRDefault="00616A32" w:rsidP="00616A32">
      <w:pPr>
        <w:ind w:left="705"/>
      </w:pPr>
      <w:r>
        <w:t>Si no, inserta los símbolos de la cabecera si no están ya en la lista.</w:t>
      </w:r>
    </w:p>
    <w:p w14:paraId="39012498" w14:textId="256C841E" w:rsidR="00616A32" w:rsidRDefault="00DB3522" w:rsidP="00DB3522">
      <w:r>
        <w:t>Si el primer símbolo es landa se insertan los siguientes del antecedente de la producción</w:t>
      </w:r>
    </w:p>
    <w:p w14:paraId="4F153CB4" w14:textId="405CF0EE" w:rsidR="00DB3522" w:rsidRDefault="00DB3522" w:rsidP="00DB3522">
      <w:r>
        <w:t>Si no se añade el símbolo si no está ya.</w:t>
      </w:r>
    </w:p>
    <w:p w14:paraId="715D79AF" w14:textId="10684B18" w:rsidR="00DB3522" w:rsidRDefault="00DB3522" w:rsidP="00DB3522">
      <w:r>
        <w:t>Por último, se añaden los directores al mapa con el antecedente más la producción como índice.</w:t>
      </w:r>
    </w:p>
    <w:p w14:paraId="0C1580E5" w14:textId="58246216" w:rsidR="00837621" w:rsidRDefault="00837621" w:rsidP="00DB3522">
      <w:r>
        <w:t xml:space="preserve">Para distinguir entre mayúscula y </w:t>
      </w:r>
      <w:proofErr w:type="spellStart"/>
      <w:r>
        <w:t>miniscula</w:t>
      </w:r>
      <w:proofErr w:type="spellEnd"/>
      <w:r>
        <w:t>:</w:t>
      </w:r>
    </w:p>
    <w:p w14:paraId="06D3D377" w14:textId="753DFCAF" w:rsidR="00837621" w:rsidRDefault="00E92D64" w:rsidP="00DB3522">
      <w:hyperlink r:id="rId7" w:history="1">
        <w:r w:rsidR="00837621">
          <w:rPr>
            <w:rStyle w:val="Hipervnculo"/>
          </w:rPr>
          <w:t>https://brainly.lat/tarea/7075675</w:t>
        </w:r>
      </w:hyperlink>
    </w:p>
    <w:p w14:paraId="17832988" w14:textId="131D790D" w:rsidR="00DB3522" w:rsidRDefault="00DB3522" w:rsidP="00DB3522">
      <w:pPr>
        <w:rPr>
          <w:b/>
        </w:rPr>
      </w:pPr>
      <w:r w:rsidRPr="00DB3522">
        <w:rPr>
          <w:b/>
        </w:rPr>
        <w:t xml:space="preserve">public ArrayList&lt;String&gt; </w:t>
      </w:r>
      <w:proofErr w:type="spellStart"/>
      <w:r w:rsidRPr="00DB3522">
        <w:rPr>
          <w:b/>
        </w:rPr>
        <w:t>directorAux</w:t>
      </w:r>
      <w:proofErr w:type="spellEnd"/>
      <w:r w:rsidRPr="00DB3522">
        <w:rPr>
          <w:b/>
        </w:rPr>
        <w:t xml:space="preserve">(String </w:t>
      </w:r>
      <w:proofErr w:type="spellStart"/>
      <w:r w:rsidRPr="00DB3522">
        <w:rPr>
          <w:b/>
        </w:rPr>
        <w:t>production,String</w:t>
      </w:r>
      <w:proofErr w:type="spellEnd"/>
      <w:r w:rsidRPr="00DB3522">
        <w:rPr>
          <w:b/>
        </w:rPr>
        <w:t xml:space="preserve"> </w:t>
      </w:r>
      <w:proofErr w:type="spellStart"/>
      <w:r w:rsidRPr="00DB3522">
        <w:rPr>
          <w:b/>
        </w:rPr>
        <w:t>antecedent</w:t>
      </w:r>
      <w:proofErr w:type="spellEnd"/>
      <w:r w:rsidRPr="00DB3522">
        <w:rPr>
          <w:b/>
        </w:rPr>
        <w:t>):</w:t>
      </w:r>
    </w:p>
    <w:p w14:paraId="56A0FCA4" w14:textId="18DBA012" w:rsidR="00DB3522" w:rsidRDefault="00DB3522" w:rsidP="00DB3522">
      <w:r>
        <w:t>Calcula los directores de una producción que no se vayan a guardar en el mapa de directores. Es igual al anterior solo que en vez de guardar el resultado en un mapa lo devuelve.</w:t>
      </w:r>
    </w:p>
    <w:p w14:paraId="7B703FD2" w14:textId="39E15CE5" w:rsidR="00DB3522" w:rsidRDefault="00E97EB4" w:rsidP="00DB3522">
      <w:pPr>
        <w:rPr>
          <w:b/>
        </w:rPr>
      </w:pPr>
      <w:r w:rsidRPr="00E97EB4">
        <w:rPr>
          <w:b/>
        </w:rPr>
        <w:t xml:space="preserve">public void </w:t>
      </w:r>
      <w:proofErr w:type="spellStart"/>
      <w:r w:rsidRPr="00E97EB4">
        <w:rPr>
          <w:b/>
        </w:rPr>
        <w:t>heads</w:t>
      </w:r>
      <w:proofErr w:type="spellEnd"/>
      <w:r w:rsidRPr="00E97EB4">
        <w:rPr>
          <w:b/>
        </w:rPr>
        <w:t>()</w:t>
      </w:r>
      <w:r>
        <w:rPr>
          <w:b/>
        </w:rPr>
        <w:t xml:space="preserve">: </w:t>
      </w:r>
    </w:p>
    <w:p w14:paraId="15B57F95" w14:textId="4FEA846F" w:rsidR="00E97EB4" w:rsidRDefault="00E97EB4" w:rsidP="00DB3522">
      <w:r>
        <w:t>Calcula las cabeceras de todos los antecedentes.</w:t>
      </w:r>
    </w:p>
    <w:p w14:paraId="72E76A77" w14:textId="5FCF23D3" w:rsidR="00E97EB4" w:rsidRDefault="00E97EB4" w:rsidP="00DB3522">
      <w:r>
        <w:t>Por cada antecedente calcula su cabecera.</w:t>
      </w:r>
    </w:p>
    <w:p w14:paraId="289E4EE3" w14:textId="67B1F673" w:rsidR="00E97EB4" w:rsidRDefault="00E97EB4" w:rsidP="00DB3522">
      <w:r w:rsidRPr="00E97EB4">
        <w:rPr>
          <w:b/>
        </w:rPr>
        <w:t xml:space="preserve">public void head(String </w:t>
      </w:r>
      <w:proofErr w:type="spellStart"/>
      <w:r w:rsidRPr="00E97EB4">
        <w:rPr>
          <w:b/>
        </w:rPr>
        <w:t>antecedent</w:t>
      </w:r>
      <w:proofErr w:type="spellEnd"/>
      <w:r w:rsidRPr="00E97EB4">
        <w:rPr>
          <w:b/>
        </w:rPr>
        <w:t>)</w:t>
      </w:r>
      <w:r>
        <w:rPr>
          <w:b/>
        </w:rPr>
        <w:t>:</w:t>
      </w:r>
    </w:p>
    <w:p w14:paraId="31488C45" w14:textId="346D494E" w:rsidR="00E97EB4" w:rsidRDefault="00E97EB4" w:rsidP="00DB3522">
      <w:r>
        <w:t>Calcula la cabecera de un antecedente.</w:t>
      </w:r>
    </w:p>
    <w:p w14:paraId="7B7618AA" w14:textId="1D55A309" w:rsidR="00E97EB4" w:rsidRDefault="00E97EB4" w:rsidP="00DB3522">
      <w:r>
        <w:t>Si la cabecera no se ha calculado ya obtiene las producciones del antecedente e inicializa la lista donde va a guardar los símbolos de las cabeceras.</w:t>
      </w:r>
    </w:p>
    <w:p w14:paraId="795C4A30" w14:textId="0D4F99B7" w:rsidR="00E97EB4" w:rsidRDefault="00E97EB4" w:rsidP="00DB3522">
      <w:r>
        <w:t>Por cada producción:</w:t>
      </w:r>
    </w:p>
    <w:p w14:paraId="41C8C511" w14:textId="7B37ABAB" w:rsidR="00E97EB4" w:rsidRDefault="00E97EB4" w:rsidP="00DB3522">
      <w:r>
        <w:tab/>
        <w:t xml:space="preserve">Se obtiene la primera </w:t>
      </w:r>
      <w:r w:rsidR="00034DA9">
        <w:t>letra, Si</w:t>
      </w:r>
      <w:r>
        <w:t xml:space="preserve"> </w:t>
      </w:r>
      <w:r w:rsidR="00034DA9">
        <w:t>está</w:t>
      </w:r>
      <w:r>
        <w:t xml:space="preserve"> en mayúscula:</w:t>
      </w:r>
    </w:p>
    <w:p w14:paraId="2D14C397" w14:textId="1A8F95D0" w:rsidR="00E97EB4" w:rsidRDefault="00E97EB4" w:rsidP="00E97EB4">
      <w:pPr>
        <w:ind w:left="1410"/>
      </w:pPr>
      <w:r>
        <w:t xml:space="preserve">Divide </w:t>
      </w:r>
      <w:r w:rsidR="00034DA9">
        <w:t>la producción</w:t>
      </w:r>
      <w:r>
        <w:t xml:space="preserve"> en </w:t>
      </w:r>
      <w:r w:rsidR="00034DA9">
        <w:t>símbolos</w:t>
      </w:r>
      <w:r>
        <w:t xml:space="preserve"> y si ya existe la cabecera prima del antecedente </w:t>
      </w:r>
      <w:r w:rsidR="00034DA9">
        <w:t>le añade los símbolos a la lista, si no calcula la cabecera prima y se los añade a la lista.</w:t>
      </w:r>
    </w:p>
    <w:p w14:paraId="55EC313D" w14:textId="6FBA5790" w:rsidR="00034DA9" w:rsidRDefault="00034DA9" w:rsidP="00034DA9">
      <w:r>
        <w:tab/>
        <w:t>Si no divide la producción en símbolos y añade el primero a la lista</w:t>
      </w:r>
    </w:p>
    <w:p w14:paraId="5ABE1F67" w14:textId="0311DA1A" w:rsidR="00034DA9" w:rsidRDefault="00034DA9" w:rsidP="00034DA9">
      <w:r>
        <w:t>Añade la lista al mapa de cabeceras con el antecedente como índice.</w:t>
      </w:r>
    </w:p>
    <w:p w14:paraId="5EE8D629" w14:textId="084143D9" w:rsidR="00034DA9" w:rsidRDefault="00034DA9" w:rsidP="00034DA9">
      <w:pPr>
        <w:rPr>
          <w:b/>
        </w:rPr>
      </w:pPr>
      <w:r w:rsidRPr="00150979">
        <w:rPr>
          <w:b/>
        </w:rPr>
        <w:t xml:space="preserve">public void </w:t>
      </w:r>
      <w:proofErr w:type="spellStart"/>
      <w:r w:rsidRPr="00150979">
        <w:rPr>
          <w:b/>
        </w:rPr>
        <w:t>headPrime</w:t>
      </w:r>
      <w:proofErr w:type="spellEnd"/>
      <w:r w:rsidRPr="00150979">
        <w:rPr>
          <w:b/>
        </w:rPr>
        <w:t xml:space="preserve">(String </w:t>
      </w:r>
      <w:proofErr w:type="spellStart"/>
      <w:r w:rsidRPr="00150979">
        <w:rPr>
          <w:b/>
        </w:rPr>
        <w:t>antecedent</w:t>
      </w:r>
      <w:proofErr w:type="spellEnd"/>
      <w:r w:rsidRPr="00150979">
        <w:rPr>
          <w:b/>
        </w:rPr>
        <w:t>)</w:t>
      </w:r>
      <w:r w:rsidR="00150979" w:rsidRPr="00150979">
        <w:rPr>
          <w:b/>
        </w:rPr>
        <w:t>:</w:t>
      </w:r>
    </w:p>
    <w:p w14:paraId="4AD47EC0" w14:textId="6E1088C8" w:rsidR="00150979" w:rsidRDefault="00150979" w:rsidP="00034DA9">
      <w:r w:rsidRPr="00150979">
        <w:t xml:space="preserve">Calcula </w:t>
      </w:r>
      <w:r>
        <w:t>la cabecera prima del antecedente.</w:t>
      </w:r>
    </w:p>
    <w:p w14:paraId="0B5C509A" w14:textId="1F9E5F26" w:rsidR="00150979" w:rsidRDefault="00150979" w:rsidP="00034DA9">
      <w:r>
        <w:t xml:space="preserve">Funciona igual que </w:t>
      </w:r>
      <w:r>
        <w:rPr>
          <w:b/>
        </w:rPr>
        <w:t>head(</w:t>
      </w:r>
      <w:r w:rsidRPr="00150979">
        <w:rPr>
          <w:b/>
        </w:rPr>
        <w:t xml:space="preserve">String </w:t>
      </w:r>
      <w:proofErr w:type="spellStart"/>
      <w:r w:rsidRPr="00150979">
        <w:rPr>
          <w:b/>
        </w:rPr>
        <w:t>antecedent</w:t>
      </w:r>
      <w:proofErr w:type="spellEnd"/>
      <w:r>
        <w:rPr>
          <w:b/>
        </w:rPr>
        <w:t xml:space="preserve">) </w:t>
      </w:r>
      <w:r>
        <w:t xml:space="preserve"> pero no añade lambda a la lista.</w:t>
      </w:r>
    </w:p>
    <w:p w14:paraId="19B506EE" w14:textId="30761585" w:rsidR="00150979" w:rsidRDefault="00150979" w:rsidP="00034DA9">
      <w:pPr>
        <w:rPr>
          <w:b/>
        </w:rPr>
      </w:pPr>
      <w:r w:rsidRPr="00150979">
        <w:rPr>
          <w:b/>
        </w:rPr>
        <w:t xml:space="preserve">public void </w:t>
      </w:r>
      <w:proofErr w:type="spellStart"/>
      <w:r w:rsidRPr="00150979">
        <w:rPr>
          <w:b/>
        </w:rPr>
        <w:t>nexts</w:t>
      </w:r>
      <w:proofErr w:type="spellEnd"/>
      <w:r w:rsidRPr="00150979">
        <w:rPr>
          <w:b/>
        </w:rPr>
        <w:t>():</w:t>
      </w:r>
    </w:p>
    <w:p w14:paraId="3D245766" w14:textId="567040BF" w:rsidR="00150979" w:rsidRDefault="00150979" w:rsidP="00034DA9">
      <w:r>
        <w:t>Calcula los siguientes de todos los antecedentes.</w:t>
      </w:r>
    </w:p>
    <w:p w14:paraId="2B70CBA9" w14:textId="4E2A2350" w:rsidR="00150979" w:rsidRDefault="00150979" w:rsidP="00034DA9">
      <w:r>
        <w:t>Por cada antecedente calcula los siguientes.</w:t>
      </w:r>
    </w:p>
    <w:p w14:paraId="41999A57" w14:textId="1B74C08B" w:rsidR="00150979" w:rsidRPr="00150979" w:rsidRDefault="00150979" w:rsidP="00034DA9">
      <w:pPr>
        <w:rPr>
          <w:b/>
        </w:rPr>
      </w:pPr>
      <w:r w:rsidRPr="00150979">
        <w:rPr>
          <w:b/>
        </w:rPr>
        <w:t xml:space="preserve">private void </w:t>
      </w:r>
      <w:proofErr w:type="spellStart"/>
      <w:r w:rsidRPr="00150979">
        <w:rPr>
          <w:b/>
        </w:rPr>
        <w:t>ifNoRepeatInsert</w:t>
      </w:r>
      <w:proofErr w:type="spellEnd"/>
      <w:r w:rsidRPr="00150979">
        <w:rPr>
          <w:b/>
        </w:rPr>
        <w:t xml:space="preserve">(ArrayList&lt;String&gt; </w:t>
      </w:r>
      <w:proofErr w:type="spellStart"/>
      <w:r w:rsidRPr="00150979">
        <w:rPr>
          <w:b/>
        </w:rPr>
        <w:t>oldElements,ArrayList</w:t>
      </w:r>
      <w:proofErr w:type="spellEnd"/>
      <w:r w:rsidRPr="00150979">
        <w:rPr>
          <w:b/>
        </w:rPr>
        <w:t xml:space="preserve">&lt;String&gt; </w:t>
      </w:r>
      <w:proofErr w:type="spellStart"/>
      <w:r w:rsidRPr="00150979">
        <w:rPr>
          <w:b/>
        </w:rPr>
        <w:t>newElements</w:t>
      </w:r>
      <w:proofErr w:type="spellEnd"/>
      <w:r w:rsidRPr="00150979">
        <w:rPr>
          <w:b/>
        </w:rPr>
        <w:t xml:space="preserve"> ):</w:t>
      </w:r>
    </w:p>
    <w:p w14:paraId="4BA8E601" w14:textId="6FEF3CFA" w:rsidR="00E97EB4" w:rsidRPr="00E97EB4" w:rsidRDefault="00150979" w:rsidP="00DB3522">
      <w:r>
        <w:lastRenderedPageBreak/>
        <w:t xml:space="preserve">Asigna los valores de la </w:t>
      </w:r>
      <w:proofErr w:type="spellStart"/>
      <w:r>
        <w:t>seguanda</w:t>
      </w:r>
      <w:proofErr w:type="spellEnd"/>
      <w:r>
        <w:t xml:space="preserve"> lista a la primera si esta no los contiene ya.</w:t>
      </w:r>
      <w:r w:rsidR="00E97EB4">
        <w:tab/>
      </w:r>
    </w:p>
    <w:p w14:paraId="503695B4" w14:textId="6AC26B1A" w:rsidR="00DB3522" w:rsidRDefault="00150979" w:rsidP="00DB3522">
      <w:r>
        <w:t>Por todos los nuevos elementos si la primera lista no los contiene los añade.</w:t>
      </w:r>
    </w:p>
    <w:p w14:paraId="3F93C04D" w14:textId="253BC21D" w:rsidR="00150979" w:rsidRDefault="00150979" w:rsidP="00DB3522">
      <w:pPr>
        <w:rPr>
          <w:b/>
        </w:rPr>
      </w:pPr>
      <w:r w:rsidRPr="00150979">
        <w:rPr>
          <w:b/>
        </w:rPr>
        <w:t xml:space="preserve">public void </w:t>
      </w:r>
      <w:proofErr w:type="spellStart"/>
      <w:r w:rsidRPr="00150979">
        <w:rPr>
          <w:b/>
        </w:rPr>
        <w:t>next</w:t>
      </w:r>
      <w:proofErr w:type="spellEnd"/>
      <w:r w:rsidRPr="00150979">
        <w:rPr>
          <w:b/>
        </w:rPr>
        <w:t>(String antecedente):</w:t>
      </w:r>
    </w:p>
    <w:p w14:paraId="00929381" w14:textId="4EFFF904" w:rsidR="00150979" w:rsidRDefault="00150979" w:rsidP="00DB3522">
      <w:r>
        <w:t>Calcula los siguientes del antecedente.</w:t>
      </w:r>
    </w:p>
    <w:p w14:paraId="4D00F70D" w14:textId="3C1F0C79" w:rsidR="00150979" w:rsidRDefault="00150979" w:rsidP="00DB3522">
      <w:r>
        <w:t>Se inicializa la lista que va a contener los siguientes, si el antecedente es el axioma se añade “$” a la lista.</w:t>
      </w:r>
    </w:p>
    <w:p w14:paraId="0E2E461E" w14:textId="788699BA" w:rsidR="00150979" w:rsidRDefault="00150979" w:rsidP="00DB3522">
      <w:r>
        <w:t xml:space="preserve">Se busca </w:t>
      </w:r>
      <w:r w:rsidR="001E273F">
        <w:t>todas las producciones</w:t>
      </w:r>
      <w:r>
        <w:t xml:space="preserve"> que contengan el antecedente</w:t>
      </w:r>
      <w:r w:rsidR="001E273F">
        <w:t>, por cada producción:</w:t>
      </w:r>
    </w:p>
    <w:p w14:paraId="438DFDA1" w14:textId="1FD87AFD" w:rsidR="001E273F" w:rsidRDefault="001E273F" w:rsidP="001E273F">
      <w:pPr>
        <w:ind w:left="705"/>
      </w:pPr>
      <w:r>
        <w:t>Se divide la producción en símbolos, si a la derecha del antecedente en la producción no hay ningún símbolo y el antecedente de la producción no es igual al antecedente para el cual está calculando los siguientes:</w:t>
      </w:r>
    </w:p>
    <w:p w14:paraId="6A2AF2A7" w14:textId="46495F9F" w:rsidR="001E273F" w:rsidRDefault="001E273F" w:rsidP="001E273F">
      <w:pPr>
        <w:ind w:left="1410"/>
      </w:pPr>
      <w:r>
        <w:t>Si se ha calculado el siguiente del antecedente de la producción se añaden a la lista los siguientes del antecedente de la producción.</w:t>
      </w:r>
    </w:p>
    <w:p w14:paraId="07E61E9F" w14:textId="4EF2F3E2" w:rsidR="001E273F" w:rsidRDefault="001E273F" w:rsidP="001E273F">
      <w:pPr>
        <w:ind w:left="1410"/>
      </w:pPr>
      <w:r>
        <w:t>Si no se calcula los siguientes del antecedente de la producción y se añaden si no están ya.</w:t>
      </w:r>
    </w:p>
    <w:p w14:paraId="5982F2E0" w14:textId="6CBA58AE" w:rsidR="001E273F" w:rsidRDefault="001E273F" w:rsidP="001E273F">
      <w:r>
        <w:tab/>
      </w:r>
      <w:r w:rsidR="00515F58">
        <w:t>Si el elemento después del antecedente en la producción está en mayúscula:</w:t>
      </w:r>
    </w:p>
    <w:p w14:paraId="406837F1" w14:textId="4F2D89A6" w:rsidR="00515F58" w:rsidRDefault="00515F58" w:rsidP="00515F58">
      <w:pPr>
        <w:ind w:left="1410"/>
      </w:pPr>
      <w:r>
        <w:t>Se calcula la posición del siguiente símbolo del antecedente en la producción, si la cabecera prima de dicho símbolo se ha calculado ya se insertan los símbolos en la lista si no están ya.</w:t>
      </w:r>
    </w:p>
    <w:p w14:paraId="1B92102F" w14:textId="43E8F708" w:rsidR="00515F58" w:rsidRDefault="00515F58" w:rsidP="00515F58">
      <w:pPr>
        <w:ind w:left="1410"/>
      </w:pPr>
      <w:r>
        <w:t>Si no se calcula y se añaden a la lista si no están ya.</w:t>
      </w:r>
    </w:p>
    <w:p w14:paraId="5B59D66E" w14:textId="705EF93D" w:rsidR="00515F58" w:rsidRDefault="00515F58" w:rsidP="00515F58">
      <w:pPr>
        <w:ind w:left="1410"/>
      </w:pPr>
      <w:r>
        <w:t>Si el siguiente contiene lambda en sus producciones y el siguiente del siguiente existe:</w:t>
      </w:r>
    </w:p>
    <w:p w14:paraId="068C8E21" w14:textId="07B7A42B" w:rsidR="00515F58" w:rsidRDefault="00515F58" w:rsidP="00515F58">
      <w:pPr>
        <w:ind w:left="2124" w:firstLine="6"/>
      </w:pPr>
      <w:r>
        <w:t>Si el antecedente de la producción no es igual al antecedente para el cual estamos calculando los siguientes y los siguientes de</w:t>
      </w:r>
      <w:r w:rsidR="00DF199E">
        <w:t>l</w:t>
      </w:r>
      <w:r>
        <w:t xml:space="preserve"> antecedente de la producción se han calculado se añaden a la lista si no están ya.</w:t>
      </w:r>
    </w:p>
    <w:p w14:paraId="009D8B7A" w14:textId="21AB2EAA" w:rsidR="00515F58" w:rsidRDefault="00515F58" w:rsidP="00515F58">
      <w:pPr>
        <w:ind w:left="1410"/>
      </w:pPr>
      <w:r>
        <w:tab/>
      </w:r>
      <w:r>
        <w:tab/>
      </w:r>
      <w:r w:rsidR="00DF199E">
        <w:t>Si no se calculan y se añaden si no existen ya.</w:t>
      </w:r>
    </w:p>
    <w:p w14:paraId="3F29FFA2" w14:textId="1B8F2169" w:rsidR="00DF199E" w:rsidRDefault="00DF199E" w:rsidP="00515F58">
      <w:pPr>
        <w:ind w:left="1410"/>
      </w:pPr>
      <w:r>
        <w:t>Si el siguiente contiene landa:</w:t>
      </w:r>
    </w:p>
    <w:p w14:paraId="5D018A97" w14:textId="1213F4F0" w:rsidR="00DF199E" w:rsidRDefault="00DF199E" w:rsidP="00DF199E">
      <w:pPr>
        <w:ind w:left="2124" w:firstLine="6"/>
      </w:pPr>
      <w:r>
        <w:t>Si el siguiente del siguiente empieza con mayúscula calcula los siguientes de este y los añade a la lista sin no están ya.</w:t>
      </w:r>
    </w:p>
    <w:p w14:paraId="22A85BC7" w14:textId="46B1419B" w:rsidR="00DF199E" w:rsidRDefault="00DF199E" w:rsidP="00DF199E">
      <w:pPr>
        <w:ind w:left="2124" w:firstLine="6"/>
      </w:pPr>
      <w:r>
        <w:t>Si no añade el siguiente del siguiente a la lista si no está ya.</w:t>
      </w:r>
    </w:p>
    <w:p w14:paraId="370B50E4" w14:textId="79567527" w:rsidR="00DF199E" w:rsidRDefault="00DF199E" w:rsidP="00DF199E">
      <w:r>
        <w:tab/>
        <w:t>Si no se añade el siguiente a la lista si no está ya.</w:t>
      </w:r>
    </w:p>
    <w:p w14:paraId="04D94777" w14:textId="3CF3D69E" w:rsidR="00DF199E" w:rsidRDefault="00DF199E" w:rsidP="00DF199E">
      <w:r>
        <w:t>Por último, guarda la lista en el mapa de siguientes usando como índice el antecedente.</w:t>
      </w:r>
    </w:p>
    <w:p w14:paraId="3884CA36" w14:textId="6D70CECA" w:rsidR="00DF199E" w:rsidRDefault="00DF199E" w:rsidP="00DF199E">
      <w:pPr>
        <w:rPr>
          <w:b/>
        </w:rPr>
      </w:pPr>
      <w:r w:rsidRPr="00DF199E">
        <w:rPr>
          <w:b/>
        </w:rPr>
        <w:t xml:space="preserve">public ArrayList&lt;String&gt; </w:t>
      </w:r>
      <w:proofErr w:type="spellStart"/>
      <w:r w:rsidRPr="00DF199E">
        <w:rPr>
          <w:b/>
        </w:rPr>
        <w:t>productionsWith</w:t>
      </w:r>
      <w:proofErr w:type="spellEnd"/>
      <w:r w:rsidRPr="00DF199E">
        <w:rPr>
          <w:b/>
        </w:rPr>
        <w:t xml:space="preserve">(String </w:t>
      </w:r>
      <w:proofErr w:type="spellStart"/>
      <w:r w:rsidRPr="00DF199E">
        <w:rPr>
          <w:b/>
        </w:rPr>
        <w:t>noTerminal</w:t>
      </w:r>
      <w:proofErr w:type="spellEnd"/>
      <w:r w:rsidRPr="00DF199E">
        <w:rPr>
          <w:b/>
        </w:rPr>
        <w:t>)</w:t>
      </w:r>
      <w:r>
        <w:rPr>
          <w:b/>
        </w:rPr>
        <w:t>:</w:t>
      </w:r>
    </w:p>
    <w:p w14:paraId="1BBA0F39" w14:textId="4D89CBB0" w:rsidR="00DF199E" w:rsidRDefault="00DF199E" w:rsidP="00DF199E">
      <w:r>
        <w:t>Busca todas las producciones donde aparece el no terminal dado.</w:t>
      </w:r>
    </w:p>
    <w:p w14:paraId="3A57EDB0" w14:textId="35FCA5EE" w:rsidR="00DF199E" w:rsidRDefault="00DF199E" w:rsidP="00DF199E">
      <w:r>
        <w:t>Por cada antecedente, por cada producción, si la producción contiene el no terminal la añaden a la lista que se va a devolver. Por último, se devuelve la lista con las producciones.</w:t>
      </w:r>
    </w:p>
    <w:p w14:paraId="38766EA2" w14:textId="41199364" w:rsidR="00DF199E" w:rsidRDefault="00DF199E" w:rsidP="00DF199E">
      <w:pPr>
        <w:rPr>
          <w:b/>
        </w:rPr>
      </w:pPr>
      <w:r w:rsidRPr="00332E09">
        <w:rPr>
          <w:b/>
        </w:rPr>
        <w:lastRenderedPageBreak/>
        <w:t xml:space="preserve">private </w:t>
      </w:r>
      <w:proofErr w:type="spellStart"/>
      <w:r w:rsidRPr="00332E09">
        <w:rPr>
          <w:b/>
        </w:rPr>
        <w:t>boolean</w:t>
      </w:r>
      <w:proofErr w:type="spellEnd"/>
      <w:r w:rsidRPr="00332E09">
        <w:rPr>
          <w:b/>
        </w:rPr>
        <w:t xml:space="preserve"> </w:t>
      </w:r>
      <w:proofErr w:type="spellStart"/>
      <w:r w:rsidRPr="00332E09">
        <w:rPr>
          <w:b/>
        </w:rPr>
        <w:t>containLambda</w:t>
      </w:r>
      <w:proofErr w:type="spellEnd"/>
      <w:r w:rsidRPr="00332E09">
        <w:rPr>
          <w:b/>
        </w:rPr>
        <w:t>(String symbol):</w:t>
      </w:r>
    </w:p>
    <w:p w14:paraId="0D38372D" w14:textId="0F1546F9" w:rsidR="00332E09" w:rsidRDefault="00332E09" w:rsidP="00DF199E">
      <w:r>
        <w:t>comprueba si alguna de las producciones del símbolo dado es lambda.</w:t>
      </w:r>
    </w:p>
    <w:p w14:paraId="3E508650" w14:textId="471BFCF3" w:rsidR="00332E09" w:rsidRDefault="00332E09" w:rsidP="00DF199E">
      <w:r>
        <w:t>Se obtiene las producciones del símbolo y por cada una si es lambda se devuelve true, si ninguna es landa se devuelve false.</w:t>
      </w:r>
    </w:p>
    <w:p w14:paraId="17C3D597" w14:textId="6206BCF2" w:rsidR="00332E09" w:rsidRDefault="00332E09" w:rsidP="00DF199E">
      <w:pPr>
        <w:rPr>
          <w:b/>
        </w:rPr>
      </w:pPr>
      <w:r w:rsidRPr="00332E09">
        <w:rPr>
          <w:b/>
        </w:rPr>
        <w:t xml:space="preserve">private </w:t>
      </w:r>
      <w:proofErr w:type="spellStart"/>
      <w:r w:rsidRPr="00332E09">
        <w:rPr>
          <w:b/>
        </w:rPr>
        <w:t>boolean</w:t>
      </w:r>
      <w:proofErr w:type="spellEnd"/>
      <w:r w:rsidRPr="00332E09">
        <w:rPr>
          <w:b/>
        </w:rPr>
        <w:t xml:space="preserve"> </w:t>
      </w:r>
      <w:proofErr w:type="spellStart"/>
      <w:r w:rsidRPr="00332E09">
        <w:rPr>
          <w:b/>
        </w:rPr>
        <w:t>containLambda</w:t>
      </w:r>
      <w:proofErr w:type="spellEnd"/>
      <w:r w:rsidRPr="00332E09">
        <w:rPr>
          <w:b/>
        </w:rPr>
        <w:t>(ArrayList&lt;String&gt; symbols):</w:t>
      </w:r>
    </w:p>
    <w:p w14:paraId="378B8674" w14:textId="396FBD48" w:rsidR="00332E09" w:rsidRDefault="00332E09" w:rsidP="00DF199E">
      <w:r>
        <w:t>Comprueba si la lista contiene lambda.</w:t>
      </w:r>
    </w:p>
    <w:p w14:paraId="0EBD3386" w14:textId="0B67C3A9" w:rsidR="00332E09" w:rsidRDefault="00332E09" w:rsidP="00DF199E">
      <w:r>
        <w:t>Por cada símbolo si uno es igual a lambda devuelve true, si ninguno es lambda devuelve false.</w:t>
      </w:r>
    </w:p>
    <w:p w14:paraId="12E4B4D3" w14:textId="0565740B" w:rsidR="00332E09" w:rsidRDefault="00332E09" w:rsidP="00DF199E">
      <w:pPr>
        <w:rPr>
          <w:b/>
        </w:rPr>
      </w:pPr>
      <w:r w:rsidRPr="00332E09">
        <w:rPr>
          <w:b/>
        </w:rPr>
        <w:t xml:space="preserve">private String </w:t>
      </w:r>
      <w:proofErr w:type="spellStart"/>
      <w:r w:rsidRPr="00332E09">
        <w:rPr>
          <w:b/>
        </w:rPr>
        <w:t>getAntecedent</w:t>
      </w:r>
      <w:proofErr w:type="spellEnd"/>
      <w:r w:rsidRPr="00332E09">
        <w:rPr>
          <w:b/>
        </w:rPr>
        <w:t xml:space="preserve">(String </w:t>
      </w:r>
      <w:proofErr w:type="spellStart"/>
      <w:r w:rsidRPr="00332E09">
        <w:rPr>
          <w:b/>
        </w:rPr>
        <w:t>production</w:t>
      </w:r>
      <w:proofErr w:type="spellEnd"/>
      <w:r w:rsidRPr="00332E09">
        <w:rPr>
          <w:b/>
        </w:rPr>
        <w:t>):</w:t>
      </w:r>
    </w:p>
    <w:p w14:paraId="20218917" w14:textId="16C63A8A" w:rsidR="00332E09" w:rsidRDefault="00332E09" w:rsidP="00DF199E">
      <w:r>
        <w:t>Busca el antecedente de la producción dada.</w:t>
      </w:r>
    </w:p>
    <w:p w14:paraId="47DD3403" w14:textId="5F1D00E2" w:rsidR="00332E09" w:rsidRDefault="00332E09" w:rsidP="00DF199E">
      <w:r>
        <w:t xml:space="preserve">Por cada antecedente si una de sus producciones contiene la producción que se ha dado devuelve el antecedente, sino devuelve </w:t>
      </w:r>
      <w:proofErr w:type="spellStart"/>
      <w:r>
        <w:t>null</w:t>
      </w:r>
      <w:proofErr w:type="spellEnd"/>
      <w:r>
        <w:t>.</w:t>
      </w:r>
    </w:p>
    <w:p w14:paraId="76B7D1F0" w14:textId="703DC862" w:rsidR="00332E09" w:rsidRPr="00332E09" w:rsidRDefault="00332E09" w:rsidP="00DF199E">
      <w:pPr>
        <w:rPr>
          <w:b/>
        </w:rPr>
      </w:pPr>
      <w:r w:rsidRPr="00332E09">
        <w:rPr>
          <w:b/>
        </w:rPr>
        <w:t xml:space="preserve">private void </w:t>
      </w:r>
      <w:proofErr w:type="spellStart"/>
      <w:r w:rsidRPr="00332E09">
        <w:rPr>
          <w:b/>
        </w:rPr>
        <w:t>groupTerminals</w:t>
      </w:r>
      <w:proofErr w:type="spellEnd"/>
      <w:r w:rsidRPr="00332E09">
        <w:rPr>
          <w:b/>
        </w:rPr>
        <w:t>():</w:t>
      </w:r>
    </w:p>
    <w:p w14:paraId="79B38BDF" w14:textId="266DD26B" w:rsidR="00332E09" w:rsidRDefault="00332E09" w:rsidP="00DF199E">
      <w:r>
        <w:t>Busaca y almacena todos los terminales.</w:t>
      </w:r>
    </w:p>
    <w:p w14:paraId="5E2E207F" w14:textId="665E1771" w:rsidR="00332E09" w:rsidRDefault="00332E09" w:rsidP="00DF199E">
      <w:r>
        <w:t>Por cada antecedente, por cada producción divide la producción en símbolos y por cada símbolo si no empieza por mayúscula se añade a la lista de terminales.</w:t>
      </w:r>
    </w:p>
    <w:p w14:paraId="79AEF5C9" w14:textId="5DA4FE64" w:rsidR="008A6E83" w:rsidRDefault="008A6E83" w:rsidP="008A6E83">
      <w:pPr>
        <w:pStyle w:val="Ttulo2"/>
      </w:pPr>
      <w:r>
        <w:t>Clase LL V0.</w:t>
      </w:r>
      <w:r>
        <w:t>2</w:t>
      </w:r>
    </w:p>
    <w:p w14:paraId="43E215C5" w14:textId="375F6D4E" w:rsidR="00332E09" w:rsidRDefault="008A6E83" w:rsidP="00DF199E">
      <w:pPr>
        <w:rPr>
          <w:b/>
        </w:rPr>
      </w:pPr>
      <w:r w:rsidRPr="008A6E83">
        <w:rPr>
          <w:b/>
        </w:rPr>
        <w:t>Atributos:</w:t>
      </w:r>
    </w:p>
    <w:p w14:paraId="62F11875" w14:textId="2BDE5832" w:rsidR="008A6E83" w:rsidRDefault="008A6E83" w:rsidP="00DF199E">
      <w:r>
        <w:t xml:space="preserve">Sustituye </w:t>
      </w:r>
      <w:r w:rsidRPr="008A6E83">
        <w:rPr>
          <w:b/>
        </w:rPr>
        <w:t>private Integer[][] table</w:t>
      </w:r>
      <w:r>
        <w:t xml:space="preserve"> por </w:t>
      </w:r>
      <w:r w:rsidRPr="008A6E83">
        <w:rPr>
          <w:b/>
        </w:rPr>
        <w:t>private HashMap&lt;String,</w:t>
      </w:r>
      <w:r w:rsidR="004E1A28">
        <w:rPr>
          <w:b/>
        </w:rPr>
        <w:t xml:space="preserve"> </w:t>
      </w:r>
      <w:r w:rsidRPr="008A6E83">
        <w:rPr>
          <w:b/>
        </w:rPr>
        <w:t>HashMap&lt;String,</w:t>
      </w:r>
      <w:r w:rsidR="004E1A28">
        <w:rPr>
          <w:b/>
        </w:rPr>
        <w:t xml:space="preserve"> </w:t>
      </w:r>
      <w:r w:rsidRPr="008A6E83">
        <w:rPr>
          <w:b/>
        </w:rPr>
        <w:t>Integer&gt;&gt; table</w:t>
      </w:r>
      <w:r>
        <w:rPr>
          <w:b/>
        </w:rPr>
        <w:t xml:space="preserve"> </w:t>
      </w:r>
      <w:r>
        <w:t>para permitir un acceso mas sencillo a los elementos.</w:t>
      </w:r>
    </w:p>
    <w:p w14:paraId="12D93634" w14:textId="5DFD1BB6" w:rsidR="008A6E83" w:rsidRDefault="008A6E83" w:rsidP="00DF199E">
      <w:r w:rsidRPr="008A6E83">
        <w:rPr>
          <w:b/>
        </w:rPr>
        <w:t>private HashMap&lt;Integer,</w:t>
      </w:r>
      <w:r w:rsidR="004E1A28">
        <w:rPr>
          <w:b/>
        </w:rPr>
        <w:t xml:space="preserve"> </w:t>
      </w:r>
      <w:r w:rsidRPr="008A6E83">
        <w:rPr>
          <w:b/>
        </w:rPr>
        <w:t>String&gt;</w:t>
      </w:r>
      <w:proofErr w:type="spellStart"/>
      <w:r w:rsidRPr="008A6E83">
        <w:rPr>
          <w:b/>
        </w:rPr>
        <w:t>numRules</w:t>
      </w:r>
      <w:proofErr w:type="spellEnd"/>
      <w:r w:rsidRPr="008A6E83">
        <w:rPr>
          <w:b/>
        </w:rPr>
        <w:t>:</w:t>
      </w:r>
      <w:r>
        <w:rPr>
          <w:b/>
        </w:rPr>
        <w:t xml:space="preserve"> </w:t>
      </w:r>
      <w:r>
        <w:t>guarda una regla según su posición en la gramática.</w:t>
      </w:r>
    </w:p>
    <w:p w14:paraId="13C5D580" w14:textId="0C6895DB" w:rsidR="008A6E83" w:rsidRDefault="008A6E83" w:rsidP="008A6E83">
      <w:r w:rsidRPr="008A6E83">
        <w:rPr>
          <w:b/>
        </w:rPr>
        <w:t>private HashMap&lt;String,</w:t>
      </w:r>
      <w:r w:rsidR="004E1A28">
        <w:rPr>
          <w:b/>
        </w:rPr>
        <w:t xml:space="preserve"> </w:t>
      </w:r>
      <w:r w:rsidRPr="008A6E83">
        <w:rPr>
          <w:b/>
        </w:rPr>
        <w:t>Integer&gt;</w:t>
      </w:r>
      <w:proofErr w:type="spellStart"/>
      <w:r w:rsidRPr="008A6E83">
        <w:rPr>
          <w:b/>
        </w:rPr>
        <w:t>indexRules</w:t>
      </w:r>
      <w:proofErr w:type="spellEnd"/>
      <w:r w:rsidRPr="008A6E83">
        <w:rPr>
          <w:b/>
        </w:rPr>
        <w:t>:</w:t>
      </w:r>
      <w:r>
        <w:rPr>
          <w:b/>
        </w:rPr>
        <w:t xml:space="preserve"> </w:t>
      </w:r>
      <w:r>
        <w:t xml:space="preserve">guarda </w:t>
      </w:r>
      <w:r>
        <w:t xml:space="preserve">la </w:t>
      </w:r>
      <w:r>
        <w:t>posición en la gramática</w:t>
      </w:r>
      <w:r>
        <w:t xml:space="preserve"> </w:t>
      </w:r>
      <w:r>
        <w:t xml:space="preserve">según </w:t>
      </w:r>
      <w:r>
        <w:t xml:space="preserve">la </w:t>
      </w:r>
      <w:r>
        <w:t>regla</w:t>
      </w:r>
      <w:r>
        <w:t>.</w:t>
      </w:r>
    </w:p>
    <w:p w14:paraId="5C2B0F5E" w14:textId="0DA987E8" w:rsidR="008A6E83" w:rsidRDefault="008A6E83" w:rsidP="00DF199E">
      <w:r w:rsidRPr="008A6E83">
        <w:rPr>
          <w:b/>
        </w:rPr>
        <w:t xml:space="preserve">private String </w:t>
      </w:r>
      <w:proofErr w:type="spellStart"/>
      <w:r w:rsidRPr="008A6E83">
        <w:rPr>
          <w:b/>
        </w:rPr>
        <w:t>entryChain</w:t>
      </w:r>
      <w:proofErr w:type="spellEnd"/>
      <w:r w:rsidRPr="008A6E83">
        <w:rPr>
          <w:b/>
        </w:rPr>
        <w:t>:</w:t>
      </w:r>
      <w:r>
        <w:rPr>
          <w:b/>
        </w:rPr>
        <w:t xml:space="preserve"> </w:t>
      </w:r>
      <w:r>
        <w:t>representa la cadena de entrada a procesar.</w:t>
      </w:r>
    </w:p>
    <w:p w14:paraId="7D481C61" w14:textId="7080D7C8" w:rsidR="008A6E83" w:rsidRDefault="008A6E83" w:rsidP="00DF199E">
      <w:r w:rsidRPr="008A6E83">
        <w:rPr>
          <w:b/>
        </w:rPr>
        <w:t xml:space="preserve">private HashMap&lt;String, Double&gt; </w:t>
      </w:r>
      <w:proofErr w:type="spellStart"/>
      <w:r w:rsidRPr="008A6E83">
        <w:rPr>
          <w:b/>
        </w:rPr>
        <w:t>values</w:t>
      </w:r>
      <w:proofErr w:type="spellEnd"/>
      <w:r>
        <w:rPr>
          <w:b/>
        </w:rPr>
        <w:t xml:space="preserve">: </w:t>
      </w:r>
      <w:r>
        <w:t xml:space="preserve">guarda el valor de las </w:t>
      </w:r>
      <w:r w:rsidR="00381D00">
        <w:t>variables usando el nombre de la variable como índice.</w:t>
      </w:r>
    </w:p>
    <w:p w14:paraId="19E30D58" w14:textId="29CCE809" w:rsidR="00381D00" w:rsidRDefault="00381D00" w:rsidP="00DF199E">
      <w:r w:rsidRPr="00381D00">
        <w:rPr>
          <w:b/>
        </w:rPr>
        <w:t xml:space="preserve">private </w:t>
      </w:r>
      <w:proofErr w:type="spellStart"/>
      <w:r w:rsidRPr="00381D00">
        <w:rPr>
          <w:b/>
        </w:rPr>
        <w:t>Document</w:t>
      </w:r>
      <w:proofErr w:type="spellEnd"/>
      <w:r w:rsidRPr="00381D00">
        <w:rPr>
          <w:b/>
        </w:rPr>
        <w:t xml:space="preserve"> </w:t>
      </w:r>
      <w:proofErr w:type="spellStart"/>
      <w:r w:rsidRPr="00381D00">
        <w:rPr>
          <w:b/>
        </w:rPr>
        <w:t>doc</w:t>
      </w:r>
      <w:proofErr w:type="spellEnd"/>
      <w:r w:rsidRPr="00381D00">
        <w:rPr>
          <w:b/>
        </w:rPr>
        <w:t>:</w:t>
      </w:r>
      <w:r>
        <w:rPr>
          <w:b/>
        </w:rPr>
        <w:t xml:space="preserve"> </w:t>
      </w:r>
      <w:r>
        <w:t>documento donde se va a escribir el XML.</w:t>
      </w:r>
    </w:p>
    <w:p w14:paraId="34EE6455" w14:textId="11F93A3A" w:rsidR="00381D00" w:rsidRDefault="00381D00" w:rsidP="00DF199E">
      <w:r w:rsidRPr="00381D00">
        <w:rPr>
          <w:b/>
        </w:rPr>
        <w:t xml:space="preserve">private Integer </w:t>
      </w:r>
      <w:proofErr w:type="spellStart"/>
      <w:r w:rsidRPr="00381D00">
        <w:rPr>
          <w:b/>
        </w:rPr>
        <w:t>ruleCount</w:t>
      </w:r>
      <w:proofErr w:type="spellEnd"/>
      <w:r w:rsidRPr="00381D00">
        <w:rPr>
          <w:b/>
        </w:rPr>
        <w:t>=1</w:t>
      </w:r>
      <w:r>
        <w:rPr>
          <w:b/>
        </w:rPr>
        <w:t xml:space="preserve">: </w:t>
      </w:r>
      <w:r>
        <w:t>contador de reglas para poder añadirle el id a cada regla.</w:t>
      </w:r>
    </w:p>
    <w:p w14:paraId="351F6EFC" w14:textId="77777777" w:rsidR="00381D00" w:rsidRDefault="00381D00" w:rsidP="00DF199E">
      <w:r w:rsidRPr="00381D00">
        <w:rPr>
          <w:b/>
        </w:rPr>
        <w:t>private ArrayList&lt;String&gt; antecedentes</w:t>
      </w:r>
      <w:r w:rsidRPr="00381D00">
        <w:rPr>
          <w:b/>
        </w:rPr>
        <w:t>:</w:t>
      </w:r>
      <w:r>
        <w:rPr>
          <w:b/>
        </w:rPr>
        <w:t xml:space="preserve"> </w:t>
      </w:r>
      <w:r>
        <w:t>lista de los antecedentes de la gramática.</w:t>
      </w:r>
    </w:p>
    <w:p w14:paraId="373B756E" w14:textId="77777777" w:rsidR="00381D00" w:rsidRDefault="00381D00" w:rsidP="00DF199E">
      <w:pPr>
        <w:rPr>
          <w:b/>
        </w:rPr>
      </w:pPr>
      <w:r>
        <w:rPr>
          <w:b/>
        </w:rPr>
        <w:t>Constructor:</w:t>
      </w:r>
    </w:p>
    <w:p w14:paraId="78464C8A" w14:textId="66064520" w:rsidR="004E1A28" w:rsidRDefault="00381D00" w:rsidP="00DF199E">
      <w:r w:rsidRPr="00381D00">
        <w:t xml:space="preserve">Se inicializan </w:t>
      </w:r>
      <w:r>
        <w:t xml:space="preserve">la lista de </w:t>
      </w:r>
      <w:r w:rsidR="004E1A28">
        <w:t>antecedentes,</w:t>
      </w:r>
      <w:r>
        <w:t xml:space="preserve"> la tabla, los mapas de posición de reglas y el mapa de valores.</w:t>
      </w:r>
    </w:p>
    <w:p w14:paraId="213B86BC" w14:textId="0BEA3209" w:rsidR="00381D00" w:rsidRDefault="004E1A28" w:rsidP="00DF199E">
      <w:r>
        <w:rPr>
          <w:b/>
        </w:rPr>
        <w:t>Métodos:</w:t>
      </w:r>
      <w:r w:rsidR="00381D00" w:rsidRPr="00381D00">
        <w:t xml:space="preserve"> </w:t>
      </w:r>
    </w:p>
    <w:p w14:paraId="328E3BC4" w14:textId="42D14A6E" w:rsidR="004E1A28" w:rsidRDefault="004E1A28" w:rsidP="00DF199E">
      <w:pPr>
        <w:rPr>
          <w:b/>
        </w:rPr>
      </w:pPr>
      <w:r w:rsidRPr="004E1A28">
        <w:rPr>
          <w:b/>
        </w:rPr>
        <w:t xml:space="preserve">public void </w:t>
      </w:r>
      <w:proofErr w:type="spellStart"/>
      <w:r w:rsidRPr="004E1A28">
        <w:rPr>
          <w:b/>
        </w:rPr>
        <w:t>build</w:t>
      </w:r>
      <w:proofErr w:type="spellEnd"/>
      <w:r w:rsidRPr="004E1A28">
        <w:rPr>
          <w:b/>
        </w:rPr>
        <w:t>()</w:t>
      </w:r>
      <w:r w:rsidRPr="004E1A28">
        <w:rPr>
          <w:b/>
        </w:rPr>
        <w:t>:</w:t>
      </w:r>
    </w:p>
    <w:p w14:paraId="72214549" w14:textId="09DFD777" w:rsidR="004E1A28" w:rsidRDefault="004E1A28" w:rsidP="00DF199E">
      <w:r>
        <w:lastRenderedPageBreak/>
        <w:t>Construye el analizador descendente. Primero calcula las cabeceras, los siguientes de los antecesores y los directores. Después indexa las reglas según su posición y puebla la tabla que se va a utilizar.</w:t>
      </w:r>
    </w:p>
    <w:p w14:paraId="6B599EC2" w14:textId="233A2FBF" w:rsidR="004E1A28" w:rsidRDefault="004E1A28" w:rsidP="00DF199E">
      <w:pPr>
        <w:rPr>
          <w:b/>
        </w:rPr>
      </w:pPr>
      <w:r w:rsidRPr="004E1A28">
        <w:rPr>
          <w:b/>
        </w:rPr>
        <w:t xml:space="preserve">public void </w:t>
      </w:r>
      <w:proofErr w:type="spellStart"/>
      <w:r w:rsidRPr="004E1A28">
        <w:rPr>
          <w:b/>
        </w:rPr>
        <w:t>proccess</w:t>
      </w:r>
      <w:proofErr w:type="spellEnd"/>
      <w:r w:rsidRPr="004E1A28">
        <w:rPr>
          <w:b/>
        </w:rPr>
        <w:t xml:space="preserve">(String </w:t>
      </w:r>
      <w:proofErr w:type="spellStart"/>
      <w:r w:rsidRPr="004E1A28">
        <w:rPr>
          <w:b/>
        </w:rPr>
        <w:t>entryChain</w:t>
      </w:r>
      <w:proofErr w:type="spellEnd"/>
      <w:r w:rsidRPr="004E1A28">
        <w:rPr>
          <w:b/>
        </w:rPr>
        <w:t>)</w:t>
      </w:r>
      <w:r w:rsidRPr="004E1A28">
        <w:rPr>
          <w:b/>
        </w:rPr>
        <w:t>:</w:t>
      </w:r>
    </w:p>
    <w:p w14:paraId="0A468ABB" w14:textId="5967E9B7" w:rsidR="004E1A28" w:rsidRDefault="004E1A28" w:rsidP="00DF199E">
      <w:r>
        <w:t xml:space="preserve">Dada una cadena de entrada la procesa y escribe el xml correspondiente. </w:t>
      </w:r>
    </w:p>
    <w:p w14:paraId="3D33CFEC" w14:textId="77777777" w:rsidR="00CD0C94" w:rsidRDefault="004E1A28" w:rsidP="00DF199E">
      <w:r>
        <w:t xml:space="preserve">Crea el documento xml y le añade como primera etiqueta raíz, a esta etiqueta </w:t>
      </w:r>
      <w:r w:rsidR="00CD0C94">
        <w:t xml:space="preserve">le añade la etiqueta </w:t>
      </w:r>
      <w:proofErr w:type="spellStart"/>
      <w:r w:rsidR="00CD0C94">
        <w:t>espec</w:t>
      </w:r>
      <w:proofErr w:type="spellEnd"/>
      <w:r w:rsidR="00CD0C94">
        <w:t xml:space="preserve"> con un atributo con valor </w:t>
      </w:r>
      <w:r w:rsidR="00CD0C94" w:rsidRPr="00CD0C94">
        <w:t>"Especificación del XML"</w:t>
      </w:r>
      <w:r w:rsidR="00CD0C94">
        <w:t xml:space="preserve">. Luego escribe la parte de la gramática y de la cadena sobre la etiqueta </w:t>
      </w:r>
      <w:proofErr w:type="spellStart"/>
      <w:r w:rsidR="00CD0C94">
        <w:t>espec</w:t>
      </w:r>
      <w:proofErr w:type="spellEnd"/>
      <w:r w:rsidR="00CD0C94">
        <w:t>.</w:t>
      </w:r>
    </w:p>
    <w:p w14:paraId="25E82DFB" w14:textId="77777777" w:rsidR="00430EE2" w:rsidRDefault="00CD0C94" w:rsidP="00DF199E">
      <w:r>
        <w:t>Cuando termina de escribir la parte de la cadena y la gramática empieza a procesar la</w:t>
      </w:r>
      <w:r w:rsidR="00430EE2">
        <w:t xml:space="preserve"> cadena de entrada.</w:t>
      </w:r>
    </w:p>
    <w:p w14:paraId="35E32DCD" w14:textId="77777777" w:rsidR="00430EE2" w:rsidRDefault="00430EE2" w:rsidP="00DF199E">
      <w:r>
        <w:t>Inicializa la pila y le añade el símbolo de dólar y el axioma, luego inicializa una pila con el símbolo dólar y la cadena de entrada. Mientras la pila no esté vacía:</w:t>
      </w:r>
    </w:p>
    <w:p w14:paraId="027DF357" w14:textId="536CF0E4" w:rsidR="004E1A28" w:rsidRDefault="00430EE2" w:rsidP="00430EE2">
      <w:pPr>
        <w:ind w:left="705"/>
      </w:pPr>
      <w:r>
        <w:t xml:space="preserve">Si el primer elemento de la pila de la cadena es un digito </w:t>
      </w:r>
      <w:proofErr w:type="spellStart"/>
      <w:r>
        <w:t>desapilo</w:t>
      </w:r>
      <w:proofErr w:type="spellEnd"/>
      <w:r>
        <w:t xml:space="preserve"> el elemento y lo guardo en el mapa de valores con el índice “</w:t>
      </w:r>
      <w:r w:rsidRPr="00430EE2">
        <w:t>"</w:t>
      </w:r>
      <w:proofErr w:type="spellStart"/>
      <w:r w:rsidRPr="00430EE2">
        <w:t>num.vlex</w:t>
      </w:r>
      <w:proofErr w:type="spellEnd"/>
      <w:r w:rsidRPr="00430EE2">
        <w:t>"</w:t>
      </w:r>
      <w:r>
        <w:t>”. Por último, añade a la pila de la cadena “</w:t>
      </w:r>
      <w:proofErr w:type="spellStart"/>
      <w:r>
        <w:t>num</w:t>
      </w:r>
      <w:proofErr w:type="spellEnd"/>
      <w:r>
        <w:t>” que es el terminal correspondiente a los números.</w:t>
      </w:r>
      <w:r w:rsidR="00CD0C94">
        <w:t xml:space="preserve"> </w:t>
      </w:r>
    </w:p>
    <w:p w14:paraId="15623A11" w14:textId="19BDFE9D" w:rsidR="00E83DF0" w:rsidRDefault="00A468D0" w:rsidP="00430EE2">
      <w:pPr>
        <w:ind w:left="705"/>
      </w:pPr>
      <w:r>
        <w:t>Si la cabeza de la pila coincide con la de la pila de la cadena se sacan ambas de las pilas respectivas.</w:t>
      </w:r>
    </w:p>
    <w:p w14:paraId="36848AEB" w14:textId="72956F2E" w:rsidR="00A468D0" w:rsidRDefault="00A468D0" w:rsidP="00430EE2">
      <w:pPr>
        <w:ind w:left="705"/>
      </w:pPr>
      <w:r>
        <w:t>Si no:</w:t>
      </w:r>
    </w:p>
    <w:p w14:paraId="69D73284" w14:textId="24460C21" w:rsidR="00A468D0" w:rsidRDefault="00A468D0" w:rsidP="00430EE2">
      <w:pPr>
        <w:ind w:left="705"/>
      </w:pPr>
      <w:r>
        <w:tab/>
      </w:r>
      <w:r>
        <w:tab/>
        <w:t>Si la cabeza de la pila no empieza con “{” (no es una acción semántica):</w:t>
      </w:r>
    </w:p>
    <w:p w14:paraId="2E4C0510" w14:textId="27FFD0E8" w:rsidR="00A468D0" w:rsidRDefault="00A468D0" w:rsidP="00430EE2">
      <w:pPr>
        <w:ind w:left="705"/>
      </w:pPr>
      <w:r>
        <w:tab/>
      </w:r>
      <w:r>
        <w:tab/>
      </w:r>
      <w:r>
        <w:tab/>
        <w:t>Si la cabecera de la pila es lambda se elimina de la pila.</w:t>
      </w:r>
    </w:p>
    <w:p w14:paraId="1BFE18FE" w14:textId="18358006" w:rsidR="00A468D0" w:rsidRDefault="00A468D0" w:rsidP="00430EE2">
      <w:pPr>
        <w:ind w:left="705"/>
      </w:pPr>
      <w:r>
        <w:tab/>
      </w:r>
      <w:r>
        <w:tab/>
      </w:r>
      <w:r>
        <w:tab/>
        <w:t>Si no:</w:t>
      </w:r>
    </w:p>
    <w:p w14:paraId="1AAA93E8" w14:textId="77777777" w:rsidR="00A468D0" w:rsidRDefault="00A468D0" w:rsidP="00A468D0">
      <w:pPr>
        <w:ind w:left="2832" w:firstLine="3"/>
      </w:pPr>
      <w:r>
        <w:t>Si no es un antecedente se saca de la gramática y se añade el mismo elemento sin la parte numérica.</w:t>
      </w:r>
    </w:p>
    <w:p w14:paraId="35DE7C0B" w14:textId="77777777" w:rsidR="00F1156C" w:rsidRDefault="00A468D0" w:rsidP="00A468D0">
      <w:pPr>
        <w:ind w:left="2832" w:firstLine="3"/>
      </w:pPr>
      <w:r>
        <w:t>Si lo es se obtiene el índice de la regla de la tabla y después la regla a través del índice. Por ultimo se añaden los símbolos de la regla a</w:t>
      </w:r>
      <w:r w:rsidR="00F1156C">
        <w:t xml:space="preserve"> la pila.</w:t>
      </w:r>
    </w:p>
    <w:p w14:paraId="21585BD3" w14:textId="77777777" w:rsidR="00F1156C" w:rsidRDefault="00F1156C" w:rsidP="00F1156C">
      <w:pPr>
        <w:ind w:left="1410"/>
      </w:pPr>
      <w:r>
        <w:t>Si es acción semántica, se desapila y se divide en nombre de variable donde se va a guardar y valor.</w:t>
      </w:r>
    </w:p>
    <w:p w14:paraId="383E301C" w14:textId="217C9037" w:rsidR="00F1156C" w:rsidRDefault="00F1156C" w:rsidP="00F1156C">
      <w:pPr>
        <w:ind w:left="2124" w:firstLine="6"/>
      </w:pPr>
      <w:r>
        <w:t>Si es una igualdad (asignación de un valor a una variable) se calcula la posición de la variable donde empiezan los dígitos si los tiene:</w:t>
      </w:r>
    </w:p>
    <w:p w14:paraId="00D76C41" w14:textId="3E180D12" w:rsidR="00F1156C" w:rsidRDefault="00F1156C" w:rsidP="00F1156C">
      <w:pPr>
        <w:ind w:left="2832" w:firstLine="3"/>
      </w:pPr>
      <w:r>
        <w:t xml:space="preserve">Si la posición es menor que la anchura de la variable donde se guardaría el valor se elimina la parte numérica. </w:t>
      </w:r>
      <w:r>
        <w:tab/>
        <w:t xml:space="preserve"> </w:t>
      </w:r>
    </w:p>
    <w:p w14:paraId="577D1C94" w14:textId="6C51E5A5" w:rsidR="00A468D0" w:rsidRDefault="00F1156C" w:rsidP="00F1156C">
      <w:pPr>
        <w:ind w:left="2832" w:firstLine="3"/>
      </w:pPr>
      <w:r>
        <w:t>se calcula la posición de</w:t>
      </w:r>
      <w:r>
        <w:t>l valor</w:t>
      </w:r>
      <w:r>
        <w:t xml:space="preserve"> donde empiezan los dígitos si los tiene</w:t>
      </w:r>
      <w:r w:rsidR="00B34F2C">
        <w:t xml:space="preserve"> y si es menor que el tamaño del valor se elimina la parte </w:t>
      </w:r>
      <w:r w:rsidR="006A6AEA">
        <w:t>numérica</w:t>
      </w:r>
      <w:r w:rsidR="00B34F2C">
        <w:t>.</w:t>
      </w:r>
    </w:p>
    <w:p w14:paraId="04F88AD4" w14:textId="6E0438D7" w:rsidR="006A6AEA" w:rsidRDefault="006A6AEA" w:rsidP="00F1156C">
      <w:pPr>
        <w:ind w:left="2832" w:firstLine="3"/>
      </w:pPr>
      <w:r>
        <w:t>Si la acción contiene algún signo de operación aritmética se calcula y se guarda en el mapa de valores con el nombre de la variable como índice.</w:t>
      </w:r>
    </w:p>
    <w:p w14:paraId="610C66CB" w14:textId="77777777" w:rsidR="006A6AEA" w:rsidRDefault="006A6AEA" w:rsidP="00F1156C">
      <w:pPr>
        <w:ind w:left="2832" w:firstLine="3"/>
      </w:pPr>
      <w:r>
        <w:lastRenderedPageBreak/>
        <w:t>Si no se busca en el mapa de valores el valor de la variable que se va a usar como valor y se guarda en el mapa de valores con el nombre de la variable como índice.</w:t>
      </w:r>
    </w:p>
    <w:p w14:paraId="51AADE5B" w14:textId="77777777" w:rsidR="006A6AEA" w:rsidRDefault="006A6AEA" w:rsidP="006A6AEA">
      <w:r>
        <w:t>Por ultimo se guarda el documento en el archivo xml.</w:t>
      </w:r>
    </w:p>
    <w:p w14:paraId="4972A128" w14:textId="77777777" w:rsidR="006A6AEA" w:rsidRDefault="006A6AEA" w:rsidP="006A6AEA"/>
    <w:p w14:paraId="6F6D92C8" w14:textId="77777777" w:rsidR="006A6AEA" w:rsidRDefault="006A6AEA" w:rsidP="006A6AEA">
      <w:pPr>
        <w:rPr>
          <w:b/>
        </w:rPr>
      </w:pPr>
      <w:proofErr w:type="spellStart"/>
      <w:r w:rsidRPr="006A6AEA">
        <w:rPr>
          <w:b/>
        </w:rPr>
        <w:t>readFile</w:t>
      </w:r>
      <w:proofErr w:type="spellEnd"/>
      <w:r w:rsidRPr="006A6AEA">
        <w:rPr>
          <w:b/>
        </w:rPr>
        <w:t>()</w:t>
      </w:r>
      <w:r w:rsidRPr="006A6AEA">
        <w:rPr>
          <w:b/>
        </w:rPr>
        <w:t>:</w:t>
      </w:r>
    </w:p>
    <w:p w14:paraId="2AA63143" w14:textId="587936E8" w:rsidR="006A6AEA" w:rsidRDefault="006A6AEA" w:rsidP="006A6AEA">
      <w:r>
        <w:t>Además, guarda los antecedentes sin repetirlos.</w:t>
      </w:r>
    </w:p>
    <w:p w14:paraId="1CA13EC8" w14:textId="77777777" w:rsidR="006A6AEA" w:rsidRDefault="006A6AEA" w:rsidP="006A6AEA">
      <w:pPr>
        <w:rPr>
          <w:b/>
        </w:rPr>
      </w:pPr>
      <w:r w:rsidRPr="006A6AEA">
        <w:rPr>
          <w:b/>
        </w:rPr>
        <w:t xml:space="preserve">public void </w:t>
      </w:r>
      <w:proofErr w:type="spellStart"/>
      <w:r w:rsidRPr="006A6AEA">
        <w:rPr>
          <w:b/>
        </w:rPr>
        <w:t>poblationTable</w:t>
      </w:r>
      <w:proofErr w:type="spellEnd"/>
      <w:r w:rsidRPr="006A6AEA">
        <w:rPr>
          <w:b/>
        </w:rPr>
        <w:t>()</w:t>
      </w:r>
      <w:r>
        <w:rPr>
          <w:b/>
        </w:rPr>
        <w:t>:</w:t>
      </w:r>
    </w:p>
    <w:p w14:paraId="33059268" w14:textId="4C6EAB4F" w:rsidR="006A6AEA" w:rsidRDefault="006A6AEA" w:rsidP="006A6AEA">
      <w:r w:rsidRPr="006A6AEA">
        <w:rPr>
          <w:b/>
        </w:rPr>
        <w:t xml:space="preserve"> </w:t>
      </w:r>
      <w:r w:rsidR="00AC54B1">
        <w:t xml:space="preserve">Puebla la tabla que se va a usar para el análisis </w:t>
      </w:r>
      <w:r w:rsidR="00C5554D">
        <w:t>sintáctico</w:t>
      </w:r>
      <w:r w:rsidR="00AC54B1">
        <w:t>.</w:t>
      </w:r>
    </w:p>
    <w:p w14:paraId="19EC845C" w14:textId="4C9A39A0" w:rsidR="00AC54B1" w:rsidRDefault="00AC54B1" w:rsidP="006A6AEA">
      <w:r>
        <w:t>Por cada regla de los directores se divide en antecedente y consecuente.</w:t>
      </w:r>
    </w:p>
    <w:p w14:paraId="53A18F1B" w14:textId="38486D93" w:rsidR="00AC54B1" w:rsidRDefault="00AC54B1" w:rsidP="006A6AEA">
      <w:r>
        <w:t xml:space="preserve">Por cada director de la </w:t>
      </w:r>
      <w:r w:rsidR="00C5554D">
        <w:t>regla si</w:t>
      </w:r>
      <w:r>
        <w:t xml:space="preserve"> el antecedente ya tiene directores asociados en la tabla se añade a estos con la posición de la regla en la gramática como valor</w:t>
      </w:r>
      <w:r w:rsidR="00C5554D">
        <w:t xml:space="preserve"> y el director como índice</w:t>
      </w:r>
      <w:r>
        <w:t>, si no, se añade a un mapa nuevo y se añade el mapa a la tabla con el antecedente como índice.</w:t>
      </w:r>
    </w:p>
    <w:p w14:paraId="4DA06543" w14:textId="38FD7A9A" w:rsidR="00C5554D" w:rsidRDefault="00C5554D" w:rsidP="006A6AEA">
      <w:pPr>
        <w:rPr>
          <w:b/>
        </w:rPr>
      </w:pPr>
      <w:r w:rsidRPr="00C5554D">
        <w:rPr>
          <w:b/>
        </w:rPr>
        <w:t xml:space="preserve">private void </w:t>
      </w:r>
      <w:proofErr w:type="spellStart"/>
      <w:r w:rsidRPr="00C5554D">
        <w:rPr>
          <w:b/>
        </w:rPr>
        <w:t>indexingRules</w:t>
      </w:r>
      <w:proofErr w:type="spellEnd"/>
      <w:r w:rsidRPr="00C5554D">
        <w:rPr>
          <w:b/>
        </w:rPr>
        <w:t>()</w:t>
      </w:r>
      <w:r>
        <w:rPr>
          <w:b/>
        </w:rPr>
        <w:t>:</w:t>
      </w:r>
    </w:p>
    <w:p w14:paraId="58AF11F7" w14:textId="77777777" w:rsidR="00C5554D" w:rsidRDefault="00C5554D" w:rsidP="006A6AEA">
      <w:r>
        <w:t>Rellena los de mapas de posiciones de las reglas en la gramática.</w:t>
      </w:r>
    </w:p>
    <w:p w14:paraId="6F552D0D" w14:textId="6C99199C" w:rsidR="00C5554D" w:rsidRDefault="00C5554D" w:rsidP="006A6AEA">
      <w:r>
        <w:t>Por cada antecedente , por cada regla guarda en un mapa el consecuente de la regla con su posición como índice y en otro la posición con la regla como índice.</w:t>
      </w:r>
    </w:p>
    <w:p w14:paraId="02D12AA2" w14:textId="5ED1F93F" w:rsidR="00C5554D" w:rsidRDefault="00C5554D" w:rsidP="006A6AEA">
      <w:pPr>
        <w:rPr>
          <w:b/>
        </w:rPr>
      </w:pPr>
      <w:r w:rsidRPr="00C5554D">
        <w:rPr>
          <w:b/>
        </w:rPr>
        <w:t xml:space="preserve">public Double </w:t>
      </w:r>
      <w:proofErr w:type="spellStart"/>
      <w:r w:rsidRPr="00C5554D">
        <w:rPr>
          <w:b/>
        </w:rPr>
        <w:t>calculateValue</w:t>
      </w:r>
      <w:proofErr w:type="spellEnd"/>
      <w:r w:rsidRPr="00C5554D">
        <w:rPr>
          <w:b/>
        </w:rPr>
        <w:t xml:space="preserve">(String </w:t>
      </w:r>
      <w:proofErr w:type="spellStart"/>
      <w:r w:rsidRPr="00C5554D">
        <w:rPr>
          <w:b/>
        </w:rPr>
        <w:t>operation</w:t>
      </w:r>
      <w:proofErr w:type="spellEnd"/>
      <w:r w:rsidRPr="00C5554D">
        <w:rPr>
          <w:b/>
        </w:rPr>
        <w:t>)</w:t>
      </w:r>
      <w:r>
        <w:rPr>
          <w:b/>
        </w:rPr>
        <w:t>:</w:t>
      </w:r>
    </w:p>
    <w:p w14:paraId="3853C51F" w14:textId="5E589DE4" w:rsidR="00C5554D" w:rsidRDefault="00C5554D" w:rsidP="006A6AEA">
      <w:r>
        <w:t>Calcula la operación aritmética que represente la acción semántica</w:t>
      </w:r>
      <w:r w:rsidR="0023080B">
        <w:t xml:space="preserve"> dada</w:t>
      </w:r>
      <w:r>
        <w:t>.</w:t>
      </w:r>
    </w:p>
    <w:p w14:paraId="4DF941CB" w14:textId="17966CC6" w:rsidR="00C5554D" w:rsidRDefault="00C5554D" w:rsidP="006A6AEA">
      <w:r>
        <w:t>Dependiendo del símbolo aritmético realiza una operación u otra</w:t>
      </w:r>
      <w:r w:rsidR="0023080B">
        <w:t xml:space="preserve"> y devuelve el resultado de la operación</w:t>
      </w:r>
      <w:r>
        <w:t>.</w:t>
      </w:r>
    </w:p>
    <w:p w14:paraId="00D7B470" w14:textId="3DD49C17" w:rsidR="0023080B" w:rsidRDefault="0023080B" w:rsidP="006A6AEA">
      <w:pPr>
        <w:rPr>
          <w:b/>
        </w:rPr>
      </w:pPr>
      <w:r w:rsidRPr="0023080B">
        <w:rPr>
          <w:b/>
        </w:rPr>
        <w:t xml:space="preserve">private void </w:t>
      </w:r>
      <w:proofErr w:type="spellStart"/>
      <w:r w:rsidRPr="0023080B">
        <w:rPr>
          <w:b/>
        </w:rPr>
        <w:t>writeTraductor</w:t>
      </w:r>
      <w:proofErr w:type="spellEnd"/>
      <w:r w:rsidRPr="0023080B">
        <w:rPr>
          <w:b/>
        </w:rPr>
        <w:t xml:space="preserve">(Element </w:t>
      </w:r>
      <w:proofErr w:type="spellStart"/>
      <w:r w:rsidRPr="0023080B">
        <w:rPr>
          <w:b/>
        </w:rPr>
        <w:t>espec</w:t>
      </w:r>
      <w:proofErr w:type="spellEnd"/>
      <w:r w:rsidRPr="0023080B">
        <w:rPr>
          <w:b/>
        </w:rPr>
        <w:t>)</w:t>
      </w:r>
      <w:r>
        <w:rPr>
          <w:b/>
        </w:rPr>
        <w:t>:</w:t>
      </w:r>
    </w:p>
    <w:p w14:paraId="2074F86C" w14:textId="16CE89B6" w:rsidR="0023080B" w:rsidRDefault="0023080B" w:rsidP="006A6AEA">
      <w:r>
        <w:t>Escribe en el documento del xml la parte de la gramática y la cadena.</w:t>
      </w:r>
    </w:p>
    <w:p w14:paraId="0C85BD53" w14:textId="1E3BA72D" w:rsidR="0023080B" w:rsidRDefault="0023080B" w:rsidP="006A6AEA">
      <w:r>
        <w:t xml:space="preserve">Se crea la etiqueta “traductor” y se añade a la etiqueta </w:t>
      </w:r>
      <w:proofErr w:type="spellStart"/>
      <w:r>
        <w:t>espec</w:t>
      </w:r>
      <w:proofErr w:type="spellEnd"/>
      <w:r>
        <w:t xml:space="preserve">. Se crea la etiqueta “tipo” y se añade a traductor, después se añade el texto “Descendente” a tipo. Por cada antecedente , por cada producción se añade la regla. Cuando se han añadido todas las reglas se crea la etiqueta “cadena” y se añade a </w:t>
      </w:r>
      <w:proofErr w:type="spellStart"/>
      <w:r>
        <w:t>espec</w:t>
      </w:r>
      <w:proofErr w:type="spellEnd"/>
      <w:r>
        <w:t>, por ultimo se añade el texto de la cadena de entrada a cadena.</w:t>
      </w:r>
    </w:p>
    <w:p w14:paraId="71892CDB" w14:textId="5A5C8652" w:rsidR="0023080B" w:rsidRDefault="0023080B" w:rsidP="006A6AEA">
      <w:pPr>
        <w:rPr>
          <w:b/>
        </w:rPr>
      </w:pPr>
      <w:r w:rsidRPr="0023080B">
        <w:rPr>
          <w:b/>
        </w:rPr>
        <w:t xml:space="preserve">private void </w:t>
      </w:r>
      <w:proofErr w:type="spellStart"/>
      <w:r w:rsidRPr="0023080B">
        <w:rPr>
          <w:b/>
        </w:rPr>
        <w:t>addRule</w:t>
      </w:r>
      <w:proofErr w:type="spellEnd"/>
      <w:r w:rsidRPr="0023080B">
        <w:rPr>
          <w:b/>
        </w:rPr>
        <w:t xml:space="preserve">(String </w:t>
      </w:r>
      <w:proofErr w:type="spellStart"/>
      <w:r w:rsidRPr="0023080B">
        <w:rPr>
          <w:b/>
        </w:rPr>
        <w:t>antecedent</w:t>
      </w:r>
      <w:proofErr w:type="spellEnd"/>
      <w:r w:rsidRPr="0023080B">
        <w:rPr>
          <w:b/>
        </w:rPr>
        <w:t xml:space="preserve"> ,String </w:t>
      </w:r>
      <w:proofErr w:type="spellStart"/>
      <w:r w:rsidRPr="0023080B">
        <w:rPr>
          <w:b/>
        </w:rPr>
        <w:t>production,Element</w:t>
      </w:r>
      <w:proofErr w:type="spellEnd"/>
      <w:r w:rsidRPr="0023080B">
        <w:rPr>
          <w:b/>
        </w:rPr>
        <w:t xml:space="preserve"> traductor)</w:t>
      </w:r>
      <w:r>
        <w:rPr>
          <w:b/>
        </w:rPr>
        <w:t>:</w:t>
      </w:r>
    </w:p>
    <w:p w14:paraId="2A99E9E8" w14:textId="1EC37A43" w:rsidR="0023080B" w:rsidRDefault="0023080B" w:rsidP="006A6AEA">
      <w:r>
        <w:t>Dado un antecedente , una producción y la etiqueta a la que añadir la regla , añade una regla al xml.</w:t>
      </w:r>
    </w:p>
    <w:p w14:paraId="51E4C4A1" w14:textId="4B470D87" w:rsidR="00253453" w:rsidRDefault="0023080B" w:rsidP="006A6AEA">
      <w:r>
        <w:t xml:space="preserve">Forma el id de la regla añadiendo a “R” el contador de las reglas. Crea la etiqueta “regla” y la añade a la etiqueta traductor, después le añade un atributo “id” con el id y recoge las acciones </w:t>
      </w:r>
      <w:r w:rsidR="00253453">
        <w:t>semánticas</w:t>
      </w:r>
      <w:r>
        <w:t xml:space="preserve"> de la regla. Por cada acción </w:t>
      </w:r>
      <w:r w:rsidR="00253453">
        <w:t>semántica:</w:t>
      </w:r>
      <w:r>
        <w:t xml:space="preserve"> </w:t>
      </w:r>
    </w:p>
    <w:p w14:paraId="0AB7366E" w14:textId="19E8E002" w:rsidR="0023080B" w:rsidRDefault="0023080B" w:rsidP="00253453">
      <w:pPr>
        <w:ind w:left="708"/>
      </w:pPr>
      <w:r>
        <w:t>crea una etiqueta “</w:t>
      </w:r>
      <w:proofErr w:type="spellStart"/>
      <w:r>
        <w:t>accionSemantica</w:t>
      </w:r>
      <w:proofErr w:type="spellEnd"/>
      <w:r>
        <w:t>”</w:t>
      </w:r>
      <w:r w:rsidR="00253453">
        <w:t>, la añade a la etiqueta de regla, obtiene la posición de la acción semántica a la regla para crear un atributo ”</w:t>
      </w:r>
      <w:proofErr w:type="spellStart"/>
      <w:r w:rsidR="00253453">
        <w:t>pos</w:t>
      </w:r>
      <w:proofErr w:type="spellEnd"/>
      <w:r w:rsidR="00253453">
        <w:t xml:space="preserve">” con el valor </w:t>
      </w:r>
      <w:r w:rsidR="00253453">
        <w:lastRenderedPageBreak/>
        <w:t>obtenido. Añade como texto la acción semántica y si la acción esta en el medio de la regla se añade una etiqueta “intermedio” con el texto sí.</w:t>
      </w:r>
    </w:p>
    <w:p w14:paraId="6D0E0D8E" w14:textId="19969939" w:rsidR="00253453" w:rsidRDefault="00253453" w:rsidP="00253453">
      <w:r>
        <w:t>Añade los símbolos de la producción. Y suma uno al contador de reglas.</w:t>
      </w:r>
    </w:p>
    <w:p w14:paraId="4180E5C4" w14:textId="40A94495" w:rsidR="00253453" w:rsidRPr="00253453" w:rsidRDefault="00253453" w:rsidP="00253453">
      <w:pPr>
        <w:rPr>
          <w:b/>
        </w:rPr>
      </w:pPr>
      <w:r w:rsidRPr="00253453">
        <w:rPr>
          <w:b/>
        </w:rPr>
        <w:t xml:space="preserve">private ArrayList&lt;String&gt; </w:t>
      </w:r>
      <w:proofErr w:type="spellStart"/>
      <w:r w:rsidRPr="00253453">
        <w:rPr>
          <w:b/>
        </w:rPr>
        <w:t>actions</w:t>
      </w:r>
      <w:proofErr w:type="spellEnd"/>
      <w:r w:rsidRPr="00253453">
        <w:rPr>
          <w:b/>
        </w:rPr>
        <w:t xml:space="preserve">(String </w:t>
      </w:r>
      <w:proofErr w:type="spellStart"/>
      <w:r w:rsidRPr="00253453">
        <w:rPr>
          <w:b/>
        </w:rPr>
        <w:t>production</w:t>
      </w:r>
      <w:proofErr w:type="spellEnd"/>
      <w:r w:rsidRPr="00253453">
        <w:rPr>
          <w:b/>
        </w:rPr>
        <w:t>)</w:t>
      </w:r>
      <w:r w:rsidRPr="00253453">
        <w:rPr>
          <w:b/>
        </w:rPr>
        <w:t>:</w:t>
      </w:r>
    </w:p>
    <w:p w14:paraId="41D0D26A" w14:textId="0C89445E" w:rsidR="00253453" w:rsidRDefault="00253453" w:rsidP="00253453">
      <w:r>
        <w:t>Dada una producción devuelve todas las acciones en ella.</w:t>
      </w:r>
    </w:p>
    <w:p w14:paraId="09108D83" w14:textId="2BAB2187" w:rsidR="00253453" w:rsidRDefault="00253453" w:rsidP="00253453">
      <w:r>
        <w:t>Separa la producción en símbolos y por cada símbolo si es una acción la añade a la lista que va a devolver.</w:t>
      </w:r>
    </w:p>
    <w:p w14:paraId="5F320525" w14:textId="398C0D36" w:rsidR="00253453" w:rsidRDefault="00253453" w:rsidP="00253453">
      <w:pPr>
        <w:rPr>
          <w:b/>
        </w:rPr>
      </w:pPr>
      <w:r w:rsidRPr="00253453">
        <w:rPr>
          <w:b/>
        </w:rPr>
        <w:t xml:space="preserve">private Integer </w:t>
      </w:r>
      <w:proofErr w:type="spellStart"/>
      <w:r w:rsidRPr="00253453">
        <w:rPr>
          <w:b/>
        </w:rPr>
        <w:t>getPos</w:t>
      </w:r>
      <w:proofErr w:type="spellEnd"/>
      <w:r w:rsidRPr="00253453">
        <w:rPr>
          <w:b/>
        </w:rPr>
        <w:t xml:space="preserve">(String </w:t>
      </w:r>
      <w:proofErr w:type="spellStart"/>
      <w:r w:rsidRPr="00253453">
        <w:rPr>
          <w:b/>
        </w:rPr>
        <w:t>action</w:t>
      </w:r>
      <w:proofErr w:type="spellEnd"/>
      <w:r w:rsidRPr="00253453">
        <w:rPr>
          <w:b/>
        </w:rPr>
        <w:t xml:space="preserve">, String </w:t>
      </w:r>
      <w:proofErr w:type="spellStart"/>
      <w:r w:rsidRPr="00253453">
        <w:rPr>
          <w:b/>
        </w:rPr>
        <w:t>production</w:t>
      </w:r>
      <w:proofErr w:type="spellEnd"/>
      <w:r w:rsidRPr="00253453">
        <w:rPr>
          <w:b/>
        </w:rPr>
        <w:t>)</w:t>
      </w:r>
      <w:r w:rsidRPr="00253453">
        <w:rPr>
          <w:b/>
        </w:rPr>
        <w:t>:</w:t>
      </w:r>
    </w:p>
    <w:p w14:paraId="4CE3AD01" w14:textId="36387A21" w:rsidR="00253453" w:rsidRDefault="00253453" w:rsidP="00253453">
      <w:r>
        <w:t>Dada una acción y una producción devuelve la posición detrás de la que se encuentra la acción.</w:t>
      </w:r>
    </w:p>
    <w:p w14:paraId="176EA204" w14:textId="715F5CEB" w:rsidR="00253453" w:rsidRDefault="00253453" w:rsidP="00253453">
      <w:r>
        <w:t xml:space="preserve">Divide la producción en símbolos </w:t>
      </w:r>
      <w:r w:rsidR="009669DA">
        <w:t>y mientras no sean igual a la acción si el símbolo no es una acción se suma uno a la posición y se pasa al siguiente símbolo.</w:t>
      </w:r>
    </w:p>
    <w:p w14:paraId="727C97E2" w14:textId="4F6B7A01" w:rsidR="009669DA" w:rsidRDefault="009669DA" w:rsidP="00253453">
      <w:pPr>
        <w:rPr>
          <w:b/>
        </w:rPr>
      </w:pPr>
      <w:r w:rsidRPr="009669DA">
        <w:rPr>
          <w:b/>
        </w:rPr>
        <w:t xml:space="preserve">private void </w:t>
      </w:r>
      <w:proofErr w:type="spellStart"/>
      <w:r w:rsidRPr="009669DA">
        <w:rPr>
          <w:b/>
        </w:rPr>
        <w:t>addSymbols</w:t>
      </w:r>
      <w:proofErr w:type="spellEnd"/>
      <w:r w:rsidRPr="009669DA">
        <w:rPr>
          <w:b/>
        </w:rPr>
        <w:t xml:space="preserve">(String </w:t>
      </w:r>
      <w:proofErr w:type="spellStart"/>
      <w:r w:rsidRPr="009669DA">
        <w:rPr>
          <w:b/>
        </w:rPr>
        <w:t>production</w:t>
      </w:r>
      <w:proofErr w:type="spellEnd"/>
      <w:r w:rsidRPr="009669DA">
        <w:rPr>
          <w:b/>
        </w:rPr>
        <w:t xml:space="preserve">, Element </w:t>
      </w:r>
      <w:proofErr w:type="spellStart"/>
      <w:r w:rsidRPr="009669DA">
        <w:rPr>
          <w:b/>
        </w:rPr>
        <w:t>regla,String</w:t>
      </w:r>
      <w:proofErr w:type="spellEnd"/>
      <w:r w:rsidRPr="009669DA">
        <w:rPr>
          <w:b/>
        </w:rPr>
        <w:t xml:space="preserve"> antecedente)</w:t>
      </w:r>
      <w:r w:rsidRPr="009669DA">
        <w:rPr>
          <w:b/>
        </w:rPr>
        <w:t>:</w:t>
      </w:r>
    </w:p>
    <w:p w14:paraId="6934478F" w14:textId="0089E50D" w:rsidR="009669DA" w:rsidRDefault="009669DA" w:rsidP="00253453">
      <w:r>
        <w:t>Dada una producción, un antecedente y la etiqueta regla escribe los símbolos de la producción en el xml.</w:t>
      </w:r>
    </w:p>
    <w:p w14:paraId="4524D8FF" w14:textId="1EAF171A" w:rsidR="009669DA" w:rsidRDefault="009669DA" w:rsidP="00253453">
      <w:r>
        <w:t>Separa la producción en símbolos, por cada símbolo:</w:t>
      </w:r>
    </w:p>
    <w:p w14:paraId="3E15FD83" w14:textId="7C93CD9C" w:rsidR="009669DA" w:rsidRDefault="009669DA" w:rsidP="009669DA">
      <w:pPr>
        <w:ind w:left="705"/>
      </w:pPr>
      <w:r>
        <w:t>Si es el primero crea la etiqueta “</w:t>
      </w:r>
      <w:proofErr w:type="spellStart"/>
      <w:r>
        <w:t>simbolo</w:t>
      </w:r>
      <w:proofErr w:type="spellEnd"/>
      <w:r>
        <w:t>” , la añade a regla , crea la etiqueta “valor” y la añade a símbolo. Si es la primera producción de la regla le añade a valor el antecedente si no añade “|”. Por último, crea la etiqueta “terminal”, la añade a símbolo y le añade el texto “false”.</w:t>
      </w:r>
    </w:p>
    <w:p w14:paraId="6C485A96" w14:textId="65D22691" w:rsidR="009669DA" w:rsidRDefault="009669DA" w:rsidP="009669DA">
      <w:pPr>
        <w:ind w:left="705"/>
      </w:pPr>
      <w:r>
        <w:t xml:space="preserve">Si el símbolo no es una acción </w:t>
      </w:r>
      <w:r>
        <w:t>crea la etiqueta “</w:t>
      </w:r>
      <w:proofErr w:type="spellStart"/>
      <w:r>
        <w:t>simbolo</w:t>
      </w:r>
      <w:proofErr w:type="spellEnd"/>
      <w:r>
        <w:t xml:space="preserve">” , la añade a regla , crea la etiqueta “valor” y la añade a símbolo. </w:t>
      </w:r>
      <w:r>
        <w:t>L</w:t>
      </w:r>
      <w:r>
        <w:t>e añade a valor e</w:t>
      </w:r>
      <w:r w:rsidR="00E92D64">
        <w:t>l símbolo</w:t>
      </w:r>
      <w:r>
        <w:t xml:space="preserve">. </w:t>
      </w:r>
      <w:r w:rsidR="00E92D64">
        <w:t>Crea</w:t>
      </w:r>
      <w:r>
        <w:t xml:space="preserve"> la etiqueta “terminal”, la añade a símbolo y le añade el texto “false”</w:t>
      </w:r>
      <w:r w:rsidR="00E92D64">
        <w:t xml:space="preserve"> si la primera letra es mayúscula y “true” si no</w:t>
      </w:r>
      <w:r>
        <w:t>.</w:t>
      </w:r>
    </w:p>
    <w:p w14:paraId="4D43DDB2" w14:textId="5813D65E" w:rsidR="009669DA" w:rsidRDefault="009669DA" w:rsidP="009669DA">
      <w:pPr>
        <w:ind w:left="705"/>
      </w:pPr>
      <w:bookmarkStart w:id="0" w:name="_GoBack"/>
      <w:bookmarkEnd w:id="0"/>
    </w:p>
    <w:p w14:paraId="0C13BD0D" w14:textId="77777777" w:rsidR="009669DA" w:rsidRDefault="009669DA" w:rsidP="009669DA">
      <w:pPr>
        <w:ind w:left="705"/>
      </w:pPr>
    </w:p>
    <w:p w14:paraId="30ADA473" w14:textId="77777777" w:rsidR="009669DA" w:rsidRDefault="009669DA" w:rsidP="009669DA">
      <w:pPr>
        <w:ind w:left="705"/>
      </w:pPr>
    </w:p>
    <w:p w14:paraId="4FFDED6D" w14:textId="77777777" w:rsidR="009669DA" w:rsidRPr="009669DA" w:rsidRDefault="009669DA" w:rsidP="009669DA">
      <w:pPr>
        <w:ind w:left="705"/>
      </w:pPr>
    </w:p>
    <w:sectPr w:rsidR="009669DA" w:rsidRPr="009669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9D"/>
    <w:rsid w:val="00034DA9"/>
    <w:rsid w:val="00150979"/>
    <w:rsid w:val="001E273F"/>
    <w:rsid w:val="00226506"/>
    <w:rsid w:val="0023080B"/>
    <w:rsid w:val="00253453"/>
    <w:rsid w:val="00332E09"/>
    <w:rsid w:val="00335D45"/>
    <w:rsid w:val="00381D00"/>
    <w:rsid w:val="00430EE2"/>
    <w:rsid w:val="004E1A28"/>
    <w:rsid w:val="00515F58"/>
    <w:rsid w:val="005F5A83"/>
    <w:rsid w:val="00615534"/>
    <w:rsid w:val="00616A32"/>
    <w:rsid w:val="006A6AEA"/>
    <w:rsid w:val="00837621"/>
    <w:rsid w:val="00851F10"/>
    <w:rsid w:val="008A199D"/>
    <w:rsid w:val="008A6E83"/>
    <w:rsid w:val="009669DA"/>
    <w:rsid w:val="00A34B68"/>
    <w:rsid w:val="00A468D0"/>
    <w:rsid w:val="00AC54B1"/>
    <w:rsid w:val="00B34F2C"/>
    <w:rsid w:val="00B5271D"/>
    <w:rsid w:val="00BB7BC0"/>
    <w:rsid w:val="00C5554D"/>
    <w:rsid w:val="00CC1FA6"/>
    <w:rsid w:val="00CD0C94"/>
    <w:rsid w:val="00DA59F8"/>
    <w:rsid w:val="00DB3522"/>
    <w:rsid w:val="00DF199E"/>
    <w:rsid w:val="00E83DF0"/>
    <w:rsid w:val="00E92D64"/>
    <w:rsid w:val="00E97EB4"/>
    <w:rsid w:val="00F115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9264"/>
  <w15:chartTrackingRefBased/>
  <w15:docId w15:val="{F0974B2A-ED4E-406D-83D2-15D8366A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1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1F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1F1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51F10"/>
    <w:pPr>
      <w:outlineLvl w:val="9"/>
    </w:pPr>
    <w:rPr>
      <w:lang w:eastAsia="es-ES"/>
    </w:rPr>
  </w:style>
  <w:style w:type="character" w:customStyle="1" w:styleId="Ttulo2Car">
    <w:name w:val="Título 2 Car"/>
    <w:basedOn w:val="Fuentedeprrafopredeter"/>
    <w:link w:val="Ttulo2"/>
    <w:uiPriority w:val="9"/>
    <w:rsid w:val="00851F1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8376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ainly.lat/tarea/707567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ackoverflow.com/questions/979932/read-unicode-text-files-with-java" TargetMode="External"/><Relationship Id="rId5" Type="http://schemas.openxmlformats.org/officeDocument/2006/relationships/hyperlink" Target="http://lineadecodigo.com/java/%C2%BFes-ese-caracter-un-numer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39DF3-983B-4D6F-A056-8B95E70E3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2511</Words>
  <Characters>13811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8</cp:revision>
  <dcterms:created xsi:type="dcterms:W3CDTF">2019-04-20T11:42:00Z</dcterms:created>
  <dcterms:modified xsi:type="dcterms:W3CDTF">2019-04-26T11:53:00Z</dcterms:modified>
</cp:coreProperties>
</file>