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A data(set) should be assigned a globally unique persistent and resolvable identifier when deposited with a data repository: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hd w:fill="fff2cc" w:val="clear"/>
        </w:rPr>
      </w:pPr>
      <w:r w:rsidDel="00000000" w:rsidR="00000000" w:rsidRPr="00000000">
        <w:rPr>
          <w:i w:val="1"/>
          <w:shd w:fill="fff2cc" w:val="clear"/>
          <w:rtl w:val="0"/>
        </w:rPr>
        <w:t xml:space="preserve">There is a unique GEO accession number (GSE276609).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When you deposit a data(set) in a data repository, you will need to provide discovery metadata in order to make the data(set) findable, understandable and reusable to others: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hd w:fill="fff2cc" w:val="clear"/>
        </w:rPr>
      </w:pPr>
      <w:r w:rsidDel="00000000" w:rsidR="00000000" w:rsidRPr="00000000">
        <w:rPr>
          <w:i w:val="1"/>
          <w:shd w:fill="fff2cc" w:val="clear"/>
          <w:rtl w:val="0"/>
        </w:rPr>
        <w:t xml:space="preserve">Metadata (investigators/contributors, design, sample type, etc) are provided.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The data repository providing access to your data(set) should make the metadata describing your data(set) available in a format readable by machines as well as humans: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hd w:fill="fff2cc" w:val="clear"/>
        </w:rPr>
      </w:pPr>
      <w:r w:rsidDel="00000000" w:rsidR="00000000" w:rsidRPr="00000000">
        <w:rPr>
          <w:i w:val="1"/>
          <w:shd w:fill="fff2cc" w:val="clear"/>
          <w:rtl w:val="0"/>
        </w:rPr>
        <w:t xml:space="preserve">SOFT, MINiML, and TXT file formats are provided.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Access to your data(set) may need to be controlled and that metadata should include license information under which the data(set) can be reused: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shd w:fill="fff2cc" w:val="clear"/>
        </w:rPr>
      </w:pPr>
      <w:r w:rsidDel="00000000" w:rsidR="00000000" w:rsidRPr="00000000">
        <w:rPr>
          <w:i w:val="1"/>
          <w:shd w:fill="fff2cc" w:val="clear"/>
          <w:rtl w:val="0"/>
        </w:rPr>
        <w:t xml:space="preserve">I do not see license information provided, however there is likely a license tied to the data’s storage on GEO.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5.Metadata should remain available over time, even if the data(set) is no longer accessible: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fff2cc" w:val="clear"/>
        </w:rPr>
      </w:pPr>
      <w:r w:rsidDel="00000000" w:rsidR="00000000" w:rsidRPr="00000000">
        <w:rPr>
          <w:i w:val="1"/>
          <w:shd w:fill="fff2cc" w:val="clear"/>
          <w:rtl w:val="0"/>
        </w:rPr>
        <w:t xml:space="preserve">The GEO database provides this retention of metadata.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The metadata describing your data(set) should use controlled vocabularies: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hd w:fill="fff2cc" w:val="clear"/>
        </w:rPr>
      </w:pPr>
      <w:r w:rsidDel="00000000" w:rsidR="00000000" w:rsidRPr="00000000">
        <w:rPr>
          <w:i w:val="1"/>
          <w:shd w:fill="fff2cc" w:val="clear"/>
          <w:rtl w:val="0"/>
        </w:rPr>
        <w:t xml:space="preserve">GEO requires MIAME </w:t>
      </w:r>
      <w:r w:rsidDel="00000000" w:rsidR="00000000" w:rsidRPr="00000000">
        <w:rPr>
          <w:i w:val="1"/>
          <w:shd w:fill="fff2cc" w:val="clear"/>
          <w:rtl w:val="0"/>
        </w:rPr>
        <w:t xml:space="preserve">compliance</w:t>
      </w:r>
      <w:r w:rsidDel="00000000" w:rsidR="00000000" w:rsidRPr="00000000">
        <w:rPr>
          <w:i w:val="1"/>
          <w:shd w:fill="fff2cc" w:val="clear"/>
          <w:rtl w:val="0"/>
        </w:rPr>
        <w:t xml:space="preserve">, which meets this requirement.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Provenance information about the collection and/or generation of data should be included in the metadata: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shd w:fill="fff2cc" w:val="clear"/>
          <w:rtl w:val="0"/>
        </w:rPr>
        <w:t xml:space="preserve">Method of data collection is RNAseq, and platforms used are Illumina HiSeq/NextSeq 2000. This information is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8. Metadata describing your data(set) should follow the specifications of a community-endorsed standard: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shd w:fill="fff2cc" w:val="clear"/>
        </w:rPr>
      </w:pPr>
      <w:r w:rsidDel="00000000" w:rsidR="00000000" w:rsidRPr="00000000">
        <w:rPr>
          <w:i w:val="1"/>
          <w:shd w:fill="fff2cc" w:val="clear"/>
          <w:rtl w:val="0"/>
        </w:rPr>
        <w:t xml:space="preserve">MIAME standards are community-endorsed and followed under GEO requirements.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9. Your data(set) should be deposited preferably in a file format that is open and supported by the data repository for long-term preservation: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hd w:fill="fff2cc" w:val="clear"/>
        </w:rPr>
      </w:pPr>
      <w:r w:rsidDel="00000000" w:rsidR="00000000" w:rsidRPr="00000000">
        <w:rPr>
          <w:i w:val="1"/>
          <w:shd w:fill="fff2cc" w:val="clear"/>
          <w:rtl w:val="0"/>
        </w:rPr>
        <w:t xml:space="preserve">TXT and TAR formats provided are suitable for long-term preservation.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10. Keeping your data(set) FAIR over time requires professional data curation and digital preservation: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shd w:fill="fff2cc" w:val="clear"/>
        </w:rPr>
      </w:pPr>
      <w:r w:rsidDel="00000000" w:rsidR="00000000" w:rsidRPr="00000000">
        <w:rPr>
          <w:i w:val="1"/>
          <w:shd w:fill="fff2cc" w:val="clear"/>
          <w:rtl w:val="0"/>
        </w:rPr>
        <w:t xml:space="preserve">GEO provides this long-term curation and preservation.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