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B855" w14:textId="77777777" w:rsidR="00B16BFC" w:rsidRDefault="00B16BFC" w:rsidP="00B16B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1190052"/>
      <w:bookmarkEnd w:id="0"/>
      <w:r w:rsidRPr="00DF52E4">
        <w:rPr>
          <w:rFonts w:ascii="Arial" w:hAnsi="Arial" w:cs="Arial"/>
          <w:b/>
          <w:noProof/>
          <w:sz w:val="24"/>
          <w:szCs w:val="24"/>
          <w:lang w:val="es-VE"/>
        </w:rPr>
        <w:drawing>
          <wp:inline distT="0" distB="0" distL="0" distR="0" wp14:anchorId="4373307F" wp14:editId="35183EF2">
            <wp:extent cx="1156335" cy="770890"/>
            <wp:effectExtent l="0" t="0" r="5715" b="0"/>
            <wp:docPr id="2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9035" w14:textId="77777777" w:rsidR="00B16BFC" w:rsidRPr="00DF52E4" w:rsidRDefault="00B16BFC" w:rsidP="00B16BFC">
      <w:pPr>
        <w:spacing w:line="360" w:lineRule="auto"/>
        <w:rPr>
          <w:rFonts w:ascii="Arial" w:hAnsi="Arial" w:cs="Arial"/>
          <w:b/>
          <w:sz w:val="24"/>
          <w:szCs w:val="24"/>
          <w:lang w:val="es-VE"/>
        </w:rPr>
      </w:pPr>
      <w:r w:rsidRPr="00DF52E4">
        <w:rPr>
          <w:rFonts w:ascii="Arial" w:hAnsi="Arial" w:cs="Arial"/>
          <w:b/>
          <w:bCs/>
          <w:sz w:val="24"/>
          <w:szCs w:val="24"/>
        </w:rPr>
        <w:tab/>
      </w:r>
      <w:r w:rsidRPr="00DF52E4">
        <w:rPr>
          <w:rFonts w:ascii="Arial" w:hAnsi="Arial" w:cs="Arial"/>
          <w:b/>
          <w:bCs/>
          <w:sz w:val="24"/>
          <w:szCs w:val="24"/>
        </w:rPr>
        <w:tab/>
      </w:r>
    </w:p>
    <w:p w14:paraId="570E40DB" w14:textId="77777777" w:rsidR="00B16BFC" w:rsidRPr="00DF52E4" w:rsidRDefault="00B16BFC" w:rsidP="00B16BFC">
      <w:pPr>
        <w:spacing w:after="86"/>
        <w:contextualSpacing/>
        <w:jc w:val="center"/>
        <w:rPr>
          <w:rFonts w:ascii="Arial" w:hAnsi="Arial" w:cs="Arial"/>
          <w:sz w:val="24"/>
          <w:szCs w:val="24"/>
          <w:lang w:val="es-VE"/>
        </w:rPr>
      </w:pPr>
      <w:r w:rsidRPr="00DF52E4">
        <w:rPr>
          <w:rFonts w:ascii="Arial" w:hAnsi="Arial" w:cs="Arial"/>
          <w:b/>
          <w:bCs/>
          <w:sz w:val="24"/>
          <w:szCs w:val="24"/>
          <w:lang w:val="es-VE"/>
        </w:rPr>
        <w:t xml:space="preserve">UNIVERSIDAD SIMON BOLIVAR </w:t>
      </w:r>
    </w:p>
    <w:p w14:paraId="58DAF849" w14:textId="77777777" w:rsidR="00B16BFC" w:rsidRPr="00DF52E4" w:rsidRDefault="00B16BFC" w:rsidP="00B16BFC">
      <w:pPr>
        <w:spacing w:after="86"/>
        <w:contextualSpacing/>
        <w:jc w:val="center"/>
        <w:rPr>
          <w:rFonts w:ascii="Arial" w:hAnsi="Arial" w:cs="Arial"/>
          <w:sz w:val="24"/>
          <w:szCs w:val="24"/>
          <w:lang w:val="es-VE"/>
        </w:rPr>
      </w:pPr>
      <w:r w:rsidRPr="00DF52E4">
        <w:rPr>
          <w:rFonts w:ascii="Arial" w:hAnsi="Arial" w:cs="Arial"/>
          <w:b/>
          <w:bCs/>
          <w:sz w:val="24"/>
          <w:szCs w:val="24"/>
          <w:lang w:val="es-VE"/>
        </w:rPr>
        <w:t xml:space="preserve">Departamento de Electrónica y Circuitos </w:t>
      </w:r>
    </w:p>
    <w:p w14:paraId="6373E37B" w14:textId="3354FC56" w:rsidR="00B16BFC" w:rsidRPr="00DF52E4" w:rsidRDefault="00B16BFC" w:rsidP="00B16BFC">
      <w:pPr>
        <w:spacing w:after="86"/>
        <w:contextualSpacing/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b/>
          <w:bCs/>
          <w:sz w:val="24"/>
          <w:szCs w:val="24"/>
          <w:lang w:val="es-VE"/>
        </w:rPr>
        <w:t>Comunicaciones II</w:t>
      </w:r>
    </w:p>
    <w:p w14:paraId="6FEAD327" w14:textId="761C1F06" w:rsidR="00B16BFC" w:rsidRPr="00DF52E4" w:rsidRDefault="00B16BFC" w:rsidP="00B16BFC">
      <w:pPr>
        <w:spacing w:after="86"/>
        <w:contextualSpacing/>
        <w:jc w:val="center"/>
        <w:rPr>
          <w:rFonts w:ascii="Arial" w:hAnsi="Arial" w:cs="Arial"/>
          <w:sz w:val="24"/>
          <w:szCs w:val="24"/>
          <w:lang w:val="es-VE"/>
        </w:rPr>
      </w:pPr>
      <w:r w:rsidRPr="00DF52E4">
        <w:rPr>
          <w:rFonts w:ascii="Arial" w:hAnsi="Arial" w:cs="Arial"/>
          <w:b/>
          <w:bCs/>
          <w:sz w:val="24"/>
          <w:szCs w:val="24"/>
          <w:lang w:val="es-VE"/>
        </w:rPr>
        <w:t>(EC-</w:t>
      </w:r>
      <w:r>
        <w:rPr>
          <w:rFonts w:ascii="Arial" w:hAnsi="Arial" w:cs="Arial"/>
          <w:b/>
          <w:bCs/>
          <w:sz w:val="24"/>
          <w:szCs w:val="24"/>
          <w:lang w:val="es-VE"/>
        </w:rPr>
        <w:t>3423</w:t>
      </w:r>
      <w:bookmarkStart w:id="1" w:name="_GoBack"/>
      <w:bookmarkEnd w:id="1"/>
      <w:r w:rsidRPr="00DF52E4">
        <w:rPr>
          <w:rFonts w:ascii="Arial" w:hAnsi="Arial" w:cs="Arial"/>
          <w:b/>
          <w:bCs/>
          <w:sz w:val="24"/>
          <w:szCs w:val="24"/>
          <w:lang w:val="es-VE"/>
        </w:rPr>
        <w:t>)</w:t>
      </w:r>
    </w:p>
    <w:p w14:paraId="1EB36778" w14:textId="77777777" w:rsidR="00B16BFC" w:rsidRPr="00DF52E4" w:rsidRDefault="00B16BFC" w:rsidP="00B16BFC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63953A70" w14:textId="77777777" w:rsidR="00B16BFC" w:rsidRPr="00DF52E4" w:rsidRDefault="00B16BFC" w:rsidP="00B16BF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6EEFBE57" w14:textId="77777777" w:rsidR="00B16BFC" w:rsidRDefault="00B16BFC" w:rsidP="00B16BF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7E65FFC5" w14:textId="77777777" w:rsidR="00B16BFC" w:rsidRPr="00DF52E4" w:rsidRDefault="00B16BFC" w:rsidP="00B16BF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2A1225A0" w14:textId="77777777" w:rsidR="00B16BFC" w:rsidRPr="00DF52E4" w:rsidRDefault="00B16BFC" w:rsidP="00B16BF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153A24BF" w14:textId="6308920E" w:rsidR="00B16BFC" w:rsidRPr="00DF52E4" w:rsidRDefault="00B16BFC" w:rsidP="00B16BFC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 xml:space="preserve">Práctica </w:t>
      </w:r>
      <w:r>
        <w:rPr>
          <w:rFonts w:ascii="Arial" w:hAnsi="Arial" w:cs="Arial"/>
          <w:b/>
          <w:sz w:val="24"/>
          <w:szCs w:val="24"/>
          <w:lang w:val="es-VE"/>
        </w:rPr>
        <w:t>5</w:t>
      </w:r>
    </w:p>
    <w:p w14:paraId="128230D3" w14:textId="151C1D1F" w:rsidR="00B16BFC" w:rsidRPr="00DF52E4" w:rsidRDefault="00B16BFC" w:rsidP="00B16BF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Códigos de convolución</w:t>
      </w:r>
    </w:p>
    <w:p w14:paraId="2797D550" w14:textId="77777777" w:rsidR="00B16BFC" w:rsidRPr="00DF52E4" w:rsidRDefault="00B16BFC" w:rsidP="00B16BF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06DF1C8E" w14:textId="77777777" w:rsidR="00B16BFC" w:rsidRPr="00DF52E4" w:rsidRDefault="00B16BFC" w:rsidP="00B16BF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385739CB" w14:textId="77777777" w:rsidR="00B16BFC" w:rsidRPr="00DF52E4" w:rsidRDefault="00B16BFC" w:rsidP="00B16BF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05510228" w14:textId="77777777" w:rsidR="00B16BFC" w:rsidRPr="00DF52E4" w:rsidRDefault="00B16BFC" w:rsidP="00B16BF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0FCC711B" w14:textId="77777777" w:rsidR="00B16BFC" w:rsidRPr="00DF52E4" w:rsidRDefault="00B16BFC" w:rsidP="00B16BF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311BD19B" w14:textId="77777777" w:rsidR="00B16BFC" w:rsidRPr="00DF52E4" w:rsidRDefault="00B16BFC" w:rsidP="00B16BFC">
      <w:pPr>
        <w:spacing w:line="360" w:lineRule="auto"/>
        <w:jc w:val="right"/>
        <w:rPr>
          <w:rFonts w:ascii="Arial" w:hAnsi="Arial" w:cs="Arial"/>
          <w:sz w:val="24"/>
          <w:szCs w:val="24"/>
          <w:lang w:val="es-VE"/>
        </w:rPr>
      </w:pPr>
      <w:r w:rsidRPr="00DF52E4">
        <w:rPr>
          <w:rFonts w:ascii="Arial" w:hAnsi="Arial" w:cs="Arial"/>
          <w:b/>
          <w:sz w:val="24"/>
          <w:szCs w:val="24"/>
          <w:lang w:val="es-VE"/>
        </w:rPr>
        <w:t xml:space="preserve">Elaborador por: </w:t>
      </w:r>
    </w:p>
    <w:p w14:paraId="1344F503" w14:textId="77777777" w:rsidR="00B16BFC" w:rsidRDefault="00B16BFC" w:rsidP="00B16BFC">
      <w:pPr>
        <w:spacing w:after="158" w:line="360" w:lineRule="auto"/>
        <w:contextualSpacing/>
        <w:jc w:val="right"/>
        <w:rPr>
          <w:rFonts w:ascii="Arial" w:hAnsi="Arial" w:cs="Arial"/>
          <w:sz w:val="24"/>
          <w:szCs w:val="24"/>
          <w:lang w:val="es-VE"/>
        </w:rPr>
      </w:pPr>
    </w:p>
    <w:p w14:paraId="5778356D" w14:textId="77777777" w:rsidR="00B16BFC" w:rsidRPr="00DF52E4" w:rsidRDefault="00B16BFC" w:rsidP="00B16BFC">
      <w:pPr>
        <w:spacing w:after="158" w:line="360" w:lineRule="auto"/>
        <w:contextualSpacing/>
        <w:jc w:val="right"/>
        <w:rPr>
          <w:rFonts w:ascii="Arial" w:hAnsi="Arial" w:cs="Arial"/>
          <w:sz w:val="24"/>
          <w:szCs w:val="24"/>
          <w:lang w:val="es-VE"/>
        </w:rPr>
      </w:pPr>
      <w:r w:rsidRPr="00DF52E4">
        <w:rPr>
          <w:rFonts w:ascii="Arial" w:hAnsi="Arial" w:cs="Arial"/>
          <w:sz w:val="24"/>
          <w:szCs w:val="24"/>
          <w:lang w:val="es-VE"/>
        </w:rPr>
        <w:t>José Morán</w:t>
      </w: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Pr="00DF52E4">
        <w:rPr>
          <w:rFonts w:ascii="Arial" w:hAnsi="Arial" w:cs="Arial"/>
          <w:sz w:val="24"/>
          <w:szCs w:val="24"/>
          <w:lang w:val="es-VE"/>
        </w:rPr>
        <w:t>- 1410714</w:t>
      </w:r>
    </w:p>
    <w:p w14:paraId="6B23DF0F" w14:textId="7E339656" w:rsidR="004A543E" w:rsidRDefault="00B16BFC" w:rsidP="00B16BFC">
      <w:pPr>
        <w:spacing w:after="158" w:line="360" w:lineRule="auto"/>
        <w:contextualSpacing/>
        <w:jc w:val="right"/>
        <w:rPr>
          <w:rFonts w:ascii="Arial" w:hAnsi="Arial" w:cs="Arial"/>
          <w:b/>
          <w:bCs/>
          <w:sz w:val="24"/>
          <w:szCs w:val="24"/>
          <w:lang w:val="es-VE"/>
        </w:rPr>
      </w:pPr>
      <w:r w:rsidRPr="00DF52E4">
        <w:rPr>
          <w:rFonts w:ascii="Arial" w:hAnsi="Arial" w:cs="Arial"/>
          <w:sz w:val="24"/>
          <w:szCs w:val="24"/>
          <w:lang w:val="es-VE"/>
        </w:rPr>
        <w:t>Adrián González – 1410433</w:t>
      </w:r>
    </w:p>
    <w:p w14:paraId="2BF9D352" w14:textId="77777777" w:rsidR="004A543E" w:rsidRDefault="004A543E">
      <w:pPr>
        <w:rPr>
          <w:rFonts w:ascii="Arial" w:hAnsi="Arial" w:cs="Arial"/>
          <w:b/>
          <w:bCs/>
          <w:sz w:val="24"/>
          <w:szCs w:val="24"/>
          <w:lang w:val="es-VE"/>
        </w:rPr>
      </w:pPr>
      <w:r>
        <w:rPr>
          <w:rFonts w:ascii="Arial" w:hAnsi="Arial" w:cs="Arial"/>
          <w:b/>
          <w:bCs/>
          <w:sz w:val="24"/>
          <w:szCs w:val="24"/>
          <w:lang w:val="es-VE"/>
        </w:rPr>
        <w:br w:type="page"/>
      </w:r>
    </w:p>
    <w:p w14:paraId="0FD71D29" w14:textId="72FDE19C" w:rsidR="004A543E" w:rsidRDefault="004A543E" w:rsidP="004A543E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>
        <w:rPr>
          <w:rFonts w:ascii="Arial" w:hAnsi="Arial" w:cs="Arial"/>
          <w:b/>
          <w:bCs/>
          <w:sz w:val="24"/>
          <w:szCs w:val="24"/>
          <w:lang w:val="es-VE"/>
        </w:rPr>
        <w:lastRenderedPageBreak/>
        <w:t>Preparación</w:t>
      </w:r>
    </w:p>
    <w:p w14:paraId="3987ACFF" w14:textId="2A2CB2E1" w:rsidR="00F828EB" w:rsidRPr="00F828EB" w:rsidRDefault="00F828EB" w:rsidP="00F828EB">
      <w:p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F828EB">
        <w:rPr>
          <w:rFonts w:ascii="Arial" w:hAnsi="Arial" w:cs="Arial"/>
          <w:b/>
          <w:bCs/>
          <w:sz w:val="24"/>
          <w:szCs w:val="24"/>
          <w:lang w:val="es-VE"/>
        </w:rPr>
        <w:t>En el codificador convolucional de la figura 1, los bits de la secuencia de entrada se procesan uno</w:t>
      </w:r>
      <w:r w:rsidRPr="00F828EB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F828EB">
        <w:rPr>
          <w:rFonts w:ascii="Arial" w:hAnsi="Arial" w:cs="Arial"/>
          <w:b/>
          <w:bCs/>
          <w:sz w:val="24"/>
          <w:szCs w:val="24"/>
          <w:lang w:val="es-VE"/>
        </w:rPr>
        <w:t>a uno. Se pide que:</w:t>
      </w:r>
      <w:r w:rsidRPr="00F828EB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</w:p>
    <w:p w14:paraId="2DEDCFE0" w14:textId="559B1529" w:rsidR="00F828EB" w:rsidRPr="00F828EB" w:rsidRDefault="00F828EB" w:rsidP="00F828EB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F828EB">
        <w:rPr>
          <w:rFonts w:ascii="Arial" w:hAnsi="Arial" w:cs="Arial"/>
          <w:sz w:val="24"/>
          <w:szCs w:val="24"/>
          <w:lang w:val="es-VE"/>
        </w:rPr>
        <w:drawing>
          <wp:inline distT="0" distB="0" distL="0" distR="0" wp14:anchorId="3AF908D9" wp14:editId="7ED53AE7">
            <wp:extent cx="2362530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C9EA" w14:textId="44DA2168" w:rsidR="004665F7" w:rsidRPr="004665F7" w:rsidRDefault="00F828EB" w:rsidP="004665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F828EB">
        <w:rPr>
          <w:rFonts w:ascii="Arial" w:hAnsi="Arial" w:cs="Arial"/>
          <w:b/>
          <w:bCs/>
          <w:sz w:val="24"/>
          <w:szCs w:val="24"/>
          <w:lang w:val="es-VE"/>
        </w:rPr>
        <w:t>Determine los parámetros del código</w:t>
      </w:r>
      <w:r w:rsidRPr="00F828EB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F828EB">
        <w:rPr>
          <w:rFonts w:ascii="Arial" w:hAnsi="Arial" w:cs="Arial"/>
          <w:b/>
          <w:bCs/>
          <w:sz w:val="24"/>
          <w:szCs w:val="24"/>
          <w:lang w:val="es-VE"/>
        </w:rPr>
        <w:t xml:space="preserve">(constraint length, tasa del </w:t>
      </w:r>
      <w:r w:rsidRPr="004665F7">
        <w:rPr>
          <w:rFonts w:ascii="Arial" w:hAnsi="Arial" w:cs="Arial"/>
          <w:b/>
          <w:bCs/>
          <w:sz w:val="24"/>
          <w:szCs w:val="24"/>
          <w:lang w:val="es-VE"/>
        </w:rPr>
        <w:t>código, número de</w:t>
      </w:r>
      <w:r w:rsidRPr="004665F7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4665F7">
        <w:rPr>
          <w:rFonts w:ascii="Arial" w:hAnsi="Arial" w:cs="Arial"/>
          <w:b/>
          <w:bCs/>
          <w:sz w:val="24"/>
          <w:szCs w:val="24"/>
          <w:lang w:val="es-VE"/>
        </w:rPr>
        <w:t>estados).</w:t>
      </w:r>
    </w:p>
    <w:p w14:paraId="3A31FA22" w14:textId="7EF5D369" w:rsidR="00F828EB" w:rsidRPr="004665F7" w:rsidRDefault="00B04C50" w:rsidP="00B04C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4665F7">
        <w:rPr>
          <w:rFonts w:ascii="Arial" w:hAnsi="Arial" w:cs="Arial"/>
          <w:sz w:val="24"/>
          <w:szCs w:val="24"/>
          <w:lang w:val="es-VE"/>
        </w:rPr>
        <w:t>Constraint length: K = 3</w:t>
      </w:r>
    </w:p>
    <w:p w14:paraId="37BC56B0" w14:textId="4A86EF82" w:rsidR="00B04C50" w:rsidRPr="004665F7" w:rsidRDefault="00B04C50" w:rsidP="00B04C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4665F7">
        <w:rPr>
          <w:rFonts w:ascii="Arial" w:hAnsi="Arial" w:cs="Arial"/>
          <w:sz w:val="24"/>
          <w:szCs w:val="24"/>
          <w:lang w:val="es-VE"/>
        </w:rPr>
        <w:t xml:space="preserve">Tasa del </w:t>
      </w:r>
      <w:r w:rsidR="004665F7" w:rsidRPr="004665F7">
        <w:rPr>
          <w:rFonts w:ascii="Arial" w:hAnsi="Arial" w:cs="Arial"/>
          <w:sz w:val="24"/>
          <w:szCs w:val="24"/>
          <w:lang w:val="es-VE"/>
        </w:rPr>
        <w:t>código</w:t>
      </w:r>
      <w:r w:rsidRPr="004665F7">
        <w:rPr>
          <w:rFonts w:ascii="Arial" w:hAnsi="Arial" w:cs="Arial"/>
          <w:sz w:val="24"/>
          <w:szCs w:val="24"/>
          <w:lang w:val="es-VE"/>
        </w:rPr>
        <w:t>: R = ½</w:t>
      </w:r>
    </w:p>
    <w:p w14:paraId="3547AA92" w14:textId="1C2D8A4C" w:rsidR="00B04C50" w:rsidRPr="004665F7" w:rsidRDefault="00B04C50" w:rsidP="00B04C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4665F7">
        <w:rPr>
          <w:rFonts w:ascii="Arial" w:hAnsi="Arial" w:cs="Arial"/>
          <w:sz w:val="24"/>
          <w:szCs w:val="24"/>
          <w:lang w:val="es-VE"/>
        </w:rPr>
        <w:t>Numero de estados: 4</w:t>
      </w:r>
    </w:p>
    <w:p w14:paraId="54810B10" w14:textId="30D0B471" w:rsidR="00F828EB" w:rsidRPr="004665F7" w:rsidRDefault="00F828EB" w:rsidP="00A43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4665F7">
        <w:rPr>
          <w:rFonts w:ascii="Arial" w:hAnsi="Arial" w:cs="Arial"/>
          <w:b/>
          <w:bCs/>
          <w:sz w:val="24"/>
          <w:szCs w:val="24"/>
          <w:lang w:val="es-VE"/>
        </w:rPr>
        <w:t>Codifique usando el diagrama de Trellis la</w:t>
      </w:r>
      <w:r w:rsidRPr="004665F7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4665F7">
        <w:rPr>
          <w:rFonts w:ascii="Arial" w:hAnsi="Arial" w:cs="Arial"/>
          <w:b/>
          <w:bCs/>
          <w:sz w:val="24"/>
          <w:szCs w:val="24"/>
          <w:lang w:val="es-VE"/>
        </w:rPr>
        <w:t>secuencia 11000</w:t>
      </w:r>
    </w:p>
    <w:p w14:paraId="012CDAC0" w14:textId="0648309C" w:rsidR="00A431D6" w:rsidRPr="004665F7" w:rsidRDefault="00B04C50" w:rsidP="00B04C50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 w:rsidRPr="004665F7">
        <w:rPr>
          <w:rFonts w:ascii="Arial" w:hAnsi="Arial" w:cs="Arial"/>
          <w:b/>
          <w:bCs/>
          <w:sz w:val="24"/>
          <w:szCs w:val="24"/>
          <w:lang w:val="es-VE"/>
        </w:rPr>
        <w:drawing>
          <wp:inline distT="0" distB="0" distL="0" distR="0" wp14:anchorId="14408DF2" wp14:editId="0B924AB1">
            <wp:extent cx="4734586" cy="1991003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8F04" w14:textId="5B65D7E1" w:rsidR="00B04C50" w:rsidRPr="00B04C50" w:rsidRDefault="00B04C50" w:rsidP="00B04C50">
      <w:pPr>
        <w:ind w:firstLine="360"/>
        <w:jc w:val="both"/>
        <w:rPr>
          <w:rFonts w:ascii="Arial" w:hAnsi="Arial" w:cs="Arial"/>
          <w:sz w:val="24"/>
          <w:szCs w:val="24"/>
          <w:lang w:val="es-VE"/>
        </w:rPr>
      </w:pPr>
      <w:r w:rsidRPr="00B04C50">
        <w:rPr>
          <w:rFonts w:ascii="Arial" w:hAnsi="Arial" w:cs="Arial"/>
          <w:sz w:val="24"/>
          <w:szCs w:val="24"/>
          <w:lang w:val="es-VE"/>
        </w:rPr>
        <w:t>El mensaje codificado es 11</w:t>
      </w:r>
      <w:r w:rsidR="00B74B65">
        <w:rPr>
          <w:rFonts w:ascii="Arial" w:hAnsi="Arial" w:cs="Arial"/>
          <w:sz w:val="24"/>
          <w:szCs w:val="24"/>
          <w:lang w:val="es-VE"/>
        </w:rPr>
        <w:t>10</w:t>
      </w:r>
      <w:r w:rsidRPr="00B04C50">
        <w:rPr>
          <w:rFonts w:ascii="Arial" w:hAnsi="Arial" w:cs="Arial"/>
          <w:sz w:val="24"/>
          <w:szCs w:val="24"/>
          <w:lang w:val="es-VE"/>
        </w:rPr>
        <w:t>101100</w:t>
      </w:r>
    </w:p>
    <w:p w14:paraId="7592543A" w14:textId="738B857B" w:rsidR="00F828EB" w:rsidRPr="00A431D6" w:rsidRDefault="00F828EB" w:rsidP="00A43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A431D6">
        <w:rPr>
          <w:rFonts w:ascii="Arial" w:hAnsi="Arial" w:cs="Arial"/>
          <w:b/>
          <w:bCs/>
          <w:sz w:val="24"/>
          <w:szCs w:val="24"/>
          <w:lang w:val="es-VE"/>
        </w:rPr>
        <w:t>Considere que se recibe la secuencia</w:t>
      </w:r>
    </w:p>
    <w:p w14:paraId="6A0CDBCC" w14:textId="77777777" w:rsidR="00A431D6" w:rsidRPr="00A431D6" w:rsidRDefault="00A431D6" w:rsidP="00A431D6">
      <w:pPr>
        <w:pStyle w:val="Prrafodelista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107FE701" w14:textId="504A4704" w:rsidR="00F828EB" w:rsidRPr="00A431D6" w:rsidRDefault="00F828EB" w:rsidP="00A43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A431D6">
        <w:rPr>
          <w:rFonts w:ascii="Arial" w:hAnsi="Arial" w:cs="Arial"/>
          <w:b/>
          <w:bCs/>
          <w:sz w:val="24"/>
          <w:szCs w:val="24"/>
          <w:lang w:val="es-VE"/>
        </w:rPr>
        <w:t>01101111010001, decodifíquela usando el</w:t>
      </w:r>
      <w:r w:rsidRPr="00A431D6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A431D6">
        <w:rPr>
          <w:rFonts w:ascii="Arial" w:hAnsi="Arial" w:cs="Arial"/>
          <w:b/>
          <w:bCs/>
          <w:sz w:val="24"/>
          <w:szCs w:val="24"/>
          <w:lang w:val="es-VE"/>
        </w:rPr>
        <w:t>diagrama de Trellis y señale cuantos errores hay</w:t>
      </w:r>
      <w:r w:rsidRPr="00A431D6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A431D6">
        <w:rPr>
          <w:rFonts w:ascii="Arial" w:hAnsi="Arial" w:cs="Arial"/>
          <w:b/>
          <w:bCs/>
          <w:sz w:val="24"/>
          <w:szCs w:val="24"/>
          <w:lang w:val="es-VE"/>
        </w:rPr>
        <w:t>en la secuencia recibida.</w:t>
      </w:r>
    </w:p>
    <w:p w14:paraId="21A1274C" w14:textId="77777777" w:rsidR="00A431D6" w:rsidRPr="00A431D6" w:rsidRDefault="00A431D6" w:rsidP="00A431D6">
      <w:pPr>
        <w:pStyle w:val="Prrafodelista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430FCD78" w14:textId="44A6B086" w:rsidR="00A431D6" w:rsidRDefault="00B04C50" w:rsidP="00B04C50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 w:rsidRPr="00B04C50">
        <w:rPr>
          <w:rFonts w:ascii="Arial" w:hAnsi="Arial" w:cs="Arial"/>
          <w:b/>
          <w:bCs/>
          <w:sz w:val="24"/>
          <w:szCs w:val="24"/>
          <w:lang w:val="es-VE"/>
        </w:rPr>
        <w:lastRenderedPageBreak/>
        <w:drawing>
          <wp:inline distT="0" distB="0" distL="0" distR="0" wp14:anchorId="57111403" wp14:editId="4D8A1078">
            <wp:extent cx="5612130" cy="18180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D1DB" w14:textId="78C44DB7" w:rsidR="00B04C50" w:rsidRPr="00B04C50" w:rsidRDefault="00B04C50" w:rsidP="00B04C50">
      <w:pPr>
        <w:ind w:firstLine="360"/>
        <w:jc w:val="both"/>
        <w:rPr>
          <w:rFonts w:ascii="Arial" w:hAnsi="Arial" w:cs="Arial"/>
          <w:sz w:val="24"/>
          <w:szCs w:val="24"/>
          <w:lang w:val="es-VE"/>
        </w:rPr>
      </w:pPr>
      <w:r w:rsidRPr="00B04C50">
        <w:rPr>
          <w:rFonts w:ascii="Arial" w:hAnsi="Arial" w:cs="Arial"/>
          <w:sz w:val="24"/>
          <w:szCs w:val="24"/>
          <w:lang w:val="es-VE"/>
        </w:rPr>
        <w:t>El mensaje decodificado es 1001010</w:t>
      </w:r>
      <w:r>
        <w:rPr>
          <w:rFonts w:ascii="Arial" w:hAnsi="Arial" w:cs="Arial"/>
          <w:sz w:val="24"/>
          <w:szCs w:val="24"/>
          <w:lang w:val="es-VE"/>
        </w:rPr>
        <w:t xml:space="preserve"> y la cantidad de errores corregidos es 2.</w:t>
      </w:r>
    </w:p>
    <w:p w14:paraId="11E87F13" w14:textId="269508DA" w:rsidR="00F828EB" w:rsidRPr="00A431D6" w:rsidRDefault="00F828EB" w:rsidP="00A43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A431D6">
        <w:rPr>
          <w:rFonts w:ascii="Arial" w:hAnsi="Arial" w:cs="Arial"/>
          <w:b/>
          <w:bCs/>
          <w:sz w:val="24"/>
          <w:szCs w:val="24"/>
          <w:lang w:val="es-VE"/>
        </w:rPr>
        <w:t>Escriba un script en Matlab para simular el</w:t>
      </w:r>
      <w:r w:rsidRPr="00A431D6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A431D6">
        <w:rPr>
          <w:rFonts w:ascii="Arial" w:hAnsi="Arial" w:cs="Arial"/>
          <w:b/>
          <w:bCs/>
          <w:sz w:val="24"/>
          <w:szCs w:val="24"/>
          <w:lang w:val="es-VE"/>
        </w:rPr>
        <w:t>codificador y el decodificador.</w:t>
      </w:r>
    </w:p>
    <w:p w14:paraId="1206B687" w14:textId="77777777" w:rsidR="00A431D6" w:rsidRPr="00A431D6" w:rsidRDefault="00A431D6" w:rsidP="00A431D6">
      <w:p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25073C5A" w14:textId="19CD5D55" w:rsidR="00A431D6" w:rsidRPr="00F828EB" w:rsidRDefault="00A431D6" w:rsidP="00A431D6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 w:rsidRPr="00A431D6">
        <w:rPr>
          <w:rFonts w:ascii="Arial" w:hAnsi="Arial" w:cs="Arial"/>
          <w:b/>
          <w:bCs/>
          <w:sz w:val="24"/>
          <w:szCs w:val="24"/>
          <w:lang w:val="es-VE"/>
        </w:rPr>
        <w:drawing>
          <wp:inline distT="0" distB="0" distL="0" distR="0" wp14:anchorId="76824856" wp14:editId="7F1E0FDD">
            <wp:extent cx="4867954" cy="499179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F2F3" w14:textId="5A3EEE27" w:rsidR="00085E59" w:rsidRPr="00A431D6" w:rsidRDefault="00F828EB" w:rsidP="00A431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A431D6">
        <w:rPr>
          <w:rFonts w:ascii="Arial" w:hAnsi="Arial" w:cs="Arial"/>
          <w:b/>
          <w:bCs/>
          <w:sz w:val="24"/>
          <w:szCs w:val="24"/>
          <w:lang w:val="es-VE"/>
        </w:rPr>
        <w:lastRenderedPageBreak/>
        <w:t>Diseñe el modelo de Simulink equivalente al</w:t>
      </w:r>
      <w:r w:rsidRPr="00A431D6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A431D6">
        <w:rPr>
          <w:rFonts w:ascii="Arial" w:hAnsi="Arial" w:cs="Arial"/>
          <w:b/>
          <w:bCs/>
          <w:sz w:val="24"/>
          <w:szCs w:val="24"/>
          <w:lang w:val="es-VE"/>
        </w:rPr>
        <w:t>script del numeral e.</w:t>
      </w:r>
    </w:p>
    <w:p w14:paraId="4A5B3D13" w14:textId="7D0AD359" w:rsidR="00C5565D" w:rsidRDefault="002B50FC" w:rsidP="002B50FC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2B50FC">
        <w:rPr>
          <w:rFonts w:ascii="Arial" w:hAnsi="Arial" w:cs="Arial"/>
          <w:sz w:val="24"/>
          <w:szCs w:val="24"/>
          <w:lang w:val="es-VE"/>
        </w:rPr>
        <w:drawing>
          <wp:inline distT="0" distB="0" distL="0" distR="0" wp14:anchorId="14DA5848" wp14:editId="17798778">
            <wp:extent cx="5068007" cy="15813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E9AE" w14:textId="77777777" w:rsidR="00C5565D" w:rsidRDefault="00C5565D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br w:type="page"/>
      </w:r>
    </w:p>
    <w:p w14:paraId="600A0FBE" w14:textId="7CADDD46" w:rsidR="00F828EB" w:rsidRDefault="00C5565D" w:rsidP="00C5565D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 w:rsidRPr="00C5565D">
        <w:rPr>
          <w:rFonts w:ascii="Arial" w:hAnsi="Arial" w:cs="Arial"/>
          <w:b/>
          <w:bCs/>
          <w:sz w:val="24"/>
          <w:szCs w:val="24"/>
          <w:lang w:val="es-VE"/>
        </w:rPr>
        <w:lastRenderedPageBreak/>
        <w:t>Laboratorio</w:t>
      </w:r>
    </w:p>
    <w:p w14:paraId="2C59D35D" w14:textId="358C67FB" w:rsidR="00C5565D" w:rsidRPr="00C5565D" w:rsidRDefault="00C5565D" w:rsidP="00C556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C5565D">
        <w:rPr>
          <w:rFonts w:ascii="Arial" w:hAnsi="Arial" w:cs="Arial"/>
          <w:b/>
          <w:bCs/>
          <w:sz w:val="24"/>
          <w:szCs w:val="24"/>
          <w:lang w:val="es-VE"/>
        </w:rPr>
        <w:t>Compruebe el funcionamiento del sistema implementado en el punto 2.e de la preparación,</w:t>
      </w:r>
      <w:r w:rsidRPr="00C5565D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C5565D">
        <w:rPr>
          <w:rFonts w:ascii="Arial" w:hAnsi="Arial" w:cs="Arial"/>
          <w:b/>
          <w:bCs/>
          <w:sz w:val="24"/>
          <w:szCs w:val="24"/>
          <w:lang w:val="es-VE"/>
        </w:rPr>
        <w:t>codificando y decodificando la entrada 11000.</w:t>
      </w:r>
    </w:p>
    <w:p w14:paraId="0F7278AE" w14:textId="702FD3F8" w:rsidR="00C5565D" w:rsidRDefault="004A6C0D" w:rsidP="00C5565D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Al ejecutar el script, se obtiene lo siguiente en la consola:</w:t>
      </w:r>
    </w:p>
    <w:p w14:paraId="75E3CF32" w14:textId="740CF733" w:rsidR="004A6C0D" w:rsidRDefault="004A6C0D" w:rsidP="004A6C0D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4A6C0D">
        <w:rPr>
          <w:rFonts w:ascii="Arial" w:hAnsi="Arial" w:cs="Arial"/>
          <w:sz w:val="24"/>
          <w:szCs w:val="24"/>
          <w:lang w:val="es-VE"/>
        </w:rPr>
        <w:drawing>
          <wp:inline distT="0" distB="0" distL="0" distR="0" wp14:anchorId="5E53AFE7" wp14:editId="1D164856">
            <wp:extent cx="4085617" cy="124971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4099342" cy="125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45F82" w14:textId="013D8FB6" w:rsidR="004A6C0D" w:rsidRDefault="004A6C0D" w:rsidP="004A6C0D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Para probar la decodificación, se realiza una prueba con la secuencia de la parte d. El resultado es el siguiente:</w:t>
      </w:r>
    </w:p>
    <w:p w14:paraId="31BEE088" w14:textId="66AE98EE" w:rsidR="004A6C0D" w:rsidRDefault="004A6C0D" w:rsidP="000F2E79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4A6C0D">
        <w:rPr>
          <w:rFonts w:ascii="Arial" w:hAnsi="Arial" w:cs="Arial"/>
          <w:sz w:val="24"/>
          <w:szCs w:val="24"/>
          <w:lang w:val="es-VE"/>
        </w:rPr>
        <w:drawing>
          <wp:inline distT="0" distB="0" distL="0" distR="0" wp14:anchorId="74DA0FC7" wp14:editId="5C999D71">
            <wp:extent cx="5000017" cy="6913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5593" cy="70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37D6" w14:textId="621B6F4A" w:rsidR="004A6C0D" w:rsidRPr="004A6C0D" w:rsidRDefault="004A6C0D" w:rsidP="004A6C0D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Se observa que se obtuvo el mismo resultado.</w:t>
      </w:r>
    </w:p>
    <w:p w14:paraId="7AA242B8" w14:textId="60290D26" w:rsidR="00C5565D" w:rsidRPr="00C5565D" w:rsidRDefault="00C5565D" w:rsidP="00C556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C5565D">
        <w:rPr>
          <w:rFonts w:ascii="Arial" w:hAnsi="Arial" w:cs="Arial"/>
          <w:b/>
          <w:bCs/>
          <w:sz w:val="24"/>
          <w:szCs w:val="24"/>
          <w:lang w:val="es-VE"/>
        </w:rPr>
        <w:t>Compruebe el funcionamiento del sistema implementado en el punto 2.f de la preparación,</w:t>
      </w:r>
      <w:r w:rsidRPr="00C5565D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C5565D">
        <w:rPr>
          <w:rFonts w:ascii="Arial" w:hAnsi="Arial" w:cs="Arial"/>
          <w:b/>
          <w:bCs/>
          <w:sz w:val="24"/>
          <w:szCs w:val="24"/>
          <w:lang w:val="es-VE"/>
        </w:rPr>
        <w:t>codificando y decodificando la entrada 11000.</w:t>
      </w:r>
    </w:p>
    <w:p w14:paraId="47DA36AA" w14:textId="15F49079" w:rsidR="000F2E79" w:rsidRDefault="000F2E79" w:rsidP="000F2E79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P</w:t>
      </w:r>
      <w:r w:rsidR="004A6C0D">
        <w:rPr>
          <w:rFonts w:ascii="Arial" w:hAnsi="Arial" w:cs="Arial"/>
          <w:sz w:val="24"/>
          <w:szCs w:val="24"/>
          <w:lang w:val="es-VE"/>
        </w:rPr>
        <w:t xml:space="preserve">ara </w:t>
      </w:r>
      <w:r>
        <w:rPr>
          <w:rFonts w:ascii="Arial" w:hAnsi="Arial" w:cs="Arial"/>
          <w:sz w:val="24"/>
          <w:szCs w:val="24"/>
          <w:lang w:val="es-VE"/>
        </w:rPr>
        <w:t>la simulación se redactó el siguiente script:</w:t>
      </w:r>
    </w:p>
    <w:p w14:paraId="7B4E20F4" w14:textId="3E5EA8AE" w:rsidR="000F2E79" w:rsidRDefault="000F2E79" w:rsidP="000F2E79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0F2E79">
        <w:rPr>
          <w:rFonts w:ascii="Arial" w:hAnsi="Arial" w:cs="Arial"/>
          <w:sz w:val="24"/>
          <w:szCs w:val="24"/>
          <w:lang w:val="es-VE"/>
        </w:rPr>
        <w:drawing>
          <wp:inline distT="0" distB="0" distL="0" distR="0" wp14:anchorId="6EE3BC13" wp14:editId="58A7C3BF">
            <wp:extent cx="2869660" cy="3426343"/>
            <wp:effectExtent l="0" t="0" r="698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819" cy="34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F007" w14:textId="27E2917C" w:rsidR="000F2E79" w:rsidRDefault="000F2E79" w:rsidP="000F2E79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>Al ejecutarlo, se obtiene lo siguiente:</w:t>
      </w:r>
    </w:p>
    <w:p w14:paraId="39F40E79" w14:textId="316261BC" w:rsidR="000F2E79" w:rsidRDefault="000F2E79" w:rsidP="000F2E79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0F2E79">
        <w:rPr>
          <w:rFonts w:ascii="Arial" w:hAnsi="Arial" w:cs="Arial"/>
          <w:sz w:val="24"/>
          <w:szCs w:val="24"/>
          <w:lang w:val="es-VE"/>
        </w:rPr>
        <w:drawing>
          <wp:inline distT="0" distB="0" distL="0" distR="0" wp14:anchorId="7E0E2872" wp14:editId="0032A14B">
            <wp:extent cx="3886742" cy="14289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3893" w14:textId="42AF459F" w:rsidR="000F2E79" w:rsidRDefault="000F2E79" w:rsidP="000F2E79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Claramente hay un error ya que, en primer lugar, el mensaje decodificado no coincide con el original y tiene un bit menos, además el mensaje codificado tiene 8 bits y debería tener 10 y no coincide con el resultado obtenido anteriormente. Por ensayo y error, se determinó que agregando un 0 al comienzo del mensaje se puede obtener codificación correcta, como se muestra a continuación</w:t>
      </w:r>
    </w:p>
    <w:p w14:paraId="4F287470" w14:textId="7B189968" w:rsidR="000F2E79" w:rsidRDefault="000F2E79" w:rsidP="000F2E79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0F2E79">
        <w:rPr>
          <w:rFonts w:ascii="Arial" w:hAnsi="Arial" w:cs="Arial"/>
          <w:sz w:val="24"/>
          <w:szCs w:val="24"/>
          <w:lang w:val="es-VE"/>
        </w:rPr>
        <w:drawing>
          <wp:inline distT="0" distB="0" distL="0" distR="0" wp14:anchorId="24B015A4" wp14:editId="123AF6BE">
            <wp:extent cx="4667901" cy="147658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B3AE" w14:textId="370D6369" w:rsidR="00C5565D" w:rsidRPr="000F2E79" w:rsidRDefault="000F2E79" w:rsidP="00C5565D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Tal parece que el bloque Convolutional Encoder consume el primer bit del mensaje original para sincronizarse y luego codifica correctamente.</w:t>
      </w:r>
    </w:p>
    <w:p w14:paraId="350EBA45" w14:textId="57B05F7D" w:rsidR="00C5565D" w:rsidRDefault="00C5565D" w:rsidP="00C556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C5565D">
        <w:rPr>
          <w:rFonts w:ascii="Arial" w:hAnsi="Arial" w:cs="Arial"/>
          <w:b/>
          <w:bCs/>
          <w:sz w:val="24"/>
          <w:szCs w:val="24"/>
          <w:lang w:val="es-VE"/>
        </w:rPr>
        <w:t>Simule continuamente el sistema 2.f con una entrada aleatoria, añadiendo errores binarios.</w:t>
      </w:r>
      <w:r w:rsidRPr="00C5565D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C5565D">
        <w:rPr>
          <w:rFonts w:ascii="Arial" w:hAnsi="Arial" w:cs="Arial"/>
          <w:b/>
          <w:bCs/>
          <w:sz w:val="24"/>
          <w:szCs w:val="24"/>
          <w:lang w:val="es-VE"/>
        </w:rPr>
        <w:t>Calcule la tasa de error usando el bloque Error Rate Calculation.</w:t>
      </w:r>
    </w:p>
    <w:p w14:paraId="244C207E" w14:textId="4721A5EE" w:rsidR="00416C00" w:rsidRPr="00416C00" w:rsidRDefault="00416C00" w:rsidP="00416C00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Para esta parte, se modifico el diagrama de bloques en Simulink como se muestra.</w:t>
      </w:r>
    </w:p>
    <w:p w14:paraId="52860335" w14:textId="578FB09B" w:rsidR="00C5565D" w:rsidRDefault="00416C00" w:rsidP="00416C00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 w:rsidRPr="00416C00">
        <w:rPr>
          <w:rFonts w:ascii="Arial" w:hAnsi="Arial" w:cs="Arial"/>
          <w:b/>
          <w:bCs/>
          <w:sz w:val="24"/>
          <w:szCs w:val="24"/>
          <w:lang w:val="es-VE"/>
        </w:rPr>
        <w:drawing>
          <wp:inline distT="0" distB="0" distL="0" distR="0" wp14:anchorId="6780EDD1" wp14:editId="35E9708D">
            <wp:extent cx="4572000" cy="21618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408" cy="21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0CEA" w14:textId="15138729" w:rsidR="00416C00" w:rsidRDefault="00416C00" w:rsidP="00416C00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>La secuencia arbitraria de bits se genera en el bloque Bernoulli Binary sequence</w:t>
      </w:r>
      <w:r w:rsidR="00DF548D">
        <w:rPr>
          <w:rFonts w:ascii="Arial" w:hAnsi="Arial" w:cs="Arial"/>
          <w:sz w:val="24"/>
          <w:szCs w:val="24"/>
          <w:lang w:val="es-VE"/>
        </w:rPr>
        <w:t>, que fue configurado para que generara unos y ceros con la misma probabilidad</w:t>
      </w:r>
      <w:r>
        <w:rPr>
          <w:rFonts w:ascii="Arial" w:hAnsi="Arial" w:cs="Arial"/>
          <w:sz w:val="24"/>
          <w:szCs w:val="24"/>
          <w:lang w:val="es-VE"/>
        </w:rPr>
        <w:t>. El bloque BSC</w:t>
      </w:r>
      <w:r w:rsidR="00DF548D">
        <w:rPr>
          <w:rFonts w:ascii="Arial" w:hAnsi="Arial" w:cs="Arial"/>
          <w:sz w:val="24"/>
          <w:szCs w:val="24"/>
          <w:lang w:val="es-VE"/>
        </w:rPr>
        <w:t xml:space="preserve"> introduce errores con un 1% de probabilidad. Los bloques Find Delay se introducen para verificar si hay retraso en las secuencias de bits original y decodificada, y antes y después de la introducción del error. Se obtiene que hay un retraso de 3 muestras entre la </w:t>
      </w:r>
      <w:r w:rsidR="00DF548D" w:rsidRPr="00DF548D">
        <w:rPr>
          <w:rFonts w:ascii="Arial" w:hAnsi="Arial" w:cs="Arial"/>
          <w:sz w:val="24"/>
          <w:szCs w:val="24"/>
          <w:lang w:val="es-VE"/>
        </w:rPr>
        <w:t>s</w:t>
      </w:r>
      <w:r w:rsidR="00DF548D">
        <w:rPr>
          <w:rFonts w:ascii="Arial" w:hAnsi="Arial" w:cs="Arial"/>
          <w:sz w:val="24"/>
          <w:szCs w:val="24"/>
          <w:lang w:val="es-VE"/>
        </w:rPr>
        <w:t>ecuencia transmitida y la decodificada y se ajusto el bloque Error Rate Calculation adecuadamente. La simulación se detiene cuando se han introducido 1000 errores.</w:t>
      </w:r>
    </w:p>
    <w:p w14:paraId="4348BAD3" w14:textId="69372199" w:rsidR="000F2E79" w:rsidRPr="000F2E79" w:rsidRDefault="00DF548D" w:rsidP="00387867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Los bloques Error Rate Calculation arrojan que </w:t>
      </w:r>
      <w:r w:rsidR="00387867">
        <w:rPr>
          <w:rFonts w:ascii="Arial" w:hAnsi="Arial" w:cs="Arial"/>
          <w:sz w:val="24"/>
          <w:szCs w:val="24"/>
          <w:lang w:val="es-VE"/>
        </w:rPr>
        <w:t>de los 1000 errores que se produjeron, el decodificador pudo corregir 488 (512 no se corrigieron) errores cuando se generaron 4895 bits. Esto conlleva a una probabilidad de error igual al 10.46% con solo codificar y decodificar, pudiendo reducirse mas si se implementa un algoritmo de corrección de errores junto a la codificación de convolución.</w:t>
      </w:r>
    </w:p>
    <w:p w14:paraId="5EBCFE5E" w14:textId="1377455A" w:rsidR="000F2E79" w:rsidRPr="000F2E79" w:rsidRDefault="000F2E79" w:rsidP="000F2E79">
      <w:pPr>
        <w:rPr>
          <w:rFonts w:ascii="Arial" w:hAnsi="Arial" w:cs="Arial"/>
          <w:sz w:val="24"/>
          <w:szCs w:val="24"/>
          <w:lang w:val="es-VE"/>
        </w:rPr>
      </w:pPr>
    </w:p>
    <w:p w14:paraId="61AC4212" w14:textId="286F851B" w:rsidR="000F2E79" w:rsidRPr="000F2E79" w:rsidRDefault="000F2E79" w:rsidP="000F2E79">
      <w:pPr>
        <w:rPr>
          <w:rFonts w:ascii="Arial" w:hAnsi="Arial" w:cs="Arial"/>
          <w:sz w:val="24"/>
          <w:szCs w:val="24"/>
          <w:lang w:val="es-VE"/>
        </w:rPr>
      </w:pPr>
    </w:p>
    <w:p w14:paraId="59522B1C" w14:textId="404CA3E5" w:rsidR="000F2E79" w:rsidRPr="000F2E79" w:rsidRDefault="000F2E79" w:rsidP="000F2E79">
      <w:pPr>
        <w:rPr>
          <w:rFonts w:ascii="Arial" w:hAnsi="Arial" w:cs="Arial"/>
          <w:sz w:val="24"/>
          <w:szCs w:val="24"/>
          <w:lang w:val="es-VE"/>
        </w:rPr>
      </w:pPr>
    </w:p>
    <w:p w14:paraId="5738500C" w14:textId="2663BD9E" w:rsidR="000F2E79" w:rsidRDefault="000F2E79" w:rsidP="000F2E79">
      <w:pPr>
        <w:rPr>
          <w:rFonts w:ascii="Arial" w:hAnsi="Arial" w:cs="Arial"/>
          <w:b/>
          <w:bCs/>
          <w:sz w:val="24"/>
          <w:szCs w:val="24"/>
          <w:lang w:val="es-VE"/>
        </w:rPr>
      </w:pPr>
    </w:p>
    <w:p w14:paraId="5B6E2765" w14:textId="2BEA3518" w:rsidR="000F2E79" w:rsidRDefault="000F2E79" w:rsidP="000F2E79">
      <w:pPr>
        <w:rPr>
          <w:rFonts w:ascii="Arial" w:hAnsi="Arial" w:cs="Arial"/>
          <w:b/>
          <w:bCs/>
          <w:sz w:val="24"/>
          <w:szCs w:val="24"/>
          <w:lang w:val="es-VE"/>
        </w:rPr>
      </w:pPr>
    </w:p>
    <w:p w14:paraId="5303A6AB" w14:textId="77777777" w:rsidR="000F2E79" w:rsidRPr="000F2E79" w:rsidRDefault="000F2E79" w:rsidP="000F2E79">
      <w:pPr>
        <w:rPr>
          <w:rFonts w:ascii="Arial" w:hAnsi="Arial" w:cs="Arial"/>
          <w:sz w:val="24"/>
          <w:szCs w:val="24"/>
          <w:lang w:val="es-VE"/>
        </w:rPr>
      </w:pPr>
    </w:p>
    <w:sectPr w:rsidR="000F2E79" w:rsidRPr="000F2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62C2A"/>
    <w:multiLevelType w:val="hybridMultilevel"/>
    <w:tmpl w:val="0BAAC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DE4C31"/>
    <w:multiLevelType w:val="hybridMultilevel"/>
    <w:tmpl w:val="10062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C025E"/>
    <w:multiLevelType w:val="hybridMultilevel"/>
    <w:tmpl w:val="4602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9"/>
    <w:rsid w:val="00085E59"/>
    <w:rsid w:val="000F2E79"/>
    <w:rsid w:val="002B50FC"/>
    <w:rsid w:val="00387867"/>
    <w:rsid w:val="00416C00"/>
    <w:rsid w:val="004665F7"/>
    <w:rsid w:val="004A543E"/>
    <w:rsid w:val="004A6C0D"/>
    <w:rsid w:val="00A431D6"/>
    <w:rsid w:val="00B04C50"/>
    <w:rsid w:val="00B16BFC"/>
    <w:rsid w:val="00B74B65"/>
    <w:rsid w:val="00C5565D"/>
    <w:rsid w:val="00DF548D"/>
    <w:rsid w:val="00EB0799"/>
    <w:rsid w:val="00F8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198A"/>
  <w15:chartTrackingRefBased/>
  <w15:docId w15:val="{330514FE-8BE3-42D0-AC19-6B59F05C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gonzalez</dc:creator>
  <cp:keywords/>
  <dc:description/>
  <cp:lastModifiedBy>adrian gonzalez</cp:lastModifiedBy>
  <cp:revision>8</cp:revision>
  <dcterms:created xsi:type="dcterms:W3CDTF">2019-06-12T19:15:00Z</dcterms:created>
  <dcterms:modified xsi:type="dcterms:W3CDTF">2019-06-13T02:00:00Z</dcterms:modified>
</cp:coreProperties>
</file>