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5E" w:rsidRDefault="0056695E" w:rsidP="0056695E">
      <w:pPr>
        <w:pStyle w:val="Heading1"/>
        <w:jc w:val="center"/>
        <w:rPr>
          <w:b w:val="0"/>
        </w:rPr>
      </w:pPr>
      <w:r w:rsidRPr="00F6022C">
        <w:rPr>
          <w:b w:val="0"/>
        </w:rPr>
        <w:t>Wydział Matematyki i Nauk Informacyjnych Politechniki Warszawskiej</w:t>
      </w:r>
    </w:p>
    <w:p w:rsidR="0056695E" w:rsidRPr="00F6022C" w:rsidRDefault="0056695E" w:rsidP="0056695E"/>
    <w:p w:rsidR="0056695E" w:rsidRDefault="0056695E" w:rsidP="0056695E">
      <w:pPr>
        <w:spacing w:line="240" w:lineRule="auto"/>
        <w:jc w:val="center"/>
        <w:rPr>
          <w:sz w:val="32"/>
        </w:rPr>
      </w:pPr>
      <w:r>
        <w:rPr>
          <w:noProof/>
          <w:sz w:val="32"/>
          <w:lang w:eastAsia="pl-PL"/>
        </w:rPr>
        <w:drawing>
          <wp:inline distT="0" distB="0" distL="0" distR="0" wp14:anchorId="1A1BF827" wp14:editId="3E0B9EC6">
            <wp:extent cx="1463040" cy="1427927"/>
            <wp:effectExtent l="0" t="0" r="3810" b="127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2857" cy="142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95E" w:rsidRDefault="0056695E" w:rsidP="0056695E">
      <w:pPr>
        <w:spacing w:line="240" w:lineRule="auto"/>
        <w:jc w:val="center"/>
        <w:rPr>
          <w:sz w:val="32"/>
        </w:rPr>
      </w:pPr>
    </w:p>
    <w:p w:rsidR="0056695E" w:rsidRDefault="0056695E" w:rsidP="0056695E">
      <w:pPr>
        <w:spacing w:line="240" w:lineRule="auto"/>
        <w:jc w:val="center"/>
        <w:rPr>
          <w:sz w:val="32"/>
        </w:rPr>
      </w:pPr>
    </w:p>
    <w:p w:rsidR="0056695E" w:rsidRDefault="0056695E" w:rsidP="0056695E">
      <w:pPr>
        <w:spacing w:line="240" w:lineRule="auto"/>
        <w:jc w:val="center"/>
        <w:rPr>
          <w:sz w:val="32"/>
        </w:rPr>
      </w:pPr>
    </w:p>
    <w:p w:rsidR="0056695E" w:rsidRDefault="0056695E" w:rsidP="0056695E">
      <w:pPr>
        <w:spacing w:line="240" w:lineRule="auto"/>
        <w:jc w:val="center"/>
        <w:rPr>
          <w:sz w:val="32"/>
        </w:rPr>
      </w:pPr>
    </w:p>
    <w:p w:rsidR="0056695E" w:rsidRDefault="0056695E" w:rsidP="0056695E">
      <w:pPr>
        <w:pStyle w:val="Title"/>
        <w:spacing w:after="0"/>
        <w:jc w:val="center"/>
      </w:pPr>
      <w:r>
        <w:t>FoodNET – etap 3</w:t>
      </w:r>
    </w:p>
    <w:p w:rsidR="0056695E" w:rsidRDefault="0056695E" w:rsidP="0056695E">
      <w:pPr>
        <w:pStyle w:val="Title"/>
        <w:spacing w:after="0"/>
        <w:jc w:val="center"/>
      </w:pPr>
      <w:r>
        <w:t>Aplikacja sugerująca przepisy kulinarne na podstawie stanu lodówki</w:t>
      </w:r>
    </w:p>
    <w:p w:rsidR="0056695E" w:rsidRDefault="0056695E" w:rsidP="0056695E">
      <w:pPr>
        <w:pStyle w:val="Subtitle"/>
        <w:spacing w:after="0"/>
        <w:jc w:val="center"/>
        <w:rPr>
          <w:i w:val="0"/>
        </w:rPr>
      </w:pPr>
      <w:r>
        <w:rPr>
          <w:i w:val="0"/>
        </w:rPr>
        <w:t>Dokumentacja</w:t>
      </w:r>
    </w:p>
    <w:p w:rsidR="0056695E" w:rsidRPr="00716F73" w:rsidRDefault="0056695E" w:rsidP="0056695E">
      <w:pPr>
        <w:rPr>
          <w:sz w:val="28"/>
        </w:rPr>
      </w:pPr>
    </w:p>
    <w:p w:rsidR="0056695E" w:rsidRPr="00716F73" w:rsidRDefault="0056695E" w:rsidP="0056695E">
      <w:pPr>
        <w:jc w:val="center"/>
        <w:rPr>
          <w:rStyle w:val="Emphasis"/>
          <w:sz w:val="28"/>
        </w:rPr>
      </w:pPr>
      <w:r>
        <w:rPr>
          <w:rStyle w:val="Emphasis"/>
          <w:sz w:val="28"/>
        </w:rPr>
        <w:t>Adam Gryz</w:t>
      </w:r>
    </w:p>
    <w:p w:rsidR="0056695E" w:rsidRDefault="0056695E" w:rsidP="0056695E">
      <w:pPr>
        <w:jc w:val="center"/>
        <w:rPr>
          <w:rStyle w:val="Emphasis"/>
          <w:sz w:val="28"/>
        </w:rPr>
      </w:pPr>
      <w:r>
        <w:rPr>
          <w:rStyle w:val="Emphasis"/>
          <w:sz w:val="28"/>
        </w:rPr>
        <w:t>Damian Baciur</w:t>
      </w:r>
    </w:p>
    <w:p w:rsidR="0056695E" w:rsidRDefault="0056695E" w:rsidP="0056695E">
      <w:pPr>
        <w:rPr>
          <w:rStyle w:val="Emphasis"/>
          <w:sz w:val="28"/>
        </w:rPr>
      </w:pPr>
      <w:r>
        <w:rPr>
          <w:rStyle w:val="Emphasis"/>
          <w:sz w:val="28"/>
        </w:rPr>
        <w:br w:type="page"/>
      </w:r>
    </w:p>
    <w:p w:rsidR="0056695E" w:rsidRPr="00CA5E1D" w:rsidRDefault="0056695E" w:rsidP="0056695E">
      <w:pPr>
        <w:pStyle w:val="Heading1"/>
        <w:rPr>
          <w:sz w:val="36"/>
          <w:szCs w:val="36"/>
        </w:rPr>
      </w:pPr>
      <w:bookmarkStart w:id="0" w:name="_3b01poa0l5oj" w:colFirst="0" w:colLast="0"/>
      <w:bookmarkEnd w:id="0"/>
      <w:r w:rsidRPr="00CA5E1D">
        <w:rPr>
          <w:sz w:val="36"/>
          <w:szCs w:val="36"/>
        </w:rPr>
        <w:lastRenderedPageBreak/>
        <w:t>1</w:t>
      </w:r>
      <w:r>
        <w:rPr>
          <w:sz w:val="36"/>
          <w:szCs w:val="36"/>
        </w:rPr>
        <w:t>.</w:t>
      </w:r>
      <w:r w:rsidRPr="00CA5E1D">
        <w:rPr>
          <w:sz w:val="36"/>
          <w:szCs w:val="36"/>
        </w:rPr>
        <w:t xml:space="preserve"> Specyfikacja</w:t>
      </w:r>
    </w:p>
    <w:p w:rsidR="0056695E" w:rsidRDefault="0056695E" w:rsidP="0056695E">
      <w:pPr>
        <w:pStyle w:val="Heading1"/>
      </w:pPr>
      <w:r>
        <w:t>1.1 Opis biznesowy</w:t>
      </w:r>
    </w:p>
    <w:p w:rsidR="0056695E" w:rsidRPr="00DD5D91" w:rsidRDefault="0056695E" w:rsidP="0056695E">
      <w:r>
        <w:tab/>
        <w:t>Niniejsza aplikacja aplikacją typu SPA, napisaną z użyciem technologii React. Aplikacja posłuży jako interfejs użytkownika do korzystania z WebAPI napisanego przez nas w drugim etapie. Dodatowo WebAPI zostanie rozszerzone o niewielkie funkcjonalności.</w:t>
      </w:r>
    </w:p>
    <w:p w:rsidR="0056695E" w:rsidRDefault="0056695E" w:rsidP="0056695E">
      <w:pPr>
        <w:pStyle w:val="Heading1"/>
        <w:spacing w:line="480" w:lineRule="auto"/>
      </w:pPr>
      <w:r>
        <w:t>1.2 Wymagania funkcjonalne (User stories)</w:t>
      </w:r>
    </w:p>
    <w:p w:rsidR="0056695E" w:rsidRDefault="0056695E" w:rsidP="0056695E">
      <w:pPr>
        <w:rPr>
          <w:b/>
        </w:rPr>
      </w:pPr>
      <w:r w:rsidRPr="00C17C9F">
        <w:rPr>
          <w:b/>
        </w:rPr>
        <w:t>2.1.</w:t>
      </w:r>
      <w:r>
        <w:rPr>
          <w:b/>
        </w:rPr>
        <w:t xml:space="preserve"> Interfejs użytkownika SPA</w:t>
      </w:r>
    </w:p>
    <w:p w:rsidR="0056695E" w:rsidRPr="00C17C9F" w:rsidRDefault="0056695E" w:rsidP="0056695E">
      <w:pPr>
        <w:rPr>
          <w:b/>
        </w:rPr>
      </w:pPr>
      <w:r>
        <w:t>Użytkownicy mają możliwość z korzystania z aplikacji w przeglądarce w podobny sposób jak w 1 etapie, mogli korzystać z aplikacji desktopowej.</w:t>
      </w:r>
    </w:p>
    <w:p w:rsidR="0056695E" w:rsidRDefault="0056695E" w:rsidP="0056695E">
      <w:pPr>
        <w:rPr>
          <w:b/>
        </w:rPr>
      </w:pPr>
      <w:bookmarkStart w:id="1" w:name="_geu8s2qkhobh" w:colFirst="0" w:colLast="0"/>
      <w:bookmarkEnd w:id="1"/>
      <w:r w:rsidRPr="00C17C9F">
        <w:rPr>
          <w:b/>
        </w:rPr>
        <w:t>2</w:t>
      </w:r>
      <w:r>
        <w:rPr>
          <w:b/>
        </w:rPr>
        <w:t>.2</w:t>
      </w:r>
      <w:r w:rsidRPr="00C17C9F">
        <w:rPr>
          <w:b/>
        </w:rPr>
        <w:t>.</w:t>
      </w:r>
      <w:r w:rsidRPr="00BB0E7E">
        <w:rPr>
          <w:b/>
        </w:rPr>
        <w:t xml:space="preserve"> </w:t>
      </w:r>
      <w:r>
        <w:rPr>
          <w:b/>
        </w:rPr>
        <w:t>Prywatne przepisy</w:t>
      </w:r>
    </w:p>
    <w:p w:rsidR="0056695E" w:rsidRPr="001C39AA" w:rsidRDefault="0056695E" w:rsidP="0056695E">
      <w:pPr>
        <w:rPr>
          <w:b/>
        </w:rPr>
      </w:pPr>
      <w:r>
        <w:t>Użytkownik może oznaczyć przepis jako prywatny, tak aby inni użytkownicy nie mogli go zobaczyć.</w:t>
      </w:r>
    </w:p>
    <w:p w:rsidR="0056695E" w:rsidRDefault="0056695E" w:rsidP="0056695E">
      <w:pPr>
        <w:rPr>
          <w:b/>
        </w:rPr>
      </w:pPr>
      <w:bookmarkStart w:id="2" w:name="_3pdbieuk6569" w:colFirst="0" w:colLast="0"/>
      <w:bookmarkEnd w:id="2"/>
      <w:r w:rsidRPr="00C17C9F">
        <w:rPr>
          <w:b/>
        </w:rPr>
        <w:t>2.</w:t>
      </w:r>
      <w:r>
        <w:rPr>
          <w:b/>
        </w:rPr>
        <w:t>3 Statystyki użytkownika ( nice to have)</w:t>
      </w:r>
    </w:p>
    <w:p w:rsidR="0056695E" w:rsidRDefault="0056695E" w:rsidP="0056695E">
      <w:r>
        <w:t>Użytkownik może zobaczyć swoje statystyki związane z przepisami i produkatmi w lodówce.</w:t>
      </w:r>
    </w:p>
    <w:p w:rsidR="0056695E" w:rsidRDefault="0056695E" w:rsidP="0056695E">
      <w:pPr>
        <w:pStyle w:val="Heading1"/>
        <w:spacing w:line="480" w:lineRule="auto"/>
      </w:pPr>
      <w:r>
        <w:t>1.3 Wybrane technologie</w:t>
      </w:r>
    </w:p>
    <w:p w:rsidR="0056695E" w:rsidRPr="00227480" w:rsidRDefault="0056695E" w:rsidP="0056695E">
      <w:r w:rsidRPr="00227480">
        <w:rPr>
          <w:b/>
        </w:rPr>
        <w:t xml:space="preserve">3.0 Podstawowe: </w:t>
      </w:r>
      <w:r w:rsidRPr="00227480">
        <w:t>TypeScript, React, Webpack, Yarn</w:t>
      </w:r>
    </w:p>
    <w:p w:rsidR="0056695E" w:rsidRPr="00227480" w:rsidRDefault="0056695E" w:rsidP="0056695E">
      <w:r w:rsidRPr="00227480">
        <w:rPr>
          <w:b/>
        </w:rPr>
        <w:t>3.1.Style strony:</w:t>
      </w:r>
      <w:r w:rsidRPr="00227480">
        <w:t xml:space="preserve"> SASS, Material Design</w:t>
      </w:r>
    </w:p>
    <w:p w:rsidR="0056695E" w:rsidRDefault="0056695E" w:rsidP="0056695E">
      <w:pPr>
        <w:pStyle w:val="Heading1"/>
        <w:spacing w:line="480" w:lineRule="auto"/>
      </w:pPr>
      <w:r>
        <w:t>1.4 Baza danych</w:t>
      </w:r>
    </w:p>
    <w:p w:rsidR="0056695E" w:rsidRPr="00807161" w:rsidRDefault="0056695E" w:rsidP="0056695E">
      <w:pPr>
        <w:rPr>
          <w:b/>
        </w:rPr>
      </w:pPr>
    </w:p>
    <w:p w:rsidR="0056695E" w:rsidRDefault="0056695E" w:rsidP="0056695E">
      <w:r>
        <w:t>Struktura danych w bazie danych ulegnie zmianie w minimalnym stopniu.</w:t>
      </w:r>
    </w:p>
    <w:p w:rsidR="0056695E" w:rsidRPr="00392751" w:rsidRDefault="0056695E" w:rsidP="0056695E">
      <w:pPr>
        <w:pStyle w:val="Heading1"/>
        <w:spacing w:line="360" w:lineRule="auto"/>
      </w:pPr>
      <w:r>
        <w:t>1.5 Harmonogram</w:t>
      </w:r>
    </w:p>
    <w:p w:rsidR="0056695E" w:rsidRDefault="0056695E" w:rsidP="0056695E">
      <w:r>
        <w:rPr>
          <w:b/>
        </w:rPr>
        <w:t>08.01.2018</w:t>
      </w:r>
      <w:r>
        <w:t xml:space="preserve"> – wybór używanych technologii, utworzenie root’a projektu </w:t>
      </w:r>
    </w:p>
    <w:p w:rsidR="0056695E" w:rsidRDefault="0056695E" w:rsidP="0056695E">
      <w:r>
        <w:rPr>
          <w:b/>
        </w:rPr>
        <w:t xml:space="preserve">15.01.2018 - </w:t>
      </w:r>
      <w:r>
        <w:t xml:space="preserve"> ukończenie całego interfejsu użytkownika</w:t>
      </w:r>
    </w:p>
    <w:p w:rsidR="0056695E" w:rsidRDefault="0056695E" w:rsidP="0056695E">
      <w:r>
        <w:rPr>
          <w:b/>
        </w:rPr>
        <w:t xml:space="preserve">22.01.2018 – </w:t>
      </w:r>
      <w:r>
        <w:t xml:space="preserve"> ukończenie integracji WebAPI z SPA</w:t>
      </w:r>
    </w:p>
    <w:p w:rsidR="0056695E" w:rsidRDefault="0056695E" w:rsidP="0056695E"/>
    <w:p w:rsidR="0056695E" w:rsidRDefault="0056695E" w:rsidP="0056695E"/>
    <w:p w:rsidR="0056695E" w:rsidRPr="00312AF8" w:rsidRDefault="0056695E" w:rsidP="0056695E">
      <w:pPr>
        <w:pStyle w:val="Heading1"/>
        <w:rPr>
          <w:sz w:val="36"/>
          <w:szCs w:val="36"/>
        </w:rPr>
      </w:pPr>
      <w:r w:rsidRPr="00312AF8">
        <w:rPr>
          <w:sz w:val="36"/>
          <w:szCs w:val="36"/>
        </w:rPr>
        <w:lastRenderedPageBreak/>
        <w:t>2. Dokumentacja powykonawcza</w:t>
      </w:r>
    </w:p>
    <w:p w:rsidR="0056695E" w:rsidRDefault="0056695E" w:rsidP="0056695E">
      <w:pPr>
        <w:pStyle w:val="Heading1"/>
        <w:numPr>
          <w:ilvl w:val="1"/>
          <w:numId w:val="1"/>
        </w:numPr>
      </w:pPr>
      <w:r>
        <w:t xml:space="preserve"> Wymagania systemowe</w:t>
      </w:r>
    </w:p>
    <w:p w:rsidR="0056695E" w:rsidRPr="00227480" w:rsidRDefault="0056695E" w:rsidP="0056695E">
      <w:r>
        <w:t>Zainstalowana przeglądarka internetowa – najlepiej Chrome.</w:t>
      </w:r>
    </w:p>
    <w:p w:rsidR="0056695E" w:rsidRDefault="0056695E" w:rsidP="0056695E">
      <w:pPr>
        <w:pStyle w:val="Heading1"/>
      </w:pPr>
      <w:r>
        <w:t>2.2 Wykorzystane biblioteki zewnętrzne</w:t>
      </w:r>
    </w:p>
    <w:p w:rsidR="0056695E" w:rsidRPr="00FF3258" w:rsidRDefault="0056695E" w:rsidP="005669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6"/>
        <w:gridCol w:w="2385"/>
        <w:gridCol w:w="4367"/>
        <w:gridCol w:w="925"/>
      </w:tblGrid>
      <w:tr w:rsidR="0056695E" w:rsidRPr="00312AF8" w:rsidTr="00D4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312AF8">
              <w:rPr>
                <w:rFonts w:eastAsia="Times New Roman" w:cstheme="minorHAnsi"/>
                <w:b/>
                <w:color w:val="000000"/>
                <w:lang w:val="en-US"/>
              </w:rPr>
              <w:t>nr.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312AF8">
              <w:rPr>
                <w:rFonts w:eastAsia="Times New Roman" w:cstheme="minorHAnsi"/>
                <w:b/>
                <w:color w:val="000000"/>
                <w:lang w:val="en-US"/>
              </w:rPr>
              <w:t>Komponent i wersja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312AF8">
              <w:rPr>
                <w:rFonts w:eastAsia="Times New Roman" w:cstheme="minorHAnsi"/>
                <w:b/>
                <w:color w:val="000000"/>
                <w:lang w:val="en-US"/>
              </w:rPr>
              <w:t>Opis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312AF8">
              <w:rPr>
                <w:rFonts w:eastAsia="Times New Roman" w:cstheme="minorHAnsi"/>
                <w:b/>
                <w:color w:val="000000"/>
                <w:lang w:val="en-US"/>
              </w:rPr>
              <w:t>Licencja</w:t>
            </w:r>
          </w:p>
        </w:tc>
      </w:tr>
      <w:tr w:rsidR="0056695E" w:rsidRPr="00312AF8" w:rsidTr="00D40D9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312AF8">
              <w:rPr>
                <w:rFonts w:eastAsia="Times New Roman" w:cstheme="minorHAnsi"/>
                <w:b/>
                <w:color w:val="000000"/>
                <w:lang w:val="en-US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lang w:val="en-US"/>
              </w:rPr>
              <w:t>React 15.4.1+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227480" w:rsidRDefault="0056695E" w:rsidP="00D40D92">
            <w:pPr>
              <w:spacing w:after="0" w:line="240" w:lineRule="auto"/>
              <w:rPr>
                <w:rFonts w:eastAsia="Times New Roman" w:cstheme="minorHAnsi"/>
              </w:rPr>
            </w:pPr>
            <w:r w:rsidRPr="00227480">
              <w:rPr>
                <w:rFonts w:eastAsia="Times New Roman" w:cstheme="minorHAnsi"/>
                <w:color w:val="000000"/>
              </w:rPr>
              <w:t>Popularna biblioteka do tworzenia UI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 w:rsidRPr="00312AF8">
              <w:rPr>
                <w:rFonts w:eastAsia="Times New Roman" w:cstheme="minorHAnsi"/>
                <w:color w:val="000000"/>
                <w:lang w:val="en-US"/>
              </w:rPr>
              <w:t>MIT</w:t>
            </w:r>
          </w:p>
        </w:tc>
      </w:tr>
      <w:tr w:rsidR="0056695E" w:rsidRPr="00312AF8" w:rsidTr="00D40D92">
        <w:trPr>
          <w:trHeight w:val="36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312AF8">
              <w:rPr>
                <w:rFonts w:eastAsia="Times New Roman" w:cstheme="minorHAnsi"/>
                <w:b/>
                <w:color w:val="000000"/>
                <w:lang w:val="en-US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Material-UI 0.16.3+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Dostarcza wiele podstawowych komponentów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MIT</w:t>
            </w:r>
          </w:p>
        </w:tc>
      </w:tr>
      <w:tr w:rsidR="0056695E" w:rsidRPr="00312AF8" w:rsidTr="00D40D92">
        <w:trPr>
          <w:trHeight w:val="1192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312AF8">
              <w:rPr>
                <w:rFonts w:eastAsia="Times New Roman" w:cstheme="minorHAnsi"/>
                <w:b/>
                <w:color w:val="000000"/>
                <w:lang w:val="en-US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Webpack 3.0.0+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Bundler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MIT</w:t>
            </w:r>
          </w:p>
        </w:tc>
      </w:tr>
      <w:tr w:rsidR="0056695E" w:rsidRPr="00312AF8" w:rsidTr="00D40D92">
        <w:trPr>
          <w:trHeight w:val="6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lang w:val="en-US"/>
              </w:rPr>
            </w:pPr>
            <w:r w:rsidRPr="00312AF8">
              <w:rPr>
                <w:rFonts w:eastAsia="Times New Roman" w:cstheme="minorHAnsi"/>
                <w:b/>
                <w:color w:val="000000"/>
                <w:lang w:val="en-US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tabs>
                <w:tab w:val="right" w:pos="2185"/>
              </w:tabs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Uuidjs 4.0.3+</w:t>
            </w:r>
            <w:r>
              <w:rPr>
                <w:rFonts w:eastAsia="Times New Roman" w:cstheme="minorHAnsi"/>
                <w:color w:val="000000"/>
                <w:lang w:val="en-US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  <w:color w:val="000000"/>
              </w:rPr>
              <w:t>Generowanie Guid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MIT</w:t>
            </w:r>
          </w:p>
        </w:tc>
      </w:tr>
      <w:tr w:rsidR="0056695E" w:rsidRPr="00312AF8" w:rsidTr="00D40D92">
        <w:trPr>
          <w:trHeight w:val="63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b/>
                <w:color w:val="000000"/>
                <w:lang w:val="en-US"/>
              </w:rPr>
            </w:pPr>
            <w:r>
              <w:rPr>
                <w:rFonts w:eastAsia="Times New Roman" w:cstheme="minorHAnsi"/>
                <w:b/>
                <w:color w:val="000000"/>
                <w:lang w:val="en-US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95E" w:rsidRDefault="0056695E" w:rsidP="00D40D9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React-Router-Dom</w:t>
            </w:r>
          </w:p>
          <w:p w:rsidR="0056695E" w:rsidRDefault="0056695E" w:rsidP="00D40D9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4.1.2+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95E" w:rsidRDefault="0056695E" w:rsidP="00D40D92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Routowanie aplikacji w technologii React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6695E" w:rsidRPr="00312AF8" w:rsidRDefault="0056695E" w:rsidP="00D40D92">
            <w:pPr>
              <w:spacing w:after="0" w:line="240" w:lineRule="auto"/>
              <w:rPr>
                <w:rFonts w:eastAsia="Times New Roman" w:cstheme="minorHAnsi"/>
                <w:color w:val="000000"/>
                <w:lang w:val="en-US"/>
              </w:rPr>
            </w:pPr>
            <w:r>
              <w:rPr>
                <w:rFonts w:eastAsia="Times New Roman" w:cstheme="minorHAnsi"/>
                <w:color w:val="000000"/>
                <w:lang w:val="en-US"/>
              </w:rPr>
              <w:t>MIT</w:t>
            </w:r>
          </w:p>
        </w:tc>
      </w:tr>
    </w:tbl>
    <w:p w:rsidR="0056695E" w:rsidRPr="005D49EC" w:rsidRDefault="0056695E" w:rsidP="0056695E">
      <w:pPr>
        <w:rPr>
          <w:rFonts w:cstheme="minorHAnsi"/>
          <w:b/>
        </w:rPr>
      </w:pPr>
    </w:p>
    <w:p w:rsidR="0056695E" w:rsidRDefault="0056695E" w:rsidP="0056695E">
      <w:pPr>
        <w:pStyle w:val="Heading1"/>
        <w:spacing w:line="360" w:lineRule="auto"/>
      </w:pPr>
      <w:r>
        <w:t>2.3 Instrukcja użytkowania</w:t>
      </w:r>
    </w:p>
    <w:p w:rsidR="0056695E" w:rsidRDefault="0056695E" w:rsidP="0056695E">
      <w:r>
        <w:t>Strona znajduje się pod adresem :</w:t>
      </w:r>
    </w:p>
    <w:p w:rsidR="0056695E" w:rsidRDefault="0056695E" w:rsidP="0056695E">
      <w:hyperlink r:id="rId6" w:history="1">
        <w:r w:rsidRPr="002D703F">
          <w:rPr>
            <w:rStyle w:val="Hyperlink"/>
          </w:rPr>
          <w:t>https://fooodnet.github.io/</w:t>
        </w:r>
      </w:hyperlink>
    </w:p>
    <w:p w:rsidR="0056695E" w:rsidRDefault="0056695E" w:rsidP="0056695E">
      <w:r>
        <w:t>Najpierw należy się zarejestrować. Dalsza obsługa aplikacji nie wymaga szerszej instrukcji dzięki dobrze zaprojektowanemu interfejsowi użytkownika. Dane do zalogowania się do konta testowego :</w:t>
      </w:r>
    </w:p>
    <w:p w:rsidR="0056695E" w:rsidRDefault="0056695E" w:rsidP="0056695E">
      <w:r>
        <w:t>Username: Tester</w:t>
      </w:r>
    </w:p>
    <w:p w:rsidR="0056695E" w:rsidRDefault="0056695E" w:rsidP="0056695E">
      <w:r>
        <w:t>Password: Test123!</w:t>
      </w:r>
    </w:p>
    <w:p w:rsidR="0056695E" w:rsidRDefault="0056695E" w:rsidP="0056695E">
      <w:pPr>
        <w:tabs>
          <w:tab w:val="left" w:pos="7590"/>
        </w:tabs>
      </w:pPr>
    </w:p>
    <w:p w:rsidR="0056695E" w:rsidRDefault="0056695E" w:rsidP="0056695E">
      <w:pPr>
        <w:tabs>
          <w:tab w:val="left" w:pos="7590"/>
        </w:tabs>
      </w:pPr>
    </w:p>
    <w:p w:rsidR="0056695E" w:rsidRDefault="0056695E" w:rsidP="0056695E">
      <w:pPr>
        <w:tabs>
          <w:tab w:val="left" w:pos="7590"/>
        </w:tabs>
      </w:pPr>
    </w:p>
    <w:p w:rsidR="0056695E" w:rsidRDefault="0056695E" w:rsidP="0056695E">
      <w:pPr>
        <w:tabs>
          <w:tab w:val="left" w:pos="7590"/>
        </w:tabs>
      </w:pPr>
    </w:p>
    <w:p w:rsidR="0056695E" w:rsidRDefault="0056695E" w:rsidP="0056695E">
      <w:pPr>
        <w:tabs>
          <w:tab w:val="left" w:pos="7590"/>
        </w:tabs>
      </w:pPr>
    </w:p>
    <w:p w:rsidR="0056695E" w:rsidRPr="00CA6E60" w:rsidRDefault="0056695E" w:rsidP="0056695E">
      <w:pPr>
        <w:tabs>
          <w:tab w:val="left" w:pos="7590"/>
        </w:tabs>
      </w:pPr>
    </w:p>
    <w:p w:rsidR="0056695E" w:rsidRPr="00224B46" w:rsidRDefault="0056695E" w:rsidP="0056695E">
      <w:pPr>
        <w:pStyle w:val="Heading1"/>
        <w:spacing w:line="360" w:lineRule="auto"/>
        <w:rPr>
          <w:sz w:val="36"/>
          <w:szCs w:val="36"/>
        </w:rPr>
      </w:pPr>
      <w:r w:rsidRPr="00CA5E1D">
        <w:rPr>
          <w:sz w:val="36"/>
          <w:szCs w:val="36"/>
        </w:rPr>
        <w:t>3. Dokumentacja końcowa (powykonawcza) - punkty wymagane przez prowadzącego zajęcia</w:t>
      </w:r>
    </w:p>
    <w:p w:rsidR="0056695E" w:rsidRDefault="0056695E" w:rsidP="0056695E">
      <w:pPr>
        <w:pStyle w:val="Heading1"/>
        <w:spacing w:line="360" w:lineRule="auto"/>
      </w:pPr>
      <w:r>
        <w:t>3.1</w:t>
      </w:r>
      <w:r w:rsidRPr="00612D38">
        <w:t xml:space="preserve"> </w:t>
      </w:r>
      <w:r>
        <w:t>Model danych</w:t>
      </w:r>
    </w:p>
    <w:p w:rsidR="0056695E" w:rsidRPr="002D7E35" w:rsidRDefault="0056695E" w:rsidP="0056695E">
      <w:r>
        <w:t>Pojawiła się nowa kolumna w przepisach – IsPrivate. Pozbyliśmy się przypadkowej i zbędnej kolumny – UserId1.</w:t>
      </w:r>
    </w:p>
    <w:p w:rsidR="0056695E" w:rsidRDefault="0056695E" w:rsidP="0056695E">
      <w:r>
        <w:rPr>
          <w:noProof/>
          <w:lang w:eastAsia="pl-PL"/>
        </w:rPr>
        <w:drawing>
          <wp:inline distT="0" distB="0" distL="0" distR="0" wp14:anchorId="5ED6EB05" wp14:editId="7602F787">
            <wp:extent cx="5760720" cy="5938657"/>
            <wp:effectExtent l="0" t="0" r="0" b="5080"/>
            <wp:docPr id="7" name="Picture 7" descr="https://i.gyazo.com/c16c4d9f1256fd0d28022edf2464679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c16c4d9f1256fd0d28022edf2464679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38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95E" w:rsidRDefault="0056695E" w:rsidP="0056695E"/>
    <w:p w:rsidR="0056695E" w:rsidRDefault="0056695E" w:rsidP="0056695E"/>
    <w:p w:rsidR="0056695E" w:rsidRDefault="0056695E" w:rsidP="0056695E"/>
    <w:p w:rsidR="0056695E" w:rsidRDefault="0056695E" w:rsidP="0056695E"/>
    <w:p w:rsidR="0056695E" w:rsidRDefault="0056695E" w:rsidP="0056695E"/>
    <w:p w:rsidR="0056695E" w:rsidRDefault="0056695E" w:rsidP="0056695E"/>
    <w:p w:rsidR="00546ED8" w:rsidRDefault="00546ED8">
      <w:bookmarkStart w:id="3" w:name="_GoBack"/>
      <w:bookmarkEnd w:id="3"/>
    </w:p>
    <w:sectPr w:rsidR="00546ED8" w:rsidSect="00F54973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72003056"/>
      <w:docPartObj>
        <w:docPartGallery w:val="Page Numbers (Bottom of Page)"/>
        <w:docPartUnique/>
      </w:docPartObj>
    </w:sdtPr>
    <w:sdtEndPr/>
    <w:sdtContent>
      <w:p w:rsidR="00F54973" w:rsidRDefault="0056695E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F54973" w:rsidRDefault="0056695E">
    <w:pPr>
      <w:pStyle w:val="Foo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F73" w:rsidRDefault="0056695E" w:rsidP="00716F73">
    <w:pPr>
      <w:pStyle w:val="Header"/>
      <w:tabs>
        <w:tab w:val="clear" w:pos="4536"/>
        <w:tab w:val="clear" w:pos="9072"/>
        <w:tab w:val="left" w:pos="172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491544"/>
    <w:multiLevelType w:val="multilevel"/>
    <w:tmpl w:val="00FE552E"/>
    <w:lvl w:ilvl="0">
      <w:start w:val="2"/>
      <w:numFmt w:val="decimal"/>
      <w:lvlText w:val="%1"/>
      <w:lvlJc w:val="left"/>
      <w:pPr>
        <w:ind w:left="410" w:hanging="4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0" w:hanging="4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1A0"/>
    <w:rsid w:val="00546ED8"/>
    <w:rsid w:val="0056695E"/>
    <w:rsid w:val="00C2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25FB16-D998-4759-A606-EA12B3E12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95E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669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695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6695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695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695E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695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669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66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95E"/>
  </w:style>
  <w:style w:type="paragraph" w:styleId="Footer">
    <w:name w:val="footer"/>
    <w:basedOn w:val="Normal"/>
    <w:link w:val="FooterChar"/>
    <w:uiPriority w:val="99"/>
    <w:unhideWhenUsed/>
    <w:rsid w:val="005669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695E"/>
  </w:style>
  <w:style w:type="character" w:styleId="Hyperlink">
    <w:name w:val="Hyperlink"/>
    <w:basedOn w:val="DefaultParagraphFont"/>
    <w:uiPriority w:val="99"/>
    <w:unhideWhenUsed/>
    <w:rsid w:val="0056695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oodnet.github.io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341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BB8</dc:creator>
  <cp:keywords/>
  <dc:description/>
  <cp:lastModifiedBy>BB8</cp:lastModifiedBy>
  <cp:revision>2</cp:revision>
  <dcterms:created xsi:type="dcterms:W3CDTF">2018-01-22T21:14:00Z</dcterms:created>
  <dcterms:modified xsi:type="dcterms:W3CDTF">2018-01-22T21:14:00Z</dcterms:modified>
</cp:coreProperties>
</file>