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367CB82" w14:textId="77777777" w:rsidR="00223306" w:rsidRDefault="00223306" w:rsidP="00223306">
      <w:pPr>
        <w:jc w:val="center"/>
        <w:rPr>
          <w:b/>
          <w:bCs/>
          <w:color w:val="FF0000"/>
          <w:sz w:val="44"/>
          <w:szCs w:val="44"/>
        </w:rPr>
      </w:pPr>
      <w:r>
        <w:rPr>
          <w:b/>
          <w:bCs/>
          <w:color w:val="FF0000"/>
          <w:sz w:val="44"/>
          <w:szCs w:val="44"/>
        </w:rPr>
        <w:t xml:space="preserve">Lecture </w:t>
      </w:r>
      <w:r>
        <w:rPr>
          <w:b/>
          <w:bCs/>
          <w:color w:val="FF0000"/>
          <w:sz w:val="44"/>
          <w:szCs w:val="44"/>
          <w:rtl/>
        </w:rPr>
        <w:t>4</w:t>
      </w:r>
    </w:p>
    <w:p w14:paraId="7FF70C0B" w14:textId="77777777" w:rsidR="00223306" w:rsidRDefault="00223306" w:rsidP="00223306">
      <w:pPr>
        <w:pStyle w:val="ListParagraph"/>
        <w:numPr>
          <w:ilvl w:val="0"/>
          <w:numId w:val="6"/>
        </w:numPr>
        <w:spacing w:line="256" w:lineRule="auto"/>
        <w:rPr>
          <w:b/>
          <w:bCs/>
          <w:color w:val="2F5496" w:themeColor="accent1" w:themeShade="BF"/>
          <w:sz w:val="36"/>
          <w:szCs w:val="36"/>
        </w:rPr>
      </w:pPr>
      <w:bookmarkStart w:id="0" w:name="OLE_LINK1"/>
      <w:r>
        <w:rPr>
          <w:b/>
          <w:bCs/>
          <w:color w:val="2F5496" w:themeColor="accent1" w:themeShade="BF"/>
          <w:sz w:val="36"/>
          <w:szCs w:val="36"/>
        </w:rPr>
        <w:t xml:space="preserve">Automatic Vs Manual Evaluation? </w:t>
      </w:r>
    </w:p>
    <w:p w14:paraId="43960FB0" w14:textId="77777777" w:rsidR="00223306" w:rsidRDefault="00223306" w:rsidP="00223306">
      <w:pPr>
        <w:pStyle w:val="ListParagraph"/>
        <w:ind w:left="360"/>
        <w:rPr>
          <w:b/>
          <w:bCs/>
          <w:color w:val="2F5496" w:themeColor="accent1" w:themeShade="BF"/>
          <w:sz w:val="36"/>
          <w:szCs w:val="36"/>
        </w:rPr>
      </w:pPr>
      <w:bookmarkStart w:id="1" w:name="_Hlk136633225"/>
      <w:bookmarkEnd w:id="0"/>
      <w:r>
        <w:rPr>
          <w:b/>
          <w:bCs/>
          <w:color w:val="2F5496" w:themeColor="accent1" w:themeShade="BF"/>
          <w:sz w:val="36"/>
          <w:szCs w:val="36"/>
        </w:rPr>
        <w:t>Automatic:</w:t>
      </w:r>
    </w:p>
    <w:bookmarkEnd w:id="1"/>
    <w:p w14:paraId="6EE498FE" w14:textId="77777777" w:rsidR="00223306" w:rsidRDefault="00223306" w:rsidP="00223306">
      <w:pPr>
        <w:pStyle w:val="ListParagraph"/>
        <w:numPr>
          <w:ilvl w:val="1"/>
          <w:numId w:val="6"/>
        </w:numPr>
        <w:spacing w:before="240" w:line="256" w:lineRule="auto"/>
        <w:rPr>
          <w:b/>
          <w:bCs/>
          <w:color w:val="000000" w:themeColor="text1"/>
          <w:sz w:val="36"/>
          <w:szCs w:val="36"/>
        </w:rPr>
      </w:pPr>
      <w:r>
        <w:rPr>
          <w:b/>
          <w:bCs/>
          <w:color w:val="000000" w:themeColor="text1"/>
          <w:sz w:val="36"/>
          <w:szCs w:val="36"/>
        </w:rPr>
        <w:t xml:space="preserve">Comparing the system’s output with the gold standard output </w:t>
      </w:r>
    </w:p>
    <w:p w14:paraId="52CE421B" w14:textId="77777777" w:rsidR="00223306" w:rsidRDefault="00223306" w:rsidP="00223306">
      <w:pPr>
        <w:pStyle w:val="ListParagraph"/>
        <w:spacing w:before="240"/>
        <w:ind w:left="360"/>
        <w:rPr>
          <w:b/>
          <w:bCs/>
          <w:color w:val="000000" w:themeColor="text1"/>
          <w:sz w:val="36"/>
          <w:szCs w:val="36"/>
          <w:lang w:bidi="ar-EG"/>
        </w:rPr>
      </w:pPr>
      <w:r>
        <w:rPr>
          <w:b/>
          <w:bCs/>
          <w:color w:val="000000" w:themeColor="text1"/>
          <w:sz w:val="36"/>
          <w:szCs w:val="36"/>
          <w:rtl/>
          <w:lang w:bidi="ar-EG"/>
        </w:rPr>
        <w:t xml:space="preserve">معناها انى بقارن </w:t>
      </w:r>
      <w:proofErr w:type="spellStart"/>
      <w:r>
        <w:rPr>
          <w:b/>
          <w:bCs/>
          <w:color w:val="000000" w:themeColor="text1"/>
          <w:sz w:val="36"/>
          <w:szCs w:val="36"/>
          <w:rtl/>
          <w:lang w:bidi="ar-EG"/>
        </w:rPr>
        <w:t>الاوت</w:t>
      </w:r>
      <w:proofErr w:type="spellEnd"/>
      <w:r>
        <w:rPr>
          <w:b/>
          <w:bCs/>
          <w:color w:val="000000" w:themeColor="text1"/>
          <w:sz w:val="36"/>
          <w:szCs w:val="36"/>
          <w:rtl/>
          <w:lang w:bidi="ar-EG"/>
        </w:rPr>
        <w:t xml:space="preserve"> بوت الخارج من السيستم مع </w:t>
      </w:r>
      <w:proofErr w:type="spellStart"/>
      <w:r>
        <w:rPr>
          <w:b/>
          <w:bCs/>
          <w:color w:val="000000" w:themeColor="text1"/>
          <w:sz w:val="36"/>
          <w:szCs w:val="36"/>
          <w:rtl/>
          <w:lang w:bidi="ar-EG"/>
        </w:rPr>
        <w:t>الاوت</w:t>
      </w:r>
      <w:proofErr w:type="spellEnd"/>
      <w:r>
        <w:rPr>
          <w:b/>
          <w:bCs/>
          <w:color w:val="000000" w:themeColor="text1"/>
          <w:sz w:val="36"/>
          <w:szCs w:val="36"/>
          <w:rtl/>
          <w:lang w:bidi="ar-EG"/>
        </w:rPr>
        <w:t xml:space="preserve"> بت </w:t>
      </w:r>
      <w:proofErr w:type="spellStart"/>
      <w:r>
        <w:rPr>
          <w:b/>
          <w:bCs/>
          <w:color w:val="000000" w:themeColor="text1"/>
          <w:sz w:val="36"/>
          <w:szCs w:val="36"/>
          <w:rtl/>
          <w:lang w:bidi="ar-EG"/>
        </w:rPr>
        <w:t>اللى</w:t>
      </w:r>
      <w:proofErr w:type="spellEnd"/>
      <w:r>
        <w:rPr>
          <w:b/>
          <w:bCs/>
          <w:color w:val="000000" w:themeColor="text1"/>
          <w:sz w:val="36"/>
          <w:szCs w:val="36"/>
          <w:rtl/>
          <w:lang w:bidi="ar-EG"/>
        </w:rPr>
        <w:t xml:space="preserve"> المفروض يطلع واللي </w:t>
      </w:r>
      <w:proofErr w:type="spellStart"/>
      <w:r>
        <w:rPr>
          <w:b/>
          <w:bCs/>
          <w:color w:val="000000" w:themeColor="text1"/>
          <w:sz w:val="36"/>
          <w:szCs w:val="36"/>
          <w:rtl/>
          <w:lang w:bidi="ar-EG"/>
        </w:rPr>
        <w:t>اتعمل</w:t>
      </w:r>
      <w:proofErr w:type="spellEnd"/>
      <w:r>
        <w:rPr>
          <w:b/>
          <w:bCs/>
          <w:color w:val="000000" w:themeColor="text1"/>
          <w:sz w:val="36"/>
          <w:szCs w:val="36"/>
          <w:rtl/>
          <w:lang w:bidi="ar-EG"/>
        </w:rPr>
        <w:t xml:space="preserve"> يدويا من خلال المستخدم </w:t>
      </w:r>
    </w:p>
    <w:p w14:paraId="4DCAED22" w14:textId="77777777" w:rsidR="00223306" w:rsidRDefault="00223306" w:rsidP="00223306">
      <w:pPr>
        <w:pStyle w:val="ListParagraph"/>
        <w:numPr>
          <w:ilvl w:val="1"/>
          <w:numId w:val="6"/>
        </w:numPr>
        <w:spacing w:before="240" w:line="256" w:lineRule="auto"/>
        <w:jc w:val="both"/>
        <w:rPr>
          <w:b/>
          <w:bCs/>
          <w:color w:val="000000" w:themeColor="text1"/>
          <w:sz w:val="36"/>
          <w:szCs w:val="36"/>
          <w:rtl/>
        </w:rPr>
      </w:pPr>
      <w:r>
        <w:rPr>
          <w:b/>
          <w:bCs/>
          <w:color w:val="000000" w:themeColor="text1"/>
          <w:sz w:val="36"/>
          <w:szCs w:val="36"/>
        </w:rPr>
        <w:t>The cost of producing the gold standard time-consuming</w:t>
      </w:r>
    </w:p>
    <w:p w14:paraId="7CF81DB2" w14:textId="77777777" w:rsidR="00223306" w:rsidRDefault="00223306" w:rsidP="00223306">
      <w:pPr>
        <w:pStyle w:val="ListParagraph"/>
        <w:spacing w:before="240"/>
        <w:ind w:left="360"/>
        <w:rPr>
          <w:b/>
          <w:bCs/>
          <w:color w:val="000000" w:themeColor="text1"/>
          <w:sz w:val="36"/>
          <w:szCs w:val="36"/>
        </w:rPr>
      </w:pPr>
      <w:r>
        <w:rPr>
          <w:b/>
          <w:bCs/>
          <w:color w:val="000000" w:themeColor="text1"/>
          <w:sz w:val="36"/>
          <w:szCs w:val="36"/>
          <w:rtl/>
        </w:rPr>
        <w:t xml:space="preserve">الموضوع اول مرة </w:t>
      </w:r>
      <w:proofErr w:type="spellStart"/>
      <w:r>
        <w:rPr>
          <w:b/>
          <w:bCs/>
          <w:color w:val="000000" w:themeColor="text1"/>
          <w:sz w:val="36"/>
          <w:szCs w:val="36"/>
          <w:rtl/>
        </w:rPr>
        <w:t>بياخد</w:t>
      </w:r>
      <w:proofErr w:type="spellEnd"/>
      <w:r>
        <w:rPr>
          <w:b/>
          <w:bCs/>
          <w:color w:val="000000" w:themeColor="text1"/>
          <w:sz w:val="36"/>
          <w:szCs w:val="36"/>
          <w:rtl/>
        </w:rPr>
        <w:t xml:space="preserve"> وقت كبير لان بعمل الموضوع يدويا وعلى داتا سيت كبيرة </w:t>
      </w:r>
    </w:p>
    <w:p w14:paraId="55982887" w14:textId="77777777" w:rsidR="00223306" w:rsidRDefault="00223306" w:rsidP="00223306">
      <w:pPr>
        <w:pStyle w:val="ListParagraph"/>
        <w:numPr>
          <w:ilvl w:val="1"/>
          <w:numId w:val="6"/>
        </w:numPr>
        <w:spacing w:before="240" w:line="256" w:lineRule="auto"/>
        <w:rPr>
          <w:b/>
          <w:bCs/>
          <w:color w:val="000000" w:themeColor="text1"/>
          <w:sz w:val="36"/>
          <w:szCs w:val="36"/>
        </w:rPr>
      </w:pPr>
      <w:r>
        <w:rPr>
          <w:b/>
          <w:bCs/>
          <w:color w:val="000000" w:themeColor="text1"/>
          <w:sz w:val="36"/>
          <w:szCs w:val="36"/>
        </w:rPr>
        <w:t>But easily repeatable without additional cost</w:t>
      </w:r>
      <w:r>
        <w:rPr>
          <w:b/>
          <w:bCs/>
          <w:color w:val="000000" w:themeColor="text1"/>
          <w:sz w:val="36"/>
          <w:szCs w:val="36"/>
          <w:rtl/>
        </w:rPr>
        <w:t xml:space="preserve"> </w:t>
      </w:r>
    </w:p>
    <w:p w14:paraId="4957AE6A" w14:textId="77777777" w:rsidR="00223306" w:rsidRDefault="00223306" w:rsidP="00223306">
      <w:pPr>
        <w:pStyle w:val="ListParagraph"/>
        <w:spacing w:before="240"/>
        <w:ind w:left="360"/>
        <w:rPr>
          <w:b/>
          <w:bCs/>
          <w:color w:val="000000" w:themeColor="text1"/>
          <w:sz w:val="36"/>
          <w:szCs w:val="36"/>
          <w:rtl/>
        </w:rPr>
      </w:pPr>
      <w:r>
        <w:rPr>
          <w:b/>
          <w:bCs/>
          <w:color w:val="000000" w:themeColor="text1"/>
          <w:sz w:val="36"/>
          <w:szCs w:val="36"/>
          <w:rtl/>
        </w:rPr>
        <w:t>بمجرد انى عملت المعيار الذهبي (</w:t>
      </w:r>
      <w:proofErr w:type="spellStart"/>
      <w:r>
        <w:rPr>
          <w:b/>
          <w:bCs/>
          <w:color w:val="000000" w:themeColor="text1"/>
          <w:sz w:val="36"/>
          <w:szCs w:val="36"/>
          <w:rtl/>
        </w:rPr>
        <w:t>الاوت</w:t>
      </w:r>
      <w:proofErr w:type="spellEnd"/>
      <w:r>
        <w:rPr>
          <w:b/>
          <w:bCs/>
          <w:color w:val="000000" w:themeColor="text1"/>
          <w:sz w:val="36"/>
          <w:szCs w:val="36"/>
          <w:rtl/>
        </w:rPr>
        <w:t xml:space="preserve"> بوت ) ممكن بعدها استخدمه اكتر من  مرة عشان اعمل اقيس الأداء الخاص بالسيستم </w:t>
      </w:r>
      <w:proofErr w:type="spellStart"/>
      <w:r>
        <w:rPr>
          <w:b/>
          <w:bCs/>
          <w:color w:val="000000" w:themeColor="text1"/>
          <w:sz w:val="36"/>
          <w:szCs w:val="36"/>
          <w:rtl/>
        </w:rPr>
        <w:t>بتاعى</w:t>
      </w:r>
      <w:proofErr w:type="spellEnd"/>
    </w:p>
    <w:p w14:paraId="43CAFD83" w14:textId="77777777" w:rsidR="00223306" w:rsidRDefault="00223306" w:rsidP="00223306">
      <w:pPr>
        <w:pStyle w:val="ListParagraph"/>
        <w:spacing w:before="240"/>
        <w:ind w:left="360"/>
        <w:rPr>
          <w:b/>
          <w:bCs/>
          <w:color w:val="000000" w:themeColor="text1"/>
          <w:sz w:val="36"/>
          <w:szCs w:val="36"/>
          <w:rtl/>
        </w:rPr>
      </w:pPr>
    </w:p>
    <w:p w14:paraId="5D6C5EBC" w14:textId="77777777" w:rsidR="00223306" w:rsidRDefault="00223306" w:rsidP="00223306">
      <w:pPr>
        <w:pStyle w:val="ListParagraph"/>
        <w:ind w:left="360"/>
        <w:rPr>
          <w:b/>
          <w:bCs/>
          <w:color w:val="2F5496" w:themeColor="accent1" w:themeShade="BF"/>
          <w:sz w:val="36"/>
          <w:szCs w:val="36"/>
          <w:rtl/>
        </w:rPr>
      </w:pPr>
      <w:r>
        <w:rPr>
          <w:b/>
          <w:bCs/>
          <w:color w:val="000000" w:themeColor="text1"/>
          <w:sz w:val="36"/>
          <w:szCs w:val="36"/>
          <w:rtl/>
        </w:rPr>
        <w:t xml:space="preserve"> </w:t>
      </w:r>
      <w:r>
        <w:rPr>
          <w:b/>
          <w:bCs/>
          <w:color w:val="2F5496" w:themeColor="accent1" w:themeShade="BF"/>
          <w:sz w:val="36"/>
          <w:szCs w:val="36"/>
        </w:rPr>
        <w:t>Manual:</w:t>
      </w:r>
    </w:p>
    <w:p w14:paraId="217B2B77" w14:textId="77777777" w:rsidR="00223306" w:rsidRDefault="00223306" w:rsidP="00223306">
      <w:pPr>
        <w:pStyle w:val="ListParagraph"/>
        <w:numPr>
          <w:ilvl w:val="1"/>
          <w:numId w:val="6"/>
        </w:numPr>
        <w:spacing w:line="256" w:lineRule="auto"/>
        <w:rPr>
          <w:b/>
          <w:bCs/>
          <w:color w:val="000000" w:themeColor="text1"/>
          <w:sz w:val="36"/>
          <w:szCs w:val="36"/>
        </w:rPr>
      </w:pPr>
      <w:r>
        <w:rPr>
          <w:b/>
          <w:bCs/>
          <w:color w:val="000000" w:themeColor="text1"/>
          <w:sz w:val="36"/>
          <w:szCs w:val="36"/>
        </w:rPr>
        <w:t xml:space="preserve">For many </w:t>
      </w:r>
      <w:proofErr w:type="spellStart"/>
      <w:r>
        <w:rPr>
          <w:b/>
          <w:bCs/>
          <w:color w:val="000000" w:themeColor="text1"/>
          <w:sz w:val="36"/>
          <w:szCs w:val="36"/>
        </w:rPr>
        <w:t>nlp</w:t>
      </w:r>
      <w:proofErr w:type="spellEnd"/>
      <w:r>
        <w:rPr>
          <w:b/>
          <w:bCs/>
          <w:color w:val="000000" w:themeColor="text1"/>
          <w:sz w:val="36"/>
          <w:szCs w:val="36"/>
        </w:rPr>
        <w:t xml:space="preserve"> problems the definition of a gold standard can prove impossible (when inter-annotator agreement insufficient)</w:t>
      </w:r>
    </w:p>
    <w:p w14:paraId="443F7CD5" w14:textId="5EC17D0D" w:rsidR="00E2627B" w:rsidRDefault="00E2627B" w:rsidP="00E2627B">
      <w:pPr>
        <w:pStyle w:val="ListParagraph"/>
        <w:spacing w:line="256" w:lineRule="auto"/>
        <w:ind w:left="1080"/>
        <w:rPr>
          <w:b/>
          <w:bCs/>
          <w:color w:val="000000" w:themeColor="text1"/>
          <w:sz w:val="36"/>
          <w:szCs w:val="36"/>
        </w:rPr>
      </w:pPr>
      <w:r>
        <w:rPr>
          <w:rFonts w:hint="cs"/>
          <w:b/>
          <w:bCs/>
          <w:color w:val="000000" w:themeColor="text1"/>
          <w:sz w:val="36"/>
          <w:szCs w:val="36"/>
          <w:rtl/>
        </w:rPr>
        <w:t xml:space="preserve">للعديد من المشكلات من الصعب الحصول على </w:t>
      </w:r>
      <w:proofErr w:type="spellStart"/>
      <w:r>
        <w:rPr>
          <w:rFonts w:hint="cs"/>
          <w:b/>
          <w:bCs/>
          <w:color w:val="000000" w:themeColor="text1"/>
          <w:sz w:val="36"/>
          <w:szCs w:val="36"/>
          <w:rtl/>
        </w:rPr>
        <w:t>الاوت</w:t>
      </w:r>
      <w:proofErr w:type="spellEnd"/>
      <w:r>
        <w:rPr>
          <w:rFonts w:hint="cs"/>
          <w:b/>
          <w:bCs/>
          <w:color w:val="000000" w:themeColor="text1"/>
          <w:sz w:val="36"/>
          <w:szCs w:val="36"/>
          <w:rtl/>
        </w:rPr>
        <w:t xml:space="preserve"> بوت الصحيح (</w:t>
      </w:r>
      <w:proofErr w:type="spellStart"/>
      <w:r>
        <w:rPr>
          <w:rFonts w:hint="cs"/>
          <w:b/>
          <w:bCs/>
          <w:color w:val="000000" w:themeColor="text1"/>
          <w:sz w:val="36"/>
          <w:szCs w:val="36"/>
          <w:rtl/>
        </w:rPr>
        <w:t>الذهبى</w:t>
      </w:r>
      <w:proofErr w:type="spellEnd"/>
      <w:r>
        <w:rPr>
          <w:rFonts w:hint="cs"/>
          <w:b/>
          <w:bCs/>
          <w:color w:val="000000" w:themeColor="text1"/>
          <w:sz w:val="36"/>
          <w:szCs w:val="36"/>
          <w:rtl/>
        </w:rPr>
        <w:t>) عند يكون اتفاق المعلقين مش كفاية</w:t>
      </w:r>
    </w:p>
    <w:p w14:paraId="4BC35257" w14:textId="159CD5BD" w:rsidR="00223306" w:rsidRDefault="00223306" w:rsidP="0016109F">
      <w:pPr>
        <w:pStyle w:val="ListParagraph"/>
        <w:numPr>
          <w:ilvl w:val="1"/>
          <w:numId w:val="6"/>
        </w:numPr>
        <w:spacing w:line="256" w:lineRule="auto"/>
        <w:rPr>
          <w:b/>
          <w:bCs/>
          <w:color w:val="000000" w:themeColor="text1"/>
          <w:sz w:val="36"/>
          <w:szCs w:val="36"/>
        </w:rPr>
      </w:pPr>
      <w:r>
        <w:rPr>
          <w:b/>
          <w:bCs/>
          <w:color w:val="000000" w:themeColor="text1"/>
          <w:sz w:val="36"/>
          <w:szCs w:val="36"/>
        </w:rPr>
        <w:t xml:space="preserve">Manual evaluation is performed by human judges </w:t>
      </w:r>
    </w:p>
    <w:p w14:paraId="24354487" w14:textId="7C4BE601" w:rsidR="00E2627B" w:rsidRDefault="00E2627B" w:rsidP="00E2627B">
      <w:pPr>
        <w:pStyle w:val="ListParagraph"/>
        <w:spacing w:line="256" w:lineRule="auto"/>
        <w:ind w:left="1080"/>
        <w:rPr>
          <w:b/>
          <w:bCs/>
          <w:color w:val="000000" w:themeColor="text1"/>
          <w:sz w:val="36"/>
          <w:szCs w:val="36"/>
          <w:rtl/>
        </w:rPr>
      </w:pPr>
      <w:r>
        <w:rPr>
          <w:rFonts w:hint="cs"/>
          <w:b/>
          <w:bCs/>
          <w:color w:val="000000" w:themeColor="text1"/>
          <w:sz w:val="36"/>
          <w:szCs w:val="36"/>
          <w:rtl/>
        </w:rPr>
        <w:t>اليدوي بيتم عن طريق احكام الانسان</w:t>
      </w:r>
    </w:p>
    <w:p w14:paraId="0A11B13D" w14:textId="77777777" w:rsidR="00E80FEC" w:rsidRDefault="00E80FEC" w:rsidP="00E2627B">
      <w:pPr>
        <w:pStyle w:val="ListParagraph"/>
        <w:spacing w:line="256" w:lineRule="auto"/>
        <w:ind w:left="1080"/>
        <w:rPr>
          <w:b/>
          <w:bCs/>
          <w:color w:val="000000" w:themeColor="text1"/>
          <w:sz w:val="36"/>
          <w:szCs w:val="36"/>
          <w:rtl/>
        </w:rPr>
      </w:pPr>
    </w:p>
    <w:p w14:paraId="39190409" w14:textId="77777777" w:rsidR="00E80FEC" w:rsidRDefault="00E80FEC" w:rsidP="00E2627B">
      <w:pPr>
        <w:pStyle w:val="ListParagraph"/>
        <w:spacing w:line="256" w:lineRule="auto"/>
        <w:ind w:left="1080"/>
        <w:rPr>
          <w:b/>
          <w:bCs/>
          <w:color w:val="000000" w:themeColor="text1"/>
          <w:sz w:val="36"/>
          <w:szCs w:val="36"/>
          <w:rtl/>
        </w:rPr>
      </w:pPr>
    </w:p>
    <w:p w14:paraId="5477A26D" w14:textId="77777777" w:rsidR="00E80FEC" w:rsidRDefault="00E80FEC" w:rsidP="00E2627B">
      <w:pPr>
        <w:pStyle w:val="ListParagraph"/>
        <w:spacing w:line="256" w:lineRule="auto"/>
        <w:ind w:left="1080"/>
        <w:rPr>
          <w:b/>
          <w:bCs/>
          <w:color w:val="000000" w:themeColor="text1"/>
          <w:sz w:val="36"/>
          <w:szCs w:val="36"/>
          <w:rtl/>
        </w:rPr>
      </w:pPr>
    </w:p>
    <w:p w14:paraId="501C729D" w14:textId="77777777" w:rsidR="00E80FEC" w:rsidRDefault="00E80FEC" w:rsidP="00E2627B">
      <w:pPr>
        <w:pStyle w:val="ListParagraph"/>
        <w:spacing w:line="256" w:lineRule="auto"/>
        <w:ind w:left="1080"/>
        <w:rPr>
          <w:b/>
          <w:bCs/>
          <w:color w:val="000000" w:themeColor="text1"/>
          <w:sz w:val="36"/>
          <w:szCs w:val="36"/>
        </w:rPr>
      </w:pPr>
    </w:p>
    <w:p w14:paraId="73C9710E" w14:textId="0DFD33CE" w:rsidR="0016109F" w:rsidRDefault="0016109F" w:rsidP="0016109F">
      <w:pPr>
        <w:pStyle w:val="ListParagraph"/>
        <w:numPr>
          <w:ilvl w:val="0"/>
          <w:numId w:val="6"/>
        </w:numPr>
        <w:spacing w:line="256" w:lineRule="auto"/>
        <w:rPr>
          <w:b/>
          <w:bCs/>
          <w:color w:val="2F5496" w:themeColor="accent1" w:themeShade="BF"/>
          <w:sz w:val="36"/>
          <w:szCs w:val="36"/>
        </w:rPr>
      </w:pPr>
      <w:r>
        <w:rPr>
          <w:b/>
          <w:bCs/>
          <w:color w:val="2F5496" w:themeColor="accent1" w:themeShade="BF"/>
          <w:sz w:val="36"/>
          <w:szCs w:val="36"/>
        </w:rPr>
        <w:lastRenderedPageBreak/>
        <w:t>Intrinsic Vs Extrinsic Evaluation</w:t>
      </w:r>
    </w:p>
    <w:p w14:paraId="6683F6C5" w14:textId="6F9EDC46" w:rsidR="0016109F" w:rsidRDefault="0016109F" w:rsidP="0016109F">
      <w:pPr>
        <w:pStyle w:val="ListParagraph"/>
        <w:spacing w:line="256" w:lineRule="auto"/>
        <w:ind w:left="360"/>
        <w:rPr>
          <w:b/>
          <w:bCs/>
          <w:color w:val="000000" w:themeColor="text1"/>
          <w:sz w:val="36"/>
          <w:szCs w:val="36"/>
        </w:rPr>
      </w:pPr>
      <w:r w:rsidRPr="004145F1">
        <w:rPr>
          <w:b/>
          <w:bCs/>
          <w:color w:val="000000" w:themeColor="text1"/>
          <w:sz w:val="36"/>
          <w:szCs w:val="36"/>
          <w:highlight w:val="yellow"/>
        </w:rPr>
        <w:t>Intrinsic:</w:t>
      </w:r>
    </w:p>
    <w:p w14:paraId="792B866A" w14:textId="12AC9F46" w:rsidR="0016109F" w:rsidRDefault="0016109F" w:rsidP="0016109F">
      <w:pPr>
        <w:pStyle w:val="ListParagraph"/>
        <w:spacing w:line="256" w:lineRule="auto"/>
        <w:ind w:left="360"/>
        <w:rPr>
          <w:b/>
          <w:bCs/>
          <w:color w:val="000000" w:themeColor="text1"/>
          <w:sz w:val="36"/>
          <w:szCs w:val="36"/>
        </w:rPr>
      </w:pPr>
      <w:r>
        <w:rPr>
          <w:b/>
          <w:bCs/>
          <w:color w:val="000000" w:themeColor="text1"/>
          <w:sz w:val="36"/>
          <w:szCs w:val="36"/>
        </w:rPr>
        <w:t xml:space="preserve">(intermediary objective) consider an isolated </w:t>
      </w:r>
      <w:proofErr w:type="spellStart"/>
      <w:r>
        <w:rPr>
          <w:b/>
          <w:bCs/>
          <w:color w:val="000000" w:themeColor="text1"/>
          <w:sz w:val="36"/>
          <w:szCs w:val="36"/>
        </w:rPr>
        <w:t>NlP</w:t>
      </w:r>
      <w:proofErr w:type="spellEnd"/>
      <w:r>
        <w:rPr>
          <w:b/>
          <w:bCs/>
          <w:color w:val="000000" w:themeColor="text1"/>
          <w:sz w:val="36"/>
          <w:szCs w:val="36"/>
        </w:rPr>
        <w:t xml:space="preserve"> system and measure its performance mainly with respect to a gold standard result (precision, recall ,f1 ,accuracy)</w:t>
      </w:r>
    </w:p>
    <w:p w14:paraId="0C65A6C2" w14:textId="7CBD60D2" w:rsidR="0016109F" w:rsidRDefault="0016109F" w:rsidP="0016109F">
      <w:pPr>
        <w:pStyle w:val="ListParagraph"/>
        <w:spacing w:line="256" w:lineRule="auto"/>
        <w:ind w:left="360"/>
        <w:rPr>
          <w:b/>
          <w:bCs/>
          <w:color w:val="000000" w:themeColor="text1"/>
          <w:sz w:val="36"/>
          <w:szCs w:val="36"/>
          <w:rtl/>
          <w:lang w:bidi="ar-EG"/>
        </w:rPr>
      </w:pPr>
      <w:proofErr w:type="spellStart"/>
      <w:r>
        <w:rPr>
          <w:rFonts w:hint="cs"/>
          <w:b/>
          <w:bCs/>
          <w:color w:val="000000" w:themeColor="text1"/>
          <w:sz w:val="36"/>
          <w:szCs w:val="36"/>
          <w:rtl/>
          <w:lang w:bidi="ar-EG"/>
        </w:rPr>
        <w:t>بيعتبر</w:t>
      </w:r>
      <w:proofErr w:type="spellEnd"/>
      <w:r>
        <w:rPr>
          <w:rFonts w:hint="cs"/>
          <w:b/>
          <w:bCs/>
          <w:color w:val="000000" w:themeColor="text1"/>
          <w:sz w:val="36"/>
          <w:szCs w:val="36"/>
          <w:rtl/>
          <w:lang w:bidi="ar-EG"/>
        </w:rPr>
        <w:t xml:space="preserve"> ان الجزء </w:t>
      </w:r>
      <w:proofErr w:type="spellStart"/>
      <w:r>
        <w:rPr>
          <w:rFonts w:hint="cs"/>
          <w:b/>
          <w:bCs/>
          <w:color w:val="000000" w:themeColor="text1"/>
          <w:sz w:val="36"/>
          <w:szCs w:val="36"/>
          <w:rtl/>
          <w:lang w:bidi="ar-EG"/>
        </w:rPr>
        <w:t>اللى</w:t>
      </w:r>
      <w:proofErr w:type="spellEnd"/>
      <w:r>
        <w:rPr>
          <w:rFonts w:hint="cs"/>
          <w:b/>
          <w:bCs/>
          <w:color w:val="000000" w:themeColor="text1"/>
          <w:sz w:val="36"/>
          <w:szCs w:val="36"/>
          <w:rtl/>
          <w:lang w:bidi="ar-EG"/>
        </w:rPr>
        <w:t xml:space="preserve"> معمول بمعالجة اللغة الطبيعية جزء معزول ويتم قياس الأداء الخاص </w:t>
      </w:r>
      <w:proofErr w:type="spellStart"/>
      <w:r>
        <w:rPr>
          <w:rFonts w:hint="cs"/>
          <w:b/>
          <w:bCs/>
          <w:color w:val="000000" w:themeColor="text1"/>
          <w:sz w:val="36"/>
          <w:szCs w:val="36"/>
          <w:rtl/>
          <w:lang w:bidi="ar-EG"/>
        </w:rPr>
        <w:t>بى</w:t>
      </w:r>
      <w:proofErr w:type="spellEnd"/>
      <w:r>
        <w:rPr>
          <w:rFonts w:hint="cs"/>
          <w:b/>
          <w:bCs/>
          <w:color w:val="000000" w:themeColor="text1"/>
          <w:sz w:val="36"/>
          <w:szCs w:val="36"/>
          <w:rtl/>
          <w:lang w:bidi="ar-EG"/>
        </w:rPr>
        <w:t xml:space="preserve"> عن طريق </w:t>
      </w:r>
      <w:proofErr w:type="spellStart"/>
      <w:r>
        <w:rPr>
          <w:rFonts w:hint="cs"/>
          <w:b/>
          <w:bCs/>
          <w:color w:val="000000" w:themeColor="text1"/>
          <w:sz w:val="36"/>
          <w:szCs w:val="36"/>
          <w:rtl/>
          <w:lang w:bidi="ar-EG"/>
        </w:rPr>
        <w:t>الجولد</w:t>
      </w:r>
      <w:proofErr w:type="spellEnd"/>
      <w:r>
        <w:rPr>
          <w:rFonts w:hint="cs"/>
          <w:b/>
          <w:bCs/>
          <w:color w:val="000000" w:themeColor="text1"/>
          <w:sz w:val="36"/>
          <w:szCs w:val="36"/>
          <w:rtl/>
          <w:lang w:bidi="ar-EG"/>
        </w:rPr>
        <w:t xml:space="preserve"> </w:t>
      </w:r>
      <w:proofErr w:type="spellStart"/>
      <w:r>
        <w:rPr>
          <w:rFonts w:hint="cs"/>
          <w:b/>
          <w:bCs/>
          <w:color w:val="000000" w:themeColor="text1"/>
          <w:sz w:val="36"/>
          <w:szCs w:val="36"/>
          <w:rtl/>
          <w:lang w:bidi="ar-EG"/>
        </w:rPr>
        <w:t>استاندرد</w:t>
      </w:r>
      <w:proofErr w:type="spellEnd"/>
      <w:r>
        <w:rPr>
          <w:rFonts w:hint="cs"/>
          <w:b/>
          <w:bCs/>
          <w:color w:val="000000" w:themeColor="text1"/>
          <w:sz w:val="36"/>
          <w:szCs w:val="36"/>
          <w:rtl/>
          <w:lang w:bidi="ar-EG"/>
        </w:rPr>
        <w:t xml:space="preserve"> </w:t>
      </w:r>
      <w:proofErr w:type="spellStart"/>
      <w:r>
        <w:rPr>
          <w:rFonts w:hint="cs"/>
          <w:b/>
          <w:bCs/>
          <w:color w:val="000000" w:themeColor="text1"/>
          <w:sz w:val="36"/>
          <w:szCs w:val="36"/>
          <w:rtl/>
          <w:lang w:bidi="ar-EG"/>
        </w:rPr>
        <w:t>واللى</w:t>
      </w:r>
      <w:proofErr w:type="spellEnd"/>
      <w:r>
        <w:rPr>
          <w:rFonts w:hint="cs"/>
          <w:b/>
          <w:bCs/>
          <w:color w:val="000000" w:themeColor="text1"/>
          <w:sz w:val="36"/>
          <w:szCs w:val="36"/>
          <w:rtl/>
          <w:lang w:bidi="ar-EG"/>
        </w:rPr>
        <w:t xml:space="preserve"> هو </w:t>
      </w:r>
      <w:proofErr w:type="spellStart"/>
      <w:r>
        <w:rPr>
          <w:rFonts w:hint="cs"/>
          <w:b/>
          <w:bCs/>
          <w:color w:val="000000" w:themeColor="text1"/>
          <w:sz w:val="36"/>
          <w:szCs w:val="36"/>
          <w:rtl/>
          <w:lang w:bidi="ar-EG"/>
        </w:rPr>
        <w:t>الاوت</w:t>
      </w:r>
      <w:proofErr w:type="spellEnd"/>
      <w:r>
        <w:rPr>
          <w:rFonts w:hint="cs"/>
          <w:b/>
          <w:bCs/>
          <w:color w:val="000000" w:themeColor="text1"/>
          <w:sz w:val="36"/>
          <w:szCs w:val="36"/>
          <w:rtl/>
          <w:lang w:bidi="ar-EG"/>
        </w:rPr>
        <w:t xml:space="preserve"> بوت</w:t>
      </w:r>
    </w:p>
    <w:p w14:paraId="354714A1" w14:textId="0B2E5D7B" w:rsidR="003F1D9C" w:rsidRDefault="003F1D9C" w:rsidP="0016109F">
      <w:pPr>
        <w:pStyle w:val="ListParagraph"/>
        <w:spacing w:line="256" w:lineRule="auto"/>
        <w:ind w:left="360"/>
        <w:rPr>
          <w:b/>
          <w:bCs/>
          <w:color w:val="000000" w:themeColor="text1"/>
          <w:sz w:val="36"/>
          <w:szCs w:val="36"/>
          <w:rtl/>
          <w:lang w:bidi="ar-EG"/>
        </w:rPr>
      </w:pPr>
      <w:r>
        <w:rPr>
          <w:rFonts w:hint="cs"/>
          <w:b/>
          <w:bCs/>
          <w:color w:val="000000" w:themeColor="text1"/>
          <w:sz w:val="36"/>
          <w:szCs w:val="36"/>
          <w:rtl/>
          <w:lang w:bidi="ar-EG"/>
        </w:rPr>
        <w:t>يتم تقييم أداء النظام بناء على مقاييس داخلية وليس بناء عل</w:t>
      </w:r>
    </w:p>
    <w:p w14:paraId="380FDEAC" w14:textId="61B9EB39" w:rsidR="0016109F" w:rsidRDefault="0016109F" w:rsidP="0016109F">
      <w:pPr>
        <w:pStyle w:val="ListParagraph"/>
        <w:spacing w:line="256" w:lineRule="auto"/>
        <w:ind w:left="360"/>
        <w:rPr>
          <w:b/>
          <w:bCs/>
          <w:color w:val="000000" w:themeColor="text1"/>
          <w:sz w:val="36"/>
          <w:szCs w:val="36"/>
        </w:rPr>
      </w:pPr>
      <w:bookmarkStart w:id="2" w:name="OLE_LINK2"/>
      <w:r w:rsidRPr="004145F1">
        <w:rPr>
          <w:b/>
          <w:bCs/>
          <w:color w:val="000000" w:themeColor="text1"/>
          <w:sz w:val="36"/>
          <w:szCs w:val="36"/>
          <w:highlight w:val="yellow"/>
        </w:rPr>
        <w:t>Extrinsic(</w:t>
      </w:r>
      <w:r>
        <w:rPr>
          <w:b/>
          <w:bCs/>
          <w:color w:val="000000" w:themeColor="text1"/>
          <w:sz w:val="36"/>
          <w:szCs w:val="36"/>
        </w:rPr>
        <w:t xml:space="preserve">final Objective) consider the </w:t>
      </w:r>
      <w:proofErr w:type="spellStart"/>
      <w:r>
        <w:rPr>
          <w:b/>
          <w:bCs/>
          <w:color w:val="000000" w:themeColor="text1"/>
          <w:sz w:val="36"/>
          <w:szCs w:val="36"/>
        </w:rPr>
        <w:t>nlp</w:t>
      </w:r>
      <w:proofErr w:type="spellEnd"/>
      <w:r>
        <w:rPr>
          <w:b/>
          <w:bCs/>
          <w:color w:val="000000" w:themeColor="text1"/>
          <w:sz w:val="36"/>
          <w:szCs w:val="36"/>
        </w:rPr>
        <w:t xml:space="preserve"> system as a component in a more complex setting the amount of time users spent on a spam email </w:t>
      </w:r>
      <w:bookmarkEnd w:id="2"/>
      <w:proofErr w:type="spellStart"/>
      <w:r>
        <w:rPr>
          <w:rFonts w:hint="cs"/>
          <w:b/>
          <w:bCs/>
          <w:color w:val="000000" w:themeColor="text1"/>
          <w:sz w:val="36"/>
          <w:szCs w:val="36"/>
          <w:rtl/>
        </w:rPr>
        <w:t>بيعتبر</w:t>
      </w:r>
      <w:proofErr w:type="spellEnd"/>
      <w:r>
        <w:rPr>
          <w:rFonts w:hint="cs"/>
          <w:b/>
          <w:bCs/>
          <w:color w:val="000000" w:themeColor="text1"/>
          <w:sz w:val="36"/>
          <w:szCs w:val="36"/>
          <w:rtl/>
        </w:rPr>
        <w:t xml:space="preserve"> السيستم الخاص بالمعالجة الطبيعة جزء من اعدادات اكبر معقدة </w:t>
      </w:r>
      <w:r w:rsidR="00E2627B">
        <w:rPr>
          <w:rFonts w:hint="cs"/>
          <w:b/>
          <w:bCs/>
          <w:color w:val="000000" w:themeColor="text1"/>
          <w:sz w:val="36"/>
          <w:szCs w:val="36"/>
          <w:rtl/>
        </w:rPr>
        <w:t xml:space="preserve">على سبيل المثال الوقت اللى بيخده المستخدم على ايميل مزيف </w:t>
      </w:r>
    </w:p>
    <w:p w14:paraId="7FA46078" w14:textId="3FB4FE14" w:rsidR="003F1D9C" w:rsidRPr="003F1D9C" w:rsidRDefault="003F1D9C" w:rsidP="003F1D9C">
      <w:pPr>
        <w:spacing w:line="256" w:lineRule="auto"/>
        <w:rPr>
          <w:b/>
          <w:bCs/>
          <w:color w:val="000000" w:themeColor="text1"/>
          <w:sz w:val="36"/>
          <w:szCs w:val="36"/>
          <w:rtl/>
          <w:lang w:bidi="ar-EG"/>
        </w:rPr>
      </w:pPr>
    </w:p>
    <w:p w14:paraId="7311EE31" w14:textId="46443EC0" w:rsidR="00F65E3B" w:rsidRDefault="00F65E3B" w:rsidP="00F65E3B">
      <w:pPr>
        <w:pStyle w:val="ListParagraph"/>
        <w:spacing w:line="256" w:lineRule="auto"/>
        <w:ind w:left="360"/>
        <w:rPr>
          <w:b/>
          <w:bCs/>
          <w:color w:val="000000" w:themeColor="text1"/>
          <w:sz w:val="36"/>
          <w:szCs w:val="36"/>
          <w:rtl/>
        </w:rPr>
      </w:pPr>
      <w:r w:rsidRPr="00F65E3B">
        <w:rPr>
          <w:b/>
          <w:bCs/>
          <w:color w:val="000000" w:themeColor="text1"/>
          <w:sz w:val="36"/>
          <w:szCs w:val="36"/>
        </w:rPr>
        <w:t>For example, imagine a situation where an NLP system is designed to detect phishing emails, but it fails to identify a significant number of them. In this case, users may spend a lot of time trying to determine whether an email is legitimate or not, which can put them at risk of falling victim to a phishing attack</w:t>
      </w:r>
      <w:r w:rsidRPr="00F65E3B">
        <w:rPr>
          <w:rtl/>
        </w:rPr>
        <w:t xml:space="preserve"> </w:t>
      </w:r>
      <w:r w:rsidRPr="00F65E3B">
        <w:rPr>
          <w:rFonts w:cs="Arial"/>
          <w:b/>
          <w:bCs/>
          <w:color w:val="000000" w:themeColor="text1"/>
          <w:sz w:val="36"/>
          <w:szCs w:val="36"/>
          <w:rtl/>
        </w:rPr>
        <w:t>على سبيل المثال، تخيل حالة يتم فيها تصميم نظام معالجة لغوية طبيعية</w:t>
      </w:r>
      <w:r w:rsidRPr="00F65E3B">
        <w:rPr>
          <w:b/>
          <w:bCs/>
          <w:color w:val="000000" w:themeColor="text1"/>
          <w:sz w:val="36"/>
          <w:szCs w:val="36"/>
        </w:rPr>
        <w:t xml:space="preserve"> (NLP) </w:t>
      </w:r>
      <w:r w:rsidRPr="00F65E3B">
        <w:rPr>
          <w:rFonts w:cs="Arial"/>
          <w:b/>
          <w:bCs/>
          <w:color w:val="000000" w:themeColor="text1"/>
          <w:sz w:val="36"/>
          <w:szCs w:val="36"/>
          <w:rtl/>
        </w:rPr>
        <w:t>للكشف عن رسائل الصيد الاحتيالي</w:t>
      </w:r>
      <w:r w:rsidRPr="00F65E3B">
        <w:rPr>
          <w:b/>
          <w:bCs/>
          <w:color w:val="000000" w:themeColor="text1"/>
          <w:sz w:val="36"/>
          <w:szCs w:val="36"/>
        </w:rPr>
        <w:t xml:space="preserve"> (Phishing)</w:t>
      </w:r>
      <w:r w:rsidRPr="00F65E3B">
        <w:rPr>
          <w:rFonts w:cs="Arial"/>
          <w:b/>
          <w:bCs/>
          <w:color w:val="000000" w:themeColor="text1"/>
          <w:sz w:val="36"/>
          <w:szCs w:val="36"/>
          <w:rtl/>
        </w:rPr>
        <w:t>، ولكن يفشل في التعرف على عدد كبير من تلك الرسائل. في هذه الحالة، قد ينفق المستخدمون الكثير من الوقت في محاولة تحديد ما إذا كانت رسالة مشروعة أم لا، مما يعرضهم لخطر الوقوع ضحية هجوم صيد الأسماك الاحتيالي</w:t>
      </w:r>
      <w:r w:rsidRPr="00F65E3B">
        <w:rPr>
          <w:b/>
          <w:bCs/>
          <w:color w:val="000000" w:themeColor="text1"/>
          <w:sz w:val="36"/>
          <w:szCs w:val="36"/>
        </w:rPr>
        <w:t>.</w:t>
      </w:r>
    </w:p>
    <w:p w14:paraId="4AB4FCDF" w14:textId="77777777" w:rsidR="004145F1" w:rsidRDefault="004145F1" w:rsidP="00F65E3B">
      <w:pPr>
        <w:pStyle w:val="ListParagraph"/>
        <w:spacing w:line="256" w:lineRule="auto"/>
        <w:ind w:left="360"/>
        <w:rPr>
          <w:b/>
          <w:bCs/>
          <w:color w:val="000000" w:themeColor="text1"/>
          <w:sz w:val="36"/>
          <w:szCs w:val="36"/>
          <w:rtl/>
        </w:rPr>
      </w:pPr>
    </w:p>
    <w:p w14:paraId="04FED5AA" w14:textId="28724CF4" w:rsidR="004145F1" w:rsidRDefault="004145F1" w:rsidP="004145F1">
      <w:pPr>
        <w:pStyle w:val="ListParagraph"/>
        <w:spacing w:line="256" w:lineRule="auto"/>
        <w:ind w:left="360"/>
        <w:rPr>
          <w:b/>
          <w:bCs/>
          <w:color w:val="000000" w:themeColor="text1"/>
          <w:sz w:val="36"/>
          <w:szCs w:val="36"/>
          <w:rtl/>
        </w:rPr>
      </w:pPr>
    </w:p>
    <w:p w14:paraId="280BF0EA" w14:textId="283F81E2" w:rsidR="004145F1" w:rsidRDefault="004145F1" w:rsidP="004145F1">
      <w:pPr>
        <w:pStyle w:val="ListParagraph"/>
        <w:spacing w:line="256" w:lineRule="auto"/>
        <w:ind w:left="360"/>
        <w:rPr>
          <w:b/>
          <w:bCs/>
          <w:color w:val="000000" w:themeColor="text1"/>
          <w:sz w:val="36"/>
          <w:szCs w:val="36"/>
          <w:rtl/>
        </w:rPr>
      </w:pPr>
      <w:r w:rsidRPr="004145F1">
        <w:rPr>
          <w:rFonts w:hint="cs"/>
          <w:b/>
          <w:bCs/>
          <w:color w:val="FF0000"/>
          <w:sz w:val="36"/>
          <w:szCs w:val="36"/>
          <w:rtl/>
        </w:rPr>
        <w:lastRenderedPageBreak/>
        <w:t>الخلاصة</w:t>
      </w:r>
      <w:r>
        <w:rPr>
          <w:rFonts w:hint="cs"/>
          <w:b/>
          <w:bCs/>
          <w:color w:val="000000" w:themeColor="text1"/>
          <w:sz w:val="36"/>
          <w:szCs w:val="36"/>
          <w:rtl/>
        </w:rPr>
        <w:t xml:space="preserve"> </w:t>
      </w:r>
    </w:p>
    <w:p w14:paraId="22BAD243" w14:textId="40EF2F95" w:rsidR="004145F1" w:rsidRDefault="004145F1" w:rsidP="004145F1">
      <w:pPr>
        <w:pStyle w:val="ListParagraph"/>
        <w:spacing w:line="256" w:lineRule="auto"/>
        <w:ind w:left="360"/>
        <w:rPr>
          <w:b/>
          <w:bCs/>
          <w:color w:val="000000" w:themeColor="text1"/>
          <w:sz w:val="36"/>
          <w:szCs w:val="36"/>
        </w:rPr>
      </w:pPr>
      <w:r w:rsidRPr="004145F1">
        <w:rPr>
          <w:b/>
          <w:bCs/>
          <w:color w:val="000000" w:themeColor="text1"/>
          <w:sz w:val="36"/>
          <w:szCs w:val="36"/>
          <w:rtl/>
        </w:rPr>
        <w:t>في حالة التقييم الداخلي، يتم تقييم أداء النظام بناءً على مقاييس داخلية مثل دقة التصحيح الإملائي وليس بناءً على تأثيره على المستخدمين في العالم الحقيقي، وهو ما يميزه عن التقييم ا</w:t>
      </w:r>
      <w:r w:rsidR="00E655C9">
        <w:rPr>
          <w:rFonts w:hint="cs"/>
          <w:b/>
          <w:bCs/>
          <w:color w:val="000000" w:themeColor="text1"/>
          <w:sz w:val="36"/>
          <w:szCs w:val="36"/>
          <w:rtl/>
          <w:lang w:bidi="ar-EG"/>
        </w:rPr>
        <w:t xml:space="preserve">لداخلى </w:t>
      </w:r>
      <w:r w:rsidRPr="004145F1">
        <w:rPr>
          <w:b/>
          <w:bCs/>
          <w:color w:val="000000" w:themeColor="text1"/>
          <w:sz w:val="36"/>
          <w:szCs w:val="36"/>
        </w:rPr>
        <w:t xml:space="preserve"> (Extrinsic Evaluation).</w:t>
      </w:r>
    </w:p>
    <w:p w14:paraId="29501317" w14:textId="77777777" w:rsidR="004145F1" w:rsidRPr="004145F1" w:rsidRDefault="004145F1" w:rsidP="004145F1">
      <w:pPr>
        <w:pStyle w:val="ListParagraph"/>
        <w:spacing w:line="256" w:lineRule="auto"/>
        <w:ind w:left="360"/>
        <w:rPr>
          <w:b/>
          <w:bCs/>
          <w:color w:val="000000" w:themeColor="text1"/>
          <w:sz w:val="36"/>
          <w:szCs w:val="36"/>
        </w:rPr>
      </w:pPr>
    </w:p>
    <w:p w14:paraId="3BF99E9F" w14:textId="77777777" w:rsidR="0016109F" w:rsidRPr="0016109F" w:rsidRDefault="0016109F" w:rsidP="0016109F">
      <w:pPr>
        <w:spacing w:line="256" w:lineRule="auto"/>
        <w:rPr>
          <w:b/>
          <w:bCs/>
          <w:color w:val="000000" w:themeColor="text1"/>
          <w:sz w:val="36"/>
          <w:szCs w:val="36"/>
        </w:rPr>
      </w:pPr>
    </w:p>
    <w:p w14:paraId="50BF6A06" w14:textId="56FD440B" w:rsidR="00FF0C29" w:rsidRPr="00223306" w:rsidRDefault="00FF0C29" w:rsidP="00223306">
      <w:pPr>
        <w:rPr>
          <w:rtl/>
        </w:rPr>
      </w:pPr>
    </w:p>
    <w:sectPr w:rsidR="00FF0C29" w:rsidRPr="0022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2B4D"/>
    <w:multiLevelType w:val="multilevel"/>
    <w:tmpl w:val="DB7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56347"/>
    <w:multiLevelType w:val="hybridMultilevel"/>
    <w:tmpl w:val="51DCD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A7187B"/>
    <w:multiLevelType w:val="multilevel"/>
    <w:tmpl w:val="98F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44529"/>
    <w:multiLevelType w:val="multilevel"/>
    <w:tmpl w:val="DBA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780962">
    <w:abstractNumId w:val="1"/>
  </w:num>
  <w:num w:numId="2" w16cid:durableId="1905293060">
    <w:abstractNumId w:val="1"/>
  </w:num>
  <w:num w:numId="3" w16cid:durableId="150148402">
    <w:abstractNumId w:val="2"/>
  </w:num>
  <w:num w:numId="4" w16cid:durableId="2174530">
    <w:abstractNumId w:val="0"/>
  </w:num>
  <w:num w:numId="5" w16cid:durableId="2082605051">
    <w:abstractNumId w:val="3"/>
  </w:num>
  <w:num w:numId="6" w16cid:durableId="146430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9A"/>
    <w:rsid w:val="000B7C50"/>
    <w:rsid w:val="000C3380"/>
    <w:rsid w:val="0016109F"/>
    <w:rsid w:val="00161AB0"/>
    <w:rsid w:val="0021314F"/>
    <w:rsid w:val="00223306"/>
    <w:rsid w:val="003F1D9C"/>
    <w:rsid w:val="004145F1"/>
    <w:rsid w:val="00477861"/>
    <w:rsid w:val="005835D5"/>
    <w:rsid w:val="006D668F"/>
    <w:rsid w:val="006F615F"/>
    <w:rsid w:val="00786589"/>
    <w:rsid w:val="00792A98"/>
    <w:rsid w:val="00820302"/>
    <w:rsid w:val="00842DBB"/>
    <w:rsid w:val="008B3C5B"/>
    <w:rsid w:val="008E3E76"/>
    <w:rsid w:val="008E6F95"/>
    <w:rsid w:val="009662BC"/>
    <w:rsid w:val="00A3688D"/>
    <w:rsid w:val="00A43FD5"/>
    <w:rsid w:val="00B06EB9"/>
    <w:rsid w:val="00B93443"/>
    <w:rsid w:val="00BA704B"/>
    <w:rsid w:val="00C814D5"/>
    <w:rsid w:val="00D15C66"/>
    <w:rsid w:val="00DC5929"/>
    <w:rsid w:val="00E04136"/>
    <w:rsid w:val="00E2627B"/>
    <w:rsid w:val="00E655C9"/>
    <w:rsid w:val="00E80FEC"/>
    <w:rsid w:val="00E84DBE"/>
    <w:rsid w:val="00EF1ECC"/>
    <w:rsid w:val="00F30397"/>
    <w:rsid w:val="00F50AF4"/>
    <w:rsid w:val="00F61F57"/>
    <w:rsid w:val="00F65E3B"/>
    <w:rsid w:val="00FD569A"/>
    <w:rsid w:val="00FF0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C8AC"/>
  <w15:chartTrackingRefBased/>
  <w15:docId w15:val="{46DA47F0-4D70-4979-A562-C83E339C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2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29"/>
    <w:pPr>
      <w:ind w:left="720"/>
      <w:contextualSpacing/>
    </w:pPr>
  </w:style>
  <w:style w:type="character" w:customStyle="1" w:styleId="fontstyle01">
    <w:name w:val="fontstyle01"/>
    <w:basedOn w:val="DefaultParagraphFont"/>
    <w:rsid w:val="00EF1ECC"/>
    <w:rPr>
      <w:rFonts w:ascii="TimesNewRomanPSMT" w:hAnsi="TimesNewRomanPSMT" w:hint="default"/>
      <w:b w:val="0"/>
      <w:bCs w:val="0"/>
      <w:i w:val="0"/>
      <w:iCs w:val="0"/>
      <w:color w:val="00206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217">
      <w:bodyDiv w:val="1"/>
      <w:marLeft w:val="0"/>
      <w:marRight w:val="0"/>
      <w:marTop w:val="0"/>
      <w:marBottom w:val="0"/>
      <w:divBdr>
        <w:top w:val="none" w:sz="0" w:space="0" w:color="auto"/>
        <w:left w:val="none" w:sz="0" w:space="0" w:color="auto"/>
        <w:bottom w:val="none" w:sz="0" w:space="0" w:color="auto"/>
        <w:right w:val="none" w:sz="0" w:space="0" w:color="auto"/>
      </w:divBdr>
    </w:div>
    <w:div w:id="227112045">
      <w:bodyDiv w:val="1"/>
      <w:marLeft w:val="0"/>
      <w:marRight w:val="0"/>
      <w:marTop w:val="0"/>
      <w:marBottom w:val="0"/>
      <w:divBdr>
        <w:top w:val="none" w:sz="0" w:space="0" w:color="auto"/>
        <w:left w:val="none" w:sz="0" w:space="0" w:color="auto"/>
        <w:bottom w:val="none" w:sz="0" w:space="0" w:color="auto"/>
        <w:right w:val="none" w:sz="0" w:space="0" w:color="auto"/>
      </w:divBdr>
    </w:div>
    <w:div w:id="337850360">
      <w:bodyDiv w:val="1"/>
      <w:marLeft w:val="0"/>
      <w:marRight w:val="0"/>
      <w:marTop w:val="0"/>
      <w:marBottom w:val="0"/>
      <w:divBdr>
        <w:top w:val="none" w:sz="0" w:space="0" w:color="auto"/>
        <w:left w:val="none" w:sz="0" w:space="0" w:color="auto"/>
        <w:bottom w:val="none" w:sz="0" w:space="0" w:color="auto"/>
        <w:right w:val="none" w:sz="0" w:space="0" w:color="auto"/>
      </w:divBdr>
    </w:div>
    <w:div w:id="381295640">
      <w:bodyDiv w:val="1"/>
      <w:marLeft w:val="0"/>
      <w:marRight w:val="0"/>
      <w:marTop w:val="0"/>
      <w:marBottom w:val="0"/>
      <w:divBdr>
        <w:top w:val="none" w:sz="0" w:space="0" w:color="auto"/>
        <w:left w:val="none" w:sz="0" w:space="0" w:color="auto"/>
        <w:bottom w:val="none" w:sz="0" w:space="0" w:color="auto"/>
        <w:right w:val="none" w:sz="0" w:space="0" w:color="auto"/>
      </w:divBdr>
    </w:div>
    <w:div w:id="397173235">
      <w:bodyDiv w:val="1"/>
      <w:marLeft w:val="0"/>
      <w:marRight w:val="0"/>
      <w:marTop w:val="0"/>
      <w:marBottom w:val="0"/>
      <w:divBdr>
        <w:top w:val="none" w:sz="0" w:space="0" w:color="auto"/>
        <w:left w:val="none" w:sz="0" w:space="0" w:color="auto"/>
        <w:bottom w:val="none" w:sz="0" w:space="0" w:color="auto"/>
        <w:right w:val="none" w:sz="0" w:space="0" w:color="auto"/>
      </w:divBdr>
    </w:div>
    <w:div w:id="414716337">
      <w:bodyDiv w:val="1"/>
      <w:marLeft w:val="0"/>
      <w:marRight w:val="0"/>
      <w:marTop w:val="0"/>
      <w:marBottom w:val="0"/>
      <w:divBdr>
        <w:top w:val="none" w:sz="0" w:space="0" w:color="auto"/>
        <w:left w:val="none" w:sz="0" w:space="0" w:color="auto"/>
        <w:bottom w:val="none" w:sz="0" w:space="0" w:color="auto"/>
        <w:right w:val="none" w:sz="0" w:space="0" w:color="auto"/>
      </w:divBdr>
    </w:div>
    <w:div w:id="493030502">
      <w:bodyDiv w:val="1"/>
      <w:marLeft w:val="0"/>
      <w:marRight w:val="0"/>
      <w:marTop w:val="0"/>
      <w:marBottom w:val="0"/>
      <w:divBdr>
        <w:top w:val="none" w:sz="0" w:space="0" w:color="auto"/>
        <w:left w:val="none" w:sz="0" w:space="0" w:color="auto"/>
        <w:bottom w:val="none" w:sz="0" w:space="0" w:color="auto"/>
        <w:right w:val="none" w:sz="0" w:space="0" w:color="auto"/>
      </w:divBdr>
    </w:div>
    <w:div w:id="627903144">
      <w:bodyDiv w:val="1"/>
      <w:marLeft w:val="0"/>
      <w:marRight w:val="0"/>
      <w:marTop w:val="0"/>
      <w:marBottom w:val="0"/>
      <w:divBdr>
        <w:top w:val="none" w:sz="0" w:space="0" w:color="auto"/>
        <w:left w:val="none" w:sz="0" w:space="0" w:color="auto"/>
        <w:bottom w:val="none" w:sz="0" w:space="0" w:color="auto"/>
        <w:right w:val="none" w:sz="0" w:space="0" w:color="auto"/>
      </w:divBdr>
    </w:div>
    <w:div w:id="705832609">
      <w:bodyDiv w:val="1"/>
      <w:marLeft w:val="0"/>
      <w:marRight w:val="0"/>
      <w:marTop w:val="0"/>
      <w:marBottom w:val="0"/>
      <w:divBdr>
        <w:top w:val="none" w:sz="0" w:space="0" w:color="auto"/>
        <w:left w:val="none" w:sz="0" w:space="0" w:color="auto"/>
        <w:bottom w:val="none" w:sz="0" w:space="0" w:color="auto"/>
        <w:right w:val="none" w:sz="0" w:space="0" w:color="auto"/>
      </w:divBdr>
    </w:div>
    <w:div w:id="798692560">
      <w:bodyDiv w:val="1"/>
      <w:marLeft w:val="0"/>
      <w:marRight w:val="0"/>
      <w:marTop w:val="0"/>
      <w:marBottom w:val="0"/>
      <w:divBdr>
        <w:top w:val="none" w:sz="0" w:space="0" w:color="auto"/>
        <w:left w:val="none" w:sz="0" w:space="0" w:color="auto"/>
        <w:bottom w:val="none" w:sz="0" w:space="0" w:color="auto"/>
        <w:right w:val="none" w:sz="0" w:space="0" w:color="auto"/>
      </w:divBdr>
    </w:div>
    <w:div w:id="1232231881">
      <w:bodyDiv w:val="1"/>
      <w:marLeft w:val="0"/>
      <w:marRight w:val="0"/>
      <w:marTop w:val="0"/>
      <w:marBottom w:val="0"/>
      <w:divBdr>
        <w:top w:val="none" w:sz="0" w:space="0" w:color="auto"/>
        <w:left w:val="none" w:sz="0" w:space="0" w:color="auto"/>
        <w:bottom w:val="none" w:sz="0" w:space="0" w:color="auto"/>
        <w:right w:val="none" w:sz="0" w:space="0" w:color="auto"/>
      </w:divBdr>
    </w:div>
    <w:div w:id="1304967516">
      <w:bodyDiv w:val="1"/>
      <w:marLeft w:val="0"/>
      <w:marRight w:val="0"/>
      <w:marTop w:val="0"/>
      <w:marBottom w:val="0"/>
      <w:divBdr>
        <w:top w:val="none" w:sz="0" w:space="0" w:color="auto"/>
        <w:left w:val="none" w:sz="0" w:space="0" w:color="auto"/>
        <w:bottom w:val="none" w:sz="0" w:space="0" w:color="auto"/>
        <w:right w:val="none" w:sz="0" w:space="0" w:color="auto"/>
      </w:divBdr>
    </w:div>
    <w:div w:id="1334063418">
      <w:bodyDiv w:val="1"/>
      <w:marLeft w:val="0"/>
      <w:marRight w:val="0"/>
      <w:marTop w:val="0"/>
      <w:marBottom w:val="0"/>
      <w:divBdr>
        <w:top w:val="none" w:sz="0" w:space="0" w:color="auto"/>
        <w:left w:val="none" w:sz="0" w:space="0" w:color="auto"/>
        <w:bottom w:val="none" w:sz="0" w:space="0" w:color="auto"/>
        <w:right w:val="none" w:sz="0" w:space="0" w:color="auto"/>
      </w:divBdr>
    </w:div>
    <w:div w:id="1595556163">
      <w:bodyDiv w:val="1"/>
      <w:marLeft w:val="0"/>
      <w:marRight w:val="0"/>
      <w:marTop w:val="0"/>
      <w:marBottom w:val="0"/>
      <w:divBdr>
        <w:top w:val="none" w:sz="0" w:space="0" w:color="auto"/>
        <w:left w:val="none" w:sz="0" w:space="0" w:color="auto"/>
        <w:bottom w:val="none" w:sz="0" w:space="0" w:color="auto"/>
        <w:right w:val="none" w:sz="0" w:space="0" w:color="auto"/>
      </w:divBdr>
    </w:div>
    <w:div w:id="1727996327">
      <w:bodyDiv w:val="1"/>
      <w:marLeft w:val="0"/>
      <w:marRight w:val="0"/>
      <w:marTop w:val="0"/>
      <w:marBottom w:val="0"/>
      <w:divBdr>
        <w:top w:val="none" w:sz="0" w:space="0" w:color="auto"/>
        <w:left w:val="none" w:sz="0" w:space="0" w:color="auto"/>
        <w:bottom w:val="none" w:sz="0" w:space="0" w:color="auto"/>
        <w:right w:val="none" w:sz="0" w:space="0" w:color="auto"/>
      </w:divBdr>
    </w:div>
    <w:div w:id="1896088088">
      <w:bodyDiv w:val="1"/>
      <w:marLeft w:val="0"/>
      <w:marRight w:val="0"/>
      <w:marTop w:val="0"/>
      <w:marBottom w:val="0"/>
      <w:divBdr>
        <w:top w:val="none" w:sz="0" w:space="0" w:color="auto"/>
        <w:left w:val="none" w:sz="0" w:space="0" w:color="auto"/>
        <w:bottom w:val="none" w:sz="0" w:space="0" w:color="auto"/>
        <w:right w:val="none" w:sz="0" w:space="0" w:color="auto"/>
      </w:divBdr>
    </w:div>
    <w:div w:id="19490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703C-BAB3-48DE-AFB4-0B223BA5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ادهم اشرف ابراهيم الجنزورى</dc:creator>
  <cp:keywords/>
  <dc:description/>
  <cp:lastModifiedBy>ادهم اشرف ابراهيم الجنزورى</cp:lastModifiedBy>
  <cp:revision>13</cp:revision>
  <dcterms:created xsi:type="dcterms:W3CDTF">2023-06-02T09:08:00Z</dcterms:created>
  <dcterms:modified xsi:type="dcterms:W3CDTF">2023-06-03T06:20:00Z</dcterms:modified>
</cp:coreProperties>
</file>