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E-Commerce Market in Saudi Arabia as of April 2024</w:t>
      </w:r>
    </w:p>
    <w:p w:rsidR="00000000" w:rsidDel="00000000" w:rsidP="00000000" w:rsidRDefault="00000000" w:rsidRPr="00000000" w14:paraId="00000002">
      <w:pPr>
        <w:rPr>
          <w:b w:val="1"/>
          <w:highlight w:val="yellow"/>
        </w:rPr>
      </w:pPr>
      <w:r w:rsidDel="00000000" w:rsidR="00000000" w:rsidRPr="00000000">
        <w:rPr>
          <w:rtl w:val="0"/>
        </w:rPr>
        <w:t xml:space="preserve">Revenues as of 2023 = </w:t>
      </w:r>
      <w:r w:rsidDel="00000000" w:rsidR="00000000" w:rsidRPr="00000000">
        <w:rPr>
          <w:b w:val="1"/>
          <w:highlight w:val="yellow"/>
          <w:rtl w:val="0"/>
        </w:rPr>
        <w:t xml:space="preserve">12.5$ Billions with year-over-year growth of around 12%</w:t>
      </w:r>
    </w:p>
    <w:p w:rsidR="00000000" w:rsidDel="00000000" w:rsidP="00000000" w:rsidRDefault="00000000" w:rsidRPr="00000000" w14:paraId="00000003">
      <w:pPr>
        <w:rPr>
          <w:b w:val="1"/>
          <w:highlight w:val="yellow"/>
        </w:rPr>
      </w:pPr>
      <w:r w:rsidDel="00000000" w:rsidR="00000000" w:rsidRPr="00000000">
        <w:rPr>
          <w:b w:val="1"/>
          <w:highlight w:val="yellow"/>
          <w:rtl w:val="0"/>
        </w:rPr>
        <w:t xml:space="preserve">Revenues Expectations for 2024-2028 = 21$ Billions</w:t>
      </w:r>
    </w:p>
    <w:p w:rsidR="00000000" w:rsidDel="00000000" w:rsidP="00000000" w:rsidRDefault="00000000" w:rsidRPr="00000000" w14:paraId="00000004">
      <w:pPr>
        <w:rPr/>
      </w:pPr>
      <w:r w:rsidDel="00000000" w:rsidR="00000000" w:rsidRPr="00000000">
        <w:rPr>
          <w:rtl w:val="0"/>
        </w:rPr>
        <w:t xml:space="preserve">Expected Increase Ratio 11% CAGR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highlight w:val="yellow"/>
        </w:rPr>
      </w:pPr>
      <w:r w:rsidDel="00000000" w:rsidR="00000000" w:rsidRPr="00000000">
        <w:rPr>
          <w:rtl w:val="0"/>
        </w:rPr>
        <w:t xml:space="preserve">E-Commerce Shares in the total retail market for saudi arabia; </w:t>
      </w:r>
      <w:r w:rsidDel="00000000" w:rsidR="00000000" w:rsidRPr="00000000">
        <w:rPr>
          <w:b w:val="1"/>
          <w:highlight w:val="yellow"/>
          <w:rtl w:val="0"/>
        </w:rPr>
        <w:t xml:space="preserve">7% of total KSA retail sales</w:t>
      </w:r>
    </w:p>
    <w:p w:rsidR="00000000" w:rsidDel="00000000" w:rsidP="00000000" w:rsidRDefault="00000000" w:rsidRPr="00000000" w14:paraId="00000007">
      <w:pPr>
        <w:rPr>
          <w:b w:val="1"/>
          <w:highlight w:val="yellow"/>
        </w:rPr>
      </w:pPr>
      <w:r w:rsidDel="00000000" w:rsidR="00000000" w:rsidRPr="00000000">
        <w:rPr>
          <w:b w:val="1"/>
          <w:highlight w:val="yellow"/>
          <w:rtl w:val="0"/>
        </w:rPr>
        <w:t xml:space="preserve">Expected Shares to increase to 11% by 2028</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Largest Leap occurred in 2020, increased revenues by 65% compared to 2019 - COVID.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Saudi Arabia is the 29th largest e-commerce market worldwide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Country’s Vision is toward boosting digitalization, Support SMEs Growth as well as governing the rules for online financial crimes, giving more credibility to e-commerce industry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hd w:fill="f9cb9c" w:val="clear"/>
        </w:rPr>
      </w:pPr>
      <w:r w:rsidDel="00000000" w:rsidR="00000000" w:rsidRPr="00000000">
        <w:rPr>
          <w:rtl w:val="0"/>
        </w:rPr>
        <w:t xml:space="preserve">As per a recent report for the consumers, </w:t>
      </w:r>
      <w:r w:rsidDel="00000000" w:rsidR="00000000" w:rsidRPr="00000000">
        <w:rPr>
          <w:b w:val="1"/>
          <w:shd w:fill="f9cb9c" w:val="clear"/>
          <w:rtl w:val="0"/>
        </w:rPr>
        <w:t xml:space="preserve">74% of saudi consumers stated that they are to support local e-commerce brands rather than famous e-commerce platforms.</w:t>
      </w:r>
    </w:p>
    <w:p w:rsidR="00000000" w:rsidDel="00000000" w:rsidP="00000000" w:rsidRDefault="00000000" w:rsidRPr="00000000" w14:paraId="00000010">
      <w:pPr>
        <w:rPr>
          <w:b w:val="1"/>
          <w:shd w:fill="f9cb9c" w:val="clear"/>
        </w:rPr>
      </w:pPr>
      <w:r w:rsidDel="00000000" w:rsidR="00000000" w:rsidRPr="00000000">
        <w:rPr>
          <w:rtl w:val="0"/>
        </w:rPr>
      </w:r>
    </w:p>
    <w:p w:rsidR="00000000" w:rsidDel="00000000" w:rsidP="00000000" w:rsidRDefault="00000000" w:rsidRPr="00000000" w14:paraId="00000011">
      <w:pPr>
        <w:rPr>
          <w:b w:val="1"/>
          <w:shd w:fill="fce5cd" w:val="clear"/>
        </w:rPr>
      </w:pPr>
      <w:r w:rsidDel="00000000" w:rsidR="00000000" w:rsidRPr="00000000">
        <w:rPr>
          <w:rFonts w:ascii="Roboto" w:cs="Roboto" w:eastAsia="Roboto" w:hAnsi="Roboto"/>
          <w:b w:val="1"/>
          <w:color w:val="212529"/>
          <w:sz w:val="24"/>
          <w:szCs w:val="24"/>
          <w:shd w:fill="fce5cd" w:val="clear"/>
          <w:rtl w:val="0"/>
        </w:rPr>
        <w:t xml:space="preserve">a population of 33,554,343</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Top Categories;</w:t>
      </w:r>
    </w:p>
    <w:p w:rsidR="00000000" w:rsidDel="00000000" w:rsidP="00000000" w:rsidRDefault="00000000" w:rsidRPr="00000000" w14:paraId="00000014">
      <w:pPr>
        <w:numPr>
          <w:ilvl w:val="0"/>
          <w:numId w:val="2"/>
        </w:numPr>
        <w:ind w:left="720" w:hanging="360"/>
        <w:rPr>
          <w:b w:val="1"/>
          <w:shd w:fill="93c47d" w:val="clear"/>
        </w:rPr>
      </w:pPr>
      <w:r w:rsidDel="00000000" w:rsidR="00000000" w:rsidRPr="00000000">
        <w:rPr>
          <w:b w:val="1"/>
          <w:shd w:fill="93c47d" w:val="clear"/>
          <w:rtl w:val="0"/>
        </w:rPr>
        <w:t xml:space="preserve">Electronics 23.3%</w:t>
      </w:r>
    </w:p>
    <w:p w:rsidR="00000000" w:rsidDel="00000000" w:rsidP="00000000" w:rsidRDefault="00000000" w:rsidRPr="00000000" w14:paraId="00000015">
      <w:pPr>
        <w:numPr>
          <w:ilvl w:val="0"/>
          <w:numId w:val="2"/>
        </w:numPr>
        <w:ind w:left="720" w:hanging="360"/>
        <w:rPr>
          <w:b w:val="1"/>
          <w:shd w:fill="93c47d" w:val="clear"/>
        </w:rPr>
      </w:pPr>
      <w:r w:rsidDel="00000000" w:rsidR="00000000" w:rsidRPr="00000000">
        <w:rPr>
          <w:b w:val="1"/>
          <w:shd w:fill="93c47d" w:val="clear"/>
          <w:rtl w:val="0"/>
        </w:rPr>
        <w:t xml:space="preserve">Hobby Lesiure 22.7%</w:t>
      </w:r>
    </w:p>
    <w:p w:rsidR="00000000" w:rsidDel="00000000" w:rsidP="00000000" w:rsidRDefault="00000000" w:rsidRPr="00000000" w14:paraId="00000016">
      <w:pPr>
        <w:numPr>
          <w:ilvl w:val="0"/>
          <w:numId w:val="2"/>
        </w:numPr>
        <w:ind w:left="720" w:hanging="360"/>
        <w:rPr>
          <w:b w:val="1"/>
          <w:shd w:fill="93c47d" w:val="clear"/>
        </w:rPr>
      </w:pPr>
      <w:r w:rsidDel="00000000" w:rsidR="00000000" w:rsidRPr="00000000">
        <w:rPr>
          <w:b w:val="1"/>
          <w:shd w:fill="93c47d" w:val="clear"/>
          <w:rtl w:val="0"/>
        </w:rPr>
        <w:t xml:space="preserve">Fashion 18.5%</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Furniture and homeware 11.7%</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Care Products 8.8%</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DIY 8.1%</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Grocery 6.8% (</w:t>
      </w:r>
      <w:r w:rsidDel="00000000" w:rsidR="00000000" w:rsidRPr="00000000">
        <w:rPr>
          <w:color w:val="455f7c"/>
          <w:sz w:val="23"/>
          <w:szCs w:val="23"/>
          <w:highlight w:val="white"/>
          <w:rtl w:val="0"/>
        </w:rPr>
        <w:t xml:space="preserve">ECDB data indicates a future shift. By 2028, the share of Grocery is projected to increase by nearly four percentage points to make up 10.8% of Saudi Arabian eCommerce sales, which would place it ahead of Care Products and DIY.)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055aa"/>
          <w:sz w:val="23"/>
          <w:szCs w:val="23"/>
          <w:u w:val="single"/>
        </w:rPr>
      </w:pPr>
      <w:r w:rsidDel="00000000" w:rsidR="00000000" w:rsidRPr="00000000">
        <w:rPr>
          <w:color w:val="455f7c"/>
          <w:sz w:val="23"/>
          <w:szCs w:val="23"/>
          <w:rtl w:val="0"/>
        </w:rPr>
        <w:t xml:space="preserve">Research Sources: Government of Saudi Arabia: </w:t>
      </w:r>
      <w:hyperlink r:id="rId6">
        <w:r w:rsidDel="00000000" w:rsidR="00000000" w:rsidRPr="00000000">
          <w:rPr>
            <w:color w:val="0055aa"/>
            <w:sz w:val="23"/>
            <w:szCs w:val="23"/>
            <w:u w:val="single"/>
            <w:rtl w:val="0"/>
          </w:rPr>
          <w:t xml:space="preserve">1</w:t>
        </w:r>
      </w:hyperlink>
      <w:r w:rsidDel="00000000" w:rsidR="00000000" w:rsidRPr="00000000">
        <w:rPr>
          <w:color w:val="455f7c"/>
          <w:sz w:val="23"/>
          <w:szCs w:val="23"/>
          <w:rtl w:val="0"/>
        </w:rPr>
        <w:t xml:space="preserve">, </w:t>
      </w:r>
      <w:hyperlink r:id="rId7">
        <w:r w:rsidDel="00000000" w:rsidR="00000000" w:rsidRPr="00000000">
          <w:rPr>
            <w:color w:val="0055aa"/>
            <w:sz w:val="23"/>
            <w:szCs w:val="23"/>
            <w:u w:val="single"/>
            <w:rtl w:val="0"/>
          </w:rPr>
          <w:t xml:space="preserve">2</w:t>
        </w:r>
      </w:hyperlink>
      <w:r w:rsidDel="00000000" w:rsidR="00000000" w:rsidRPr="00000000">
        <w:rPr>
          <w:color w:val="455f7c"/>
          <w:sz w:val="23"/>
          <w:szCs w:val="23"/>
          <w:rtl w:val="0"/>
        </w:rPr>
        <w:t xml:space="preserve">; </w:t>
      </w:r>
      <w:hyperlink r:id="rId8">
        <w:r w:rsidDel="00000000" w:rsidR="00000000" w:rsidRPr="00000000">
          <w:rPr>
            <w:color w:val="0055aa"/>
            <w:sz w:val="23"/>
            <w:szCs w:val="23"/>
            <w:u w:val="single"/>
            <w:rtl w:val="0"/>
          </w:rPr>
          <w:t xml:space="preserve">SME10X</w:t>
        </w:r>
      </w:hyperlink>
      <w:r w:rsidDel="00000000" w:rsidR="00000000" w:rsidRPr="00000000">
        <w:rPr>
          <w:color w:val="455f7c"/>
          <w:sz w:val="23"/>
          <w:szCs w:val="23"/>
          <w:rtl w:val="0"/>
        </w:rPr>
        <w:t xml:space="preserve">, </w:t>
      </w:r>
      <w:hyperlink r:id="rId9">
        <w:r w:rsidDel="00000000" w:rsidR="00000000" w:rsidRPr="00000000">
          <w:rPr>
            <w:color w:val="0055aa"/>
            <w:sz w:val="23"/>
            <w:szCs w:val="23"/>
            <w:u w:val="single"/>
            <w:rtl w:val="0"/>
          </w:rPr>
          <w:t xml:space="preserve">McKinsey</w:t>
        </w:r>
      </w:hyperlink>
      <w:r w:rsidDel="00000000" w:rsidR="00000000" w:rsidRPr="00000000">
        <w:rPr>
          <w:color w:val="0055aa"/>
          <w:sz w:val="23"/>
          <w:szCs w:val="23"/>
          <w:u w:val="single"/>
          <w:rtl w:val="0"/>
        </w:rPr>
        <w:br w:type="textWrapping"/>
        <w:t xml:space="preserve">Link: https://ecommercedb.com/insights/ecommerce-in-saudi-arabia-market-development-and-top-categories/4409</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Top Selling Niches in Saudi Arabia According to a blog posted on March23</w:t>
        <w:br w:type="textWrapping"/>
        <w:t xml:space="preserve">Source: https://www.eworldtrade.com/blog/top-selling-products-in-saudi-arabia-online/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Groceries</w:t>
      </w:r>
    </w:p>
    <w:p w:rsidR="00000000" w:rsidDel="00000000" w:rsidP="00000000" w:rsidRDefault="00000000" w:rsidRPr="00000000" w14:paraId="00000021">
      <w:pPr>
        <w:numPr>
          <w:ilvl w:val="0"/>
          <w:numId w:val="5"/>
        </w:numPr>
        <w:ind w:left="720" w:hanging="360"/>
        <w:rPr>
          <w:b w:val="1"/>
          <w:shd w:fill="93c47d" w:val="clear"/>
        </w:rPr>
      </w:pPr>
      <w:r w:rsidDel="00000000" w:rsidR="00000000" w:rsidRPr="00000000">
        <w:rPr>
          <w:b w:val="1"/>
          <w:shd w:fill="93c47d" w:val="clear"/>
          <w:rtl w:val="0"/>
        </w:rPr>
        <w:t xml:space="preserve">Apparel</w:t>
      </w:r>
    </w:p>
    <w:p w:rsidR="00000000" w:rsidDel="00000000" w:rsidP="00000000" w:rsidRDefault="00000000" w:rsidRPr="00000000" w14:paraId="00000022">
      <w:pPr>
        <w:numPr>
          <w:ilvl w:val="0"/>
          <w:numId w:val="5"/>
        </w:numPr>
        <w:ind w:left="720" w:hanging="360"/>
        <w:rPr>
          <w:b w:val="1"/>
          <w:shd w:fill="93c47d" w:val="clear"/>
        </w:rPr>
      </w:pPr>
      <w:r w:rsidDel="00000000" w:rsidR="00000000" w:rsidRPr="00000000">
        <w:rPr>
          <w:b w:val="1"/>
          <w:shd w:fill="93c47d" w:val="clear"/>
          <w:rtl w:val="0"/>
        </w:rPr>
        <w:t xml:space="preserve">Mobile Phones</w:t>
      </w:r>
    </w:p>
    <w:p w:rsidR="00000000" w:rsidDel="00000000" w:rsidP="00000000" w:rsidRDefault="00000000" w:rsidRPr="00000000" w14:paraId="00000023">
      <w:pPr>
        <w:numPr>
          <w:ilvl w:val="0"/>
          <w:numId w:val="5"/>
        </w:numPr>
        <w:ind w:left="720" w:hanging="360"/>
        <w:rPr>
          <w:b w:val="1"/>
          <w:shd w:fill="93c47d" w:val="clear"/>
        </w:rPr>
      </w:pPr>
      <w:r w:rsidDel="00000000" w:rsidR="00000000" w:rsidRPr="00000000">
        <w:rPr>
          <w:b w:val="1"/>
          <w:shd w:fill="93c47d" w:val="clear"/>
          <w:rtl w:val="0"/>
        </w:rPr>
        <w:t xml:space="preserve">Electronics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Baby Products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Toys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Cosmetics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Furniture</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Car Accessories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Home Appliances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Top Used e-Commerce platforms KSA</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Amazon(Souq)</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Haraj.com.sa</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Apple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opensooq.com</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Aliexpress.com</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Jarir.com</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Extrastores.com</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AliBaba.com</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eBay.com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Roboto" w:cs="Roboto" w:eastAsia="Roboto" w:hAnsi="Roboto"/>
          <w:color w:val="212529"/>
          <w:sz w:val="24"/>
          <w:szCs w:val="24"/>
          <w:highlight w:val="white"/>
          <w:rtl w:val="0"/>
        </w:rPr>
        <w:t xml:space="preserve">The top products and categories for Saudi Arabian ecommerce buyers include </w:t>
      </w:r>
      <w:r w:rsidDel="00000000" w:rsidR="00000000" w:rsidRPr="00000000">
        <w:rPr>
          <w:rFonts w:ascii="Roboto" w:cs="Roboto" w:eastAsia="Roboto" w:hAnsi="Roboto"/>
          <w:b w:val="1"/>
          <w:color w:val="212529"/>
          <w:sz w:val="24"/>
          <w:szCs w:val="24"/>
          <w:shd w:fill="93c47d" w:val="clear"/>
          <w:rtl w:val="0"/>
        </w:rPr>
        <w:t xml:space="preserve">clothes, flight tickets, mobile phones, utilities and watches.</w:t>
      </w:r>
      <w:r w:rsidDel="00000000" w:rsidR="00000000" w:rsidRPr="00000000">
        <w:rPr>
          <w:rFonts w:ascii="Roboto" w:cs="Roboto" w:eastAsia="Roboto" w:hAnsi="Roboto"/>
          <w:color w:val="212529"/>
          <w:sz w:val="24"/>
          <w:szCs w:val="24"/>
          <w:highlight w:val="white"/>
          <w:rtl w:val="0"/>
        </w:rPr>
        <w:t xml:space="preserve"> Offering products from these categories may help you establish your presence on Saudi Arabia ecommerce market and give you a headstart.</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rFonts w:ascii="Roboto" w:cs="Roboto" w:eastAsia="Roboto" w:hAnsi="Roboto"/>
          <w:b w:val="1"/>
          <w:color w:val="212529"/>
          <w:sz w:val="24"/>
          <w:szCs w:val="24"/>
          <w:shd w:fill="93c47d" w:val="clear"/>
        </w:rPr>
      </w:pPr>
      <w:r w:rsidDel="00000000" w:rsidR="00000000" w:rsidRPr="00000000">
        <w:rPr>
          <w:rFonts w:ascii="Roboto" w:cs="Roboto" w:eastAsia="Roboto" w:hAnsi="Roboto"/>
          <w:color w:val="212529"/>
          <w:sz w:val="24"/>
          <w:szCs w:val="24"/>
          <w:highlight w:val="white"/>
          <w:rtl w:val="0"/>
        </w:rPr>
        <w:t xml:space="preserve">The top online payment methods in Saudi Arabia include </w:t>
      </w:r>
      <w:r w:rsidDel="00000000" w:rsidR="00000000" w:rsidRPr="00000000">
        <w:rPr>
          <w:rFonts w:ascii="Roboto" w:cs="Roboto" w:eastAsia="Roboto" w:hAnsi="Roboto"/>
          <w:b w:val="1"/>
          <w:color w:val="212529"/>
          <w:sz w:val="24"/>
          <w:szCs w:val="24"/>
          <w:shd w:fill="93c47d" w:val="clear"/>
          <w:rtl w:val="0"/>
        </w:rPr>
        <w:t xml:space="preserve">cash, credit cards and debit cards</w:t>
      </w:r>
    </w:p>
    <w:p w:rsidR="00000000" w:rsidDel="00000000" w:rsidP="00000000" w:rsidRDefault="00000000" w:rsidRPr="00000000" w14:paraId="0000003D">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3E">
      <w:pPr>
        <w:ind w:left="0" w:firstLine="0"/>
        <w:rPr>
          <w:rFonts w:ascii="Roboto" w:cs="Roboto" w:eastAsia="Roboto" w:hAnsi="Roboto"/>
          <w:b w:val="1"/>
          <w:color w:val="212529"/>
          <w:sz w:val="24"/>
          <w:szCs w:val="24"/>
          <w:shd w:fill="93c47d" w:val="clear"/>
        </w:rPr>
      </w:pPr>
      <w:r w:rsidDel="00000000" w:rsidR="00000000" w:rsidRPr="00000000">
        <w:rPr>
          <w:rFonts w:ascii="Roboto" w:cs="Roboto" w:eastAsia="Roboto" w:hAnsi="Roboto"/>
          <w:b w:val="1"/>
          <w:color w:val="212529"/>
          <w:sz w:val="24"/>
          <w:szCs w:val="24"/>
          <w:shd w:fill="93c47d" w:val="clear"/>
          <w:rtl w:val="0"/>
        </w:rPr>
        <w:t xml:space="preserve">mobile ecommerce</w:t>
      </w:r>
      <w:r w:rsidDel="00000000" w:rsidR="00000000" w:rsidRPr="00000000">
        <w:rPr>
          <w:rFonts w:ascii="Roboto" w:cs="Roboto" w:eastAsia="Roboto" w:hAnsi="Roboto"/>
          <w:color w:val="212529"/>
          <w:sz w:val="24"/>
          <w:szCs w:val="24"/>
          <w:highlight w:val="white"/>
          <w:rtl w:val="0"/>
        </w:rPr>
        <w:t xml:space="preserve"> now makes up a significant proportion of Saudi Arabia ecommerce market and </w:t>
      </w:r>
      <w:r w:rsidDel="00000000" w:rsidR="00000000" w:rsidRPr="00000000">
        <w:rPr>
          <w:rFonts w:ascii="Roboto" w:cs="Roboto" w:eastAsia="Roboto" w:hAnsi="Roboto"/>
          <w:b w:val="1"/>
          <w:color w:val="212529"/>
          <w:sz w:val="24"/>
          <w:szCs w:val="24"/>
          <w:shd w:fill="93c47d" w:val="clear"/>
          <w:rtl w:val="0"/>
        </w:rPr>
        <w:t xml:space="preserve">within the next 12 months is likely to surpass desktop usage.</w:t>
      </w:r>
    </w:p>
    <w:p w:rsidR="00000000" w:rsidDel="00000000" w:rsidP="00000000" w:rsidRDefault="00000000" w:rsidRPr="00000000" w14:paraId="0000003F">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0">
      <w:pPr>
        <w:ind w:left="0" w:firstLine="0"/>
        <w:rPr>
          <w:rFonts w:ascii="Roboto" w:cs="Roboto" w:eastAsia="Roboto" w:hAnsi="Roboto"/>
          <w:color w:val="212529"/>
          <w:sz w:val="24"/>
          <w:szCs w:val="24"/>
          <w:highlight w:val="white"/>
        </w:rPr>
      </w:pPr>
      <w:r w:rsidDel="00000000" w:rsidR="00000000" w:rsidRPr="00000000">
        <w:rPr>
          <w:rFonts w:ascii="Roboto" w:cs="Roboto" w:eastAsia="Roboto" w:hAnsi="Roboto"/>
          <w:b w:val="1"/>
          <w:color w:val="212529"/>
          <w:sz w:val="24"/>
          <w:szCs w:val="24"/>
          <w:shd w:fill="fce5cd" w:val="clear"/>
          <w:rtl w:val="0"/>
        </w:rPr>
        <w:t xml:space="preserve">Having a localized version of your store, in Saudi Arabian Riyal and in Arabic will enable you to have your store indexed in Saudi Arabian search engines and in order to generate free organic traffic</w:t>
      </w:r>
      <w:r w:rsidDel="00000000" w:rsidR="00000000" w:rsidRPr="00000000">
        <w:rPr>
          <w:rFonts w:ascii="Roboto" w:cs="Roboto" w:eastAsia="Roboto" w:hAnsi="Roboto"/>
          <w:color w:val="212529"/>
          <w:sz w:val="24"/>
          <w:szCs w:val="24"/>
          <w:highlight w:val="white"/>
          <w:rtl w:val="0"/>
        </w:rPr>
        <w:t xml:space="preserve">. Another great and highly effective way to generate good quality, </w:t>
      </w:r>
      <w:r w:rsidDel="00000000" w:rsidR="00000000" w:rsidRPr="00000000">
        <w:rPr>
          <w:rFonts w:ascii="Roboto" w:cs="Roboto" w:eastAsia="Roboto" w:hAnsi="Roboto"/>
          <w:b w:val="1"/>
          <w:color w:val="212529"/>
          <w:sz w:val="24"/>
          <w:szCs w:val="24"/>
          <w:shd w:fill="fce5cd" w:val="clear"/>
          <w:rtl w:val="0"/>
        </w:rPr>
        <w:t xml:space="preserve">qualified traffic, is Google Ads</w:t>
      </w:r>
      <w:r w:rsidDel="00000000" w:rsidR="00000000" w:rsidRPr="00000000">
        <w:rPr>
          <w:rFonts w:ascii="Roboto" w:cs="Roboto" w:eastAsia="Roboto" w:hAnsi="Roboto"/>
          <w:color w:val="212529"/>
          <w:sz w:val="24"/>
          <w:szCs w:val="24"/>
          <w:highlight w:val="white"/>
          <w:rtl w:val="0"/>
        </w:rPr>
        <w:t xml:space="preserve">. To learn more about global traffic growth</w:t>
      </w:r>
    </w:p>
    <w:p w:rsidR="00000000" w:rsidDel="00000000" w:rsidP="00000000" w:rsidRDefault="00000000" w:rsidRPr="00000000" w14:paraId="00000041">
      <w:pPr>
        <w:ind w:left="0" w:firstLine="0"/>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42">
      <w:pPr>
        <w:ind w:left="0" w:firstLine="0"/>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There are </w:t>
      </w:r>
      <w:r w:rsidDel="00000000" w:rsidR="00000000" w:rsidRPr="00000000">
        <w:rPr>
          <w:rFonts w:ascii="Roboto" w:cs="Roboto" w:eastAsia="Roboto" w:hAnsi="Roboto"/>
          <w:b w:val="1"/>
          <w:color w:val="212529"/>
          <w:sz w:val="24"/>
          <w:szCs w:val="24"/>
          <w:highlight w:val="yellow"/>
          <w:rtl w:val="0"/>
        </w:rPr>
        <w:t xml:space="preserve">20,813,695 Internet users</w:t>
      </w:r>
      <w:r w:rsidDel="00000000" w:rsidR="00000000" w:rsidRPr="00000000">
        <w:rPr>
          <w:rFonts w:ascii="Roboto" w:cs="Roboto" w:eastAsia="Roboto" w:hAnsi="Roboto"/>
          <w:color w:val="212529"/>
          <w:sz w:val="24"/>
          <w:szCs w:val="24"/>
          <w:highlight w:val="white"/>
          <w:rtl w:val="0"/>
        </w:rPr>
        <w:t xml:space="preserve"> in Saudi Arabia and Internet penetration amounts to </w:t>
      </w:r>
      <w:r w:rsidDel="00000000" w:rsidR="00000000" w:rsidRPr="00000000">
        <w:rPr>
          <w:rFonts w:ascii="Roboto" w:cs="Roboto" w:eastAsia="Roboto" w:hAnsi="Roboto"/>
          <w:b w:val="1"/>
          <w:color w:val="212529"/>
          <w:sz w:val="24"/>
          <w:szCs w:val="24"/>
          <w:highlight w:val="yellow"/>
          <w:rtl w:val="0"/>
        </w:rPr>
        <w:t xml:space="preserve">64.7%</w:t>
      </w:r>
      <w:r w:rsidDel="00000000" w:rsidR="00000000" w:rsidRPr="00000000">
        <w:rPr>
          <w:rFonts w:ascii="Roboto" w:cs="Roboto" w:eastAsia="Roboto" w:hAnsi="Roboto"/>
          <w:color w:val="212529"/>
          <w:sz w:val="24"/>
          <w:szCs w:val="24"/>
          <w:highlight w:val="white"/>
          <w:rtl w:val="0"/>
        </w:rPr>
        <w:t xml:space="preserve">. </w:t>
      </w:r>
      <w:r w:rsidDel="00000000" w:rsidR="00000000" w:rsidRPr="00000000">
        <w:rPr>
          <w:rFonts w:ascii="Roboto" w:cs="Roboto" w:eastAsia="Roboto" w:hAnsi="Roboto"/>
          <w:b w:val="1"/>
          <w:color w:val="212529"/>
          <w:sz w:val="24"/>
          <w:szCs w:val="24"/>
          <w:highlight w:val="yellow"/>
          <w:rtl w:val="0"/>
        </w:rPr>
        <w:t xml:space="preserve">In terms of device usage, there are 21,337,000 smartphone users and smartphone penetration amounts to 65.20%</w:t>
      </w:r>
      <w:r w:rsidDel="00000000" w:rsidR="00000000" w:rsidRPr="00000000">
        <w:rPr>
          <w:rFonts w:ascii="Roboto" w:cs="Roboto" w:eastAsia="Roboto" w:hAnsi="Roboto"/>
          <w:color w:val="212529"/>
          <w:sz w:val="24"/>
          <w:szCs w:val="24"/>
          <w:highlight w:val="white"/>
          <w:rtl w:val="0"/>
        </w:rPr>
        <w:t xml:space="preserve">. On a global scale, smartphones are being more and more widely used for digital purchases.</w:t>
      </w:r>
    </w:p>
    <w:p w:rsidR="00000000" w:rsidDel="00000000" w:rsidP="00000000" w:rsidRDefault="00000000" w:rsidRPr="00000000" w14:paraId="00000043">
      <w:pPr>
        <w:ind w:left="0" w:firstLine="0"/>
        <w:rPr>
          <w:rFonts w:ascii="Roboto" w:cs="Roboto" w:eastAsia="Roboto" w:hAnsi="Roboto"/>
          <w:b w:val="1"/>
          <w:color w:val="212529"/>
          <w:sz w:val="24"/>
          <w:szCs w:val="24"/>
          <w:shd w:fill="93c47d" w:val="clear"/>
        </w:rPr>
      </w:pPr>
      <w:r w:rsidDel="00000000" w:rsidR="00000000" w:rsidRPr="00000000">
        <w:rPr>
          <w:rFonts w:ascii="Roboto" w:cs="Roboto" w:eastAsia="Roboto" w:hAnsi="Roboto"/>
          <w:color w:val="212529"/>
          <w:sz w:val="24"/>
          <w:szCs w:val="24"/>
          <w:highlight w:val="white"/>
          <w:rtl w:val="0"/>
        </w:rPr>
        <w:t xml:space="preserve">The total population of Saudi Arabia is 33,554,343. </w:t>
      </w:r>
      <w:r w:rsidDel="00000000" w:rsidR="00000000" w:rsidRPr="00000000">
        <w:rPr>
          <w:rFonts w:ascii="Roboto" w:cs="Roboto" w:eastAsia="Roboto" w:hAnsi="Roboto"/>
          <w:b w:val="1"/>
          <w:color w:val="212529"/>
          <w:sz w:val="24"/>
          <w:szCs w:val="24"/>
          <w:shd w:fill="fff2cc" w:val="clear"/>
          <w:rtl w:val="0"/>
        </w:rPr>
        <w:t xml:space="preserve">The median age is 27.5</w:t>
      </w:r>
      <w:r w:rsidDel="00000000" w:rsidR="00000000" w:rsidRPr="00000000">
        <w:rPr>
          <w:rFonts w:ascii="Roboto" w:cs="Roboto" w:eastAsia="Roboto" w:hAnsi="Roboto"/>
          <w:color w:val="212529"/>
          <w:sz w:val="24"/>
          <w:szCs w:val="24"/>
          <w:highlight w:val="white"/>
          <w:rtl w:val="0"/>
        </w:rPr>
        <w:t xml:space="preserve">. The language spoken in Saudi Arabia is Arabic and the currency is Saudi riyal. </w:t>
      </w:r>
      <w:r w:rsidDel="00000000" w:rsidR="00000000" w:rsidRPr="00000000">
        <w:rPr>
          <w:rFonts w:ascii="Roboto" w:cs="Roboto" w:eastAsia="Roboto" w:hAnsi="Roboto"/>
          <w:b w:val="1"/>
          <w:color w:val="212529"/>
          <w:sz w:val="24"/>
          <w:szCs w:val="24"/>
          <w:shd w:fill="93c47d" w:val="clear"/>
          <w:rtl w:val="0"/>
        </w:rPr>
        <w:t xml:space="preserve">The country code top-level domain is .sa and calling code +966.</w:t>
      </w:r>
    </w:p>
    <w:p w:rsidR="00000000" w:rsidDel="00000000" w:rsidP="00000000" w:rsidRDefault="00000000" w:rsidRPr="00000000" w14:paraId="00000044">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5">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before="0" w:line="288" w:lineRule="auto"/>
        <w:rPr>
          <w:rFonts w:ascii="Roboto" w:cs="Roboto" w:eastAsia="Roboto" w:hAnsi="Roboto"/>
          <w:color w:val="212529"/>
          <w:sz w:val="26"/>
          <w:szCs w:val="26"/>
        </w:rPr>
      </w:pPr>
      <w:bookmarkStart w:colFirst="0" w:colLast="0" w:name="_phuvtpyqeyvl" w:id="0"/>
      <w:bookmarkEnd w:id="0"/>
      <w:r w:rsidDel="00000000" w:rsidR="00000000" w:rsidRPr="00000000">
        <w:rPr>
          <w:rFonts w:ascii="Roboto" w:cs="Roboto" w:eastAsia="Roboto" w:hAnsi="Roboto"/>
          <w:color w:val="212529"/>
          <w:sz w:val="26"/>
          <w:szCs w:val="26"/>
          <w:rtl w:val="0"/>
        </w:rPr>
        <w:t xml:space="preserve">International ecommerce sales potential</w:t>
      </w:r>
    </w:p>
    <w:p w:rsidR="00000000" w:rsidDel="00000000" w:rsidP="00000000" w:rsidRDefault="00000000" w:rsidRPr="00000000" w14:paraId="00000047">
      <w:pPr>
        <w:rPr>
          <w:rFonts w:ascii="Roboto" w:cs="Roboto" w:eastAsia="Roboto" w:hAnsi="Roboto"/>
          <w:b w:val="1"/>
          <w:color w:val="212529"/>
          <w:sz w:val="24"/>
          <w:szCs w:val="24"/>
          <w:highlight w:val="white"/>
        </w:rPr>
      </w:pPr>
      <w:r w:rsidDel="00000000" w:rsidR="00000000" w:rsidRPr="00000000">
        <w:rPr>
          <w:rFonts w:ascii="Roboto" w:cs="Roboto" w:eastAsia="Roboto" w:hAnsi="Roboto"/>
          <w:b w:val="1"/>
          <w:color w:val="212529"/>
          <w:sz w:val="24"/>
          <w:szCs w:val="24"/>
          <w:highlight w:val="white"/>
          <w:rtl w:val="0"/>
        </w:rPr>
        <w:t xml:space="preserve">Selling in Saudi Arabia is worth considering for many international ecommerce merchants. It’s a large and active consumer market. If you’re already selling into Saudi Arabia, you may be happy with your sales figures. However, you may have noticed that your Saudi Arabian, and your international traffic in general, converts at a much lower conversion rate than your domestic traffic, even in markets that share the same language.</w:t>
      </w:r>
    </w:p>
    <w:p w:rsidR="00000000" w:rsidDel="00000000" w:rsidP="00000000" w:rsidRDefault="00000000" w:rsidRPr="00000000" w14:paraId="00000048">
      <w:pPr>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9">
      <w:pPr>
        <w:rPr>
          <w:rFonts w:ascii="Roboto" w:cs="Roboto" w:eastAsia="Roboto" w:hAnsi="Roboto"/>
          <w:b w:val="1"/>
          <w:color w:val="212529"/>
          <w:sz w:val="24"/>
          <w:szCs w:val="24"/>
          <w:highlight w:val="white"/>
        </w:rPr>
      </w:pPr>
      <w:r w:rsidDel="00000000" w:rsidR="00000000" w:rsidRPr="00000000">
        <w:rPr>
          <w:rFonts w:ascii="Roboto" w:cs="Roboto" w:eastAsia="Roboto" w:hAnsi="Roboto"/>
          <w:b w:val="1"/>
          <w:color w:val="212529"/>
          <w:sz w:val="24"/>
          <w:szCs w:val="24"/>
          <w:highlight w:val="white"/>
          <w:rtl w:val="0"/>
        </w:rPr>
        <w:t xml:space="preserve">The likely reason for this is that, even if your site and product descriptions are in the same language, you may not have addressed many of the other components of localization, that will impact conversion rate.</w:t>
      </w:r>
    </w:p>
    <w:p w:rsidR="00000000" w:rsidDel="00000000" w:rsidP="00000000" w:rsidRDefault="00000000" w:rsidRPr="00000000" w14:paraId="0000004A">
      <w:pPr>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B">
      <w:pPr>
        <w:rPr>
          <w:rFonts w:ascii="Roboto" w:cs="Roboto" w:eastAsia="Roboto" w:hAnsi="Roboto"/>
          <w:b w:val="1"/>
          <w:color w:val="212529"/>
          <w:sz w:val="24"/>
          <w:szCs w:val="24"/>
          <w:highlight w:val="white"/>
        </w:rPr>
      </w:pPr>
      <w:r w:rsidDel="00000000" w:rsidR="00000000" w:rsidRPr="00000000">
        <w:rPr>
          <w:rFonts w:ascii="Roboto" w:cs="Roboto" w:eastAsia="Roboto" w:hAnsi="Roboto"/>
          <w:b w:val="1"/>
          <w:color w:val="212529"/>
          <w:sz w:val="24"/>
          <w:szCs w:val="24"/>
          <w:highlight w:val="white"/>
          <w:rtl w:val="0"/>
        </w:rPr>
        <w:t xml:space="preserve">‍ ‍ A fully localized buying experience should address:</w:t>
      </w:r>
    </w:p>
    <w:p w:rsidR="00000000" w:rsidDel="00000000" w:rsidP="00000000" w:rsidRDefault="00000000" w:rsidRPr="00000000" w14:paraId="0000004C">
      <w:pPr>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4D">
      <w:pPr>
        <w:numPr>
          <w:ilvl w:val="0"/>
          <w:numId w:val="6"/>
        </w:numPr>
        <w:shd w:fill="ffffff" w:val="clear"/>
        <w:spacing w:after="0" w:after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Ecommerce-optimized translation</w:t>
      </w:r>
    </w:p>
    <w:p w:rsidR="00000000" w:rsidDel="00000000" w:rsidP="00000000" w:rsidRDefault="00000000" w:rsidRPr="00000000" w14:paraId="0000004E">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Local marketing &amp; SEO</w:t>
      </w:r>
    </w:p>
    <w:p w:rsidR="00000000" w:rsidDel="00000000" w:rsidP="00000000" w:rsidRDefault="00000000" w:rsidRPr="00000000" w14:paraId="0000004F">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Size &amp; Currency conversion</w:t>
      </w:r>
    </w:p>
    <w:p w:rsidR="00000000" w:rsidDel="00000000" w:rsidP="00000000" w:rsidRDefault="00000000" w:rsidRPr="00000000" w14:paraId="00000050">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International payment methods</w:t>
      </w:r>
    </w:p>
    <w:p w:rsidR="00000000" w:rsidDel="00000000" w:rsidP="00000000" w:rsidRDefault="00000000" w:rsidRPr="00000000" w14:paraId="00000051">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Local shipping options</w:t>
      </w:r>
    </w:p>
    <w:p w:rsidR="00000000" w:rsidDel="00000000" w:rsidP="00000000" w:rsidRDefault="00000000" w:rsidRPr="00000000" w14:paraId="00000052">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Tax &amp; duties</w:t>
      </w:r>
    </w:p>
    <w:p w:rsidR="00000000" w:rsidDel="00000000" w:rsidP="00000000" w:rsidRDefault="00000000" w:rsidRPr="00000000" w14:paraId="00000053">
      <w:pPr>
        <w:numPr>
          <w:ilvl w:val="0"/>
          <w:numId w:val="6"/>
        </w:numPr>
        <w:shd w:fill="ffffff" w:val="clear"/>
        <w:spacing w:after="0" w:afterAutospacing="0"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Legal and local compliance</w:t>
      </w:r>
    </w:p>
    <w:p w:rsidR="00000000" w:rsidDel="00000000" w:rsidP="00000000" w:rsidRDefault="00000000" w:rsidRPr="00000000" w14:paraId="00000054">
      <w:pPr>
        <w:numPr>
          <w:ilvl w:val="0"/>
          <w:numId w:val="6"/>
        </w:numPr>
        <w:shd w:fill="ffffff" w:val="clear"/>
        <w:spacing w:before="0" w:beforeAutospacing="0" w:line="480" w:lineRule="auto"/>
        <w:ind w:left="720" w:hanging="360"/>
        <w:rPr>
          <w:b w:val="1"/>
          <w:shd w:fill="93c47d" w:val="clear"/>
        </w:rPr>
      </w:pPr>
      <w:r w:rsidDel="00000000" w:rsidR="00000000" w:rsidRPr="00000000">
        <w:rPr>
          <w:rFonts w:ascii="Roboto" w:cs="Roboto" w:eastAsia="Roboto" w:hAnsi="Roboto"/>
          <w:b w:val="1"/>
          <w:color w:val="212529"/>
          <w:sz w:val="24"/>
          <w:szCs w:val="24"/>
          <w:shd w:fill="93c47d" w:val="clear"/>
          <w:rtl w:val="0"/>
        </w:rPr>
        <w:t xml:space="preserve">Local product restrictions</w:t>
      </w:r>
    </w:p>
    <w:p w:rsidR="00000000" w:rsidDel="00000000" w:rsidP="00000000" w:rsidRDefault="00000000" w:rsidRPr="00000000" w14:paraId="00000055">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Source for the above; </w:t>
      </w:r>
      <w:hyperlink r:id="rId10">
        <w:r w:rsidDel="00000000" w:rsidR="00000000" w:rsidRPr="00000000">
          <w:rPr>
            <w:rFonts w:ascii="Roboto" w:cs="Roboto" w:eastAsia="Roboto" w:hAnsi="Roboto"/>
            <w:b w:val="1"/>
            <w:color w:val="1155cc"/>
            <w:sz w:val="24"/>
            <w:szCs w:val="24"/>
            <w:u w:val="single"/>
            <w:rtl w:val="0"/>
          </w:rPr>
          <w:t xml:space="preserve">https://merchants.glopal.com/en-us/sell-online/saudi-arabia</w:t>
        </w:r>
      </w:hyperlink>
      <w:r w:rsidDel="00000000" w:rsidR="00000000" w:rsidRPr="00000000">
        <w:rPr>
          <w:rtl w:val="0"/>
        </w:rPr>
      </w:r>
    </w:p>
    <w:p w:rsidR="00000000" w:rsidDel="00000000" w:rsidP="00000000" w:rsidRDefault="00000000" w:rsidRPr="00000000" w14:paraId="00000056">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57">
      <w:pPr>
        <w:shd w:fill="ffffff" w:val="clear"/>
        <w:spacing w:before="80" w:line="480" w:lineRule="auto"/>
        <w:rPr>
          <w:rFonts w:ascii="Roboto" w:cs="Roboto" w:eastAsia="Roboto" w:hAnsi="Roboto"/>
          <w:b w:val="1"/>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Check this link to discover the affiliate programs; </w:t>
      </w:r>
      <w:hyperlink r:id="rId11">
        <w:r w:rsidDel="00000000" w:rsidR="00000000" w:rsidRPr="00000000">
          <w:rPr>
            <w:rFonts w:ascii="Roboto" w:cs="Roboto" w:eastAsia="Roboto" w:hAnsi="Roboto"/>
            <w:b w:val="1"/>
            <w:color w:val="1155cc"/>
            <w:sz w:val="24"/>
            <w:szCs w:val="24"/>
            <w:u w:val="single"/>
            <w:rtl w:val="0"/>
          </w:rPr>
          <w:t xml:space="preserve">https://sa.arabiccoupon.com/en/article/noon-best-selling-products</w:t>
        </w:r>
      </w:hyperlink>
      <w:r w:rsidDel="00000000" w:rsidR="00000000" w:rsidRPr="00000000">
        <w:rPr>
          <w:rtl w:val="0"/>
        </w:rPr>
      </w:r>
    </w:p>
    <w:p w:rsidR="00000000" w:rsidDel="00000000" w:rsidP="00000000" w:rsidRDefault="00000000" w:rsidRPr="00000000" w14:paraId="00000059">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5A">
      <w:pPr>
        <w:shd w:fill="ffffff" w:val="clear"/>
        <w:spacing w:before="80" w:line="480" w:lineRule="auto"/>
        <w:rPr>
          <w:rFonts w:ascii="Roboto" w:cs="Roboto" w:eastAsia="Roboto" w:hAnsi="Roboto"/>
          <w:b w:val="1"/>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Very important professional article by the US Gov</w:t>
      </w:r>
    </w:p>
    <w:p w:rsidR="00000000" w:rsidDel="00000000" w:rsidP="00000000" w:rsidRDefault="00000000" w:rsidRPr="00000000" w14:paraId="0000005C">
      <w:pPr>
        <w:shd w:fill="ffffff" w:val="clear"/>
        <w:spacing w:before="80" w:line="480" w:lineRule="auto"/>
        <w:rPr>
          <w:rFonts w:ascii="Roboto" w:cs="Roboto" w:eastAsia="Roboto" w:hAnsi="Roboto"/>
          <w:b w:val="1"/>
          <w:color w:val="212529"/>
          <w:sz w:val="24"/>
          <w:szCs w:val="24"/>
        </w:rPr>
      </w:pPr>
      <w:hyperlink r:id="rId12">
        <w:r w:rsidDel="00000000" w:rsidR="00000000" w:rsidRPr="00000000">
          <w:rPr>
            <w:rFonts w:ascii="Roboto" w:cs="Roboto" w:eastAsia="Roboto" w:hAnsi="Roboto"/>
            <w:b w:val="1"/>
            <w:color w:val="1155cc"/>
            <w:sz w:val="24"/>
            <w:szCs w:val="24"/>
            <w:u w:val="single"/>
            <w:rtl w:val="0"/>
          </w:rPr>
          <w:t xml:space="preserve">https://www.trade.gov/country-commercial-guides/saudi-arabia-selling-factors-and-techniques</w:t>
        </w:r>
      </w:hyperlink>
      <w:r w:rsidDel="00000000" w:rsidR="00000000" w:rsidRPr="00000000">
        <w:rPr>
          <w:rtl w:val="0"/>
        </w:rPr>
      </w:r>
    </w:p>
    <w:p w:rsidR="00000000" w:rsidDel="00000000" w:rsidP="00000000" w:rsidRDefault="00000000" w:rsidRPr="00000000" w14:paraId="0000005D">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5E">
      <w:pPr>
        <w:shd w:fill="ffffff" w:val="clear"/>
        <w:spacing w:before="80" w:line="480" w:lineRule="auto"/>
        <w:rPr>
          <w:rFonts w:ascii="Roboto" w:cs="Roboto" w:eastAsia="Roboto" w:hAnsi="Roboto"/>
          <w:b w:val="1"/>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Best niches According to Statsia</w:t>
      </w:r>
    </w:p>
    <w:p w:rsidR="00000000" w:rsidDel="00000000" w:rsidP="00000000" w:rsidRDefault="00000000" w:rsidRPr="00000000" w14:paraId="00000060">
      <w:pPr>
        <w:numPr>
          <w:ilvl w:val="0"/>
          <w:numId w:val="4"/>
        </w:numPr>
        <w:shd w:fill="ffffff" w:val="clear"/>
        <w:spacing w:after="0" w:afterAutospacing="0" w:before="8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Fashion and clothing - 3.77$ Billion // 212$ Per Person Annually</w:t>
      </w:r>
    </w:p>
    <w:p w:rsidR="00000000" w:rsidDel="00000000" w:rsidP="00000000" w:rsidRDefault="00000000" w:rsidRPr="00000000" w14:paraId="00000061">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Electronic Products - 3.5$ Billion Expected to be 4.9$ Billion by 2027</w:t>
      </w:r>
    </w:p>
    <w:p w:rsidR="00000000" w:rsidDel="00000000" w:rsidP="00000000" w:rsidRDefault="00000000" w:rsidRPr="00000000" w14:paraId="00000062">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Health &amp; Beauty - 3.17$ Billion Expected 3.66 Billion by 2027</w:t>
      </w:r>
    </w:p>
    <w:p w:rsidR="00000000" w:rsidDel="00000000" w:rsidP="00000000" w:rsidRDefault="00000000" w:rsidRPr="00000000" w14:paraId="00000063">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Children Toys - 1.23$ Billion</w:t>
      </w:r>
    </w:p>
    <w:p w:rsidR="00000000" w:rsidDel="00000000" w:rsidP="00000000" w:rsidRDefault="00000000" w:rsidRPr="00000000" w14:paraId="00000064">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Furniture - 350$ Million</w:t>
      </w:r>
    </w:p>
    <w:p w:rsidR="00000000" w:rsidDel="00000000" w:rsidP="00000000" w:rsidRDefault="00000000" w:rsidRPr="00000000" w14:paraId="00000065">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Foods </w:t>
      </w:r>
    </w:p>
    <w:p w:rsidR="00000000" w:rsidDel="00000000" w:rsidP="00000000" w:rsidRDefault="00000000" w:rsidRPr="00000000" w14:paraId="00000066">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Jewelry</w:t>
      </w:r>
    </w:p>
    <w:p w:rsidR="00000000" w:rsidDel="00000000" w:rsidP="00000000" w:rsidRDefault="00000000" w:rsidRPr="00000000" w14:paraId="00000067">
      <w:pPr>
        <w:numPr>
          <w:ilvl w:val="0"/>
          <w:numId w:val="4"/>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Services</w:t>
      </w:r>
    </w:p>
    <w:p w:rsidR="00000000" w:rsidDel="00000000" w:rsidP="00000000" w:rsidRDefault="00000000" w:rsidRPr="00000000" w14:paraId="00000068">
      <w:pPr>
        <w:numPr>
          <w:ilvl w:val="0"/>
          <w:numId w:val="4"/>
        </w:numPr>
        <w:shd w:fill="ffffff" w:val="clear"/>
        <w:spacing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rtl w:val="0"/>
        </w:rPr>
        <w:t xml:space="preserve">Digital Products</w:t>
      </w:r>
    </w:p>
    <w:p w:rsidR="00000000" w:rsidDel="00000000" w:rsidP="00000000" w:rsidRDefault="00000000" w:rsidRPr="00000000" w14:paraId="00000069">
      <w:pPr>
        <w:shd w:fill="ffffff" w:val="clear"/>
        <w:spacing w:before="80" w:line="48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6A">
      <w:pPr>
        <w:shd w:fill="ffffff" w:val="clear"/>
        <w:spacing w:before="80" w:line="48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6B">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Marketing Research required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40" w:line="480" w:lineRule="auto"/>
        <w:rPr>
          <w:color w:val="4a4a4a"/>
          <w:sz w:val="23"/>
          <w:szCs w:val="23"/>
        </w:rPr>
      </w:pPr>
      <w:r w:rsidDel="00000000" w:rsidR="00000000" w:rsidRPr="00000000">
        <w:rPr>
          <w:color w:val="4a4a4a"/>
          <w:sz w:val="23"/>
          <w:szCs w:val="23"/>
          <w:rtl w:val="0"/>
        </w:rPr>
        <w:t xml:space="preserve">MARKETING RESEARCH IS THE MOST IMPORTANT PART WHEN CHOOSING A PRODUCT, AND THROUGH IT YOU CAN DISCOVER YOUR TARGET AUDIENCE AND LEARN ABOUT THE PRODUCTS THAT </w:t>
      </w:r>
      <w:r w:rsidDel="00000000" w:rsidR="00000000" w:rsidRPr="00000000">
        <w:rPr>
          <w:b w:val="1"/>
          <w:color w:val="4a4a4a"/>
          <w:sz w:val="23"/>
          <w:szCs w:val="23"/>
          <w:shd w:fill="b6d7a8" w:val="clear"/>
          <w:rtl w:val="0"/>
        </w:rPr>
        <w:t xml:space="preserve">THEY WILL BUY BASED ON DEMOGRAPHICS, CUSTOMER PERSONALITIES, INCOME RATE, AND INTERESTS. IN ADDITION TO THE ABOVE, IT PROVIDES YOU WITH A DEEP UNDERSTANDING OF YOUR COMPETITORS TO KNOW WHAT PRODUCTS THEY OFFER AND HOW THEY MARKET.</w:t>
      </w:r>
      <w:r w:rsidDel="00000000" w:rsidR="00000000" w:rsidRPr="00000000">
        <w:rPr>
          <w:color w:val="4a4a4a"/>
          <w:sz w:val="23"/>
          <w:szCs w:val="23"/>
          <w:rtl w:val="0"/>
        </w:rPr>
        <w:t xml:space="preserve">  </w:t>
      </w:r>
    </w:p>
    <w:p w:rsidR="00000000" w:rsidDel="00000000" w:rsidP="00000000" w:rsidRDefault="00000000" w:rsidRPr="00000000" w14:paraId="0000006D">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Source; </w:t>
      </w:r>
      <w:hyperlink r:id="rId13">
        <w:r w:rsidDel="00000000" w:rsidR="00000000" w:rsidRPr="00000000">
          <w:rPr>
            <w:rFonts w:ascii="Roboto" w:cs="Roboto" w:eastAsia="Roboto" w:hAnsi="Roboto"/>
            <w:b w:val="1"/>
            <w:color w:val="1155cc"/>
            <w:sz w:val="24"/>
            <w:szCs w:val="24"/>
            <w:u w:val="single"/>
            <w:rtl w:val="0"/>
          </w:rPr>
          <w:t xml:space="preserve">https://blog.matjrah.com/%D8%A7%D9%84%D9%85%D9%86%D8%AA%D8%AC%D8%A7%D8%AA-%D8%A7%D9%84%D8%A3%D9%83%D8%AB%D8%B1-%D9%85%D8%A8%D9%8A%D8%B9%D8%A7-%D9%81%D9%8A-%D8%A7%D9%84%D8%B3%D8%B9%D9%88%D8%AF%D9%8A%D8%A9/</w:t>
        </w:r>
      </w:hyperlink>
      <w:r w:rsidDel="00000000" w:rsidR="00000000" w:rsidRPr="00000000">
        <w:rPr>
          <w:rtl w:val="0"/>
        </w:rPr>
      </w:r>
    </w:p>
    <w:p w:rsidR="00000000" w:rsidDel="00000000" w:rsidP="00000000" w:rsidRDefault="00000000" w:rsidRPr="00000000" w14:paraId="0000006E">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6F">
      <w:pPr>
        <w:shd w:fill="ffffff" w:val="clear"/>
        <w:spacing w:before="80" w:line="480" w:lineRule="auto"/>
        <w:rPr>
          <w:rFonts w:ascii="Roboto" w:cs="Roboto" w:eastAsia="Roboto" w:hAnsi="Roboto"/>
          <w:b w:val="1"/>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Digital KSA Research as of 2023</w:t>
      </w:r>
    </w:p>
    <w:p w:rsidR="00000000" w:rsidDel="00000000" w:rsidP="00000000" w:rsidRDefault="00000000" w:rsidRPr="00000000" w14:paraId="00000071">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Internet Users; 36.31 Million - 99% Penetration rate</w:t>
      </w:r>
    </w:p>
    <w:p w:rsidR="00000000" w:rsidDel="00000000" w:rsidP="00000000" w:rsidRDefault="00000000" w:rsidRPr="00000000" w14:paraId="00000072">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Social Media Users; 29.10 Million - 79%of Population</w:t>
      </w:r>
    </w:p>
    <w:p w:rsidR="00000000" w:rsidDel="00000000" w:rsidP="00000000" w:rsidRDefault="00000000" w:rsidRPr="00000000" w14:paraId="00000073">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Total cellular active; 42.50 Million - 115% of total population, which means that foreigners represent around 6 Millions</w:t>
      </w:r>
    </w:p>
    <w:p w:rsidR="00000000" w:rsidDel="00000000" w:rsidP="00000000" w:rsidRDefault="00000000" w:rsidRPr="00000000" w14:paraId="00000074">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75">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Total Saudi population; 36.68 Millions </w:t>
      </w:r>
    </w:p>
    <w:p w:rsidR="00000000" w:rsidDel="00000000" w:rsidP="00000000" w:rsidRDefault="00000000" w:rsidRPr="00000000" w14:paraId="00000076">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Females 42.4%, Males 57.6%</w:t>
      </w:r>
    </w:p>
    <w:p w:rsidR="00000000" w:rsidDel="00000000" w:rsidP="00000000" w:rsidRDefault="00000000" w:rsidRPr="00000000" w14:paraId="00000077">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The median age is 30</w:t>
      </w:r>
    </w:p>
    <w:p w:rsidR="00000000" w:rsidDel="00000000" w:rsidP="00000000" w:rsidRDefault="00000000" w:rsidRPr="00000000" w14:paraId="00000078">
      <w:pPr>
        <w:numPr>
          <w:ilvl w:val="0"/>
          <w:numId w:val="7"/>
        </w:numPr>
        <w:shd w:fill="212121" w:val="clear"/>
        <w:spacing w:after="0" w:afterAutospacing="0" w:before="30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8.6 percent is between the ages of </w:t>
      </w:r>
      <w:r w:rsidDel="00000000" w:rsidR="00000000" w:rsidRPr="00000000">
        <w:rPr>
          <w:rFonts w:ascii="Roboto" w:cs="Roboto" w:eastAsia="Roboto" w:hAnsi="Roboto"/>
          <w:b w:val="1"/>
          <w:color w:val="ff9900"/>
          <w:sz w:val="30"/>
          <w:szCs w:val="30"/>
          <w:rtl w:val="0"/>
        </w:rPr>
        <w:t xml:space="preserve">0 and 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9">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13.8 percent is between the ages of </w:t>
      </w:r>
      <w:r w:rsidDel="00000000" w:rsidR="00000000" w:rsidRPr="00000000">
        <w:rPr>
          <w:rFonts w:ascii="Roboto" w:cs="Roboto" w:eastAsia="Roboto" w:hAnsi="Roboto"/>
          <w:b w:val="1"/>
          <w:color w:val="ff9900"/>
          <w:sz w:val="30"/>
          <w:szCs w:val="30"/>
          <w:rtl w:val="0"/>
        </w:rPr>
        <w:t xml:space="preserve">5 and 12</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A">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7.9 percent is between the ages of </w:t>
      </w:r>
      <w:r w:rsidDel="00000000" w:rsidR="00000000" w:rsidRPr="00000000">
        <w:rPr>
          <w:rFonts w:ascii="Roboto" w:cs="Roboto" w:eastAsia="Roboto" w:hAnsi="Roboto"/>
          <w:b w:val="1"/>
          <w:color w:val="ff9900"/>
          <w:sz w:val="30"/>
          <w:szCs w:val="30"/>
          <w:rtl w:val="0"/>
        </w:rPr>
        <w:t xml:space="preserve">13 and 17</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B">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9.8 percent is between the ages of </w:t>
      </w:r>
      <w:r w:rsidDel="00000000" w:rsidR="00000000" w:rsidRPr="00000000">
        <w:rPr>
          <w:rFonts w:ascii="Roboto" w:cs="Roboto" w:eastAsia="Roboto" w:hAnsi="Roboto"/>
          <w:b w:val="1"/>
          <w:color w:val="ff9900"/>
          <w:sz w:val="30"/>
          <w:szCs w:val="30"/>
          <w:rtl w:val="0"/>
        </w:rPr>
        <w:t xml:space="preserve">18 and 24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C">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15.7 percent is between the ages of </w:t>
      </w:r>
      <w:r w:rsidDel="00000000" w:rsidR="00000000" w:rsidRPr="00000000">
        <w:rPr>
          <w:rFonts w:ascii="Roboto" w:cs="Roboto" w:eastAsia="Roboto" w:hAnsi="Roboto"/>
          <w:b w:val="1"/>
          <w:color w:val="ff9900"/>
          <w:sz w:val="30"/>
          <w:szCs w:val="30"/>
          <w:rtl w:val="0"/>
        </w:rPr>
        <w:t xml:space="preserve">25 and 34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D">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18.4 percent is between the ages of </w:t>
      </w:r>
      <w:r w:rsidDel="00000000" w:rsidR="00000000" w:rsidRPr="00000000">
        <w:rPr>
          <w:rFonts w:ascii="Roboto" w:cs="Roboto" w:eastAsia="Roboto" w:hAnsi="Roboto"/>
          <w:b w:val="1"/>
          <w:color w:val="ff9900"/>
          <w:sz w:val="30"/>
          <w:szCs w:val="30"/>
          <w:rtl w:val="0"/>
        </w:rPr>
        <w:t xml:space="preserve">35 and 44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E">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15.7 percent is between the ages of </w:t>
      </w:r>
      <w:r w:rsidDel="00000000" w:rsidR="00000000" w:rsidRPr="00000000">
        <w:rPr>
          <w:rFonts w:ascii="Roboto" w:cs="Roboto" w:eastAsia="Roboto" w:hAnsi="Roboto"/>
          <w:b w:val="1"/>
          <w:color w:val="ff9900"/>
          <w:sz w:val="30"/>
          <w:szCs w:val="30"/>
          <w:rtl w:val="0"/>
        </w:rPr>
        <w:t xml:space="preserve">45 and 54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7F">
      <w:pPr>
        <w:numPr>
          <w:ilvl w:val="0"/>
          <w:numId w:val="7"/>
        </w:numPr>
        <w:shd w:fill="212121" w:val="clear"/>
        <w:spacing w:after="0" w:afterAutospacing="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7.1 percent is between the ages of </w:t>
      </w:r>
      <w:r w:rsidDel="00000000" w:rsidR="00000000" w:rsidRPr="00000000">
        <w:rPr>
          <w:rFonts w:ascii="Roboto" w:cs="Roboto" w:eastAsia="Roboto" w:hAnsi="Roboto"/>
          <w:b w:val="1"/>
          <w:color w:val="ff9900"/>
          <w:sz w:val="30"/>
          <w:szCs w:val="30"/>
          <w:rtl w:val="0"/>
        </w:rPr>
        <w:t xml:space="preserve">55 and 64</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80">
      <w:pPr>
        <w:numPr>
          <w:ilvl w:val="0"/>
          <w:numId w:val="7"/>
        </w:numPr>
        <w:shd w:fill="212121" w:val="clear"/>
        <w:spacing w:after="300" w:before="0" w:beforeAutospacing="0" w:line="480" w:lineRule="auto"/>
        <w:ind w:left="720" w:hanging="360"/>
        <w:rPr>
          <w:rFonts w:ascii="Roboto" w:cs="Roboto" w:eastAsia="Roboto" w:hAnsi="Roboto"/>
          <w:b w:val="1"/>
          <w:color w:val="ff9900"/>
        </w:rPr>
      </w:pPr>
      <w:r w:rsidDel="00000000" w:rsidR="00000000" w:rsidRPr="00000000">
        <w:rPr>
          <w:rFonts w:ascii="Roboto" w:cs="Roboto" w:eastAsia="Roboto" w:hAnsi="Roboto"/>
          <w:b w:val="1"/>
          <w:color w:val="ffffff"/>
          <w:sz w:val="30"/>
          <w:szCs w:val="30"/>
          <w:rtl w:val="0"/>
        </w:rPr>
        <w:t xml:space="preserve">2.9 percent is aged </w:t>
      </w:r>
      <w:r w:rsidDel="00000000" w:rsidR="00000000" w:rsidRPr="00000000">
        <w:rPr>
          <w:rFonts w:ascii="Roboto" w:cs="Roboto" w:eastAsia="Roboto" w:hAnsi="Roboto"/>
          <w:b w:val="1"/>
          <w:color w:val="ff9900"/>
          <w:sz w:val="30"/>
          <w:szCs w:val="30"/>
          <w:rtl w:val="0"/>
        </w:rPr>
        <w:t xml:space="preserve">65 and above</w:t>
      </w:r>
      <w:r w:rsidDel="00000000" w:rsidR="00000000" w:rsidRPr="00000000">
        <w:rPr>
          <w:rFonts w:ascii="Roboto" w:cs="Roboto" w:eastAsia="Roboto" w:hAnsi="Roboto"/>
          <w:b w:val="1"/>
          <w:color w:val="ffffff"/>
          <w:sz w:val="30"/>
          <w:szCs w:val="30"/>
          <w:rtl w:val="0"/>
        </w:rPr>
        <w:t xml:space="preserve">.</w:t>
      </w:r>
    </w:p>
    <w:p w:rsidR="00000000" w:rsidDel="00000000" w:rsidP="00000000" w:rsidRDefault="00000000" w:rsidRPr="00000000" w14:paraId="00000081">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82">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Locations; 84.8% live in urban areas while 15.2% live in rural areas</w:t>
      </w:r>
    </w:p>
    <w:p w:rsidR="00000000" w:rsidDel="00000000" w:rsidP="00000000" w:rsidRDefault="00000000" w:rsidRPr="00000000" w14:paraId="00000083">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Social Media usage; 79% of total population, 29 Millions</w:t>
      </w:r>
    </w:p>
    <w:p w:rsidR="00000000" w:rsidDel="00000000" w:rsidP="00000000" w:rsidRDefault="00000000" w:rsidRPr="00000000" w14:paraId="00000084">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36.9% are females, while 63.1% are males</w:t>
      </w:r>
    </w:p>
    <w:p w:rsidR="00000000" w:rsidDel="00000000" w:rsidP="00000000" w:rsidRDefault="00000000" w:rsidRPr="00000000" w14:paraId="00000085">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By Platform;</w:t>
      </w:r>
    </w:p>
    <w:p w:rsidR="00000000" w:rsidDel="00000000" w:rsidP="00000000" w:rsidRDefault="00000000" w:rsidRPr="00000000" w14:paraId="00000086">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Facebook; 10.75 Million user </w:t>
        <w:br w:type="textWrapping"/>
        <w:t xml:space="preserve">Facebook Ad Reach was 29.3%, Audience of 22% were females and 78% were males</w:t>
      </w:r>
    </w:p>
    <w:p w:rsidR="00000000" w:rsidDel="00000000" w:rsidP="00000000" w:rsidRDefault="00000000" w:rsidRPr="00000000" w14:paraId="00000087">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88">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Youtube: 29.10 Millions user</w:t>
      </w:r>
    </w:p>
    <w:p w:rsidR="00000000" w:rsidDel="00000000" w:rsidP="00000000" w:rsidRDefault="00000000" w:rsidRPr="00000000" w14:paraId="00000089">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Youtube Ad reach was 80.1% of total internet user base, Audience of 39.9% Female and 60.1% were males</w:t>
      </w:r>
    </w:p>
    <w:p w:rsidR="00000000" w:rsidDel="00000000" w:rsidP="00000000" w:rsidRDefault="00000000" w:rsidRPr="00000000" w14:paraId="0000008A">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8B">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Instagram: 12.45 Million user</w:t>
      </w:r>
    </w:p>
    <w:p w:rsidR="00000000" w:rsidDel="00000000" w:rsidP="00000000" w:rsidRDefault="00000000" w:rsidRPr="00000000" w14:paraId="0000008C">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Instagram Ad Reach was 34.9% of total internet user base, Audience were 42.1% female and 57.9% were males</w:t>
      </w:r>
    </w:p>
    <w:p w:rsidR="00000000" w:rsidDel="00000000" w:rsidP="00000000" w:rsidRDefault="00000000" w:rsidRPr="00000000" w14:paraId="0000008D">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8E">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Tiktok: 26.39 Million user aged 18+</w:t>
      </w:r>
    </w:p>
    <w:p w:rsidR="00000000" w:rsidDel="00000000" w:rsidP="00000000" w:rsidRDefault="00000000" w:rsidRPr="00000000" w14:paraId="0000008F">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Tiktok Ad Reach has reached 103% of adults above 18</w:t>
      </w:r>
    </w:p>
    <w:p w:rsidR="00000000" w:rsidDel="00000000" w:rsidP="00000000" w:rsidRDefault="00000000" w:rsidRPr="00000000" w14:paraId="00000090">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Ad Reach was equaivelant to 72.7% of local internet users base, 34.2% of ad audience were females, while 65.8% were males.</w:t>
      </w:r>
    </w:p>
    <w:p w:rsidR="00000000" w:rsidDel="00000000" w:rsidP="00000000" w:rsidRDefault="00000000" w:rsidRPr="00000000" w14:paraId="00000091">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92">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Snapchat: 21.15 Million user </w:t>
      </w:r>
    </w:p>
    <w:p w:rsidR="00000000" w:rsidDel="00000000" w:rsidP="00000000" w:rsidRDefault="00000000" w:rsidRPr="00000000" w14:paraId="00000093">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Snapchat Ad Reach was 57.7% of total population, 74.3% of eligible audience use snapchat</w:t>
      </w:r>
    </w:p>
    <w:p w:rsidR="00000000" w:rsidDel="00000000" w:rsidP="00000000" w:rsidRDefault="00000000" w:rsidRPr="00000000" w14:paraId="00000094">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Snapchat ad reach was 58.2% of total local internet user base, 48% of them are females, 51.2% were males.</w:t>
      </w:r>
    </w:p>
    <w:p w:rsidR="00000000" w:rsidDel="00000000" w:rsidP="00000000" w:rsidRDefault="00000000" w:rsidRPr="00000000" w14:paraId="00000095">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X: 15.5 Million users</w:t>
      </w:r>
    </w:p>
    <w:p w:rsidR="00000000" w:rsidDel="00000000" w:rsidP="00000000" w:rsidRDefault="00000000" w:rsidRPr="00000000" w14:paraId="00000096">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Ad reach was 42.3% of total population</w:t>
      </w:r>
    </w:p>
    <w:p w:rsidR="00000000" w:rsidDel="00000000" w:rsidP="00000000" w:rsidRDefault="00000000" w:rsidRPr="00000000" w14:paraId="00000097">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Ad reach was 42.7% of total local internet user, 40% were females and 60% were males.</w:t>
      </w:r>
    </w:p>
    <w:p w:rsidR="00000000" w:rsidDel="00000000" w:rsidP="00000000" w:rsidRDefault="00000000" w:rsidRPr="00000000" w14:paraId="00000098">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99">
      <w:pPr>
        <w:shd w:fill="ffffff" w:val="clear"/>
        <w:spacing w:before="80" w:line="480" w:lineRule="auto"/>
        <w:rPr>
          <w:rFonts w:ascii="Roboto" w:cs="Roboto" w:eastAsia="Roboto" w:hAnsi="Roboto"/>
          <w:b w:val="1"/>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IMPORTANT REPORT - INSIGHTS</w:t>
      </w:r>
    </w:p>
    <w:p w:rsidR="00000000" w:rsidDel="00000000" w:rsidP="00000000" w:rsidRDefault="00000000" w:rsidRPr="00000000" w14:paraId="0000009B">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e-Commerce Consumer Behaviour KSA</w:t>
      </w:r>
    </w:p>
    <w:p w:rsidR="00000000" w:rsidDel="00000000" w:rsidP="00000000" w:rsidRDefault="00000000" w:rsidRPr="00000000" w14:paraId="0000009C">
      <w:pPr>
        <w:shd w:fill="ffffff" w:val="clear"/>
        <w:spacing w:before="80" w:line="480" w:lineRule="auto"/>
        <w:rPr>
          <w:rFonts w:ascii="Roboto" w:cs="Roboto" w:eastAsia="Roboto" w:hAnsi="Roboto"/>
          <w:b w:val="1"/>
          <w:color w:val="212529"/>
          <w:sz w:val="24"/>
          <w:szCs w:val="24"/>
          <w:u w:val="single"/>
        </w:rPr>
      </w:pPr>
      <w:r w:rsidDel="00000000" w:rsidR="00000000" w:rsidRPr="00000000">
        <w:rPr>
          <w:rFonts w:ascii="Roboto" w:cs="Roboto" w:eastAsia="Roboto" w:hAnsi="Roboto"/>
          <w:b w:val="1"/>
          <w:color w:val="212529"/>
          <w:sz w:val="24"/>
          <w:szCs w:val="24"/>
          <w:u w:val="single"/>
          <w:rtl w:val="0"/>
        </w:rPr>
        <w:t xml:space="preserve">Frequency of Purchase;</w:t>
      </w:r>
    </w:p>
    <w:p w:rsidR="00000000" w:rsidDel="00000000" w:rsidP="00000000" w:rsidRDefault="00000000" w:rsidRPr="00000000" w14:paraId="0000009D">
      <w:pPr>
        <w:numPr>
          <w:ilvl w:val="0"/>
          <w:numId w:val="8"/>
        </w:numPr>
        <w:shd w:fill="ffffff" w:val="clear"/>
        <w:spacing w:after="0" w:afterAutospacing="0" w:before="8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22.85% Buy at least once per month</w:t>
      </w:r>
    </w:p>
    <w:p w:rsidR="00000000" w:rsidDel="00000000" w:rsidP="00000000" w:rsidRDefault="00000000" w:rsidRPr="00000000" w14:paraId="0000009E">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16.67% don’t buy online</w:t>
      </w:r>
    </w:p>
    <w:p w:rsidR="00000000" w:rsidDel="00000000" w:rsidP="00000000" w:rsidRDefault="00000000" w:rsidRPr="00000000" w14:paraId="0000009F">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12.17% buy once every 3 months</w:t>
      </w:r>
    </w:p>
    <w:p w:rsidR="00000000" w:rsidDel="00000000" w:rsidP="00000000" w:rsidRDefault="00000000" w:rsidRPr="00000000" w14:paraId="000000A0">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10.86% buy less than once every 6 months</w:t>
      </w:r>
    </w:p>
    <w:p w:rsidR="00000000" w:rsidDel="00000000" w:rsidP="00000000" w:rsidRDefault="00000000" w:rsidRPr="00000000" w14:paraId="000000A1">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7.68% buy several time a week</w:t>
      </w:r>
    </w:p>
    <w:p w:rsidR="00000000" w:rsidDel="00000000" w:rsidP="00000000" w:rsidRDefault="00000000" w:rsidRPr="00000000" w14:paraId="000000A2">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7.12% buy once daily</w:t>
      </w:r>
    </w:p>
    <w:p w:rsidR="00000000" w:rsidDel="00000000" w:rsidP="00000000" w:rsidRDefault="00000000" w:rsidRPr="00000000" w14:paraId="000000A3">
      <w:pPr>
        <w:numPr>
          <w:ilvl w:val="0"/>
          <w:numId w:val="8"/>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5.81% buy once every 6 months</w:t>
      </w:r>
    </w:p>
    <w:p w:rsidR="00000000" w:rsidDel="00000000" w:rsidP="00000000" w:rsidRDefault="00000000" w:rsidRPr="00000000" w14:paraId="000000A4">
      <w:pPr>
        <w:numPr>
          <w:ilvl w:val="0"/>
          <w:numId w:val="8"/>
        </w:numPr>
        <w:shd w:fill="ffffff" w:val="clear"/>
        <w:spacing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5.62% buy either twice a month, once every two weeks, once a week</w:t>
      </w:r>
    </w:p>
    <w:p w:rsidR="00000000" w:rsidDel="00000000" w:rsidP="00000000" w:rsidRDefault="00000000" w:rsidRPr="00000000" w14:paraId="000000A5">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A6">
      <w:pPr>
        <w:shd w:fill="ffffff" w:val="clear"/>
        <w:spacing w:before="80" w:line="480" w:lineRule="auto"/>
        <w:rPr>
          <w:rFonts w:ascii="Roboto" w:cs="Roboto" w:eastAsia="Roboto" w:hAnsi="Roboto"/>
          <w:b w:val="1"/>
          <w:color w:val="212529"/>
          <w:sz w:val="24"/>
          <w:szCs w:val="24"/>
          <w:u w:val="single"/>
        </w:rPr>
      </w:pPr>
      <w:r w:rsidDel="00000000" w:rsidR="00000000" w:rsidRPr="00000000">
        <w:rPr>
          <w:rtl w:val="0"/>
        </w:rPr>
      </w:r>
    </w:p>
    <w:p w:rsidR="00000000" w:rsidDel="00000000" w:rsidP="00000000" w:rsidRDefault="00000000" w:rsidRPr="00000000" w14:paraId="000000A7">
      <w:pPr>
        <w:shd w:fill="ffffff" w:val="clear"/>
        <w:spacing w:before="80" w:line="480" w:lineRule="auto"/>
        <w:rPr>
          <w:rFonts w:ascii="Roboto" w:cs="Roboto" w:eastAsia="Roboto" w:hAnsi="Roboto"/>
          <w:b w:val="1"/>
          <w:color w:val="212529"/>
          <w:sz w:val="24"/>
          <w:szCs w:val="24"/>
          <w:u w:val="single"/>
        </w:rPr>
      </w:pPr>
      <w:r w:rsidDel="00000000" w:rsidR="00000000" w:rsidRPr="00000000">
        <w:rPr>
          <w:rtl w:val="0"/>
        </w:rPr>
      </w:r>
    </w:p>
    <w:p w:rsidR="00000000" w:rsidDel="00000000" w:rsidP="00000000" w:rsidRDefault="00000000" w:rsidRPr="00000000" w14:paraId="000000A8">
      <w:pPr>
        <w:shd w:fill="ffffff" w:val="clear"/>
        <w:spacing w:before="80" w:line="480" w:lineRule="auto"/>
        <w:rPr>
          <w:rFonts w:ascii="Roboto" w:cs="Roboto" w:eastAsia="Roboto" w:hAnsi="Roboto"/>
          <w:b w:val="1"/>
          <w:color w:val="212529"/>
          <w:sz w:val="24"/>
          <w:szCs w:val="24"/>
          <w:u w:val="single"/>
        </w:rPr>
      </w:pPr>
      <w:r w:rsidDel="00000000" w:rsidR="00000000" w:rsidRPr="00000000">
        <w:rPr>
          <w:rtl w:val="0"/>
        </w:rPr>
      </w:r>
    </w:p>
    <w:p w:rsidR="00000000" w:rsidDel="00000000" w:rsidP="00000000" w:rsidRDefault="00000000" w:rsidRPr="00000000" w14:paraId="000000A9">
      <w:pPr>
        <w:shd w:fill="ffffff" w:val="clear"/>
        <w:spacing w:before="80" w:line="480" w:lineRule="auto"/>
        <w:rPr>
          <w:rFonts w:ascii="Roboto" w:cs="Roboto" w:eastAsia="Roboto" w:hAnsi="Roboto"/>
          <w:b w:val="1"/>
          <w:color w:val="212529"/>
          <w:sz w:val="24"/>
          <w:szCs w:val="24"/>
          <w:u w:val="single"/>
        </w:rPr>
      </w:pPr>
      <w:r w:rsidDel="00000000" w:rsidR="00000000" w:rsidRPr="00000000">
        <w:rPr>
          <w:rFonts w:ascii="Roboto" w:cs="Roboto" w:eastAsia="Roboto" w:hAnsi="Roboto"/>
          <w:b w:val="1"/>
          <w:color w:val="212529"/>
          <w:sz w:val="24"/>
          <w:szCs w:val="24"/>
          <w:u w:val="single"/>
          <w:rtl w:val="0"/>
        </w:rPr>
        <w:t xml:space="preserve">Online shopping behaviour for Males / Females; </w:t>
      </w:r>
    </w:p>
    <w:p w:rsidR="00000000" w:rsidDel="00000000" w:rsidP="00000000" w:rsidRDefault="00000000" w:rsidRPr="00000000" w14:paraId="000000AA">
      <w:pPr>
        <w:numPr>
          <w:ilvl w:val="0"/>
          <w:numId w:val="1"/>
        </w:numPr>
        <w:shd w:fill="ffffff" w:val="clear"/>
        <w:spacing w:after="0" w:afterAutospacing="0" w:before="8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shd w:fill="f4cccc" w:val="clear"/>
          <w:rtl w:val="0"/>
        </w:rPr>
        <w:t xml:space="preserve">Fashion 62.92%</w:t>
      </w:r>
      <w:r w:rsidDel="00000000" w:rsidR="00000000" w:rsidRPr="00000000">
        <w:rPr>
          <w:rFonts w:ascii="Roboto" w:cs="Roboto" w:eastAsia="Roboto" w:hAnsi="Roboto"/>
          <w:b w:val="1"/>
          <w:color w:val="212529"/>
          <w:sz w:val="24"/>
          <w:szCs w:val="24"/>
          <w:rtl w:val="0"/>
        </w:rPr>
        <w:t xml:space="preserve"> – Males 53.33% / </w:t>
      </w:r>
      <w:r w:rsidDel="00000000" w:rsidR="00000000" w:rsidRPr="00000000">
        <w:rPr>
          <w:rFonts w:ascii="Roboto" w:cs="Roboto" w:eastAsia="Roboto" w:hAnsi="Roboto"/>
          <w:b w:val="1"/>
          <w:color w:val="212529"/>
          <w:sz w:val="24"/>
          <w:szCs w:val="24"/>
          <w:shd w:fill="f4cccc" w:val="clear"/>
          <w:rtl w:val="0"/>
        </w:rPr>
        <w:t xml:space="preserve">Females 80.42%</w:t>
      </w:r>
    </w:p>
    <w:p w:rsidR="00000000" w:rsidDel="00000000" w:rsidP="00000000" w:rsidRDefault="00000000" w:rsidRPr="00000000" w14:paraId="000000AB">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shd w:fill="ffd966" w:val="clear"/>
          <w:rtl w:val="0"/>
        </w:rPr>
        <w:t xml:space="preserve">Consumer Electronics 45.51%</w:t>
      </w:r>
      <w:r w:rsidDel="00000000" w:rsidR="00000000" w:rsidRPr="00000000">
        <w:rPr>
          <w:rFonts w:ascii="Roboto" w:cs="Roboto" w:eastAsia="Roboto" w:hAnsi="Roboto"/>
          <w:b w:val="1"/>
          <w:color w:val="212529"/>
          <w:sz w:val="24"/>
          <w:szCs w:val="24"/>
          <w:rtl w:val="0"/>
        </w:rPr>
        <w:t xml:space="preserve"> – </w:t>
      </w:r>
      <w:r w:rsidDel="00000000" w:rsidR="00000000" w:rsidRPr="00000000">
        <w:rPr>
          <w:rFonts w:ascii="Roboto" w:cs="Roboto" w:eastAsia="Roboto" w:hAnsi="Roboto"/>
          <w:b w:val="1"/>
          <w:color w:val="212529"/>
          <w:sz w:val="24"/>
          <w:szCs w:val="24"/>
          <w:shd w:fill="ffd966" w:val="clear"/>
          <w:rtl w:val="0"/>
        </w:rPr>
        <w:t xml:space="preserve">Males 55.36%</w:t>
      </w:r>
      <w:r w:rsidDel="00000000" w:rsidR="00000000" w:rsidRPr="00000000">
        <w:rPr>
          <w:rFonts w:ascii="Roboto" w:cs="Roboto" w:eastAsia="Roboto" w:hAnsi="Roboto"/>
          <w:b w:val="1"/>
          <w:color w:val="212529"/>
          <w:sz w:val="24"/>
          <w:szCs w:val="24"/>
          <w:rtl w:val="0"/>
        </w:rPr>
        <w:t xml:space="preserve"> / Females 27.51%</w:t>
      </w:r>
    </w:p>
    <w:p w:rsidR="00000000" w:rsidDel="00000000" w:rsidP="00000000" w:rsidRDefault="00000000" w:rsidRPr="00000000" w14:paraId="000000AC">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shd w:fill="f4cccc" w:val="clear"/>
          <w:rtl w:val="0"/>
        </w:rPr>
        <w:t xml:space="preserve">Food &amp; Beverage 29.03%</w:t>
      </w:r>
      <w:r w:rsidDel="00000000" w:rsidR="00000000" w:rsidRPr="00000000">
        <w:rPr>
          <w:rFonts w:ascii="Roboto" w:cs="Roboto" w:eastAsia="Roboto" w:hAnsi="Roboto"/>
          <w:b w:val="1"/>
          <w:color w:val="212529"/>
          <w:sz w:val="24"/>
          <w:szCs w:val="24"/>
          <w:rtl w:val="0"/>
        </w:rPr>
        <w:t xml:space="preserve"> – Males 25.22% / </w:t>
      </w:r>
      <w:r w:rsidDel="00000000" w:rsidR="00000000" w:rsidRPr="00000000">
        <w:rPr>
          <w:rFonts w:ascii="Roboto" w:cs="Roboto" w:eastAsia="Roboto" w:hAnsi="Roboto"/>
          <w:b w:val="1"/>
          <w:color w:val="212529"/>
          <w:sz w:val="24"/>
          <w:szCs w:val="24"/>
          <w:shd w:fill="f4cccc" w:val="clear"/>
          <w:rtl w:val="0"/>
        </w:rPr>
        <w:t xml:space="preserve">Females 35.98%</w:t>
      </w:r>
    </w:p>
    <w:p w:rsidR="00000000" w:rsidDel="00000000" w:rsidP="00000000" w:rsidRDefault="00000000" w:rsidRPr="00000000" w14:paraId="000000AD">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shd w:fill="f4cccc" w:val="clear"/>
          <w:rtl w:val="0"/>
        </w:rPr>
        <w:t xml:space="preserve">Beauty Products 28.28%</w:t>
      </w:r>
      <w:r w:rsidDel="00000000" w:rsidR="00000000" w:rsidRPr="00000000">
        <w:rPr>
          <w:rFonts w:ascii="Roboto" w:cs="Roboto" w:eastAsia="Roboto" w:hAnsi="Roboto"/>
          <w:b w:val="1"/>
          <w:color w:val="212529"/>
          <w:sz w:val="24"/>
          <w:szCs w:val="24"/>
          <w:rtl w:val="0"/>
        </w:rPr>
        <w:t xml:space="preserve"> – Males 13.91% / </w:t>
      </w:r>
      <w:r w:rsidDel="00000000" w:rsidR="00000000" w:rsidRPr="00000000">
        <w:rPr>
          <w:rFonts w:ascii="Roboto" w:cs="Roboto" w:eastAsia="Roboto" w:hAnsi="Roboto"/>
          <w:b w:val="1"/>
          <w:color w:val="212529"/>
          <w:sz w:val="24"/>
          <w:szCs w:val="24"/>
          <w:shd w:fill="f4cccc" w:val="clear"/>
          <w:rtl w:val="0"/>
        </w:rPr>
        <w:t xml:space="preserve">Females 54.50%</w:t>
      </w:r>
      <w:r w:rsidDel="00000000" w:rsidR="00000000" w:rsidRPr="00000000">
        <w:rPr>
          <w:rFonts w:ascii="Roboto" w:cs="Roboto" w:eastAsia="Roboto" w:hAnsi="Roboto"/>
          <w:b w:val="1"/>
          <w:color w:val="212529"/>
          <w:sz w:val="24"/>
          <w:szCs w:val="24"/>
          <w:rtl w:val="0"/>
        </w:rPr>
        <w:t xml:space="preserve"> </w:t>
      </w:r>
    </w:p>
    <w:p w:rsidR="00000000" w:rsidDel="00000000" w:rsidP="00000000" w:rsidRDefault="00000000" w:rsidRPr="00000000" w14:paraId="000000AE">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shd w:fill="f4cccc" w:val="clear"/>
          <w:rtl w:val="0"/>
        </w:rPr>
        <w:t xml:space="preserve">Furniture &amp; Home Appliances 25.66%</w:t>
      </w:r>
      <w:r w:rsidDel="00000000" w:rsidR="00000000" w:rsidRPr="00000000">
        <w:rPr>
          <w:rFonts w:ascii="Roboto" w:cs="Roboto" w:eastAsia="Roboto" w:hAnsi="Roboto"/>
          <w:b w:val="1"/>
          <w:color w:val="212529"/>
          <w:sz w:val="24"/>
          <w:szCs w:val="24"/>
          <w:rtl w:val="0"/>
        </w:rPr>
        <w:t xml:space="preserve"> – Males 22.61% / </w:t>
      </w:r>
      <w:r w:rsidDel="00000000" w:rsidR="00000000" w:rsidRPr="00000000">
        <w:rPr>
          <w:rFonts w:ascii="Roboto" w:cs="Roboto" w:eastAsia="Roboto" w:hAnsi="Roboto"/>
          <w:b w:val="1"/>
          <w:color w:val="212529"/>
          <w:sz w:val="24"/>
          <w:szCs w:val="24"/>
          <w:shd w:fill="f4cccc" w:val="clear"/>
          <w:rtl w:val="0"/>
        </w:rPr>
        <w:t xml:space="preserve">Females 31.22%</w:t>
      </w:r>
    </w:p>
    <w:p w:rsidR="00000000" w:rsidDel="00000000" w:rsidP="00000000" w:rsidRDefault="00000000" w:rsidRPr="00000000" w14:paraId="000000AF">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highlight w:val="green"/>
          <w:rtl w:val="0"/>
        </w:rPr>
        <w:t xml:space="preserve">Travel Requirements 20.04%</w:t>
      </w:r>
      <w:r w:rsidDel="00000000" w:rsidR="00000000" w:rsidRPr="00000000">
        <w:rPr>
          <w:rFonts w:ascii="Roboto" w:cs="Roboto" w:eastAsia="Roboto" w:hAnsi="Roboto"/>
          <w:b w:val="1"/>
          <w:color w:val="212529"/>
          <w:sz w:val="24"/>
          <w:szCs w:val="24"/>
          <w:rtl w:val="0"/>
        </w:rPr>
        <w:t xml:space="preserve"> – </w:t>
      </w:r>
      <w:r w:rsidDel="00000000" w:rsidR="00000000" w:rsidRPr="00000000">
        <w:rPr>
          <w:rFonts w:ascii="Roboto" w:cs="Roboto" w:eastAsia="Roboto" w:hAnsi="Roboto"/>
          <w:b w:val="1"/>
          <w:color w:val="212529"/>
          <w:sz w:val="24"/>
          <w:szCs w:val="24"/>
          <w:highlight w:val="green"/>
          <w:rtl w:val="0"/>
        </w:rPr>
        <w:t xml:space="preserve">Males 18.55%</w:t>
      </w:r>
      <w:r w:rsidDel="00000000" w:rsidR="00000000" w:rsidRPr="00000000">
        <w:rPr>
          <w:rFonts w:ascii="Roboto" w:cs="Roboto" w:eastAsia="Roboto" w:hAnsi="Roboto"/>
          <w:b w:val="1"/>
          <w:color w:val="212529"/>
          <w:sz w:val="24"/>
          <w:szCs w:val="24"/>
          <w:rtl w:val="0"/>
        </w:rPr>
        <w:t xml:space="preserve"> / </w:t>
      </w:r>
      <w:r w:rsidDel="00000000" w:rsidR="00000000" w:rsidRPr="00000000">
        <w:rPr>
          <w:rFonts w:ascii="Roboto" w:cs="Roboto" w:eastAsia="Roboto" w:hAnsi="Roboto"/>
          <w:b w:val="1"/>
          <w:color w:val="212529"/>
          <w:sz w:val="24"/>
          <w:szCs w:val="24"/>
          <w:highlight w:val="green"/>
          <w:rtl w:val="0"/>
        </w:rPr>
        <w:t xml:space="preserve">Females 22.75%</w:t>
      </w:r>
      <w:r w:rsidDel="00000000" w:rsidR="00000000" w:rsidRPr="00000000">
        <w:rPr>
          <w:rFonts w:ascii="Roboto" w:cs="Roboto" w:eastAsia="Roboto" w:hAnsi="Roboto"/>
          <w:b w:val="1"/>
          <w:color w:val="212529"/>
          <w:sz w:val="24"/>
          <w:szCs w:val="24"/>
          <w:rtl w:val="0"/>
        </w:rPr>
        <w:t xml:space="preserve"> </w:t>
      </w:r>
    </w:p>
    <w:p w:rsidR="00000000" w:rsidDel="00000000" w:rsidP="00000000" w:rsidRDefault="00000000" w:rsidRPr="00000000" w14:paraId="000000B0">
      <w:pPr>
        <w:numPr>
          <w:ilvl w:val="0"/>
          <w:numId w:val="1"/>
        </w:numPr>
        <w:shd w:fill="ffffff" w:val="clear"/>
        <w:spacing w:after="0" w:afterAutospacing="0"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shd w:fill="f4cccc" w:val="clear"/>
          <w:rtl w:val="0"/>
        </w:rPr>
        <w:t xml:space="preserve">Luxury Goods 9.93%</w:t>
      </w:r>
      <w:r w:rsidDel="00000000" w:rsidR="00000000" w:rsidRPr="00000000">
        <w:rPr>
          <w:rFonts w:ascii="Roboto" w:cs="Roboto" w:eastAsia="Roboto" w:hAnsi="Roboto"/>
          <w:b w:val="1"/>
          <w:color w:val="212529"/>
          <w:sz w:val="24"/>
          <w:szCs w:val="24"/>
          <w:rtl w:val="0"/>
        </w:rPr>
        <w:t xml:space="preserve"> – Males 8.70% / </w:t>
      </w:r>
      <w:r w:rsidDel="00000000" w:rsidR="00000000" w:rsidRPr="00000000">
        <w:rPr>
          <w:rFonts w:ascii="Roboto" w:cs="Roboto" w:eastAsia="Roboto" w:hAnsi="Roboto"/>
          <w:b w:val="1"/>
          <w:color w:val="212529"/>
          <w:sz w:val="24"/>
          <w:szCs w:val="24"/>
          <w:shd w:fill="f4cccc" w:val="clear"/>
          <w:rtl w:val="0"/>
        </w:rPr>
        <w:t xml:space="preserve">Females 12.17%</w:t>
      </w:r>
    </w:p>
    <w:p w:rsidR="00000000" w:rsidDel="00000000" w:rsidP="00000000" w:rsidRDefault="00000000" w:rsidRPr="00000000" w14:paraId="000000B1">
      <w:pPr>
        <w:numPr>
          <w:ilvl w:val="0"/>
          <w:numId w:val="1"/>
        </w:numPr>
        <w:shd w:fill="ffffff" w:val="clear"/>
        <w:spacing w:before="0" w:beforeAutospacing="0" w:line="480" w:lineRule="auto"/>
        <w:ind w:left="720" w:hanging="360"/>
        <w:rPr>
          <w:rFonts w:ascii="Roboto" w:cs="Roboto" w:eastAsia="Roboto" w:hAnsi="Roboto"/>
          <w:b w:val="1"/>
          <w:color w:val="212529"/>
          <w:sz w:val="24"/>
          <w:szCs w:val="24"/>
          <w:u w:val="none"/>
        </w:rPr>
      </w:pPr>
      <w:r w:rsidDel="00000000" w:rsidR="00000000" w:rsidRPr="00000000">
        <w:rPr>
          <w:rFonts w:ascii="Roboto" w:cs="Roboto" w:eastAsia="Roboto" w:hAnsi="Roboto"/>
          <w:b w:val="1"/>
          <w:color w:val="212529"/>
          <w:sz w:val="24"/>
          <w:szCs w:val="24"/>
          <w:highlight w:val="green"/>
          <w:rtl w:val="0"/>
        </w:rPr>
        <w:t xml:space="preserve">Entertainment 6.18%</w:t>
      </w:r>
      <w:r w:rsidDel="00000000" w:rsidR="00000000" w:rsidRPr="00000000">
        <w:rPr>
          <w:rFonts w:ascii="Roboto" w:cs="Roboto" w:eastAsia="Roboto" w:hAnsi="Roboto"/>
          <w:b w:val="1"/>
          <w:color w:val="212529"/>
          <w:sz w:val="24"/>
          <w:szCs w:val="24"/>
          <w:rtl w:val="0"/>
        </w:rPr>
        <w:t xml:space="preserve"> – </w:t>
      </w:r>
      <w:r w:rsidDel="00000000" w:rsidR="00000000" w:rsidRPr="00000000">
        <w:rPr>
          <w:rFonts w:ascii="Roboto" w:cs="Roboto" w:eastAsia="Roboto" w:hAnsi="Roboto"/>
          <w:b w:val="1"/>
          <w:color w:val="212529"/>
          <w:sz w:val="24"/>
          <w:szCs w:val="24"/>
          <w:highlight w:val="green"/>
          <w:rtl w:val="0"/>
        </w:rPr>
        <w:t xml:space="preserve">Males 5.51% / Females 7.41%</w:t>
      </w:r>
    </w:p>
    <w:p w:rsidR="00000000" w:rsidDel="00000000" w:rsidP="00000000" w:rsidRDefault="00000000" w:rsidRPr="00000000" w14:paraId="000000B2">
      <w:pPr>
        <w:shd w:fill="ffffff" w:val="clear"/>
        <w:spacing w:before="80" w:line="480" w:lineRule="auto"/>
        <w:rPr>
          <w:rFonts w:ascii="Roboto" w:cs="Roboto" w:eastAsia="Roboto" w:hAnsi="Roboto"/>
          <w:b w:val="1"/>
          <w:color w:val="212529"/>
          <w:sz w:val="24"/>
          <w:szCs w:val="24"/>
          <w:highlight w:val="green"/>
        </w:rPr>
      </w:pPr>
      <w:r w:rsidDel="00000000" w:rsidR="00000000" w:rsidRPr="00000000">
        <w:rPr>
          <w:rtl w:val="0"/>
        </w:rPr>
      </w:r>
    </w:p>
    <w:p w:rsidR="00000000" w:rsidDel="00000000" w:rsidP="00000000" w:rsidRDefault="00000000" w:rsidRPr="00000000" w14:paraId="000000B3">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4">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5">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6">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7">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8">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9">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A">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B">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C">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D">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BE">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Random niches insights;</w:t>
      </w:r>
    </w:p>
    <w:p w:rsidR="00000000" w:rsidDel="00000000" w:rsidP="00000000" w:rsidRDefault="00000000" w:rsidRPr="00000000" w14:paraId="000000BF">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Pr>
        <w:drawing>
          <wp:inline distB="114300" distT="114300" distL="114300" distR="114300">
            <wp:extent cx="6472238" cy="761678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72238" cy="761678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Pr>
        <w:drawing>
          <wp:inline distB="114300" distT="114300" distL="114300" distR="114300">
            <wp:extent cx="6434138" cy="8444805"/>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34138" cy="844480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spacing w:before="80" w:line="480" w:lineRule="auto"/>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Pr>
        <w:drawing>
          <wp:inline distB="114300" distT="114300" distL="114300" distR="114300">
            <wp:extent cx="6446743" cy="848201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446743" cy="84820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spacing w:before="80" w:line="480" w:lineRule="auto"/>
        <w:ind w:left="0" w:firstLine="0"/>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Pr>
        <w:drawing>
          <wp:inline distB="114300" distT="114300" distL="114300" distR="114300">
            <wp:extent cx="6138863" cy="8549153"/>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38863" cy="854915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ffffff" w:val="clear"/>
        <w:spacing w:before="80" w:line="480" w:lineRule="auto"/>
        <w:rPr>
          <w:rFonts w:ascii="Roboto" w:cs="Roboto" w:eastAsia="Roboto" w:hAnsi="Roboto"/>
          <w:b w:val="1"/>
          <w:color w:val="212529"/>
          <w:sz w:val="24"/>
          <w:szCs w:val="24"/>
          <w:u w:val="single"/>
        </w:rPr>
      </w:pPr>
      <w:r w:rsidDel="00000000" w:rsidR="00000000" w:rsidRPr="00000000">
        <w:rPr>
          <w:rFonts w:ascii="Roboto" w:cs="Roboto" w:eastAsia="Roboto" w:hAnsi="Roboto"/>
          <w:b w:val="1"/>
          <w:color w:val="212529"/>
          <w:sz w:val="24"/>
          <w:szCs w:val="24"/>
          <w:u w:val="single"/>
        </w:rPr>
        <w:drawing>
          <wp:inline distB="114300" distT="114300" distL="114300" distR="114300">
            <wp:extent cx="6672263" cy="7153435"/>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672263" cy="715343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5">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6">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7">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8">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9">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A">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B">
      <w:pPr>
        <w:shd w:fill="ffffff" w:val="clear"/>
        <w:spacing w:before="80" w:line="480" w:lineRule="auto"/>
        <w:rPr>
          <w:rFonts w:ascii="Roboto" w:cs="Roboto" w:eastAsia="Roboto" w:hAnsi="Roboto"/>
          <w:b w:val="1"/>
          <w:color w:val="212529"/>
          <w:sz w:val="24"/>
          <w:szCs w:val="24"/>
        </w:rPr>
      </w:pPr>
      <w:r w:rsidDel="00000000" w:rsidR="00000000" w:rsidRPr="00000000">
        <w:rPr>
          <w:rtl w:val="0"/>
        </w:rPr>
      </w:r>
    </w:p>
    <w:p w:rsidR="00000000" w:rsidDel="00000000" w:rsidP="00000000" w:rsidRDefault="00000000" w:rsidRPr="00000000" w14:paraId="000000CC">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CD">
      <w:pPr>
        <w:ind w:left="0" w:firstLine="0"/>
        <w:rPr>
          <w:rFonts w:ascii="Roboto" w:cs="Roboto" w:eastAsia="Roboto" w:hAnsi="Roboto"/>
          <w:b w:val="1"/>
          <w:color w:val="212529"/>
          <w:sz w:val="24"/>
          <w:szCs w:val="24"/>
          <w:shd w:fill="93c47d" w:val="clear"/>
        </w:rPr>
      </w:pPr>
      <w:r w:rsidDel="00000000" w:rsidR="00000000" w:rsidRPr="00000000">
        <w:rPr>
          <w:rtl w:val="0"/>
        </w:rPr>
      </w:r>
    </w:p>
    <w:p w:rsidR="00000000" w:rsidDel="00000000" w:rsidP="00000000" w:rsidRDefault="00000000" w:rsidRPr="00000000" w14:paraId="000000CE">
      <w:pPr>
        <w:ind w:left="0" w:firstLine="0"/>
        <w:rPr>
          <w:rFonts w:ascii="Roboto" w:cs="Roboto" w:eastAsia="Roboto" w:hAnsi="Roboto"/>
          <w:b w:val="1"/>
          <w:color w:val="212529"/>
          <w:sz w:val="24"/>
          <w:szCs w:val="24"/>
          <w:shd w:fill="93c47d" w:val="clea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a.arabiccoupon.com/en/article/noon-best-selling-products" TargetMode="External"/><Relationship Id="rId10" Type="http://schemas.openxmlformats.org/officeDocument/2006/relationships/hyperlink" Target="https://merchants.glopal.com/en-us/sell-online/saudi-arabia" TargetMode="External"/><Relationship Id="rId13" Type="http://schemas.openxmlformats.org/officeDocument/2006/relationships/hyperlink" Target="https://blog.matjrah.com/%D8%A7%D9%84%D9%85%D9%86%D8%AA%D8%AC%D8%A7%D8%AA-%D8%A7%D9%84%D8%A3%D9%83%D8%AB%D8%B1-%D9%85%D8%A8%D9%8A%D8%B9%D8%A7-%D9%81%D9%8A-%D8%A7%D9%84%D8%B3%D8%B9%D9%88%D8%AF%D9%8A%D8%A9/" TargetMode="External"/><Relationship Id="rId12" Type="http://schemas.openxmlformats.org/officeDocument/2006/relationships/hyperlink" Target="https://www.trade.gov/country-commercial-guides/saudi-arabia-selling-factors-and-techniq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capabilities/mckinsey-digital/our-insights/digital-consumers-in-the-middle-east-rising-adoption-and-opportunity#/"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vision2030.gov.sa/media/cofh1nmf/vision-2030-overview.pdf" TargetMode="External"/><Relationship Id="rId18" Type="http://schemas.openxmlformats.org/officeDocument/2006/relationships/image" Target="media/image3.png"/><Relationship Id="rId7" Type="http://schemas.openxmlformats.org/officeDocument/2006/relationships/hyperlink" Target="https://ecommercedb.com/insights/ecommerce-in-saudi-arabia-market-development-and-top-categories/E-Commerce%20Law" TargetMode="External"/><Relationship Id="rId8" Type="http://schemas.openxmlformats.org/officeDocument/2006/relationships/hyperlink" Target="https://www.sme10x.com/10x-industry/ksa-study-reveals-increasing-interest-in-buying-local-ecommerce-in-saudi-arabia-over-cross-border-players-new-ksa-report-from-kearney-and-mukataf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