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059" w:rsidRDefault="00731059" w:rsidP="00D06A38">
      <w:pPr>
        <w:pStyle w:val="NoSpacing"/>
        <w:rPr>
          <w:rFonts w:ascii="Candara" w:hAnsi="Candara"/>
        </w:rPr>
      </w:pPr>
    </w:p>
    <w:p w:rsidR="008001A0" w:rsidRDefault="008001A0" w:rsidP="008001A0">
      <w:pPr>
        <w:pStyle w:val="NoSpacing"/>
      </w:pPr>
    </w:p>
    <w:p w:rsidR="00681B9A" w:rsidRDefault="00681B9A" w:rsidP="008001A0">
      <w:pPr>
        <w:pStyle w:val="NoSpacing"/>
        <w:jc w:val="both"/>
        <w:rPr>
          <w:b/>
        </w:rPr>
      </w:pPr>
    </w:p>
    <w:p w:rsidR="00681B9A" w:rsidRDefault="00681B9A" w:rsidP="008001A0">
      <w:pPr>
        <w:pStyle w:val="NoSpacing"/>
        <w:jc w:val="both"/>
        <w:rPr>
          <w:b/>
        </w:rPr>
      </w:pPr>
    </w:p>
    <w:p w:rsidR="00681B9A" w:rsidRPr="00681B9A" w:rsidRDefault="00681B9A" w:rsidP="00681B9A">
      <w:pPr>
        <w:pStyle w:val="NoSpacing"/>
        <w:jc w:val="center"/>
        <w:rPr>
          <w:b/>
          <w:sz w:val="28"/>
          <w:szCs w:val="28"/>
        </w:rPr>
      </w:pPr>
      <w:r w:rsidRPr="00681B9A">
        <w:rPr>
          <w:b/>
          <w:sz w:val="28"/>
          <w:szCs w:val="28"/>
        </w:rPr>
        <w:t>PROGRAM PERJALANAN UMROH BERKAH BINTANG 3</w:t>
      </w:r>
    </w:p>
    <w:p w:rsidR="00681B9A" w:rsidRDefault="00681B9A" w:rsidP="008001A0">
      <w:pPr>
        <w:pStyle w:val="NoSpacing"/>
        <w:jc w:val="both"/>
        <w:rPr>
          <w:b/>
        </w:rPr>
      </w:pPr>
    </w:p>
    <w:p w:rsidR="00681B9A" w:rsidRDefault="00681B9A" w:rsidP="00681B9A">
      <w:pPr>
        <w:pStyle w:val="NoSpacing"/>
        <w:jc w:val="center"/>
        <w:rPr>
          <w:b/>
        </w:rPr>
      </w:pPr>
    </w:p>
    <w:p w:rsidR="008001A0" w:rsidRPr="004D75B8" w:rsidRDefault="008001A0" w:rsidP="008001A0">
      <w:pPr>
        <w:pStyle w:val="NoSpacing"/>
        <w:jc w:val="both"/>
      </w:pPr>
      <w:proofErr w:type="spellStart"/>
      <w:r w:rsidRPr="004D75B8">
        <w:rPr>
          <w:b/>
        </w:rPr>
        <w:t>Pesawat</w:t>
      </w:r>
      <w:proofErr w:type="spellEnd"/>
      <w:r w:rsidRPr="004D75B8">
        <w:rPr>
          <w:b/>
        </w:rPr>
        <w:t>:</w:t>
      </w:r>
      <w:r>
        <w:tab/>
      </w:r>
      <w:r>
        <w:tab/>
        <w:t xml:space="preserve">Etihad Air Landing Madinah / </w:t>
      </w:r>
      <w:proofErr w:type="spellStart"/>
      <w:r>
        <w:t>Setaraf</w:t>
      </w:r>
      <w:proofErr w:type="spellEnd"/>
    </w:p>
    <w:p w:rsidR="008001A0" w:rsidRPr="004D75B8" w:rsidRDefault="008001A0" w:rsidP="008001A0">
      <w:pPr>
        <w:pStyle w:val="NoSpacing"/>
        <w:ind w:left="1440" w:firstLine="720"/>
        <w:jc w:val="both"/>
      </w:pPr>
      <w:r w:rsidRPr="004D75B8">
        <w:t xml:space="preserve"> </w:t>
      </w:r>
    </w:p>
    <w:p w:rsidR="008001A0" w:rsidRPr="004D75B8" w:rsidRDefault="008001A0" w:rsidP="008001A0">
      <w:pPr>
        <w:pStyle w:val="NoSpacing"/>
        <w:jc w:val="both"/>
      </w:pPr>
      <w:proofErr w:type="spellStart"/>
      <w:r w:rsidRPr="004D75B8">
        <w:rPr>
          <w:b/>
        </w:rPr>
        <w:t>Akomodasi</w:t>
      </w:r>
      <w:proofErr w:type="spellEnd"/>
      <w:r w:rsidRPr="004D75B8">
        <w:rPr>
          <w:b/>
        </w:rPr>
        <w:t>:</w:t>
      </w:r>
      <w:r>
        <w:tab/>
      </w:r>
      <w:r>
        <w:tab/>
        <w:t xml:space="preserve">Madinah Concorde Hotel / </w:t>
      </w:r>
      <w:proofErr w:type="spellStart"/>
      <w:r>
        <w:t>Setaraf</w:t>
      </w:r>
      <w:proofErr w:type="spellEnd"/>
    </w:p>
    <w:p w:rsidR="008001A0" w:rsidRPr="004D75B8" w:rsidRDefault="008001A0" w:rsidP="008001A0">
      <w:pPr>
        <w:pStyle w:val="NoSpacing"/>
        <w:ind w:left="1440" w:firstLine="720"/>
        <w:jc w:val="both"/>
      </w:pPr>
      <w:r>
        <w:t xml:space="preserve">Makkah </w:t>
      </w:r>
      <w:proofErr w:type="spellStart"/>
      <w:r>
        <w:t>Nawazi</w:t>
      </w:r>
      <w:proofErr w:type="spellEnd"/>
      <w:r>
        <w:t xml:space="preserve"> </w:t>
      </w:r>
      <w:proofErr w:type="spellStart"/>
      <w:r>
        <w:t>Ajyad</w:t>
      </w:r>
      <w:proofErr w:type="spellEnd"/>
      <w:r>
        <w:t xml:space="preserve"> / </w:t>
      </w:r>
      <w:proofErr w:type="spellStart"/>
      <w:r>
        <w:t>Setaraf</w:t>
      </w:r>
      <w:proofErr w:type="spellEnd"/>
    </w:p>
    <w:p w:rsidR="008001A0" w:rsidRPr="004D75B8" w:rsidRDefault="008001A0" w:rsidP="008001A0">
      <w:pPr>
        <w:pStyle w:val="NoSpacing"/>
        <w:jc w:val="both"/>
      </w:pPr>
      <w:r>
        <w:tab/>
      </w:r>
    </w:p>
    <w:p w:rsidR="008001A0" w:rsidRPr="004D75B8" w:rsidRDefault="008001A0" w:rsidP="008001A0">
      <w:pPr>
        <w:pStyle w:val="NoSpacing"/>
        <w:jc w:val="both"/>
      </w:pPr>
      <w:proofErr w:type="spellStart"/>
      <w:r w:rsidRPr="004D75B8">
        <w:rPr>
          <w:b/>
        </w:rPr>
        <w:t>Pembimbing</w:t>
      </w:r>
      <w:proofErr w:type="spellEnd"/>
      <w:r w:rsidRPr="004D75B8">
        <w:rPr>
          <w:b/>
        </w:rPr>
        <w:t>:</w:t>
      </w:r>
      <w:r w:rsidRPr="004D75B8">
        <w:t xml:space="preserve"> </w:t>
      </w:r>
      <w:r w:rsidRPr="004D75B8">
        <w:tab/>
      </w:r>
      <w:r w:rsidRPr="004D75B8">
        <w:tab/>
      </w:r>
    </w:p>
    <w:p w:rsidR="008001A0" w:rsidRPr="004D75B8" w:rsidRDefault="008001A0" w:rsidP="008001A0">
      <w:pPr>
        <w:pStyle w:val="NoSpacing"/>
        <w:jc w:val="both"/>
      </w:pPr>
      <w:proofErr w:type="spellStart"/>
      <w:r w:rsidRPr="004D75B8">
        <w:rPr>
          <w:b/>
        </w:rPr>
        <w:t>Muthowif</w:t>
      </w:r>
      <w:proofErr w:type="spellEnd"/>
      <w:r w:rsidRPr="004D75B8">
        <w:rPr>
          <w:b/>
        </w:rPr>
        <w:t>:</w:t>
      </w:r>
      <w:r w:rsidRPr="004D75B8">
        <w:rPr>
          <w:b/>
        </w:rPr>
        <w:tab/>
      </w:r>
      <w:r w:rsidRPr="004D75B8">
        <w:rPr>
          <w:b/>
        </w:rPr>
        <w:tab/>
      </w:r>
    </w:p>
    <w:p w:rsidR="008001A0" w:rsidRPr="004D75B8" w:rsidRDefault="008001A0" w:rsidP="008001A0">
      <w:pPr>
        <w:pStyle w:val="NoSpacing"/>
        <w:jc w:val="both"/>
      </w:pPr>
    </w:p>
    <w:p w:rsidR="008001A0" w:rsidRPr="004D75B8" w:rsidRDefault="008001A0" w:rsidP="008001A0">
      <w:pPr>
        <w:pStyle w:val="NoSpacing"/>
        <w:jc w:val="both"/>
      </w:pPr>
    </w:p>
    <w:tbl>
      <w:tblPr>
        <w:tblW w:w="6655" w:type="dxa"/>
        <w:jc w:val="center"/>
        <w:tblLook w:val="04A0" w:firstRow="1" w:lastRow="0" w:firstColumn="1" w:lastColumn="0" w:noHBand="0" w:noVBand="1"/>
      </w:tblPr>
      <w:tblGrid>
        <w:gridCol w:w="2201"/>
        <w:gridCol w:w="2262"/>
        <w:gridCol w:w="2192"/>
      </w:tblGrid>
      <w:tr w:rsidR="008001A0" w:rsidRPr="004D75B8" w:rsidTr="00886D17">
        <w:trPr>
          <w:trHeight w:val="315"/>
          <w:jc w:val="center"/>
        </w:trPr>
        <w:tc>
          <w:tcPr>
            <w:tcW w:w="665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01A0" w:rsidRPr="004D75B8" w:rsidRDefault="008001A0" w:rsidP="00886D17">
            <w:pPr>
              <w:spacing w:after="0" w:line="240" w:lineRule="auto"/>
              <w:jc w:val="center"/>
              <w:rPr>
                <w:rFonts w:ascii="Calibri" w:eastAsia="Times New Roman" w:hAnsi="Calibri" w:cs="Times New Roman"/>
                <w:b/>
                <w:bCs/>
                <w:color w:val="000000"/>
              </w:rPr>
            </w:pPr>
            <w:r w:rsidRPr="004D75B8">
              <w:rPr>
                <w:rFonts w:ascii="Calibri" w:eastAsia="Times New Roman" w:hAnsi="Calibri" w:cs="Times New Roman"/>
                <w:b/>
                <w:bCs/>
                <w:color w:val="000000"/>
              </w:rPr>
              <w:t xml:space="preserve">HARGA PAKET </w:t>
            </w:r>
            <w:r>
              <w:rPr>
                <w:rFonts w:ascii="Calibri" w:eastAsia="Times New Roman" w:hAnsi="Calibri" w:cs="Times New Roman"/>
                <w:b/>
                <w:bCs/>
                <w:color w:val="000000"/>
              </w:rPr>
              <w:t xml:space="preserve">– Min 25 </w:t>
            </w:r>
            <w:proofErr w:type="spellStart"/>
            <w:r>
              <w:rPr>
                <w:rFonts w:ascii="Calibri" w:eastAsia="Times New Roman" w:hAnsi="Calibri" w:cs="Times New Roman"/>
                <w:b/>
                <w:bCs/>
                <w:color w:val="000000"/>
              </w:rPr>
              <w:t>Peserta</w:t>
            </w:r>
            <w:proofErr w:type="spellEnd"/>
          </w:p>
        </w:tc>
      </w:tr>
      <w:tr w:rsidR="008001A0" w:rsidRPr="004D75B8" w:rsidTr="00886D17">
        <w:trPr>
          <w:trHeight w:val="315"/>
          <w:jc w:val="center"/>
        </w:trPr>
        <w:tc>
          <w:tcPr>
            <w:tcW w:w="2201" w:type="dxa"/>
            <w:tcBorders>
              <w:top w:val="nil"/>
              <w:left w:val="single" w:sz="4" w:space="0" w:color="auto"/>
              <w:bottom w:val="single" w:sz="4" w:space="0" w:color="auto"/>
              <w:right w:val="single" w:sz="4" w:space="0" w:color="auto"/>
            </w:tcBorders>
            <w:shd w:val="clear" w:color="auto" w:fill="auto"/>
            <w:noWrap/>
            <w:vAlign w:val="bottom"/>
            <w:hideMark/>
          </w:tcPr>
          <w:p w:rsidR="008001A0" w:rsidRPr="004D75B8" w:rsidRDefault="008001A0" w:rsidP="00886D17">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QUOD</w:t>
            </w:r>
          </w:p>
        </w:tc>
        <w:tc>
          <w:tcPr>
            <w:tcW w:w="2262" w:type="dxa"/>
            <w:tcBorders>
              <w:top w:val="nil"/>
              <w:left w:val="nil"/>
              <w:bottom w:val="single" w:sz="4" w:space="0" w:color="auto"/>
              <w:right w:val="single" w:sz="4" w:space="0" w:color="auto"/>
            </w:tcBorders>
            <w:shd w:val="clear" w:color="auto" w:fill="auto"/>
            <w:noWrap/>
            <w:vAlign w:val="bottom"/>
            <w:hideMark/>
          </w:tcPr>
          <w:p w:rsidR="008001A0" w:rsidRPr="004D75B8" w:rsidRDefault="008001A0" w:rsidP="00886D17">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TRIPLE</w:t>
            </w:r>
          </w:p>
        </w:tc>
        <w:tc>
          <w:tcPr>
            <w:tcW w:w="2192" w:type="dxa"/>
            <w:tcBorders>
              <w:top w:val="nil"/>
              <w:left w:val="nil"/>
              <w:bottom w:val="single" w:sz="4" w:space="0" w:color="auto"/>
              <w:right w:val="single" w:sz="4" w:space="0" w:color="auto"/>
            </w:tcBorders>
            <w:shd w:val="clear" w:color="auto" w:fill="auto"/>
            <w:noWrap/>
            <w:vAlign w:val="bottom"/>
            <w:hideMark/>
          </w:tcPr>
          <w:p w:rsidR="008001A0" w:rsidRPr="004D75B8" w:rsidRDefault="008001A0" w:rsidP="00886D17">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DOUBLE</w:t>
            </w:r>
          </w:p>
        </w:tc>
      </w:tr>
      <w:tr w:rsidR="008001A0" w:rsidRPr="004D75B8" w:rsidTr="00886D17">
        <w:trPr>
          <w:trHeight w:val="315"/>
          <w:jc w:val="center"/>
        </w:trPr>
        <w:tc>
          <w:tcPr>
            <w:tcW w:w="2201" w:type="dxa"/>
            <w:tcBorders>
              <w:top w:val="nil"/>
              <w:left w:val="single" w:sz="4" w:space="0" w:color="auto"/>
              <w:bottom w:val="single" w:sz="4" w:space="0" w:color="auto"/>
              <w:right w:val="single" w:sz="4" w:space="0" w:color="auto"/>
            </w:tcBorders>
            <w:shd w:val="clear" w:color="auto" w:fill="auto"/>
            <w:noWrap/>
            <w:vAlign w:val="center"/>
          </w:tcPr>
          <w:p w:rsidR="008001A0" w:rsidRPr="004D75B8" w:rsidRDefault="008001A0" w:rsidP="00886D17">
            <w:pPr>
              <w:spacing w:after="0" w:line="240" w:lineRule="auto"/>
              <w:jc w:val="center"/>
              <w:rPr>
                <w:rFonts w:ascii="Calibri" w:eastAsia="Times New Roman" w:hAnsi="Calibri" w:cs="Times New Roman"/>
                <w:color w:val="000000"/>
              </w:rPr>
            </w:pPr>
            <w:proofErr w:type="spellStart"/>
            <w:r w:rsidRPr="004D75B8">
              <w:rPr>
                <w:rFonts w:ascii="Calibri" w:eastAsia="Times New Roman" w:hAnsi="Calibri" w:cs="Times New Roman"/>
                <w:color w:val="000000"/>
              </w:rPr>
              <w:t>Mulai</w:t>
            </w:r>
            <w:proofErr w:type="spellEnd"/>
            <w:r w:rsidRPr="004D75B8">
              <w:rPr>
                <w:rFonts w:ascii="Calibri" w:eastAsia="Times New Roman" w:hAnsi="Calibri" w:cs="Times New Roman"/>
                <w:color w:val="000000"/>
              </w:rPr>
              <w:t xml:space="preserve"> </w:t>
            </w:r>
            <w:r>
              <w:rPr>
                <w:rFonts w:ascii="Calibri" w:eastAsia="Times New Roman" w:hAnsi="Calibri" w:cs="Times New Roman"/>
                <w:color w:val="000000"/>
              </w:rPr>
              <w:t xml:space="preserve">IDR. 22 </w:t>
            </w:r>
            <w:proofErr w:type="spellStart"/>
            <w:r>
              <w:rPr>
                <w:rFonts w:ascii="Calibri" w:eastAsia="Times New Roman" w:hAnsi="Calibri" w:cs="Times New Roman"/>
                <w:color w:val="000000"/>
              </w:rPr>
              <w:t>Jutaan</w:t>
            </w:r>
            <w:proofErr w:type="spellEnd"/>
          </w:p>
        </w:tc>
        <w:tc>
          <w:tcPr>
            <w:tcW w:w="2262" w:type="dxa"/>
            <w:tcBorders>
              <w:top w:val="nil"/>
              <w:left w:val="nil"/>
              <w:bottom w:val="single" w:sz="4" w:space="0" w:color="auto"/>
              <w:right w:val="single" w:sz="4" w:space="0" w:color="auto"/>
            </w:tcBorders>
            <w:shd w:val="clear" w:color="auto" w:fill="auto"/>
            <w:noWrap/>
            <w:vAlign w:val="bottom"/>
            <w:hideMark/>
          </w:tcPr>
          <w:p w:rsidR="008001A0" w:rsidRPr="004D75B8" w:rsidRDefault="008001A0" w:rsidP="00886D17">
            <w:pPr>
              <w:spacing w:after="0" w:line="240" w:lineRule="auto"/>
              <w:jc w:val="center"/>
              <w:rPr>
                <w:rFonts w:ascii="Calibri" w:eastAsia="Times New Roman" w:hAnsi="Calibri" w:cs="Times New Roman"/>
                <w:color w:val="000000"/>
              </w:rPr>
            </w:pPr>
            <w:proofErr w:type="spellStart"/>
            <w:r w:rsidRPr="004D75B8">
              <w:rPr>
                <w:rFonts w:ascii="Calibri" w:eastAsia="Times New Roman" w:hAnsi="Calibri" w:cs="Times New Roman"/>
                <w:color w:val="000000"/>
              </w:rPr>
              <w:t>Mulai</w:t>
            </w:r>
            <w:proofErr w:type="spellEnd"/>
            <w:r w:rsidRPr="004D75B8">
              <w:rPr>
                <w:rFonts w:ascii="Calibri" w:eastAsia="Times New Roman" w:hAnsi="Calibri" w:cs="Times New Roman"/>
                <w:color w:val="000000"/>
              </w:rPr>
              <w:t xml:space="preserve"> </w:t>
            </w:r>
            <w:r>
              <w:rPr>
                <w:rFonts w:ascii="Calibri" w:eastAsia="Times New Roman" w:hAnsi="Calibri" w:cs="Times New Roman"/>
                <w:color w:val="000000"/>
              </w:rPr>
              <w:t xml:space="preserve">IDR. 24 </w:t>
            </w:r>
            <w:proofErr w:type="spellStart"/>
            <w:r>
              <w:rPr>
                <w:rFonts w:ascii="Calibri" w:eastAsia="Times New Roman" w:hAnsi="Calibri" w:cs="Times New Roman"/>
                <w:color w:val="000000"/>
              </w:rPr>
              <w:t>Jutaan</w:t>
            </w:r>
            <w:proofErr w:type="spellEnd"/>
          </w:p>
        </w:tc>
        <w:tc>
          <w:tcPr>
            <w:tcW w:w="2192" w:type="dxa"/>
            <w:tcBorders>
              <w:top w:val="nil"/>
              <w:left w:val="nil"/>
              <w:bottom w:val="single" w:sz="4" w:space="0" w:color="auto"/>
              <w:right w:val="single" w:sz="4" w:space="0" w:color="auto"/>
            </w:tcBorders>
            <w:shd w:val="clear" w:color="auto" w:fill="auto"/>
            <w:noWrap/>
            <w:vAlign w:val="bottom"/>
            <w:hideMark/>
          </w:tcPr>
          <w:p w:rsidR="008001A0" w:rsidRPr="004D75B8" w:rsidRDefault="008001A0" w:rsidP="00886D17">
            <w:pPr>
              <w:spacing w:after="0" w:line="240" w:lineRule="auto"/>
              <w:jc w:val="center"/>
              <w:rPr>
                <w:rFonts w:ascii="Calibri" w:eastAsia="Times New Roman" w:hAnsi="Calibri" w:cs="Times New Roman"/>
                <w:color w:val="000000"/>
              </w:rPr>
            </w:pPr>
            <w:r w:rsidRPr="004D75B8">
              <w:rPr>
                <w:rFonts w:ascii="Calibri" w:eastAsia="Times New Roman" w:hAnsi="Calibri" w:cs="Times New Roman"/>
                <w:color w:val="000000"/>
              </w:rPr>
              <w:t xml:space="preserve"> </w:t>
            </w:r>
            <w:proofErr w:type="spellStart"/>
            <w:r w:rsidRPr="004D75B8">
              <w:rPr>
                <w:rFonts w:ascii="Calibri" w:eastAsia="Times New Roman" w:hAnsi="Calibri" w:cs="Times New Roman"/>
                <w:color w:val="000000"/>
              </w:rPr>
              <w:t>Mulai</w:t>
            </w:r>
            <w:proofErr w:type="spellEnd"/>
            <w:r w:rsidRPr="004D75B8">
              <w:rPr>
                <w:rFonts w:ascii="Calibri" w:eastAsia="Times New Roman" w:hAnsi="Calibri" w:cs="Times New Roman"/>
                <w:color w:val="000000"/>
              </w:rPr>
              <w:t xml:space="preserve"> </w:t>
            </w:r>
            <w:r>
              <w:rPr>
                <w:rFonts w:ascii="Calibri" w:eastAsia="Times New Roman" w:hAnsi="Calibri" w:cs="Times New Roman"/>
                <w:color w:val="000000"/>
              </w:rPr>
              <w:t xml:space="preserve">IDR. 25 </w:t>
            </w:r>
            <w:proofErr w:type="spellStart"/>
            <w:r>
              <w:rPr>
                <w:rFonts w:ascii="Calibri" w:eastAsia="Times New Roman" w:hAnsi="Calibri" w:cs="Times New Roman"/>
                <w:color w:val="000000"/>
              </w:rPr>
              <w:t>Jutaan</w:t>
            </w:r>
            <w:proofErr w:type="spellEnd"/>
            <w:r>
              <w:rPr>
                <w:rFonts w:ascii="Calibri" w:eastAsia="Times New Roman" w:hAnsi="Calibri" w:cs="Times New Roman"/>
                <w:color w:val="000000"/>
              </w:rPr>
              <w:t xml:space="preserve"> </w:t>
            </w:r>
          </w:p>
        </w:tc>
      </w:tr>
    </w:tbl>
    <w:p w:rsidR="008001A0" w:rsidRDefault="008001A0" w:rsidP="008001A0">
      <w:pPr>
        <w:pStyle w:val="NoSpacing"/>
        <w:numPr>
          <w:ilvl w:val="0"/>
          <w:numId w:val="2"/>
        </w:numPr>
        <w:jc w:val="both"/>
      </w:pPr>
      <w:proofErr w:type="spellStart"/>
      <w:r>
        <w:t>Setara</w:t>
      </w:r>
      <w:proofErr w:type="spellEnd"/>
      <w:r>
        <w:t xml:space="preserve"> USD. 1,700 (quod)</w:t>
      </w:r>
    </w:p>
    <w:p w:rsidR="008001A0" w:rsidRPr="004D75B8" w:rsidRDefault="008001A0" w:rsidP="008001A0">
      <w:pPr>
        <w:pStyle w:val="NoSpacing"/>
        <w:numPr>
          <w:ilvl w:val="0"/>
          <w:numId w:val="2"/>
        </w:numPr>
        <w:jc w:val="both"/>
      </w:pPr>
      <w:proofErr w:type="spellStart"/>
      <w:r w:rsidRPr="004D75B8">
        <w:t>Tambahan</w:t>
      </w:r>
      <w:proofErr w:type="spellEnd"/>
      <w:r w:rsidRPr="004D75B8">
        <w:t xml:space="preserve"> </w:t>
      </w:r>
      <w:proofErr w:type="spellStart"/>
      <w:r w:rsidRPr="004D75B8">
        <w:t>biaya</w:t>
      </w:r>
      <w:proofErr w:type="spellEnd"/>
      <w:r w:rsidRPr="004D75B8">
        <w:t xml:space="preserve"> </w:t>
      </w:r>
      <w:proofErr w:type="spellStart"/>
      <w:r w:rsidRPr="004D75B8">
        <w:t>Rp</w:t>
      </w:r>
      <w:proofErr w:type="spellEnd"/>
      <w:r w:rsidRPr="004D75B8">
        <w:t>. 1.250.000 / Orang (</w:t>
      </w:r>
      <w:proofErr w:type="spellStart"/>
      <w:r w:rsidRPr="004D75B8">
        <w:t>Perlengkapan</w:t>
      </w:r>
      <w:proofErr w:type="spellEnd"/>
      <w:r w:rsidRPr="004D75B8">
        <w:t xml:space="preserve">, </w:t>
      </w:r>
      <w:proofErr w:type="spellStart"/>
      <w:r w:rsidRPr="004D75B8">
        <w:t>Manasik</w:t>
      </w:r>
      <w:proofErr w:type="spellEnd"/>
      <w:r w:rsidRPr="004D75B8">
        <w:t xml:space="preserve"> </w:t>
      </w:r>
      <w:proofErr w:type="spellStart"/>
      <w:r w:rsidRPr="004D75B8">
        <w:t>dan</w:t>
      </w:r>
      <w:proofErr w:type="spellEnd"/>
      <w:r w:rsidRPr="004D75B8">
        <w:t xml:space="preserve"> Handling)</w:t>
      </w:r>
      <w:bookmarkStart w:id="0" w:name="_GoBack"/>
      <w:bookmarkEnd w:id="0"/>
    </w:p>
    <w:p w:rsidR="008001A0" w:rsidRDefault="008001A0" w:rsidP="00032D7B">
      <w:pPr>
        <w:pStyle w:val="NoSpacing"/>
        <w:jc w:val="center"/>
        <w:rPr>
          <w:b/>
        </w:rPr>
      </w:pPr>
    </w:p>
    <w:p w:rsidR="008001A0" w:rsidRDefault="00DA7ED9" w:rsidP="00032D7B">
      <w:pPr>
        <w:pStyle w:val="NoSpacing"/>
        <w:jc w:val="center"/>
        <w:rPr>
          <w:b/>
        </w:rPr>
      </w:pPr>
      <w:r>
        <w:rPr>
          <w:noProof/>
        </w:rPr>
        <w:drawing>
          <wp:anchor distT="0" distB="0" distL="114300" distR="114300" simplePos="0" relativeHeight="251660288" behindDoc="1" locked="0" layoutInCell="1" allowOverlap="1">
            <wp:simplePos x="0" y="0"/>
            <wp:positionH relativeFrom="margin">
              <wp:posOffset>4109720</wp:posOffset>
            </wp:positionH>
            <wp:positionV relativeFrom="paragraph">
              <wp:posOffset>149860</wp:posOffset>
            </wp:positionV>
            <wp:extent cx="1833880" cy="2762250"/>
            <wp:effectExtent l="0" t="0" r="0" b="0"/>
            <wp:wrapNone/>
            <wp:docPr id="4" name="Picture 4" descr="Hasil gambar untuk nawazi ajyad hotel makk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nawazi ajyad hotel makka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3880" cy="2762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2038350</wp:posOffset>
            </wp:positionH>
            <wp:positionV relativeFrom="paragraph">
              <wp:posOffset>149860</wp:posOffset>
            </wp:positionV>
            <wp:extent cx="2209800" cy="1226820"/>
            <wp:effectExtent l="0" t="0" r="0" b="0"/>
            <wp:wrapNone/>
            <wp:docPr id="3" name="Picture 3" descr="Hasil gambar untuk concorde hotel madinah saudi ara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concorde hotel madinah saudi arab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800" cy="1226820"/>
                    </a:xfrm>
                    <a:prstGeom prst="rect">
                      <a:avLst/>
                    </a:prstGeom>
                    <a:noFill/>
                    <a:ln>
                      <a:noFill/>
                    </a:ln>
                  </pic:spPr>
                </pic:pic>
              </a:graphicData>
            </a:graphic>
            <wp14:sizeRelH relativeFrom="page">
              <wp14:pctWidth>0</wp14:pctWidth>
            </wp14:sizeRelH>
            <wp14:sizeRelV relativeFrom="page">
              <wp14:pctHeight>0</wp14:pctHeight>
            </wp14:sizeRelV>
          </wp:anchor>
        </w:drawing>
      </w:r>
      <w:r w:rsidR="006E14C1">
        <w:rPr>
          <w:noProof/>
        </w:rPr>
        <w:drawing>
          <wp:anchor distT="0" distB="0" distL="114300" distR="114300" simplePos="0" relativeHeight="251658240" behindDoc="1" locked="0" layoutInCell="1" allowOverlap="1">
            <wp:simplePos x="0" y="0"/>
            <wp:positionH relativeFrom="margin">
              <wp:posOffset>76200</wp:posOffset>
            </wp:positionH>
            <wp:positionV relativeFrom="paragraph">
              <wp:posOffset>149895</wp:posOffset>
            </wp:positionV>
            <wp:extent cx="1962150" cy="1227256"/>
            <wp:effectExtent l="0" t="0" r="0" b="0"/>
            <wp:wrapNone/>
            <wp:docPr id="2" name="Picture 2" descr="Hasil gambar untuk etihad air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etihad airway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3655" cy="12281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DA7ED9" w:rsidP="00032D7B">
      <w:pPr>
        <w:pStyle w:val="NoSpacing"/>
        <w:jc w:val="center"/>
        <w:rPr>
          <w:b/>
        </w:rPr>
      </w:pPr>
      <w:r>
        <w:rPr>
          <w:noProof/>
        </w:rPr>
        <w:drawing>
          <wp:anchor distT="0" distB="0" distL="114300" distR="114300" simplePos="0" relativeHeight="251662336" behindDoc="1" locked="0" layoutInCell="1" allowOverlap="1">
            <wp:simplePos x="0" y="0"/>
            <wp:positionH relativeFrom="column">
              <wp:posOffset>85725</wp:posOffset>
            </wp:positionH>
            <wp:positionV relativeFrom="paragraph">
              <wp:posOffset>13969</wp:posOffset>
            </wp:positionV>
            <wp:extent cx="2362200" cy="1533525"/>
            <wp:effectExtent l="0" t="0" r="0" b="9525"/>
            <wp:wrapNone/>
            <wp:docPr id="6" name="Picture 6" descr="Hasil gambar untuk concorde hotel madinah saudi ara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il gambar untuk concorde hotel madinah saudi arab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2200"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simplePos x="0" y="0"/>
            <wp:positionH relativeFrom="column">
              <wp:posOffset>1685925</wp:posOffset>
            </wp:positionH>
            <wp:positionV relativeFrom="paragraph">
              <wp:posOffset>13335</wp:posOffset>
            </wp:positionV>
            <wp:extent cx="2418715" cy="1533525"/>
            <wp:effectExtent l="0" t="0" r="635" b="9525"/>
            <wp:wrapNone/>
            <wp:docPr id="5" name="Picture 5" descr="Hasil gambar untuk etihad air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il gambar untuk etihad airway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8715" cy="1533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032D7B" w:rsidRPr="00032D7B" w:rsidRDefault="00032D7B" w:rsidP="00032D7B">
      <w:pPr>
        <w:pStyle w:val="NoSpacing"/>
        <w:jc w:val="center"/>
        <w:rPr>
          <w:b/>
        </w:rPr>
      </w:pPr>
      <w:r w:rsidRPr="00032D7B">
        <w:rPr>
          <w:b/>
        </w:rPr>
        <w:t xml:space="preserve">PROGRAM UMRAH – 09 HARI </w:t>
      </w:r>
    </w:p>
    <w:p w:rsidR="00032D7B" w:rsidRPr="00032D7B" w:rsidRDefault="00032D7B" w:rsidP="00032D7B">
      <w:pPr>
        <w:pStyle w:val="NoSpacing"/>
        <w:rPr>
          <w:kern w:val="36"/>
        </w:rPr>
      </w:pPr>
    </w:p>
    <w:p w:rsidR="00032D7B" w:rsidRPr="00032D7B" w:rsidRDefault="00032D7B" w:rsidP="00032D7B">
      <w:pPr>
        <w:pStyle w:val="NoSpacing"/>
        <w:rPr>
          <w:kern w:val="36"/>
        </w:rPr>
      </w:pPr>
    </w:p>
    <w:p w:rsidR="00032D7B" w:rsidRPr="00032D7B" w:rsidRDefault="00032D7B" w:rsidP="00032D7B">
      <w:pPr>
        <w:pStyle w:val="NoSpacing"/>
        <w:rPr>
          <w:b/>
          <w:kern w:val="36"/>
        </w:rPr>
      </w:pPr>
      <w:r w:rsidRPr="00032D7B">
        <w:rPr>
          <w:b/>
          <w:kern w:val="36"/>
        </w:rPr>
        <w:t>HARI 01</w:t>
      </w:r>
      <w:r w:rsidRPr="00032D7B">
        <w:rPr>
          <w:b/>
          <w:kern w:val="36"/>
        </w:rPr>
        <w:tab/>
        <w:t xml:space="preserve">: JAKARTA </w:t>
      </w:r>
      <w:r w:rsidR="00B9554E">
        <w:rPr>
          <w:b/>
          <w:kern w:val="36"/>
        </w:rPr>
        <w:t>–</w:t>
      </w:r>
      <w:r w:rsidRPr="00032D7B">
        <w:rPr>
          <w:b/>
          <w:kern w:val="36"/>
        </w:rPr>
        <w:t xml:space="preserve"> MADINAH</w:t>
      </w:r>
    </w:p>
    <w:p w:rsidR="00032D7B" w:rsidRPr="00032D7B" w:rsidRDefault="00032D7B" w:rsidP="00032D7B">
      <w:pPr>
        <w:pStyle w:val="NoSpacing"/>
        <w:rPr>
          <w:kern w:val="36"/>
        </w:rPr>
      </w:pPr>
      <w:r w:rsidRPr="00032D7B">
        <w:rPr>
          <w:kern w:val="36"/>
        </w:rPr>
        <w:tab/>
      </w:r>
      <w:r w:rsidRPr="00032D7B">
        <w:rPr>
          <w:kern w:val="36"/>
        </w:rPr>
        <w:tab/>
        <w:t>: Pelepasan dan DOA Safar</w:t>
      </w:r>
    </w:p>
    <w:p w:rsidR="00032D7B" w:rsidRPr="00032D7B" w:rsidRDefault="00032D7B" w:rsidP="00032D7B">
      <w:pPr>
        <w:pStyle w:val="NoSpacing"/>
        <w:jc w:val="both"/>
      </w:pPr>
      <w:r w:rsidRPr="00032D7B">
        <w:t xml:space="preserve">Jama’ah berkumpul di bandara 3 Jam sebelum keberangkatan.  Persiapan Take off menuju Jeddah/Medinah. </w:t>
      </w:r>
    </w:p>
    <w:p w:rsidR="00032D7B" w:rsidRPr="00032D7B" w:rsidRDefault="00032D7B" w:rsidP="00032D7B">
      <w:pPr>
        <w:pStyle w:val="NoSpacing"/>
        <w:rPr>
          <w:sz w:val="10"/>
          <w:szCs w:val="10"/>
        </w:rPr>
      </w:pPr>
    </w:p>
    <w:p w:rsidR="00032D7B" w:rsidRPr="00032D7B" w:rsidRDefault="00032D7B" w:rsidP="00032D7B">
      <w:pPr>
        <w:pStyle w:val="NoSpacing"/>
        <w:rPr>
          <w:b/>
        </w:rPr>
      </w:pPr>
      <w:r w:rsidRPr="00032D7B">
        <w:rPr>
          <w:b/>
        </w:rPr>
        <w:t>HARI 02</w:t>
      </w:r>
      <w:r w:rsidRPr="00032D7B">
        <w:rPr>
          <w:b/>
        </w:rPr>
        <w:tab/>
        <w:t>: MADINAH</w:t>
      </w:r>
    </w:p>
    <w:p w:rsidR="00032D7B" w:rsidRPr="00032D7B" w:rsidRDefault="00032D7B" w:rsidP="00032D7B">
      <w:pPr>
        <w:pStyle w:val="NoSpacing"/>
      </w:pPr>
      <w:r w:rsidRPr="00032D7B">
        <w:tab/>
      </w:r>
      <w:r w:rsidRPr="00032D7B">
        <w:tab/>
        <w:t>: Ziarah Roudhah dan Makam Baqi</w:t>
      </w:r>
    </w:p>
    <w:p w:rsidR="00032D7B" w:rsidRPr="00032D7B" w:rsidRDefault="00032D7B" w:rsidP="00032D7B">
      <w:pPr>
        <w:pStyle w:val="NoSpacing"/>
        <w:jc w:val="both"/>
      </w:pPr>
      <w:r w:rsidRPr="00032D7B">
        <w:t xml:space="preserve">Ziarah Roudhah dan Makam Baqi. Memperbanyak ibadah di Masjid Nabawi. </w:t>
      </w:r>
    </w:p>
    <w:p w:rsidR="00032D7B" w:rsidRPr="00032D7B" w:rsidRDefault="00032D7B" w:rsidP="00032D7B">
      <w:pPr>
        <w:pStyle w:val="NoSpacing"/>
        <w:rPr>
          <w:sz w:val="10"/>
          <w:szCs w:val="10"/>
        </w:rPr>
      </w:pPr>
    </w:p>
    <w:p w:rsidR="00032D7B" w:rsidRPr="00032D7B" w:rsidRDefault="00032D7B" w:rsidP="00032D7B">
      <w:pPr>
        <w:pStyle w:val="NoSpacing"/>
        <w:rPr>
          <w:b/>
        </w:rPr>
      </w:pPr>
      <w:r w:rsidRPr="00032D7B">
        <w:rPr>
          <w:b/>
        </w:rPr>
        <w:t>HARI 03</w:t>
      </w:r>
      <w:r w:rsidRPr="00032D7B">
        <w:rPr>
          <w:b/>
        </w:rPr>
        <w:tab/>
        <w:t xml:space="preserve">: MADINAH  </w:t>
      </w:r>
    </w:p>
    <w:p w:rsidR="00032D7B" w:rsidRPr="00032D7B" w:rsidRDefault="00032D7B" w:rsidP="00032D7B">
      <w:pPr>
        <w:pStyle w:val="NoSpacing"/>
      </w:pPr>
      <w:r w:rsidRPr="00032D7B">
        <w:t xml:space="preserve">                             : Ziarah Kota Madinah</w:t>
      </w:r>
    </w:p>
    <w:p w:rsidR="00032D7B" w:rsidRPr="00032D7B" w:rsidRDefault="00032D7B" w:rsidP="00032D7B">
      <w:pPr>
        <w:pStyle w:val="NoSpacing"/>
        <w:jc w:val="both"/>
      </w:pPr>
      <w:r w:rsidRPr="00032D7B">
        <w:t>Shalat malam dan itikaf, di lanjutkan sholat subuh di Masjid Nabawi. Makan pagi di hotel. Ziarah Kota Madinah, mengunjungi: Masjid Quba, kebun Kurma, Jabal Uhud, Masjid Qiblatain dan Khandak. Makan siang di hotel dan memperbanyak ibadah wajib dan sunah. Ba’da Ashar manasik singkat untuk bersiap umroh keesokan hari. Shalat Magrib di Masjid Nabawi, Makan Malam di Hotel. Shalat Isya di Mesjid Nabawi. Setelah makan malam di hotel. Memperbanyak ibadah di mesjid Nabawi.</w:t>
      </w:r>
      <w:r w:rsidRPr="00032D7B">
        <w:tab/>
      </w:r>
      <w:r w:rsidRPr="00032D7B">
        <w:tab/>
      </w:r>
      <w:r w:rsidRPr="00032D7B">
        <w:tab/>
        <w:t xml:space="preserve">    </w:t>
      </w:r>
    </w:p>
    <w:p w:rsidR="00032D7B" w:rsidRPr="00032D7B" w:rsidRDefault="00032D7B" w:rsidP="00032D7B">
      <w:pPr>
        <w:pStyle w:val="NoSpacing"/>
        <w:rPr>
          <w:sz w:val="10"/>
          <w:szCs w:val="10"/>
        </w:rPr>
      </w:pPr>
    </w:p>
    <w:p w:rsidR="00032D7B" w:rsidRPr="00032D7B" w:rsidRDefault="00620C06" w:rsidP="00032D7B">
      <w:pPr>
        <w:pStyle w:val="NoSpacing"/>
        <w:rPr>
          <w:b/>
        </w:rPr>
      </w:pPr>
      <w:r>
        <w:rPr>
          <w:b/>
        </w:rPr>
        <w:t>HARI 04</w:t>
      </w:r>
      <w:r>
        <w:rPr>
          <w:b/>
        </w:rPr>
        <w:tab/>
        <w:t>: MADINAH - MA</w:t>
      </w:r>
      <w:r w:rsidR="00032D7B" w:rsidRPr="00032D7B">
        <w:rPr>
          <w:b/>
        </w:rPr>
        <w:t>K</w:t>
      </w:r>
      <w:r>
        <w:rPr>
          <w:b/>
        </w:rPr>
        <w:t>K</w:t>
      </w:r>
      <w:r w:rsidR="00032D7B" w:rsidRPr="00032D7B">
        <w:rPr>
          <w:b/>
        </w:rPr>
        <w:t>AH</w:t>
      </w:r>
    </w:p>
    <w:p w:rsidR="00032D7B" w:rsidRPr="00032D7B" w:rsidRDefault="00032D7B" w:rsidP="00032D7B">
      <w:pPr>
        <w:pStyle w:val="NoSpacing"/>
        <w:rPr>
          <w:kern w:val="36"/>
        </w:rPr>
      </w:pPr>
      <w:r w:rsidRPr="00032D7B">
        <w:rPr>
          <w:kern w:val="36"/>
        </w:rPr>
        <w:t xml:space="preserve">                             : Miqot Umroh dan Umroh Wajib</w:t>
      </w:r>
    </w:p>
    <w:p w:rsidR="00032D7B" w:rsidRPr="00032D7B" w:rsidRDefault="00032D7B" w:rsidP="00032D7B">
      <w:pPr>
        <w:pStyle w:val="NoSpacing"/>
        <w:jc w:val="both"/>
      </w:pPr>
      <w:r w:rsidRPr="00032D7B">
        <w:t xml:space="preserve">Shalat malam dan itikaf, di lanjutkan sholat subuh di Masjid Nabawi. Setelah makan pagi, Ziarah Raudhah (masing-masing), dan Memperbanyak ibadah wajib dan Sunnah di Masjid Nabawi. Sholat Zhuhur di Masjid Nabawi. Makan siang di hotel. Bersiap untuk berihram dan berangkat Umrah ke Makkah. Berangkat dari Madinah menuju Bir Ali untuk mengambil Miqot. Tiba di Makkah, check in hotel dilanjutkan melaksanakan </w:t>
      </w:r>
      <w:r w:rsidRPr="00032D7B">
        <w:rPr>
          <w:kern w:val="36"/>
        </w:rPr>
        <w:t>Umrah pertama (Tawaf, Sai dan Tahalul).</w:t>
      </w:r>
    </w:p>
    <w:p w:rsidR="00032D7B" w:rsidRPr="00032D7B" w:rsidRDefault="00032D7B" w:rsidP="00032D7B">
      <w:pPr>
        <w:pStyle w:val="NoSpacing"/>
        <w:rPr>
          <w:sz w:val="10"/>
          <w:szCs w:val="10"/>
        </w:rPr>
      </w:pPr>
    </w:p>
    <w:p w:rsidR="00032D7B" w:rsidRPr="00032D7B" w:rsidRDefault="00032D7B" w:rsidP="00032D7B">
      <w:pPr>
        <w:pStyle w:val="NoSpacing"/>
        <w:rPr>
          <w:b/>
          <w:kern w:val="36"/>
        </w:rPr>
      </w:pPr>
      <w:r w:rsidRPr="00032D7B">
        <w:rPr>
          <w:b/>
          <w:kern w:val="36"/>
        </w:rPr>
        <w:t>HARI 05</w:t>
      </w:r>
      <w:r w:rsidRPr="00032D7B">
        <w:rPr>
          <w:b/>
          <w:kern w:val="36"/>
        </w:rPr>
        <w:tab/>
        <w:t>: MAKKAH</w:t>
      </w:r>
    </w:p>
    <w:p w:rsidR="00032D7B" w:rsidRPr="00032D7B" w:rsidRDefault="00032D7B" w:rsidP="00032D7B">
      <w:pPr>
        <w:pStyle w:val="NoSpacing"/>
        <w:jc w:val="both"/>
      </w:pPr>
      <w:r w:rsidRPr="00032D7B">
        <w:t>Shalat malam dan itikaf, di lanjutkan sholat subuh di Masjidil Haram. Memperbanyak ibadah Wajib dan Sunnah di Masjidil Haram. Sholat Zhuhur dan Ashar di Masjidil Haram. Shalat Magrib di Masjidil Haram. Makan Malam di Hotel.  Isya di Masjidil Haram. Istirahat / memperbanyak ibadah Sunnah di Masjidil Haram.</w:t>
      </w:r>
    </w:p>
    <w:p w:rsidR="00032D7B" w:rsidRPr="00032D7B" w:rsidRDefault="00032D7B" w:rsidP="00032D7B">
      <w:pPr>
        <w:pStyle w:val="NoSpacing"/>
        <w:rPr>
          <w:kern w:val="36"/>
          <w:sz w:val="10"/>
          <w:szCs w:val="10"/>
        </w:rPr>
      </w:pPr>
    </w:p>
    <w:p w:rsidR="00032D7B" w:rsidRPr="00032D7B" w:rsidRDefault="00032D7B" w:rsidP="00032D7B">
      <w:pPr>
        <w:pStyle w:val="NoSpacing"/>
        <w:rPr>
          <w:b/>
        </w:rPr>
      </w:pPr>
      <w:r w:rsidRPr="00032D7B">
        <w:rPr>
          <w:b/>
          <w:kern w:val="36"/>
        </w:rPr>
        <w:t>HARI 06</w:t>
      </w:r>
      <w:r w:rsidRPr="00032D7B">
        <w:rPr>
          <w:b/>
          <w:kern w:val="36"/>
        </w:rPr>
        <w:tab/>
        <w:t xml:space="preserve">: MAKKAH </w:t>
      </w:r>
    </w:p>
    <w:p w:rsidR="00032D7B" w:rsidRPr="00032D7B" w:rsidRDefault="00032D7B" w:rsidP="00032D7B">
      <w:pPr>
        <w:pStyle w:val="NoSpacing"/>
      </w:pPr>
      <w:r w:rsidRPr="00032D7B">
        <w:rPr>
          <w:kern w:val="36"/>
        </w:rPr>
        <w:tab/>
      </w:r>
      <w:r w:rsidRPr="00032D7B">
        <w:rPr>
          <w:kern w:val="36"/>
        </w:rPr>
        <w:tab/>
        <w:t>: Ziarah Kota Makkah dan umrah ke dua</w:t>
      </w:r>
    </w:p>
    <w:p w:rsidR="00032D7B" w:rsidRPr="00032D7B" w:rsidRDefault="00032D7B" w:rsidP="00032D7B">
      <w:pPr>
        <w:pStyle w:val="NoSpacing"/>
        <w:jc w:val="both"/>
      </w:pPr>
      <w:r w:rsidRPr="00032D7B">
        <w:t>Shalat malam dan itikaf, di lanjutkan sholat subuh di Masjidil Haram. Ziarah Kota Makkah, mengunjungi: Jabal Tsur, Jabal Rahmah (Arafah), Muzdalifah, Mina, Ji’ronah untuk mengambil Miqat Umroh II (bagi yang ingin melaksanakan), Jabal Nur. Sholat Zhuhur, tawaf dan sa’i bagi yang melaksanakan. Makan Malam dan Istirahat di Hotel. Memperbanyak ibadah Sunnah di Masjidil Haram.</w:t>
      </w:r>
    </w:p>
    <w:p w:rsidR="00032D7B" w:rsidRPr="00032D7B" w:rsidRDefault="00032D7B" w:rsidP="00032D7B">
      <w:pPr>
        <w:pStyle w:val="NoSpacing"/>
        <w:rPr>
          <w:sz w:val="10"/>
          <w:szCs w:val="10"/>
        </w:rPr>
      </w:pPr>
    </w:p>
    <w:p w:rsidR="00032D7B" w:rsidRPr="00032D7B" w:rsidRDefault="00032D7B" w:rsidP="00032D7B">
      <w:pPr>
        <w:pStyle w:val="NoSpacing"/>
        <w:rPr>
          <w:b/>
        </w:rPr>
      </w:pPr>
      <w:r w:rsidRPr="00032D7B">
        <w:rPr>
          <w:b/>
        </w:rPr>
        <w:t>HARI 07</w:t>
      </w:r>
      <w:r w:rsidRPr="00032D7B">
        <w:rPr>
          <w:b/>
        </w:rPr>
        <w:tab/>
        <w:t>: MAKKAH</w:t>
      </w:r>
    </w:p>
    <w:p w:rsidR="00032D7B" w:rsidRPr="00032D7B" w:rsidRDefault="00032D7B" w:rsidP="00032D7B">
      <w:pPr>
        <w:pStyle w:val="NoSpacing"/>
      </w:pPr>
      <w:r w:rsidRPr="00032D7B">
        <w:t>Shalat malam dan itikaf, di lanjutkan sholat subuh di Masjidil Haram. Memperbanyak ibadah wajib dan sunah di Masjidil Haram.</w:t>
      </w:r>
    </w:p>
    <w:p w:rsidR="00032D7B" w:rsidRPr="00032D7B" w:rsidRDefault="00032D7B" w:rsidP="00032D7B">
      <w:pPr>
        <w:pStyle w:val="NoSpacing"/>
      </w:pPr>
    </w:p>
    <w:p w:rsidR="00032D7B" w:rsidRDefault="00032D7B" w:rsidP="00032D7B">
      <w:pPr>
        <w:pStyle w:val="NoSpacing"/>
        <w:rPr>
          <w:b/>
        </w:rPr>
      </w:pPr>
    </w:p>
    <w:p w:rsidR="00032D7B" w:rsidRDefault="00032D7B" w:rsidP="00032D7B">
      <w:pPr>
        <w:pStyle w:val="NoSpacing"/>
        <w:rPr>
          <w:b/>
        </w:rPr>
      </w:pPr>
    </w:p>
    <w:p w:rsidR="00032D7B" w:rsidRPr="00032D7B" w:rsidRDefault="00032D7B" w:rsidP="00032D7B">
      <w:pPr>
        <w:pStyle w:val="NoSpacing"/>
      </w:pPr>
      <w:r w:rsidRPr="00032D7B">
        <w:rPr>
          <w:b/>
        </w:rPr>
        <w:t>HARI 08</w:t>
      </w:r>
      <w:r w:rsidRPr="00032D7B">
        <w:rPr>
          <w:b/>
        </w:rPr>
        <w:tab/>
        <w:t xml:space="preserve">: MAKKAH – JEDDAH – JAKARTA </w:t>
      </w:r>
    </w:p>
    <w:p w:rsidR="00032D7B" w:rsidRPr="00032D7B" w:rsidRDefault="00032D7B" w:rsidP="00032D7B">
      <w:pPr>
        <w:pStyle w:val="NoSpacing"/>
      </w:pPr>
      <w:r w:rsidRPr="00032D7B">
        <w:t xml:space="preserve">                             : Islah dan City Tour Jeddah</w:t>
      </w:r>
    </w:p>
    <w:p w:rsidR="00032D7B" w:rsidRPr="00032D7B" w:rsidRDefault="00032D7B" w:rsidP="00032D7B">
      <w:pPr>
        <w:pStyle w:val="NoSpacing"/>
      </w:pPr>
      <w:r w:rsidRPr="00032D7B">
        <w:t xml:space="preserve">Shalat Subuh dan Thawaf Wada di Masjidil Haram. Makan pagi di hotel dan check out hotel. Bersiap menuju JEDDAH, singgah ke </w:t>
      </w:r>
      <w:r w:rsidR="00704CC5" w:rsidRPr="00032D7B">
        <w:t>cornice</w:t>
      </w:r>
      <w:r w:rsidRPr="00032D7B">
        <w:t>, masjid terapung. Bersiap menuju Bandara King Abdul Aziz – JEDDAH 2 jam sebelum take off, Check in keimigrasian (bersama Muhrim). Insya Allah pesawat take off menuju Jakarta.</w:t>
      </w:r>
    </w:p>
    <w:p w:rsidR="00032D7B" w:rsidRPr="00032D7B" w:rsidRDefault="00032D7B" w:rsidP="00032D7B">
      <w:pPr>
        <w:pStyle w:val="NoSpacing"/>
        <w:rPr>
          <w:sz w:val="10"/>
          <w:szCs w:val="10"/>
        </w:rPr>
      </w:pPr>
    </w:p>
    <w:p w:rsidR="00032D7B" w:rsidRPr="00032D7B" w:rsidRDefault="00032D7B" w:rsidP="00032D7B">
      <w:pPr>
        <w:pStyle w:val="NoSpacing"/>
        <w:rPr>
          <w:b/>
        </w:rPr>
      </w:pPr>
      <w:r w:rsidRPr="00032D7B">
        <w:rPr>
          <w:b/>
        </w:rPr>
        <w:t>HARI 09</w:t>
      </w:r>
      <w:r w:rsidRPr="00032D7B">
        <w:rPr>
          <w:b/>
        </w:rPr>
        <w:tab/>
        <w:t xml:space="preserve">: JAKARTA </w:t>
      </w:r>
    </w:p>
    <w:p w:rsidR="00032D7B" w:rsidRPr="00032D7B" w:rsidRDefault="00032D7B" w:rsidP="00032D7B">
      <w:pPr>
        <w:pStyle w:val="NoSpacing"/>
      </w:pPr>
      <w:r w:rsidRPr="00032D7B">
        <w:t xml:space="preserve">                    </w:t>
      </w:r>
      <w:r w:rsidRPr="00032D7B">
        <w:tab/>
        <w:t>: Rombongan Berpisah di Bandara SoeTa</w:t>
      </w:r>
    </w:p>
    <w:p w:rsidR="00032D7B" w:rsidRDefault="00032D7B" w:rsidP="00032D7B">
      <w:pPr>
        <w:pStyle w:val="NoSpacing"/>
      </w:pPr>
      <w:r w:rsidRPr="00032D7B">
        <w:t xml:space="preserve">Insya Allah jamaah tiba di Bandara Soekarno </w:t>
      </w:r>
      <w:r w:rsidR="00704CC5" w:rsidRPr="00032D7B">
        <w:t>Hatta</w:t>
      </w:r>
      <w:r w:rsidR="00704CC5">
        <w:t>.</w:t>
      </w:r>
      <w:r w:rsidR="00704CC5" w:rsidRPr="00032D7B">
        <w:t xml:space="preserve"> Mudah</w:t>
      </w:r>
      <w:r w:rsidRPr="00032D7B">
        <w:t>–mudahan Allah SWT menerima amal ibadah kita dan menjadikan Ibadah Umrah yang Mabrur. Aamiin</w:t>
      </w:r>
    </w:p>
    <w:p w:rsidR="004D75B8" w:rsidRDefault="004D75B8" w:rsidP="00032D7B">
      <w:pPr>
        <w:pStyle w:val="NoSpacing"/>
      </w:pPr>
    </w:p>
    <w:p w:rsidR="00B9554E" w:rsidRDefault="00B9554E" w:rsidP="00032D7B">
      <w:pPr>
        <w:pStyle w:val="NoSpacing"/>
      </w:pPr>
    </w:p>
    <w:p w:rsidR="00B9554E" w:rsidRDefault="00B9554E" w:rsidP="00032D7B">
      <w:pPr>
        <w:pStyle w:val="NoSpacing"/>
      </w:pPr>
    </w:p>
    <w:p w:rsidR="004D75B8" w:rsidRDefault="004D75B8" w:rsidP="00032D7B">
      <w:pPr>
        <w:pStyle w:val="NoSpacing"/>
      </w:pPr>
    </w:p>
    <w:p w:rsidR="00B9554E" w:rsidRDefault="00B9554E">
      <w:pPr>
        <w:rPr>
          <w:b/>
        </w:rPr>
      </w:pPr>
      <w:r>
        <w:rPr>
          <w:b/>
        </w:rPr>
        <w:br w:type="page"/>
      </w:r>
    </w:p>
    <w:p w:rsidR="004D75B8" w:rsidRDefault="004D75B8" w:rsidP="004D75B8">
      <w:pPr>
        <w:pStyle w:val="NoSpacing"/>
        <w:rPr>
          <w:b/>
        </w:rPr>
      </w:pPr>
    </w:p>
    <w:p w:rsidR="004D75B8" w:rsidRPr="004D75B8" w:rsidRDefault="004D75B8" w:rsidP="004D75B8">
      <w:pPr>
        <w:pStyle w:val="NoSpacing"/>
        <w:rPr>
          <w:b/>
        </w:rPr>
      </w:pPr>
      <w:r w:rsidRPr="004D75B8">
        <w:rPr>
          <w:b/>
        </w:rPr>
        <w:t>Harga sudah termasuk:</w:t>
      </w:r>
    </w:p>
    <w:p w:rsidR="004D75B8" w:rsidRPr="004D75B8" w:rsidRDefault="004D75B8" w:rsidP="004D75B8">
      <w:pPr>
        <w:pStyle w:val="NoSpacing"/>
        <w:numPr>
          <w:ilvl w:val="0"/>
          <w:numId w:val="1"/>
        </w:numPr>
        <w:jc w:val="both"/>
      </w:pPr>
      <w:r w:rsidRPr="004D75B8">
        <w:t>Tiket pesawat ekonomi Jakarta</w:t>
      </w:r>
      <w:r>
        <w:t>-Jeddah/Madinah-Jakarta</w:t>
      </w:r>
      <w:r w:rsidRPr="004D75B8">
        <w:t>.</w:t>
      </w:r>
    </w:p>
    <w:p w:rsidR="004D75B8" w:rsidRPr="004D75B8" w:rsidRDefault="004D75B8" w:rsidP="004D75B8">
      <w:pPr>
        <w:pStyle w:val="NoSpacing"/>
        <w:numPr>
          <w:ilvl w:val="0"/>
          <w:numId w:val="1"/>
        </w:numPr>
      </w:pPr>
      <w:r w:rsidRPr="004D75B8">
        <w:t>Hotel sesuai yang disebutkan diatas atau setaraf.</w:t>
      </w:r>
    </w:p>
    <w:p w:rsidR="004D75B8" w:rsidRPr="004D75B8" w:rsidRDefault="004D75B8" w:rsidP="004D75B8">
      <w:pPr>
        <w:pStyle w:val="NoSpacing"/>
        <w:numPr>
          <w:ilvl w:val="0"/>
          <w:numId w:val="1"/>
        </w:numPr>
      </w:pPr>
      <w:r w:rsidRPr="004D75B8">
        <w:t>Transportasi AC selama di Saudi Arabia sesuai program.</w:t>
      </w:r>
    </w:p>
    <w:p w:rsidR="004D75B8" w:rsidRPr="004D75B8" w:rsidRDefault="004D75B8" w:rsidP="004D75B8">
      <w:pPr>
        <w:pStyle w:val="NoSpacing"/>
        <w:numPr>
          <w:ilvl w:val="0"/>
          <w:numId w:val="1"/>
        </w:numPr>
      </w:pPr>
      <w:r w:rsidRPr="004D75B8">
        <w:t>Makan pagi, siang dan malam di hotel.</w:t>
      </w:r>
    </w:p>
    <w:p w:rsidR="004D75B8" w:rsidRPr="004D75B8" w:rsidRDefault="004D75B8" w:rsidP="004D75B8">
      <w:pPr>
        <w:pStyle w:val="NoSpacing"/>
        <w:numPr>
          <w:ilvl w:val="0"/>
          <w:numId w:val="1"/>
        </w:numPr>
      </w:pPr>
      <w:r w:rsidRPr="004D75B8">
        <w:t>1x Makan (box) saat kedatangan dan kepulangan, snack selama perjalanan di Saudi Arabia.</w:t>
      </w:r>
    </w:p>
    <w:p w:rsidR="004D75B8" w:rsidRPr="004D75B8" w:rsidRDefault="004D75B8" w:rsidP="004D75B8">
      <w:pPr>
        <w:pStyle w:val="NoSpacing"/>
        <w:numPr>
          <w:ilvl w:val="0"/>
          <w:numId w:val="1"/>
        </w:numPr>
      </w:pPr>
      <w:r w:rsidRPr="004D75B8">
        <w:t>Pembimbing Ibadah dari Tanah Air / Tour Leader.</w:t>
      </w:r>
    </w:p>
    <w:p w:rsidR="004D75B8" w:rsidRPr="004D75B8" w:rsidRDefault="004D75B8" w:rsidP="004D75B8">
      <w:pPr>
        <w:pStyle w:val="NoSpacing"/>
        <w:numPr>
          <w:ilvl w:val="0"/>
          <w:numId w:val="1"/>
        </w:numPr>
      </w:pPr>
      <w:r w:rsidRPr="004D75B8">
        <w:t>Acara sesuai program, 1x ziarah Kota Madinah dan 1x ziarah Kota Makkah.</w:t>
      </w:r>
    </w:p>
    <w:p w:rsidR="004D75B8" w:rsidRPr="004D75B8" w:rsidRDefault="004D75B8" w:rsidP="004D75B8">
      <w:pPr>
        <w:pStyle w:val="NoSpacing"/>
        <w:numPr>
          <w:ilvl w:val="0"/>
          <w:numId w:val="1"/>
        </w:numPr>
      </w:pPr>
      <w:r w:rsidRPr="004D75B8">
        <w:t>Operation assistance selama di Saudi Arabia.</w:t>
      </w:r>
    </w:p>
    <w:p w:rsidR="004D75B8" w:rsidRPr="004D75B8" w:rsidRDefault="004D75B8" w:rsidP="004D75B8">
      <w:pPr>
        <w:pStyle w:val="NoSpacing"/>
        <w:numPr>
          <w:ilvl w:val="0"/>
          <w:numId w:val="1"/>
        </w:numPr>
      </w:pPr>
      <w:r w:rsidRPr="004D75B8">
        <w:t>Muthowif / local guide di Saudi.</w:t>
      </w:r>
    </w:p>
    <w:p w:rsidR="004D75B8" w:rsidRPr="004D75B8" w:rsidRDefault="004D75B8" w:rsidP="004D75B8">
      <w:pPr>
        <w:pStyle w:val="NoSpacing"/>
        <w:numPr>
          <w:ilvl w:val="0"/>
          <w:numId w:val="1"/>
        </w:numPr>
      </w:pPr>
      <w:r w:rsidRPr="004D75B8">
        <w:t>Visa Umroh Saudi Arabia.</w:t>
      </w:r>
    </w:p>
    <w:p w:rsidR="004D75B8" w:rsidRPr="004D75B8" w:rsidRDefault="004D75B8" w:rsidP="004D75B8">
      <w:pPr>
        <w:pStyle w:val="NoSpacing"/>
        <w:numPr>
          <w:ilvl w:val="0"/>
          <w:numId w:val="1"/>
        </w:numPr>
      </w:pPr>
      <w:r w:rsidRPr="004D75B8">
        <w:t xml:space="preserve">Airport handling </w:t>
      </w:r>
      <w:r>
        <w:t xml:space="preserve">Bandara di Jakarta dan </w:t>
      </w:r>
      <w:r w:rsidRPr="004D75B8">
        <w:t>Jeddah</w:t>
      </w:r>
      <w:r>
        <w:t>/Madinah</w:t>
      </w:r>
      <w:r w:rsidRPr="004D75B8">
        <w:t>.</w:t>
      </w:r>
    </w:p>
    <w:p w:rsidR="004D75B8" w:rsidRPr="004D75B8" w:rsidRDefault="004D75B8" w:rsidP="004D75B8">
      <w:pPr>
        <w:pStyle w:val="NoSpacing"/>
        <w:numPr>
          <w:ilvl w:val="0"/>
          <w:numId w:val="1"/>
        </w:numPr>
      </w:pPr>
      <w:r w:rsidRPr="004D75B8">
        <w:t>Air Zamzam (masing-masing 5 Ltr).</w:t>
      </w:r>
    </w:p>
    <w:p w:rsidR="004D75B8" w:rsidRPr="004D75B8" w:rsidRDefault="004D75B8" w:rsidP="004D75B8">
      <w:pPr>
        <w:pStyle w:val="NoSpacing"/>
        <w:numPr>
          <w:ilvl w:val="0"/>
          <w:numId w:val="1"/>
        </w:numPr>
      </w:pPr>
      <w:r w:rsidRPr="004D75B8">
        <w:t>Perlengkapan umroh (tas kabin, tas selempang, tas serut, seragam, ihram / mukena, syal, buku doa dan ID card) – (komponen biaya tambahan)</w:t>
      </w:r>
    </w:p>
    <w:p w:rsidR="004D75B8" w:rsidRPr="004D75B8" w:rsidRDefault="004D75B8" w:rsidP="004D75B8">
      <w:pPr>
        <w:pStyle w:val="NoSpacing"/>
        <w:numPr>
          <w:ilvl w:val="0"/>
          <w:numId w:val="1"/>
        </w:numPr>
      </w:pPr>
      <w:r w:rsidRPr="004D75B8">
        <w:t>Materi dan praktek manasik umroh. (komponen biaya tambahan)</w:t>
      </w:r>
    </w:p>
    <w:p w:rsidR="004D75B8" w:rsidRPr="004D75B8" w:rsidRDefault="004D75B8" w:rsidP="004D75B8">
      <w:pPr>
        <w:pStyle w:val="NoSpacing"/>
        <w:jc w:val="both"/>
        <w:rPr>
          <w:b/>
        </w:rPr>
      </w:pPr>
    </w:p>
    <w:p w:rsidR="004D75B8" w:rsidRPr="004D75B8" w:rsidRDefault="004D75B8" w:rsidP="004D75B8">
      <w:pPr>
        <w:pStyle w:val="NoSpacing"/>
        <w:jc w:val="both"/>
        <w:rPr>
          <w:b/>
        </w:rPr>
      </w:pPr>
      <w:r w:rsidRPr="004D75B8">
        <w:rPr>
          <w:b/>
        </w:rPr>
        <w:t>Harga belum termasuk:</w:t>
      </w:r>
    </w:p>
    <w:p w:rsidR="004D75B8" w:rsidRPr="004D75B8" w:rsidRDefault="004D75B8" w:rsidP="004D75B8">
      <w:pPr>
        <w:pStyle w:val="NoSpacing"/>
        <w:numPr>
          <w:ilvl w:val="0"/>
          <w:numId w:val="1"/>
        </w:numPr>
        <w:jc w:val="both"/>
      </w:pPr>
      <w:r w:rsidRPr="004D75B8">
        <w:t xml:space="preserve">Tiket pesawat Add On (daerah asal-Jakarta-daerah asal). </w:t>
      </w:r>
    </w:p>
    <w:p w:rsidR="004D75B8" w:rsidRPr="004D75B8" w:rsidRDefault="004D75B8" w:rsidP="004D75B8">
      <w:pPr>
        <w:pStyle w:val="NoSpacing"/>
        <w:numPr>
          <w:ilvl w:val="0"/>
          <w:numId w:val="1"/>
        </w:numPr>
        <w:jc w:val="both"/>
      </w:pPr>
      <w:r w:rsidRPr="004D75B8">
        <w:t>Paspor dan Buku Kuning (Miningitis).</w:t>
      </w:r>
    </w:p>
    <w:p w:rsidR="004D75B8" w:rsidRPr="004D75B8" w:rsidRDefault="004D75B8" w:rsidP="004D75B8">
      <w:pPr>
        <w:pStyle w:val="NoSpacing"/>
        <w:numPr>
          <w:ilvl w:val="0"/>
          <w:numId w:val="1"/>
        </w:numPr>
        <w:jc w:val="both"/>
      </w:pPr>
      <w:r w:rsidRPr="004D75B8">
        <w:t>Biaya tambaha</w:t>
      </w:r>
      <w:r>
        <w:t>n perlengkapan dan handling</w:t>
      </w:r>
      <w:r w:rsidRPr="004D75B8">
        <w:t>.</w:t>
      </w:r>
    </w:p>
    <w:p w:rsidR="004D75B8" w:rsidRPr="004D75B8" w:rsidRDefault="004D75B8" w:rsidP="004D75B8">
      <w:pPr>
        <w:pStyle w:val="NoSpacing"/>
        <w:numPr>
          <w:ilvl w:val="0"/>
          <w:numId w:val="1"/>
        </w:numPr>
        <w:jc w:val="both"/>
      </w:pPr>
      <w:r w:rsidRPr="004D75B8">
        <w:t>Pengeluaran yang bersifat pribadi.</w:t>
      </w:r>
    </w:p>
    <w:p w:rsidR="004D75B8" w:rsidRDefault="004D75B8" w:rsidP="004D75B8">
      <w:pPr>
        <w:pStyle w:val="NoSpacing"/>
        <w:numPr>
          <w:ilvl w:val="0"/>
          <w:numId w:val="1"/>
        </w:numPr>
        <w:jc w:val="both"/>
      </w:pPr>
      <w:r w:rsidRPr="004D75B8">
        <w:t>Tambahan acara dan makan diluar program yang sudah di tentukan.</w:t>
      </w:r>
    </w:p>
    <w:p w:rsidR="006C5A9D" w:rsidRPr="004D75B8" w:rsidRDefault="006C5A9D" w:rsidP="004D75B8">
      <w:pPr>
        <w:pStyle w:val="NoSpacing"/>
        <w:numPr>
          <w:ilvl w:val="0"/>
          <w:numId w:val="1"/>
        </w:numPr>
        <w:jc w:val="both"/>
      </w:pPr>
      <w:r>
        <w:t>Biaya Visa Umrah untuk keberangkatan Umrah lebih dari 1X pada tahun hijriah yang sama (Visa Progresif).</w:t>
      </w:r>
    </w:p>
    <w:p w:rsidR="004D75B8" w:rsidRDefault="004D75B8" w:rsidP="00032D7B">
      <w:pPr>
        <w:pStyle w:val="NoSpacing"/>
      </w:pPr>
    </w:p>
    <w:p w:rsidR="00704CC5" w:rsidRDefault="00704CC5" w:rsidP="00032D7B">
      <w:pPr>
        <w:pStyle w:val="NoSpacing"/>
      </w:pPr>
    </w:p>
    <w:p w:rsidR="00704CC5" w:rsidRPr="00032D7B" w:rsidRDefault="00704CC5" w:rsidP="00032D7B">
      <w:pPr>
        <w:pStyle w:val="NoSpacing"/>
      </w:pPr>
    </w:p>
    <w:p w:rsidR="00032D7B" w:rsidRPr="00032D7B" w:rsidRDefault="00032D7B" w:rsidP="00032D7B">
      <w:pPr>
        <w:pStyle w:val="NoSpacing"/>
      </w:pPr>
    </w:p>
    <w:p w:rsidR="00032D7B" w:rsidRPr="004870BC" w:rsidRDefault="00032D7B" w:rsidP="00032D7B">
      <w:pPr>
        <w:pStyle w:val="NoSpacing"/>
      </w:pPr>
    </w:p>
    <w:p w:rsidR="00032D7B" w:rsidRDefault="00032D7B" w:rsidP="00D06A38">
      <w:pPr>
        <w:pStyle w:val="NoSpacing"/>
        <w:rPr>
          <w:rFonts w:ascii="Candara" w:hAnsi="Candara"/>
        </w:rPr>
      </w:pPr>
    </w:p>
    <w:p w:rsidR="00D06A38" w:rsidRDefault="00D06A38" w:rsidP="00D06A38">
      <w:pPr>
        <w:pStyle w:val="NoSpacing"/>
        <w:rPr>
          <w:rFonts w:ascii="Candara" w:hAnsi="Candara"/>
        </w:rPr>
      </w:pPr>
    </w:p>
    <w:p w:rsidR="00B9554E" w:rsidRDefault="00B9554E" w:rsidP="00D06A38">
      <w:pPr>
        <w:pStyle w:val="NoSpacing"/>
        <w:rPr>
          <w:rFonts w:ascii="Candara" w:hAnsi="Candara"/>
        </w:rPr>
      </w:pPr>
    </w:p>
    <w:p w:rsidR="00B9554E" w:rsidRDefault="00B9554E">
      <w:pPr>
        <w:rPr>
          <w:rFonts w:ascii="Candara" w:hAnsi="Candara"/>
        </w:rPr>
      </w:pPr>
      <w:r>
        <w:rPr>
          <w:rFonts w:ascii="Candara" w:hAnsi="Candara"/>
        </w:rPr>
        <w:br w:type="page"/>
      </w:r>
    </w:p>
    <w:p w:rsidR="00B9554E" w:rsidRDefault="00B9554E" w:rsidP="00D06A38">
      <w:pPr>
        <w:pStyle w:val="NoSpacing"/>
        <w:rPr>
          <w:rFonts w:ascii="Candara" w:hAnsi="Candara"/>
        </w:rPr>
      </w:pPr>
    </w:p>
    <w:p w:rsidR="00B9554E" w:rsidRDefault="00B9554E" w:rsidP="00B9554E">
      <w:pPr>
        <w:jc w:val="both"/>
        <w:rPr>
          <w:sz w:val="18"/>
          <w:szCs w:val="18"/>
        </w:rPr>
      </w:pPr>
      <w:r>
        <w:rPr>
          <w:b/>
        </w:rPr>
        <w:t xml:space="preserve">PENDAFTARAN DAN PERSYARATAN: </w:t>
      </w:r>
    </w:p>
    <w:p w:rsidR="00B9554E" w:rsidRDefault="00B9554E" w:rsidP="00B9554E">
      <w:pPr>
        <w:pStyle w:val="NoSpacing"/>
        <w:jc w:val="both"/>
      </w:pPr>
    </w:p>
    <w:p w:rsidR="00B9554E" w:rsidRDefault="00B9554E" w:rsidP="00B9554E">
      <w:pPr>
        <w:pStyle w:val="NoSpacing"/>
        <w:jc w:val="both"/>
      </w:pPr>
      <w:r>
        <w:t xml:space="preserve">● Paspor dengan masa berlaku tidak kurang dari 7 Bulan sebelum Jadwal Keberangkatan. Nama di Paspor   </w:t>
      </w:r>
    </w:p>
    <w:p w:rsidR="00B9554E" w:rsidRDefault="00B9554E" w:rsidP="00B9554E">
      <w:pPr>
        <w:pStyle w:val="NoSpacing"/>
        <w:jc w:val="both"/>
      </w:pPr>
      <w:r>
        <w:t xml:space="preserve">    Minimal 3 (tiga) kata, contoh: Mochamad Soleh Hasbi. </w:t>
      </w:r>
    </w:p>
    <w:p w:rsidR="00B9554E" w:rsidRDefault="00B9554E" w:rsidP="00B9554E">
      <w:pPr>
        <w:pStyle w:val="NoSpacing"/>
        <w:jc w:val="both"/>
      </w:pPr>
      <w:r>
        <w:t>● Pas Foto 4 X 6 Berwarna background Putih dengan focus wajah 80% sebanyak 4 (empat) lembar.</w:t>
      </w:r>
    </w:p>
    <w:p w:rsidR="00B9554E" w:rsidRDefault="00B9554E" w:rsidP="00B9554E">
      <w:pPr>
        <w:pStyle w:val="NoSpacing"/>
        <w:jc w:val="both"/>
      </w:pPr>
      <w:r>
        <w:t xml:space="preserve">● Photo Copy KTP bagi Jama’ah Wanita berusia 45 tahun keatas. </w:t>
      </w:r>
    </w:p>
    <w:p w:rsidR="00B9554E" w:rsidRDefault="00B9554E" w:rsidP="00B9554E">
      <w:pPr>
        <w:pStyle w:val="NoSpacing"/>
        <w:jc w:val="both"/>
      </w:pPr>
      <w:r>
        <w:t xml:space="preserve">● Akte Lahir Asli untuk Peserta Anak. </w:t>
      </w:r>
    </w:p>
    <w:p w:rsidR="00B9554E" w:rsidRDefault="00B9554E" w:rsidP="00B9554E">
      <w:pPr>
        <w:pStyle w:val="NoSpacing"/>
        <w:jc w:val="both"/>
      </w:pPr>
      <w:r>
        <w:t xml:space="preserve">● Photo Copy Kartu Keluarga dan Buku Nikah Asli bagi Suami Istri. </w:t>
      </w:r>
    </w:p>
    <w:p w:rsidR="00B9554E" w:rsidRDefault="00B9554E" w:rsidP="00B9554E">
      <w:pPr>
        <w:pStyle w:val="NoSpacing"/>
        <w:jc w:val="both"/>
      </w:pPr>
      <w:r>
        <w:t xml:space="preserve">● Kartu Kuning Suntik Meningitis ASLI dari DINKES yang masih berlaku. </w:t>
      </w:r>
    </w:p>
    <w:p w:rsidR="00B9554E" w:rsidRDefault="00B9554E" w:rsidP="00B9554E">
      <w:pPr>
        <w:pStyle w:val="NoSpacing"/>
        <w:jc w:val="both"/>
      </w:pPr>
      <w:r>
        <w:t xml:space="preserve">● Pendaftaran disertai dengan Deposit minimum USD. 1,000 per Jamaah, dengan Pelunasan biaya paket </w:t>
      </w:r>
    </w:p>
    <w:p w:rsidR="00B9554E" w:rsidRDefault="00B9554E" w:rsidP="00B9554E">
      <w:pPr>
        <w:pStyle w:val="NoSpacing"/>
        <w:jc w:val="both"/>
      </w:pPr>
      <w:r>
        <w:t xml:space="preserve">    Paling lambat 2 (dua) minggu sebelum Jadwal Keberangkatan. </w:t>
      </w:r>
    </w:p>
    <w:p w:rsidR="00B9554E" w:rsidRDefault="00B9554E" w:rsidP="00B9554E">
      <w:pPr>
        <w:pStyle w:val="NoSpacing"/>
        <w:jc w:val="both"/>
      </w:pPr>
      <w:r>
        <w:t xml:space="preserve">● Pendaftaran ditutup 5 (Lima) minggu sebelum Jadwal Keberangkatan atau apabila quota peserta telah </w:t>
      </w:r>
    </w:p>
    <w:p w:rsidR="00B9554E" w:rsidRDefault="00B9554E" w:rsidP="00B9554E">
      <w:pPr>
        <w:pStyle w:val="NoSpacing"/>
        <w:jc w:val="both"/>
      </w:pPr>
      <w:r>
        <w:t xml:space="preserve">    Terpenuhi PEMBATALAN: </w:t>
      </w:r>
    </w:p>
    <w:p w:rsidR="00B9554E" w:rsidRDefault="00B9554E" w:rsidP="00B9554E">
      <w:pPr>
        <w:pStyle w:val="NoSpacing"/>
        <w:jc w:val="both"/>
      </w:pPr>
      <w:r>
        <w:t xml:space="preserve">● Pembatalan 5 (Lima) Minggu sebelum keberangkatan ada potongan sebesar 25% dari harga paket. </w:t>
      </w:r>
    </w:p>
    <w:p w:rsidR="00B9554E" w:rsidRDefault="00B9554E" w:rsidP="00B9554E">
      <w:pPr>
        <w:pStyle w:val="NoSpacing"/>
        <w:jc w:val="both"/>
      </w:pPr>
      <w:r>
        <w:t xml:space="preserve">● Pembatalan 3 (Tiga) Minggu sebelum keberangkatan ada potongan sebesar 50% dari harga paket. </w:t>
      </w:r>
    </w:p>
    <w:p w:rsidR="00B9554E" w:rsidRDefault="00B9554E" w:rsidP="00B9554E">
      <w:pPr>
        <w:pStyle w:val="NoSpacing"/>
        <w:jc w:val="both"/>
      </w:pPr>
      <w:r>
        <w:t xml:space="preserve">● Pembatalan 2 (Dua) Minggu sebelum keberangkatan ada potongan sebesar 75% dari harga paket. </w:t>
      </w:r>
    </w:p>
    <w:p w:rsidR="00B9554E" w:rsidRDefault="00B9554E" w:rsidP="00B9554E">
      <w:pPr>
        <w:pStyle w:val="NoSpacing"/>
        <w:jc w:val="both"/>
      </w:pPr>
      <w:r>
        <w:t xml:space="preserve">● Pembatalan 2 (Dua) Hari sebelum keberangkatan dikenakan 100% dari harga paket. </w:t>
      </w:r>
    </w:p>
    <w:p w:rsidR="00B9554E" w:rsidRDefault="00B9554E" w:rsidP="00B9554E">
      <w:pPr>
        <w:pStyle w:val="NoSpacing"/>
        <w:jc w:val="both"/>
      </w:pPr>
    </w:p>
    <w:p w:rsidR="00B9554E" w:rsidRDefault="00B9554E" w:rsidP="00B9554E">
      <w:pPr>
        <w:pStyle w:val="NoSpacing"/>
        <w:jc w:val="both"/>
      </w:pPr>
      <w:r>
        <w:rPr>
          <w:b/>
        </w:rPr>
        <w:t>VISA:</w:t>
      </w:r>
      <w:r>
        <w:t xml:space="preserve"> Kedutaan mempunyai keputusan mutlak atas pengajuan visa dan kami pihak penyelenggara umrah tidak bisa menentukan kepastian apakah visa bapak/ibu ditolak atau diterima. Kami pihak travel agent hanya bisa membantu mengajukan/memproses permohonan visa tersebut sesuai prosedur dan sesuai dokumen yang diperlukan. </w:t>
      </w:r>
    </w:p>
    <w:p w:rsidR="00B9554E" w:rsidRDefault="00B9554E" w:rsidP="00B9554E">
      <w:pPr>
        <w:pStyle w:val="NoSpacing"/>
        <w:jc w:val="both"/>
      </w:pPr>
      <w:r>
        <w:t>Penolakan dokumen oleh pihak kedutaan atau revisi kelengkapan dokumen pengajuan visa merupakan keputusan pihak kedutaan, segala keterlambatan kelengkapan dokumen bukan menjadi tanggung jawab travel agent.</w:t>
      </w:r>
    </w:p>
    <w:p w:rsidR="00B9554E" w:rsidRDefault="00B9554E" w:rsidP="00B9554E">
      <w:pPr>
        <w:pStyle w:val="NoSpacing"/>
        <w:jc w:val="center"/>
      </w:pPr>
    </w:p>
    <w:p w:rsidR="00B9554E" w:rsidRDefault="00B9554E" w:rsidP="00B9554E">
      <w:pPr>
        <w:pStyle w:val="NoSpacing"/>
        <w:jc w:val="center"/>
      </w:pPr>
      <w:r>
        <w:t>“DENGAN ANDA MEMBAYAR DEPOSIT PENDAFTARAN MAKA BERARTI ANDA TELAH MEMAHAMI PERSYARATAN DAN KONDISI DARI PAKET UMRAH YANG ANDA DAFTARKAN”</w:t>
      </w:r>
    </w:p>
    <w:p w:rsidR="00B9554E" w:rsidRDefault="00B9554E" w:rsidP="00B9554E">
      <w:pPr>
        <w:pStyle w:val="NoSpacing"/>
        <w:jc w:val="both"/>
      </w:pPr>
    </w:p>
    <w:p w:rsidR="006C5A9D" w:rsidRDefault="006C5A9D" w:rsidP="006C5A9D">
      <w:pPr>
        <w:pStyle w:val="NoSpacing"/>
        <w:numPr>
          <w:ilvl w:val="0"/>
          <w:numId w:val="2"/>
        </w:numPr>
        <w:jc w:val="both"/>
      </w:pPr>
      <w:r>
        <w:t>Harga dapat berubah sewaktu-waktu dengan atau tanpa pemberitahuan terlebih dahulu.</w:t>
      </w:r>
    </w:p>
    <w:p w:rsidR="00B9554E" w:rsidRDefault="00B9554E" w:rsidP="006C5A9D">
      <w:pPr>
        <w:pStyle w:val="NoSpacing"/>
        <w:numPr>
          <w:ilvl w:val="0"/>
          <w:numId w:val="2"/>
        </w:numPr>
        <w:jc w:val="both"/>
      </w:pPr>
      <w:r>
        <w:t>Program sewaktu-waktu dapat berubah disesuaikan dengan kondisi operasional di lapangan dan ko</w:t>
      </w:r>
      <w:r w:rsidR="006C5A9D">
        <w:t>nfirmasi dari pihak PENERBANGAN, tanpa mengurangi nilai ibadah.</w:t>
      </w:r>
      <w:r>
        <w:t xml:space="preserve"> </w:t>
      </w:r>
    </w:p>
    <w:p w:rsidR="00B9554E" w:rsidRDefault="00B9554E" w:rsidP="00B9554E">
      <w:pPr>
        <w:pStyle w:val="NoSpacing"/>
        <w:jc w:val="both"/>
      </w:pPr>
      <w:r>
        <w:t>ARBA TOUR tunduk dan patuh sepenuhnya kepada ketentuan-ketentuan Penyelenggaraan Ibadah Umroh dari Kementerian Agama R.I., Kementerian Haji Kerajaan Saudi Arabia dan Ketentuan Negara Kunjungan setempat.</w:t>
      </w:r>
    </w:p>
    <w:p w:rsidR="00B9554E" w:rsidRPr="00D06A38" w:rsidRDefault="00B9554E" w:rsidP="00D06A38">
      <w:pPr>
        <w:pStyle w:val="NoSpacing"/>
        <w:rPr>
          <w:rFonts w:ascii="Candara" w:hAnsi="Candara"/>
        </w:rPr>
      </w:pPr>
    </w:p>
    <w:sectPr w:rsidR="00B9554E" w:rsidRPr="00D06A38" w:rsidSect="00731059">
      <w:headerReference w:type="default" r:id="rId12"/>
      <w:footerReference w:type="default" r:id="rId13"/>
      <w:pgSz w:w="12240" w:h="15840"/>
      <w:pgMar w:top="-2340" w:right="1440" w:bottom="1886" w:left="1440" w:header="259"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6DE" w:rsidRDefault="006C66DE" w:rsidP="00466010">
      <w:pPr>
        <w:spacing w:after="0" w:line="240" w:lineRule="auto"/>
      </w:pPr>
      <w:r>
        <w:separator/>
      </w:r>
    </w:p>
  </w:endnote>
  <w:endnote w:type="continuationSeparator" w:id="0">
    <w:p w:rsidR="006C66DE" w:rsidRDefault="006C66DE" w:rsidP="00466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010" w:rsidRDefault="00466010">
    <w:pPr>
      <w:pStyle w:val="Footer"/>
    </w:pPr>
    <w:r w:rsidRPr="00466010">
      <w:rPr>
        <w:noProof/>
      </w:rPr>
      <w:drawing>
        <wp:anchor distT="0" distB="0" distL="114300" distR="114300" simplePos="0" relativeHeight="251659264" behindDoc="0" locked="0" layoutInCell="1" allowOverlap="1">
          <wp:simplePos x="0" y="0"/>
          <wp:positionH relativeFrom="page">
            <wp:posOffset>0</wp:posOffset>
          </wp:positionH>
          <wp:positionV relativeFrom="page">
            <wp:posOffset>9305925</wp:posOffset>
          </wp:positionV>
          <wp:extent cx="7762875" cy="740410"/>
          <wp:effectExtent l="0" t="0" r="9525" b="2540"/>
          <wp:wrapNone/>
          <wp:docPr id="165" name="Picture 165" descr="E:\Arba Tour\Arba Letter He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rba Tour\Arba Letter Head-0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62875" cy="74041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6DE" w:rsidRDefault="006C66DE" w:rsidP="00466010">
      <w:pPr>
        <w:spacing w:after="0" w:line="240" w:lineRule="auto"/>
      </w:pPr>
      <w:r>
        <w:separator/>
      </w:r>
    </w:p>
  </w:footnote>
  <w:footnote w:type="continuationSeparator" w:id="0">
    <w:p w:rsidR="006C66DE" w:rsidRDefault="006C66DE" w:rsidP="00466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010" w:rsidRDefault="00D06A38">
    <w:pPr>
      <w:pStyle w:val="Header"/>
    </w:pPr>
    <w:r w:rsidRPr="00D06A38">
      <w:rPr>
        <w:noProof/>
      </w:rPr>
      <w:drawing>
        <wp:anchor distT="0" distB="0" distL="114300" distR="114300" simplePos="0" relativeHeight="251658239" behindDoc="1" locked="0" layoutInCell="1" allowOverlap="1" wp14:anchorId="5D143F97" wp14:editId="6CD85C0B">
          <wp:simplePos x="0" y="0"/>
          <wp:positionH relativeFrom="margin">
            <wp:posOffset>-923290</wp:posOffset>
          </wp:positionH>
          <wp:positionV relativeFrom="page">
            <wp:posOffset>9525</wp:posOffset>
          </wp:positionV>
          <wp:extent cx="7772400" cy="1371600"/>
          <wp:effectExtent l="0" t="0" r="0" b="0"/>
          <wp:wrapNone/>
          <wp:docPr id="164" name="Picture 164" descr="E:\Arba Tour\Arba Letter Hea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rba Tour\Arba Letter Head-0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24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6010" w:rsidRDefault="00E55289">
    <w:pPr>
      <w:pStyle w:val="Header"/>
    </w:pPr>
    <w:r>
      <w:rPr>
        <w:noProof/>
      </w:rPr>
      <w:drawing>
        <wp:anchor distT="0" distB="0" distL="114300" distR="114300" simplePos="0" relativeHeight="251660288" behindDoc="1" locked="0" layoutInCell="1" allowOverlap="1" wp14:anchorId="48C13B9E" wp14:editId="3818E90D">
          <wp:simplePos x="0" y="0"/>
          <wp:positionH relativeFrom="column">
            <wp:posOffset>4619625</wp:posOffset>
          </wp:positionH>
          <wp:positionV relativeFrom="page">
            <wp:posOffset>361315</wp:posOffset>
          </wp:positionV>
          <wp:extent cx="1042035" cy="1078865"/>
          <wp:effectExtent l="0" t="0" r="5715" b="6985"/>
          <wp:wrapTight wrapText="bothSides">
            <wp:wrapPolygon edited="0">
              <wp:start x="7108" y="0"/>
              <wp:lineTo x="3949" y="4577"/>
              <wp:lineTo x="3159" y="12586"/>
              <wp:lineTo x="0" y="17544"/>
              <wp:lineTo x="395" y="20977"/>
              <wp:lineTo x="2764" y="21358"/>
              <wp:lineTo x="12241" y="21358"/>
              <wp:lineTo x="21324" y="20977"/>
              <wp:lineTo x="21324" y="15256"/>
              <wp:lineTo x="18559" y="12586"/>
              <wp:lineTo x="18559" y="3433"/>
              <wp:lineTo x="16190" y="1526"/>
              <wp:lineTo x="9872" y="0"/>
              <wp:lineTo x="7108" y="0"/>
            </wp:wrapPolygon>
          </wp:wrapTight>
          <wp:docPr id="1" name="Picture 1" descr="Hasil gambar untuk logo arrayyan al mubar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arrayyan al mubarak"/>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42035" cy="1078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6010" w:rsidRDefault="00466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34BF8"/>
    <w:multiLevelType w:val="hybridMultilevel"/>
    <w:tmpl w:val="7A92B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E5840"/>
    <w:multiLevelType w:val="hybridMultilevel"/>
    <w:tmpl w:val="A6E2C692"/>
    <w:lvl w:ilvl="0" w:tplc="43AA5872">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010"/>
    <w:rsid w:val="00013919"/>
    <w:rsid w:val="00032D7B"/>
    <w:rsid w:val="001856C3"/>
    <w:rsid w:val="002A563E"/>
    <w:rsid w:val="002E72DA"/>
    <w:rsid w:val="003D5B11"/>
    <w:rsid w:val="00466010"/>
    <w:rsid w:val="004D75B8"/>
    <w:rsid w:val="00527AD8"/>
    <w:rsid w:val="005F35E9"/>
    <w:rsid w:val="00620C06"/>
    <w:rsid w:val="00632109"/>
    <w:rsid w:val="00681B9A"/>
    <w:rsid w:val="006C5A9D"/>
    <w:rsid w:val="006C66DE"/>
    <w:rsid w:val="006E14C1"/>
    <w:rsid w:val="00704CC5"/>
    <w:rsid w:val="00731059"/>
    <w:rsid w:val="007C2231"/>
    <w:rsid w:val="007E2FA1"/>
    <w:rsid w:val="008001A0"/>
    <w:rsid w:val="008B339F"/>
    <w:rsid w:val="00951F36"/>
    <w:rsid w:val="00965CD7"/>
    <w:rsid w:val="00AB0209"/>
    <w:rsid w:val="00B9554E"/>
    <w:rsid w:val="00BC02CC"/>
    <w:rsid w:val="00C51924"/>
    <w:rsid w:val="00D06A38"/>
    <w:rsid w:val="00DA7ED9"/>
    <w:rsid w:val="00E55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5D95B"/>
  <w15:chartTrackingRefBased/>
  <w15:docId w15:val="{5F85E927-1541-4350-9A1E-8D73E9EA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010"/>
  </w:style>
  <w:style w:type="paragraph" w:styleId="Footer">
    <w:name w:val="footer"/>
    <w:basedOn w:val="Normal"/>
    <w:link w:val="FooterChar"/>
    <w:uiPriority w:val="99"/>
    <w:unhideWhenUsed/>
    <w:rsid w:val="00466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010"/>
  </w:style>
  <w:style w:type="paragraph" w:styleId="NoSpacing">
    <w:name w:val="No Spacing"/>
    <w:uiPriority w:val="1"/>
    <w:qFormat/>
    <w:rsid w:val="00D06A38"/>
    <w:pPr>
      <w:spacing w:after="0" w:line="240" w:lineRule="auto"/>
    </w:pPr>
  </w:style>
  <w:style w:type="character" w:styleId="Hyperlink">
    <w:name w:val="Hyperlink"/>
    <w:basedOn w:val="DefaultParagraphFont"/>
    <w:uiPriority w:val="99"/>
    <w:unhideWhenUsed/>
    <w:rsid w:val="002A563E"/>
    <w:rPr>
      <w:color w:val="0563C1" w:themeColor="hyperlink"/>
      <w:u w:val="single"/>
    </w:rPr>
  </w:style>
  <w:style w:type="paragraph" w:styleId="BalloonText">
    <w:name w:val="Balloon Text"/>
    <w:basedOn w:val="Normal"/>
    <w:link w:val="BalloonTextChar"/>
    <w:uiPriority w:val="99"/>
    <w:semiHidden/>
    <w:unhideWhenUsed/>
    <w:rsid w:val="006E1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4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19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Rullyawan</cp:lastModifiedBy>
  <cp:revision>3</cp:revision>
  <cp:lastPrinted>2017-08-10T03:47:00Z</cp:lastPrinted>
  <dcterms:created xsi:type="dcterms:W3CDTF">2017-08-10T03:51:00Z</dcterms:created>
  <dcterms:modified xsi:type="dcterms:W3CDTF">2017-08-10T03:51:00Z</dcterms:modified>
</cp:coreProperties>
</file>