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378E4" w14:textId="77777777" w:rsidR="00123C61" w:rsidRPr="00B87C6C" w:rsidRDefault="00123C61" w:rsidP="00123C61">
      <w:pPr>
        <w:pStyle w:val="BodyText"/>
        <w:spacing w:line="257" w:lineRule="auto"/>
      </w:pPr>
    </w:p>
    <w:p w14:paraId="07C17AA7" w14:textId="77777777" w:rsidR="00123C61" w:rsidRPr="00B87C6C" w:rsidRDefault="00123C61" w:rsidP="00123C61">
      <w:pPr>
        <w:pStyle w:val="BodyText"/>
        <w:spacing w:line="257" w:lineRule="auto"/>
      </w:pPr>
    </w:p>
    <w:p w14:paraId="248B1882" w14:textId="77777777" w:rsidR="00123C61" w:rsidRPr="00B87C6C" w:rsidRDefault="00123C61" w:rsidP="00123C61">
      <w:pPr>
        <w:pStyle w:val="BodyText"/>
        <w:spacing w:line="257" w:lineRule="auto"/>
      </w:pPr>
    </w:p>
    <w:p w14:paraId="073803C7" w14:textId="77777777" w:rsidR="00123C61" w:rsidRPr="00B87C6C" w:rsidRDefault="00123C61" w:rsidP="00123C61">
      <w:pPr>
        <w:pStyle w:val="BodyText"/>
        <w:spacing w:line="257" w:lineRule="auto"/>
      </w:pPr>
    </w:p>
    <w:p w14:paraId="0AF5A6E3" w14:textId="77777777" w:rsidR="00123C61" w:rsidRPr="00B87C6C" w:rsidRDefault="00123C61" w:rsidP="00123C61">
      <w:pPr>
        <w:spacing w:line="3252" w:lineRule="exact"/>
        <w:ind w:firstLine="2063"/>
      </w:pPr>
      <w:r w:rsidRPr="00B87C6C">
        <w:rPr>
          <w:noProof/>
        </w:rPr>
        <w:drawing>
          <wp:inline distT="0" distB="0" distL="0" distR="0" wp14:anchorId="6926533C" wp14:editId="7F8C79F4">
            <wp:extent cx="2699690" cy="2064692"/>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 2"/>
                    <pic:cNvPicPr/>
                  </pic:nvPicPr>
                  <pic:blipFill>
                    <a:blip r:embed="rId8">
                      <a:extLst>
                        <a:ext uri="{28A0092B-C50C-407E-A947-70E740481C1C}">
                          <a14:useLocalDpi xmlns:a14="http://schemas.microsoft.com/office/drawing/2010/main" val="0"/>
                        </a:ext>
                      </a:extLst>
                    </a:blip>
                    <a:stretch>
                      <a:fillRect/>
                    </a:stretch>
                  </pic:blipFill>
                  <pic:spPr>
                    <a:xfrm>
                      <a:off x="0" y="0"/>
                      <a:ext cx="2699690" cy="2064692"/>
                    </a:xfrm>
                    <a:prstGeom prst="rect">
                      <a:avLst/>
                    </a:prstGeom>
                  </pic:spPr>
                </pic:pic>
              </a:graphicData>
            </a:graphic>
          </wp:inline>
        </w:drawing>
      </w:r>
    </w:p>
    <w:p w14:paraId="0D1011C8" w14:textId="77777777" w:rsidR="00123C61" w:rsidRPr="00B87C6C" w:rsidRDefault="00123C61" w:rsidP="00123C61">
      <w:pPr>
        <w:pStyle w:val="BodyText"/>
        <w:spacing w:line="316" w:lineRule="auto"/>
      </w:pPr>
    </w:p>
    <w:p w14:paraId="3C86EBCA" w14:textId="77777777" w:rsidR="00123C61" w:rsidRPr="00B87C6C" w:rsidRDefault="00123C61" w:rsidP="00123C61">
      <w:pPr>
        <w:pStyle w:val="BodyText"/>
        <w:spacing w:line="317" w:lineRule="auto"/>
      </w:pPr>
    </w:p>
    <w:p w14:paraId="1F107ED3" w14:textId="77777777" w:rsidR="00123C61" w:rsidRPr="00B87C6C" w:rsidRDefault="00123C61" w:rsidP="00123C61">
      <w:pPr>
        <w:pStyle w:val="BodyText"/>
        <w:spacing w:line="317" w:lineRule="auto"/>
      </w:pPr>
    </w:p>
    <w:p w14:paraId="56DE2158" w14:textId="77777777" w:rsidR="00123C61" w:rsidRPr="00646DA1" w:rsidRDefault="00123C61" w:rsidP="00123C61">
      <w:pPr>
        <w:pStyle w:val="BodyText"/>
        <w:spacing w:before="135" w:line="206" w:lineRule="auto"/>
        <w:jc w:val="center"/>
        <w:rPr>
          <w:b/>
          <w:bCs/>
          <w:position w:val="3"/>
          <w:sz w:val="36"/>
          <w:szCs w:val="36"/>
        </w:rPr>
      </w:pPr>
      <w:r w:rsidRPr="00646DA1">
        <w:rPr>
          <w:b/>
          <w:bCs/>
          <w:position w:val="3"/>
          <w:sz w:val="36"/>
          <w:szCs w:val="36"/>
        </w:rPr>
        <w:t>Smart IV Bag Monitoring and Alert System</w:t>
      </w:r>
    </w:p>
    <w:p w14:paraId="14F761FB" w14:textId="77777777" w:rsidR="00F31A03" w:rsidRPr="00B87C6C" w:rsidRDefault="00F31A03" w:rsidP="7F8C79F4">
      <w:pPr>
        <w:pStyle w:val="BodyText"/>
        <w:spacing w:line="284" w:lineRule="auto"/>
        <w:jc w:val="center"/>
        <w:rPr>
          <w:i/>
          <w:iCs/>
          <w:spacing w:val="2"/>
          <w:sz w:val="28"/>
          <w:szCs w:val="28"/>
        </w:rPr>
      </w:pPr>
    </w:p>
    <w:p w14:paraId="22B20BC1" w14:textId="51C1DAE5" w:rsidR="00123C61" w:rsidRPr="00B87C6C" w:rsidRDefault="00123C61" w:rsidP="00123C61">
      <w:pPr>
        <w:pStyle w:val="BodyText"/>
        <w:spacing w:line="284" w:lineRule="auto"/>
        <w:jc w:val="center"/>
      </w:pPr>
      <w:r w:rsidRPr="00B87C6C">
        <w:rPr>
          <w:i/>
          <w:iCs/>
          <w:spacing w:val="2"/>
          <w:sz w:val="28"/>
          <w:szCs w:val="28"/>
        </w:rPr>
        <w:t>G</w:t>
      </w:r>
      <w:r w:rsidRPr="00B87C6C">
        <w:rPr>
          <w:rFonts w:eastAsiaTheme="minorEastAsia"/>
          <w:i/>
          <w:iCs/>
          <w:spacing w:val="2"/>
          <w:sz w:val="28"/>
          <w:szCs w:val="28"/>
          <w:lang w:eastAsia="zh-CN"/>
        </w:rPr>
        <w:t>roup</w:t>
      </w:r>
      <w:r w:rsidRPr="00B87C6C">
        <w:rPr>
          <w:i/>
          <w:iCs/>
          <w:spacing w:val="2"/>
          <w:sz w:val="28"/>
          <w:szCs w:val="28"/>
        </w:rPr>
        <w:t xml:space="preserve"> 19</w:t>
      </w:r>
    </w:p>
    <w:p w14:paraId="2379BC56" w14:textId="77777777" w:rsidR="00123C61" w:rsidRPr="00B87C6C" w:rsidRDefault="00123C61" w:rsidP="00123C61">
      <w:pPr>
        <w:pStyle w:val="BodyText"/>
        <w:spacing w:line="285" w:lineRule="auto"/>
      </w:pPr>
    </w:p>
    <w:p w14:paraId="103B0530" w14:textId="77777777" w:rsidR="00123C61" w:rsidRPr="00B87C6C" w:rsidRDefault="00123C61" w:rsidP="00123C61">
      <w:pPr>
        <w:pStyle w:val="BodyText"/>
        <w:spacing w:line="285" w:lineRule="auto"/>
      </w:pPr>
    </w:p>
    <w:p w14:paraId="4342C307" w14:textId="77777777" w:rsidR="00123C61" w:rsidRPr="00B87C6C" w:rsidRDefault="00123C61" w:rsidP="00123C61">
      <w:pPr>
        <w:pStyle w:val="BodyText"/>
        <w:spacing w:line="285" w:lineRule="auto"/>
      </w:pPr>
    </w:p>
    <w:p w14:paraId="7340AD0B" w14:textId="77777777" w:rsidR="00123C61" w:rsidRPr="00B87C6C" w:rsidRDefault="00123C61" w:rsidP="00123C61">
      <w:pPr>
        <w:pStyle w:val="BodyText"/>
        <w:spacing w:line="248" w:lineRule="auto"/>
      </w:pPr>
    </w:p>
    <w:p w14:paraId="133B8678" w14:textId="77777777" w:rsidR="00123C61" w:rsidRPr="00B87C6C" w:rsidRDefault="00123C61" w:rsidP="00123C61">
      <w:pPr>
        <w:pStyle w:val="BodyText"/>
        <w:spacing w:line="249" w:lineRule="auto"/>
      </w:pPr>
    </w:p>
    <w:p w14:paraId="6DA26CA7" w14:textId="77777777" w:rsidR="00123C61" w:rsidRPr="00B87C6C" w:rsidRDefault="00123C61" w:rsidP="00123C61">
      <w:pPr>
        <w:pStyle w:val="BodyText"/>
        <w:spacing w:line="249" w:lineRule="auto"/>
        <w:jc w:val="center"/>
      </w:pPr>
    </w:p>
    <w:p w14:paraId="0B2F3251" w14:textId="77777777" w:rsidR="00123C61" w:rsidRPr="00B87C6C" w:rsidRDefault="00123C61" w:rsidP="00123C61">
      <w:pPr>
        <w:pStyle w:val="BodyText"/>
        <w:spacing w:line="249" w:lineRule="auto"/>
        <w:jc w:val="center"/>
      </w:pPr>
      <w:r w:rsidRPr="00B87C6C">
        <w:t xml:space="preserve">Adharsh Sundaram </w:t>
      </w:r>
      <w:proofErr w:type="spellStart"/>
      <w:r w:rsidRPr="00B87C6C">
        <w:t>Soudakar</w:t>
      </w:r>
      <w:proofErr w:type="spellEnd"/>
      <w:r w:rsidRPr="00B87C6C">
        <w:t xml:space="preserve"> (23796349)</w:t>
      </w:r>
    </w:p>
    <w:p w14:paraId="2CA9F36A" w14:textId="77777777" w:rsidR="00123C61" w:rsidRPr="00B87C6C" w:rsidRDefault="00123C61" w:rsidP="00123C61">
      <w:pPr>
        <w:pStyle w:val="BodyText"/>
        <w:spacing w:line="249" w:lineRule="auto"/>
        <w:jc w:val="center"/>
      </w:pPr>
      <w:r w:rsidRPr="00B87C6C">
        <w:t>Warren Wang (23680549)</w:t>
      </w:r>
    </w:p>
    <w:p w14:paraId="0EEC06DF" w14:textId="77777777" w:rsidR="00123C61" w:rsidRPr="00B87C6C" w:rsidRDefault="00123C61" w:rsidP="00123C61">
      <w:pPr>
        <w:pStyle w:val="BodyText"/>
        <w:spacing w:line="249" w:lineRule="auto"/>
        <w:jc w:val="center"/>
      </w:pPr>
      <w:proofErr w:type="spellStart"/>
      <w:r w:rsidRPr="00B87C6C">
        <w:t>Yuxiao</w:t>
      </w:r>
      <w:proofErr w:type="spellEnd"/>
      <w:r w:rsidRPr="00B87C6C">
        <w:t xml:space="preserve"> Shi (23806063)</w:t>
      </w:r>
    </w:p>
    <w:p w14:paraId="0FD058EE" w14:textId="77777777" w:rsidR="00123C61" w:rsidRPr="00B87C6C" w:rsidRDefault="00123C61" w:rsidP="00123C61">
      <w:pPr>
        <w:pStyle w:val="BodyText"/>
        <w:spacing w:line="249" w:lineRule="auto"/>
        <w:jc w:val="center"/>
      </w:pPr>
      <w:proofErr w:type="spellStart"/>
      <w:r w:rsidRPr="00B87C6C">
        <w:t>Zhiyang</w:t>
      </w:r>
      <w:proofErr w:type="spellEnd"/>
      <w:r w:rsidRPr="00B87C6C">
        <w:t xml:space="preserve"> Cai (23488665)</w:t>
      </w:r>
    </w:p>
    <w:p w14:paraId="46F0539D" w14:textId="77777777" w:rsidR="00123C61" w:rsidRPr="00B87C6C" w:rsidRDefault="00123C61" w:rsidP="00123C61">
      <w:pPr>
        <w:pStyle w:val="BodyText"/>
        <w:spacing w:line="249" w:lineRule="auto"/>
      </w:pPr>
    </w:p>
    <w:p w14:paraId="0CC48DDF" w14:textId="77777777" w:rsidR="00123C61" w:rsidRPr="00B87C6C" w:rsidRDefault="00123C61" w:rsidP="00123C61">
      <w:pPr>
        <w:pStyle w:val="BodyText"/>
        <w:spacing w:line="249" w:lineRule="auto"/>
      </w:pPr>
    </w:p>
    <w:p w14:paraId="6B8363B3" w14:textId="77777777" w:rsidR="00123C61" w:rsidRPr="00B87C6C" w:rsidRDefault="00123C61" w:rsidP="00123C61">
      <w:pPr>
        <w:pStyle w:val="BodyText"/>
        <w:spacing w:line="249" w:lineRule="auto"/>
      </w:pPr>
    </w:p>
    <w:p w14:paraId="2A94B301" w14:textId="77777777" w:rsidR="00123C61" w:rsidRPr="00B87C6C" w:rsidRDefault="00123C61" w:rsidP="00123C61">
      <w:pPr>
        <w:pStyle w:val="BodyText"/>
        <w:spacing w:line="249" w:lineRule="auto"/>
      </w:pPr>
    </w:p>
    <w:p w14:paraId="25A3F346" w14:textId="77777777" w:rsidR="00123C61" w:rsidRPr="00B87C6C" w:rsidRDefault="00123C61" w:rsidP="00123C61">
      <w:pPr>
        <w:pStyle w:val="BodyText"/>
        <w:spacing w:line="249" w:lineRule="auto"/>
      </w:pPr>
    </w:p>
    <w:p w14:paraId="1DB889F7" w14:textId="77777777" w:rsidR="00123C61" w:rsidRPr="00B87C6C" w:rsidRDefault="00123C61" w:rsidP="00123C61">
      <w:pPr>
        <w:pStyle w:val="BodyText"/>
        <w:spacing w:line="249" w:lineRule="auto"/>
      </w:pPr>
    </w:p>
    <w:p w14:paraId="4B9191C9" w14:textId="77777777" w:rsidR="00123C61" w:rsidRPr="00B87C6C" w:rsidRDefault="00123C61" w:rsidP="00123C61">
      <w:pPr>
        <w:pStyle w:val="BodyText"/>
        <w:spacing w:line="249" w:lineRule="auto"/>
      </w:pPr>
    </w:p>
    <w:p w14:paraId="2A92A9AE" w14:textId="77777777" w:rsidR="00123C61" w:rsidRPr="00B87C6C" w:rsidRDefault="00123C61" w:rsidP="00123C61">
      <w:pPr>
        <w:pStyle w:val="BodyText"/>
        <w:spacing w:before="66" w:line="207" w:lineRule="auto"/>
        <w:ind w:left="3257"/>
        <w:rPr>
          <w:sz w:val="23"/>
          <w:szCs w:val="23"/>
        </w:rPr>
      </w:pPr>
      <w:r w:rsidRPr="00B87C6C">
        <w:rPr>
          <w:sz w:val="23"/>
          <w:szCs w:val="23"/>
        </w:rPr>
        <w:t>Semester</w:t>
      </w:r>
      <w:r w:rsidRPr="00B87C6C">
        <w:rPr>
          <w:spacing w:val="7"/>
          <w:sz w:val="23"/>
          <w:szCs w:val="23"/>
        </w:rPr>
        <w:t xml:space="preserve"> 2,</w:t>
      </w:r>
      <w:r w:rsidRPr="00B87C6C">
        <w:rPr>
          <w:spacing w:val="10"/>
          <w:sz w:val="23"/>
          <w:szCs w:val="23"/>
        </w:rPr>
        <w:t xml:space="preserve"> </w:t>
      </w:r>
      <w:r w:rsidRPr="00B87C6C">
        <w:rPr>
          <w:spacing w:val="7"/>
          <w:sz w:val="23"/>
          <w:szCs w:val="23"/>
        </w:rPr>
        <w:t>2023</w:t>
      </w:r>
    </w:p>
    <w:p w14:paraId="578453FF" w14:textId="77777777" w:rsidR="00123C61" w:rsidRPr="00B87C6C" w:rsidRDefault="00123C61" w:rsidP="00123C61">
      <w:pPr>
        <w:pStyle w:val="BodyText"/>
        <w:spacing w:before="164" w:line="208" w:lineRule="auto"/>
        <w:ind w:left="2623"/>
        <w:rPr>
          <w:sz w:val="23"/>
          <w:szCs w:val="23"/>
        </w:rPr>
      </w:pPr>
      <w:r w:rsidRPr="00B87C6C">
        <w:rPr>
          <w:sz w:val="23"/>
          <w:szCs w:val="23"/>
        </w:rPr>
        <w:t>CITS</w:t>
      </w:r>
      <w:r w:rsidRPr="00B87C6C">
        <w:rPr>
          <w:spacing w:val="11"/>
          <w:sz w:val="23"/>
          <w:szCs w:val="23"/>
        </w:rPr>
        <w:t>5506 -</w:t>
      </w:r>
      <w:r w:rsidRPr="00B87C6C">
        <w:rPr>
          <w:spacing w:val="28"/>
          <w:w w:val="101"/>
          <w:sz w:val="23"/>
          <w:szCs w:val="23"/>
        </w:rPr>
        <w:t xml:space="preserve"> </w:t>
      </w:r>
      <w:r w:rsidRPr="00B87C6C">
        <w:rPr>
          <w:sz w:val="23"/>
          <w:szCs w:val="23"/>
        </w:rPr>
        <w:t>Internet</w:t>
      </w:r>
      <w:r w:rsidRPr="00B87C6C">
        <w:rPr>
          <w:spacing w:val="11"/>
          <w:sz w:val="23"/>
          <w:szCs w:val="23"/>
        </w:rPr>
        <w:t xml:space="preserve"> </w:t>
      </w:r>
      <w:r w:rsidRPr="00B87C6C">
        <w:rPr>
          <w:sz w:val="23"/>
          <w:szCs w:val="23"/>
        </w:rPr>
        <w:t>of</w:t>
      </w:r>
      <w:r w:rsidRPr="00B87C6C">
        <w:rPr>
          <w:spacing w:val="7"/>
          <w:sz w:val="23"/>
          <w:szCs w:val="23"/>
        </w:rPr>
        <w:t xml:space="preserve"> </w:t>
      </w:r>
      <w:r w:rsidRPr="00B87C6C">
        <w:rPr>
          <w:sz w:val="23"/>
          <w:szCs w:val="23"/>
        </w:rPr>
        <w:t>Things</w:t>
      </w:r>
    </w:p>
    <w:p w14:paraId="537C20AB" w14:textId="0A974B09" w:rsidR="00FD3EC8" w:rsidRPr="00B87C6C" w:rsidRDefault="00123C61" w:rsidP="7F8C79F4">
      <w:pPr>
        <w:jc w:val="center"/>
        <w:rPr>
          <w:i/>
          <w:iCs/>
          <w:spacing w:val="1"/>
          <w:sz w:val="23"/>
          <w:szCs w:val="23"/>
        </w:rPr>
      </w:pPr>
      <w:r w:rsidRPr="00B87C6C">
        <w:rPr>
          <w:i/>
          <w:iCs/>
          <w:spacing w:val="2"/>
          <w:sz w:val="23"/>
          <w:szCs w:val="23"/>
        </w:rPr>
        <w:t>The</w:t>
      </w:r>
      <w:r w:rsidRPr="00B87C6C">
        <w:rPr>
          <w:i/>
          <w:iCs/>
          <w:spacing w:val="27"/>
          <w:sz w:val="23"/>
          <w:szCs w:val="23"/>
        </w:rPr>
        <w:t xml:space="preserve"> </w:t>
      </w:r>
      <w:r w:rsidRPr="00B87C6C">
        <w:rPr>
          <w:i/>
          <w:iCs/>
          <w:spacing w:val="2"/>
          <w:sz w:val="23"/>
          <w:szCs w:val="23"/>
        </w:rPr>
        <w:t>University of Western Austral</w:t>
      </w:r>
      <w:r w:rsidRPr="00B87C6C">
        <w:rPr>
          <w:i/>
          <w:iCs/>
          <w:spacing w:val="1"/>
          <w:sz w:val="23"/>
          <w:szCs w:val="23"/>
        </w:rPr>
        <w:t>ia</w:t>
      </w:r>
    </w:p>
    <w:p w14:paraId="2207474F" w14:textId="77777777" w:rsidR="00123C61" w:rsidRPr="00B87C6C" w:rsidRDefault="00123C61" w:rsidP="7F8C79F4">
      <w:pPr>
        <w:jc w:val="center"/>
        <w:rPr>
          <w:i/>
          <w:iCs/>
          <w:spacing w:val="1"/>
          <w:sz w:val="23"/>
          <w:szCs w:val="23"/>
        </w:rPr>
      </w:pPr>
    </w:p>
    <w:p w14:paraId="2C0DBDCF" w14:textId="77777777" w:rsidR="00123C61" w:rsidRPr="00B87C6C" w:rsidRDefault="00123C61" w:rsidP="7F8C79F4">
      <w:pPr>
        <w:jc w:val="center"/>
        <w:rPr>
          <w:i/>
          <w:iCs/>
          <w:spacing w:val="1"/>
          <w:sz w:val="23"/>
          <w:szCs w:val="23"/>
        </w:rPr>
      </w:pPr>
    </w:p>
    <w:p w14:paraId="38401DC6" w14:textId="77777777" w:rsidR="00123C61" w:rsidRPr="00B87C6C" w:rsidRDefault="00123C61" w:rsidP="7F8C79F4">
      <w:pPr>
        <w:jc w:val="center"/>
        <w:rPr>
          <w:i/>
          <w:iCs/>
          <w:spacing w:val="1"/>
          <w:sz w:val="23"/>
          <w:szCs w:val="23"/>
        </w:rPr>
      </w:pPr>
    </w:p>
    <w:p w14:paraId="6DB85A9D" w14:textId="77777777" w:rsidR="00123C61" w:rsidRPr="00B87C6C" w:rsidRDefault="00123C61" w:rsidP="7F8C79F4">
      <w:pPr>
        <w:jc w:val="center"/>
        <w:rPr>
          <w:i/>
          <w:iCs/>
          <w:spacing w:val="1"/>
          <w:sz w:val="23"/>
          <w:szCs w:val="23"/>
        </w:rPr>
      </w:pPr>
    </w:p>
    <w:p w14:paraId="46D28AB9" w14:textId="77777777" w:rsidR="00123C61" w:rsidRPr="00B87C6C" w:rsidRDefault="00123C61" w:rsidP="7F8C79F4">
      <w:pPr>
        <w:jc w:val="center"/>
        <w:rPr>
          <w:i/>
          <w:iCs/>
          <w:spacing w:val="1"/>
          <w:sz w:val="23"/>
          <w:szCs w:val="23"/>
        </w:rPr>
      </w:pPr>
    </w:p>
    <w:p w14:paraId="7D7B59CC" w14:textId="77777777" w:rsidR="00123C61" w:rsidRPr="00B87C6C" w:rsidRDefault="00123C61" w:rsidP="7F8C79F4">
      <w:pPr>
        <w:jc w:val="center"/>
        <w:rPr>
          <w:i/>
          <w:iCs/>
          <w:spacing w:val="1"/>
          <w:sz w:val="23"/>
          <w:szCs w:val="23"/>
        </w:rPr>
      </w:pPr>
    </w:p>
    <w:p w14:paraId="44E2020E" w14:textId="77777777" w:rsidR="00123C61" w:rsidRPr="00B87C6C" w:rsidRDefault="00123C61" w:rsidP="00651043">
      <w:pPr>
        <w:rPr>
          <w:i/>
          <w:iCs/>
          <w:spacing w:val="1"/>
          <w:sz w:val="23"/>
          <w:szCs w:val="23"/>
        </w:rPr>
      </w:pPr>
    </w:p>
    <w:p w14:paraId="3CEBF0B4" w14:textId="77777777" w:rsidR="00123C61" w:rsidRPr="00B759F8" w:rsidRDefault="00123C61" w:rsidP="00123C61">
      <w:pPr>
        <w:pStyle w:val="BodyText"/>
        <w:spacing w:before="55" w:line="209" w:lineRule="auto"/>
        <w:ind w:left="3"/>
        <w:rPr>
          <w:b/>
          <w:bCs/>
          <w:spacing w:val="4"/>
          <w:sz w:val="20"/>
          <w:szCs w:val="20"/>
        </w:rPr>
      </w:pPr>
      <w:r w:rsidRPr="00B759F8">
        <w:rPr>
          <w:b/>
          <w:bCs/>
          <w:spacing w:val="4"/>
          <w:sz w:val="20"/>
          <w:szCs w:val="20"/>
        </w:rPr>
        <w:lastRenderedPageBreak/>
        <w:t>ABSTRACT</w:t>
      </w:r>
    </w:p>
    <w:p w14:paraId="28EB19DE" w14:textId="6D892D96" w:rsidR="605973E4" w:rsidRPr="00B87C6C" w:rsidRDefault="605973E4" w:rsidP="605973E4">
      <w:pPr>
        <w:pStyle w:val="BodyText"/>
        <w:spacing w:before="55" w:line="209" w:lineRule="auto"/>
        <w:ind w:left="3"/>
        <w:rPr>
          <w:b/>
          <w:bCs/>
          <w:sz w:val="20"/>
          <w:szCs w:val="20"/>
        </w:rPr>
      </w:pPr>
    </w:p>
    <w:p w14:paraId="746081DB" w14:textId="0A0DEAAB" w:rsidR="00123C61" w:rsidRPr="00B759F8" w:rsidRDefault="6BA9F924" w:rsidP="00775310">
      <w:pPr>
        <w:pStyle w:val="BodyText"/>
        <w:spacing w:before="55" w:line="276" w:lineRule="auto"/>
        <w:ind w:left="3"/>
        <w:jc w:val="both"/>
        <w:rPr>
          <w:sz w:val="20"/>
          <w:szCs w:val="20"/>
        </w:rPr>
      </w:pPr>
      <w:r w:rsidRPr="00B759F8">
        <w:rPr>
          <w:spacing w:val="4"/>
          <w:sz w:val="20"/>
          <w:szCs w:val="20"/>
        </w:rPr>
        <w:t>Considering</w:t>
      </w:r>
      <w:r w:rsidR="00775310" w:rsidRPr="00B759F8">
        <w:rPr>
          <w:spacing w:val="4"/>
          <w:sz w:val="20"/>
          <w:szCs w:val="20"/>
        </w:rPr>
        <w:t xml:space="preserve"> burgeoning demands on healthcare infrastructure and the imperativeness of refined patient care, this manuscript delineates the conceptualization and application of an innovative Smart Saline/Intravenous (IV) Bag Monitoring and Alert System, aspiring to amplify patient care efficacy through the timely replacement of saline and IV bags. The architected system leverages economically viable, commercially available hardware constituents, inclusive of fluid level sensors. The sensors interface with an Arduino micro-controller, thereby facilitating the processing of data and engendering communication with an external server via the </w:t>
      </w:r>
      <w:proofErr w:type="spellStart"/>
      <w:r w:rsidR="00775310" w:rsidRPr="00B759F8">
        <w:rPr>
          <w:spacing w:val="4"/>
          <w:sz w:val="20"/>
          <w:szCs w:val="20"/>
        </w:rPr>
        <w:t>ThingSpeak</w:t>
      </w:r>
      <w:proofErr w:type="spellEnd"/>
      <w:r w:rsidR="00775310" w:rsidRPr="00B759F8">
        <w:rPr>
          <w:spacing w:val="4"/>
          <w:sz w:val="20"/>
          <w:szCs w:val="20"/>
        </w:rPr>
        <w:t xml:space="preserve"> platform. </w:t>
      </w:r>
      <w:r w:rsidR="00123C61" w:rsidRPr="00B759F8">
        <w:rPr>
          <w:spacing w:val="4"/>
          <w:sz w:val="20"/>
          <w:szCs w:val="20"/>
        </w:rPr>
        <w:t xml:space="preserve">The server, assesses the </w:t>
      </w:r>
      <w:r w:rsidR="51EBFF29" w:rsidRPr="00B759F8">
        <w:rPr>
          <w:spacing w:val="4"/>
          <w:sz w:val="20"/>
          <w:szCs w:val="20"/>
        </w:rPr>
        <w:t>status</w:t>
      </w:r>
      <w:r w:rsidR="00123C61" w:rsidRPr="00B759F8">
        <w:rPr>
          <w:spacing w:val="4"/>
          <w:sz w:val="20"/>
          <w:szCs w:val="20"/>
        </w:rPr>
        <w:t xml:space="preserve"> of the saline/IV bag and generates alerts when nearing depletion</w:t>
      </w:r>
      <w:r w:rsidR="4D7DD69A" w:rsidRPr="00B759F8">
        <w:rPr>
          <w:spacing w:val="4"/>
          <w:sz w:val="20"/>
          <w:szCs w:val="20"/>
        </w:rPr>
        <w:t>,</w:t>
      </w:r>
      <w:r w:rsidR="00123C61" w:rsidRPr="00B759F8">
        <w:rPr>
          <w:spacing w:val="4"/>
          <w:sz w:val="20"/>
          <w:szCs w:val="20"/>
        </w:rPr>
        <w:t xml:space="preserve"> thus ensuring the fluid remains at an optimal </w:t>
      </w:r>
      <w:r w:rsidR="42371BB1" w:rsidRPr="00B759F8">
        <w:rPr>
          <w:spacing w:val="4"/>
          <w:sz w:val="20"/>
          <w:szCs w:val="20"/>
        </w:rPr>
        <w:t>level</w:t>
      </w:r>
      <w:r w:rsidR="00123C61" w:rsidRPr="00B759F8">
        <w:rPr>
          <w:spacing w:val="4"/>
          <w:sz w:val="20"/>
          <w:szCs w:val="20"/>
        </w:rPr>
        <w:t xml:space="preserve">. </w:t>
      </w:r>
      <w:r w:rsidR="00775310" w:rsidRPr="00B759F8">
        <w:rPr>
          <w:spacing w:val="4"/>
          <w:sz w:val="20"/>
          <w:szCs w:val="20"/>
        </w:rPr>
        <w:t>Healthcare practitioners are afforded the capability to monitor, transition operational modes, or confirm alerts through a dedicated mobile application, which establishes communication with the server backend through wireless fidelity (</w:t>
      </w:r>
      <w:r w:rsidR="179F4D4C" w:rsidRPr="00B759F8">
        <w:rPr>
          <w:spacing w:val="4"/>
          <w:sz w:val="20"/>
          <w:szCs w:val="20"/>
        </w:rPr>
        <w:t>Wi-Fi</w:t>
      </w:r>
      <w:r w:rsidR="00775310" w:rsidRPr="00B759F8">
        <w:rPr>
          <w:spacing w:val="4"/>
          <w:sz w:val="20"/>
          <w:szCs w:val="20"/>
        </w:rPr>
        <w:t xml:space="preserve">). </w:t>
      </w:r>
      <w:r w:rsidR="56604C65" w:rsidRPr="00B759F8">
        <w:rPr>
          <w:spacing w:val="4"/>
          <w:sz w:val="20"/>
          <w:szCs w:val="20"/>
        </w:rPr>
        <w:t>After</w:t>
      </w:r>
      <w:r w:rsidR="00775310" w:rsidRPr="00B759F8">
        <w:rPr>
          <w:spacing w:val="4"/>
          <w:sz w:val="20"/>
          <w:szCs w:val="20"/>
        </w:rPr>
        <w:t xml:space="preserve"> successful implementation, the Smart Saline/IV Bag Monitoring and Alert System demonstrated proficient functionality across all delineated modes. Preliminary findings point towards the system’s potential in augmenting patient care and mitigating nursing response durations; nonetheless, a comprehensive study is imperative to validate its overarching impact on hospital operations and patient outcomes holistically.</w:t>
      </w:r>
    </w:p>
    <w:p w14:paraId="17129ADD" w14:textId="77777777" w:rsidR="00BE2E89" w:rsidRDefault="00BE2E89" w:rsidP="0E1421B5">
      <w:pPr>
        <w:pStyle w:val="BodyText"/>
        <w:spacing w:line="384" w:lineRule="auto"/>
        <w:rPr>
          <w:rFonts w:eastAsiaTheme="minorEastAsia" w:hint="eastAsia"/>
          <w:sz w:val="20"/>
          <w:szCs w:val="20"/>
          <w:lang w:eastAsia="zh-CN"/>
        </w:rPr>
      </w:pPr>
    </w:p>
    <w:p w14:paraId="25FC9ED5" w14:textId="77777777" w:rsidR="00123C61" w:rsidRPr="00646DA1" w:rsidRDefault="00123C61" w:rsidP="00123C61">
      <w:pPr>
        <w:pStyle w:val="BodyText"/>
        <w:spacing w:before="54" w:line="209" w:lineRule="auto"/>
        <w:ind w:left="11"/>
        <w:outlineLvl w:val="0"/>
        <w:rPr>
          <w:sz w:val="20"/>
          <w:szCs w:val="20"/>
        </w:rPr>
      </w:pPr>
      <w:r w:rsidRPr="00646DA1">
        <w:rPr>
          <w:b/>
          <w:bCs/>
          <w:spacing w:val="4"/>
          <w:sz w:val="20"/>
          <w:szCs w:val="20"/>
        </w:rPr>
        <w:t>1.  INTRODUCTION AND</w:t>
      </w:r>
      <w:r w:rsidRPr="00646DA1">
        <w:rPr>
          <w:b/>
          <w:bCs/>
          <w:spacing w:val="19"/>
          <w:sz w:val="20"/>
          <w:szCs w:val="20"/>
        </w:rPr>
        <w:t xml:space="preserve"> </w:t>
      </w:r>
      <w:r w:rsidRPr="00646DA1">
        <w:rPr>
          <w:b/>
          <w:bCs/>
          <w:spacing w:val="3"/>
          <w:sz w:val="20"/>
          <w:szCs w:val="20"/>
        </w:rPr>
        <w:t>BACKGROUND</w:t>
      </w:r>
    </w:p>
    <w:p w14:paraId="78485E4F" w14:textId="659AEF71" w:rsidR="00576E2B" w:rsidRPr="00646DA1" w:rsidRDefault="00576E2B" w:rsidP="4B6F7BB8">
      <w:pPr>
        <w:spacing w:line="291" w:lineRule="auto"/>
        <w:rPr>
          <w:sz w:val="20"/>
          <w:szCs w:val="20"/>
          <w:lang w:eastAsia="zh-CN"/>
        </w:rPr>
      </w:pPr>
    </w:p>
    <w:p w14:paraId="65C5C834" w14:textId="5F0F37C8" w:rsidR="7F8C79F4" w:rsidRPr="00646DA1" w:rsidRDefault="00576E2B" w:rsidP="4B6F7BB8">
      <w:pPr>
        <w:spacing w:line="291" w:lineRule="auto"/>
        <w:rPr>
          <w:sz w:val="20"/>
          <w:szCs w:val="20"/>
          <w:lang w:eastAsia="zh-CN"/>
        </w:rPr>
      </w:pPr>
      <w:r w:rsidRPr="00646DA1">
        <w:rPr>
          <w:sz w:val="20"/>
          <w:szCs w:val="20"/>
          <w:lang w:eastAsia="zh-CN"/>
        </w:rPr>
        <w:t xml:space="preserve">Since the inception of the COVID-19 pandemic in Australia in early 2020, sustained impacts have pervaded through emergency departments, admitted patient services, and elective surgery activities </w:t>
      </w:r>
      <w:r w:rsidR="5B265CC6" w:rsidRPr="7BB15D1A">
        <w:rPr>
          <w:sz w:val="20"/>
          <w:szCs w:val="20"/>
          <w:lang w:eastAsia="zh-CN"/>
        </w:rPr>
        <w:t>[1]</w:t>
      </w:r>
      <w:r w:rsidR="474291E8" w:rsidRPr="7BB15D1A">
        <w:rPr>
          <w:sz w:val="20"/>
          <w:szCs w:val="20"/>
          <w:lang w:eastAsia="zh-CN"/>
        </w:rPr>
        <w:t>.</w:t>
      </w:r>
      <w:r w:rsidRPr="00646DA1">
        <w:rPr>
          <w:sz w:val="20"/>
          <w:szCs w:val="20"/>
          <w:lang w:eastAsia="zh-CN"/>
        </w:rPr>
        <w:t xml:space="preserve"> This backdrop has progressively exerted amplifying pressure on the Australian hospital system, particularly discernible over the decade leading up to the fiscal year 2021-22.</w:t>
      </w:r>
    </w:p>
    <w:p w14:paraId="0A26A621" w14:textId="77777777" w:rsidR="00576E2B" w:rsidRPr="00646DA1" w:rsidRDefault="00576E2B" w:rsidP="7F8C79F4">
      <w:pPr>
        <w:pStyle w:val="BodyText"/>
        <w:spacing w:line="282" w:lineRule="auto"/>
        <w:rPr>
          <w:rFonts w:eastAsiaTheme="minorEastAsia"/>
          <w:b/>
          <w:bCs/>
          <w:sz w:val="20"/>
          <w:szCs w:val="20"/>
          <w:lang w:eastAsia="zh-CN"/>
        </w:rPr>
      </w:pPr>
    </w:p>
    <w:p w14:paraId="4346C611" w14:textId="723134D5" w:rsidR="070C0CDF" w:rsidRDefault="00576E2B" w:rsidP="003A39F4">
      <w:pPr>
        <w:pStyle w:val="BodyText"/>
        <w:spacing w:line="276" w:lineRule="auto"/>
        <w:jc w:val="both"/>
        <w:rPr>
          <w:rFonts w:eastAsiaTheme="minorEastAsia"/>
          <w:sz w:val="20"/>
          <w:szCs w:val="20"/>
          <w:lang w:eastAsia="zh-CN"/>
        </w:rPr>
      </w:pPr>
      <w:r w:rsidRPr="00646DA1">
        <w:rPr>
          <w:rFonts w:eastAsiaTheme="minorEastAsia"/>
          <w:sz w:val="20"/>
          <w:szCs w:val="20"/>
          <w:lang w:eastAsia="zh-CN"/>
        </w:rPr>
        <w:t xml:space="preserve">Documented data reveals that, over the decade culminating in 2021-22, the number of hospitalisations witnessed an upsurge from 9.4 million to 11.6 million. Concurrently, the rate of hospitalisation experienced a subtle ascent, escalating from 391 per 1,000 population to 405. Furthermore, the cumulative number of patient days expanded from 27.7 million to 31.8 million days </w:t>
      </w:r>
      <w:r w:rsidR="7D29305B" w:rsidRPr="7BB15D1A">
        <w:rPr>
          <w:rFonts w:eastAsiaTheme="minorEastAsia"/>
          <w:sz w:val="20"/>
          <w:szCs w:val="20"/>
          <w:lang w:eastAsia="zh-CN"/>
        </w:rPr>
        <w:t>[2]</w:t>
      </w:r>
      <w:r w:rsidR="474291E8" w:rsidRPr="7BB15D1A">
        <w:rPr>
          <w:rFonts w:eastAsiaTheme="minorEastAsia"/>
          <w:sz w:val="20"/>
          <w:szCs w:val="20"/>
          <w:lang w:eastAsia="zh-CN"/>
        </w:rPr>
        <w:t>.</w:t>
      </w:r>
      <w:r w:rsidRPr="00646DA1">
        <w:rPr>
          <w:rFonts w:eastAsiaTheme="minorEastAsia"/>
          <w:sz w:val="20"/>
          <w:szCs w:val="20"/>
          <w:lang w:eastAsia="zh-CN"/>
        </w:rPr>
        <w:t xml:space="preserve"> This escalation in figures not only mirrors the conspicuous impact of the COVID-19 pandemic on the Australian health system but also augments the demand placed upon healthcare personnel and facilities.</w:t>
      </w:r>
    </w:p>
    <w:p w14:paraId="6CDAFEC5" w14:textId="77777777" w:rsidR="003A39F4" w:rsidRPr="00B87C6C" w:rsidRDefault="003A39F4" w:rsidP="003A39F4">
      <w:pPr>
        <w:pStyle w:val="BodyText"/>
        <w:spacing w:line="276" w:lineRule="auto"/>
        <w:jc w:val="both"/>
        <w:rPr>
          <w:rFonts w:eastAsiaTheme="minorEastAsia" w:hint="eastAsia"/>
          <w:sz w:val="20"/>
          <w:szCs w:val="20"/>
          <w:lang w:eastAsia="zh-CN"/>
        </w:rPr>
      </w:pPr>
    </w:p>
    <w:p w14:paraId="0AFD8A76" w14:textId="134162C0" w:rsidR="006860D4" w:rsidRPr="00B87C6C" w:rsidRDefault="006860D4" w:rsidP="006860D4">
      <w:pPr>
        <w:pStyle w:val="BodyText"/>
        <w:spacing w:line="282" w:lineRule="auto"/>
        <w:jc w:val="center"/>
        <w:rPr>
          <w:rFonts w:eastAsiaTheme="minorEastAsia"/>
          <w:sz w:val="20"/>
          <w:szCs w:val="20"/>
          <w:lang w:eastAsia="zh-CN"/>
        </w:rPr>
      </w:pPr>
      <w:r w:rsidRPr="00B87C6C">
        <w:rPr>
          <w:noProof/>
        </w:rPr>
        <w:drawing>
          <wp:inline distT="0" distB="0" distL="0" distR="0" wp14:anchorId="4ECB6F95" wp14:editId="146E8FAE">
            <wp:extent cx="1674745" cy="2667000"/>
            <wp:effectExtent l="0" t="0" r="1905" b="0"/>
            <wp:docPr id="926870743" name="Picture 926870743" descr="A graph of a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681552" cy="2677840"/>
                    </a:xfrm>
                    <a:prstGeom prst="rect">
                      <a:avLst/>
                    </a:prstGeom>
                  </pic:spPr>
                </pic:pic>
              </a:graphicData>
            </a:graphic>
          </wp:inline>
        </w:drawing>
      </w:r>
    </w:p>
    <w:p w14:paraId="110F4C94" w14:textId="37107E08" w:rsidR="070C0CDF" w:rsidRPr="00173B6A" w:rsidRDefault="0023721A" w:rsidP="007E4D17">
      <w:pPr>
        <w:pStyle w:val="BodyText"/>
        <w:spacing w:line="282" w:lineRule="auto"/>
        <w:jc w:val="center"/>
        <w:rPr>
          <w:rFonts w:eastAsiaTheme="minorEastAsia"/>
          <w:sz w:val="20"/>
          <w:szCs w:val="20"/>
          <w:lang w:eastAsia="zh-CN"/>
        </w:rPr>
      </w:pPr>
      <w:r w:rsidRPr="00173B6A">
        <w:rPr>
          <w:rFonts w:eastAsiaTheme="minorEastAsia"/>
          <w:sz w:val="20"/>
          <w:szCs w:val="20"/>
          <w:lang w:eastAsia="zh-CN"/>
        </w:rPr>
        <w:t>Fig</w:t>
      </w:r>
      <w:r w:rsidR="00173B6A">
        <w:rPr>
          <w:rFonts w:eastAsiaTheme="minorEastAsia"/>
          <w:sz w:val="20"/>
          <w:szCs w:val="20"/>
          <w:lang w:eastAsia="zh-CN"/>
        </w:rPr>
        <w:t>1</w:t>
      </w:r>
      <w:r w:rsidRPr="00173B6A">
        <w:rPr>
          <w:rFonts w:eastAsiaTheme="minorEastAsia"/>
          <w:sz w:val="20"/>
          <w:szCs w:val="20"/>
          <w:lang w:eastAsia="zh-CN"/>
        </w:rPr>
        <w:t xml:space="preserve">. </w:t>
      </w:r>
      <w:r w:rsidR="042D6C25" w:rsidRPr="7BB15D1A">
        <w:rPr>
          <w:rFonts w:eastAsiaTheme="minorEastAsia"/>
          <w:sz w:val="20"/>
          <w:szCs w:val="20"/>
          <w:lang w:eastAsia="zh-CN"/>
        </w:rPr>
        <w:t>In</w:t>
      </w:r>
      <w:r w:rsidR="3D7296B9" w:rsidRPr="7BB15D1A">
        <w:rPr>
          <w:rFonts w:eastAsiaTheme="minorEastAsia"/>
          <w:sz w:val="20"/>
          <w:szCs w:val="20"/>
          <w:lang w:eastAsia="zh-CN"/>
        </w:rPr>
        <w:t>crease</w:t>
      </w:r>
      <w:r w:rsidR="007E4D17" w:rsidRPr="00173B6A">
        <w:rPr>
          <w:rFonts w:eastAsiaTheme="minorEastAsia"/>
          <w:sz w:val="20"/>
          <w:szCs w:val="20"/>
          <w:lang w:eastAsia="zh-CN"/>
        </w:rPr>
        <w:t xml:space="preserve"> in</w:t>
      </w:r>
      <w:r w:rsidRPr="00173B6A">
        <w:rPr>
          <w:rFonts w:eastAsiaTheme="minorEastAsia"/>
          <w:sz w:val="20"/>
          <w:szCs w:val="20"/>
          <w:lang w:eastAsia="zh-CN"/>
        </w:rPr>
        <w:t xml:space="preserve"> patient</w:t>
      </w:r>
      <w:r w:rsidR="007E4D17" w:rsidRPr="00173B6A">
        <w:rPr>
          <w:rFonts w:eastAsiaTheme="minorEastAsia"/>
          <w:sz w:val="20"/>
          <w:szCs w:val="20"/>
          <w:lang w:eastAsia="zh-CN"/>
        </w:rPr>
        <w:t xml:space="preserve"> care </w:t>
      </w:r>
      <w:r w:rsidR="0FE1161A" w:rsidRPr="7BB15D1A">
        <w:rPr>
          <w:rFonts w:eastAsiaTheme="minorEastAsia"/>
          <w:sz w:val="20"/>
          <w:szCs w:val="20"/>
          <w:lang w:eastAsia="zh-CN"/>
        </w:rPr>
        <w:t>from 2017 to 2022</w:t>
      </w:r>
      <w:r w:rsidR="007E4D17" w:rsidRPr="00173B6A">
        <w:rPr>
          <w:rFonts w:eastAsiaTheme="minorEastAsia"/>
          <w:sz w:val="20"/>
          <w:szCs w:val="20"/>
          <w:lang w:eastAsia="zh-CN"/>
        </w:rPr>
        <w:t>.</w:t>
      </w:r>
    </w:p>
    <w:p w14:paraId="598496D8" w14:textId="77777777" w:rsidR="007E4D17" w:rsidRPr="00B87C6C" w:rsidRDefault="007E4D17" w:rsidP="007E4D17">
      <w:pPr>
        <w:pStyle w:val="BodyText"/>
        <w:spacing w:line="282" w:lineRule="auto"/>
        <w:jc w:val="center"/>
        <w:rPr>
          <w:rFonts w:eastAsiaTheme="minorEastAsia"/>
          <w:sz w:val="20"/>
          <w:szCs w:val="20"/>
          <w:lang w:eastAsia="zh-CN"/>
        </w:rPr>
      </w:pPr>
    </w:p>
    <w:p w14:paraId="6A7307D2" w14:textId="43C1AA45" w:rsidR="00576E2B" w:rsidRPr="00646DA1" w:rsidRDefault="006860D4" w:rsidP="00A03A2E">
      <w:pPr>
        <w:pStyle w:val="BodyText"/>
        <w:spacing w:line="276" w:lineRule="auto"/>
        <w:jc w:val="both"/>
        <w:rPr>
          <w:rFonts w:eastAsiaTheme="minorEastAsia"/>
          <w:sz w:val="20"/>
          <w:szCs w:val="20"/>
          <w:lang w:eastAsia="zh-CN"/>
        </w:rPr>
      </w:pPr>
      <w:r w:rsidRPr="00646DA1">
        <w:rPr>
          <w:rFonts w:eastAsiaTheme="minorEastAsia"/>
          <w:sz w:val="20"/>
          <w:szCs w:val="20"/>
          <w:lang w:eastAsia="zh-CN"/>
        </w:rPr>
        <w:lastRenderedPageBreak/>
        <w:t>With the augmentation in both hospitalisations and patient days, physicians, nurses, and ancillary healthcare workers have encountered a significant amplification in workload.</w:t>
      </w:r>
    </w:p>
    <w:p w14:paraId="05F2EC3A" w14:textId="77777777" w:rsidR="007202CC" w:rsidRPr="00B87C6C" w:rsidRDefault="007202CC" w:rsidP="7F8C79F4">
      <w:pPr>
        <w:pStyle w:val="BodyText"/>
        <w:spacing w:line="282" w:lineRule="auto"/>
        <w:rPr>
          <w:rFonts w:eastAsiaTheme="minorEastAsia"/>
          <w:b/>
          <w:bCs/>
          <w:sz w:val="22"/>
          <w:lang w:eastAsia="zh-CN"/>
        </w:rPr>
      </w:pPr>
    </w:p>
    <w:p w14:paraId="7FD14B4B" w14:textId="756F9108" w:rsidR="00123C61" w:rsidRPr="00646DA1" w:rsidRDefault="00123C61" w:rsidP="001519BC">
      <w:pPr>
        <w:pStyle w:val="BodyText"/>
        <w:numPr>
          <w:ilvl w:val="1"/>
          <w:numId w:val="5"/>
        </w:numPr>
        <w:spacing w:before="55" w:line="210" w:lineRule="auto"/>
        <w:outlineLvl w:val="1"/>
        <w:rPr>
          <w:b/>
          <w:bCs/>
          <w:sz w:val="20"/>
          <w:szCs w:val="20"/>
        </w:rPr>
      </w:pPr>
      <w:r w:rsidRPr="00646DA1">
        <w:rPr>
          <w:b/>
          <w:bCs/>
          <w:sz w:val="20"/>
          <w:szCs w:val="20"/>
        </w:rPr>
        <w:t>Primary</w:t>
      </w:r>
      <w:r w:rsidRPr="00646DA1">
        <w:rPr>
          <w:b/>
          <w:bCs/>
          <w:spacing w:val="17"/>
          <w:w w:val="101"/>
          <w:sz w:val="20"/>
          <w:szCs w:val="20"/>
        </w:rPr>
        <w:t xml:space="preserve"> </w:t>
      </w:r>
      <w:r w:rsidRPr="00646DA1">
        <w:rPr>
          <w:b/>
          <w:bCs/>
          <w:sz w:val="20"/>
          <w:szCs w:val="20"/>
        </w:rPr>
        <w:t>Motivation</w:t>
      </w:r>
      <w:r w:rsidRPr="00646DA1">
        <w:rPr>
          <w:b/>
          <w:bCs/>
          <w:spacing w:val="16"/>
          <w:sz w:val="20"/>
          <w:szCs w:val="20"/>
        </w:rPr>
        <w:t xml:space="preserve"> </w:t>
      </w:r>
      <w:r w:rsidRPr="00646DA1">
        <w:rPr>
          <w:b/>
          <w:bCs/>
          <w:sz w:val="20"/>
          <w:szCs w:val="20"/>
        </w:rPr>
        <w:t>for</w:t>
      </w:r>
      <w:r w:rsidRPr="00646DA1">
        <w:rPr>
          <w:b/>
          <w:bCs/>
          <w:spacing w:val="18"/>
          <w:w w:val="101"/>
          <w:sz w:val="20"/>
          <w:szCs w:val="20"/>
        </w:rPr>
        <w:t xml:space="preserve"> </w:t>
      </w:r>
      <w:r w:rsidR="00EE5C4E" w:rsidRPr="00646DA1">
        <w:rPr>
          <w:b/>
          <w:bCs/>
          <w:sz w:val="20"/>
          <w:szCs w:val="20"/>
        </w:rPr>
        <w:t>Monitoring</w:t>
      </w:r>
      <w:r w:rsidRPr="00646DA1">
        <w:rPr>
          <w:b/>
          <w:bCs/>
          <w:spacing w:val="16"/>
          <w:sz w:val="20"/>
          <w:szCs w:val="20"/>
        </w:rPr>
        <w:t xml:space="preserve"> </w:t>
      </w:r>
      <w:r w:rsidRPr="00646DA1">
        <w:rPr>
          <w:b/>
          <w:bCs/>
          <w:sz w:val="20"/>
          <w:szCs w:val="20"/>
        </w:rPr>
        <w:t>a</w:t>
      </w:r>
      <w:r w:rsidRPr="00646DA1">
        <w:rPr>
          <w:b/>
          <w:bCs/>
          <w:spacing w:val="16"/>
          <w:sz w:val="20"/>
          <w:szCs w:val="20"/>
        </w:rPr>
        <w:t xml:space="preserve"> </w:t>
      </w:r>
      <w:r w:rsidRPr="00646DA1">
        <w:rPr>
          <w:b/>
          <w:bCs/>
          <w:sz w:val="20"/>
          <w:szCs w:val="20"/>
        </w:rPr>
        <w:t>Smart</w:t>
      </w:r>
      <w:r w:rsidRPr="00646DA1">
        <w:rPr>
          <w:b/>
          <w:bCs/>
          <w:spacing w:val="19"/>
          <w:sz w:val="20"/>
          <w:szCs w:val="20"/>
        </w:rPr>
        <w:t xml:space="preserve"> </w:t>
      </w:r>
      <w:r w:rsidR="008963DF" w:rsidRPr="00646DA1">
        <w:rPr>
          <w:b/>
          <w:bCs/>
          <w:sz w:val="20"/>
          <w:szCs w:val="20"/>
        </w:rPr>
        <w:t xml:space="preserve">IV </w:t>
      </w:r>
      <w:proofErr w:type="gramStart"/>
      <w:r w:rsidR="00FA40AB" w:rsidRPr="00646DA1">
        <w:rPr>
          <w:b/>
          <w:bCs/>
          <w:sz w:val="20"/>
          <w:szCs w:val="20"/>
        </w:rPr>
        <w:t>bag</w:t>
      </w:r>
      <w:proofErr w:type="gramEnd"/>
    </w:p>
    <w:p w14:paraId="7B8D54DD" w14:textId="77777777" w:rsidR="00DA52A1" w:rsidRPr="00646DA1" w:rsidRDefault="00DA52A1" w:rsidP="00DA52A1">
      <w:pPr>
        <w:rPr>
          <w:sz w:val="20"/>
          <w:szCs w:val="20"/>
        </w:rPr>
      </w:pPr>
    </w:p>
    <w:p w14:paraId="1B427868" w14:textId="31340D36" w:rsidR="00123C61" w:rsidRPr="00646DA1" w:rsidRDefault="00C5620D" w:rsidP="00A03A2E">
      <w:pPr>
        <w:pStyle w:val="BodyText"/>
        <w:spacing w:line="276" w:lineRule="auto"/>
        <w:jc w:val="both"/>
        <w:rPr>
          <w:sz w:val="20"/>
          <w:szCs w:val="20"/>
          <w:lang w:eastAsia="zh-CN"/>
        </w:rPr>
      </w:pPr>
      <w:r w:rsidRPr="00646DA1">
        <w:rPr>
          <w:sz w:val="20"/>
          <w:szCs w:val="20"/>
          <w:lang w:eastAsia="zh-CN"/>
        </w:rPr>
        <w:t xml:space="preserve">Amidst the global landscape, the COVID-19 pandemic has precipitated substantial pressures and formidable challenges, notably within the healthcare domain. A manifest deficiency of healthcare professionals, coupled with equipment shortages and a perpetually surging patient population, has emerged as a paramount concern during and </w:t>
      </w:r>
      <w:proofErr w:type="gramStart"/>
      <w:r w:rsidRPr="00646DA1">
        <w:rPr>
          <w:sz w:val="20"/>
          <w:szCs w:val="20"/>
          <w:lang w:eastAsia="zh-CN"/>
        </w:rPr>
        <w:t>subsequent to</w:t>
      </w:r>
      <w:proofErr w:type="gramEnd"/>
      <w:r w:rsidRPr="00646DA1">
        <w:rPr>
          <w:sz w:val="20"/>
          <w:szCs w:val="20"/>
          <w:lang w:eastAsia="zh-CN"/>
        </w:rPr>
        <w:t xml:space="preserve"> the pandemic era, thereby directly impinging upon the sustainability and operational efficiency of healthcare infrastructures. Consequently, the foundational motivation for the conception and development of the Smart IV Bag is underscored as a critical focal point within this context.</w:t>
      </w:r>
    </w:p>
    <w:p w14:paraId="4D761904" w14:textId="77777777" w:rsidR="00C5620D" w:rsidRPr="00646DA1" w:rsidRDefault="00C5620D" w:rsidP="00A03A2E">
      <w:pPr>
        <w:pStyle w:val="BodyText"/>
        <w:spacing w:line="276" w:lineRule="auto"/>
        <w:jc w:val="both"/>
        <w:rPr>
          <w:rFonts w:eastAsiaTheme="minorEastAsia"/>
          <w:sz w:val="20"/>
          <w:szCs w:val="20"/>
          <w:lang w:eastAsia="zh-CN"/>
        </w:rPr>
      </w:pPr>
    </w:p>
    <w:p w14:paraId="16E81AAC" w14:textId="2F0190EA" w:rsidR="00C5620D" w:rsidRPr="00646DA1" w:rsidRDefault="009172A2" w:rsidP="00A03A2E">
      <w:pPr>
        <w:pStyle w:val="BodyText"/>
        <w:spacing w:line="276" w:lineRule="auto"/>
        <w:jc w:val="both"/>
        <w:rPr>
          <w:rFonts w:eastAsiaTheme="minorEastAsia"/>
          <w:sz w:val="20"/>
          <w:szCs w:val="20"/>
          <w:lang w:eastAsia="zh-CN"/>
        </w:rPr>
      </w:pPr>
      <w:r w:rsidRPr="00646DA1">
        <w:rPr>
          <w:rFonts w:eastAsiaTheme="minorEastAsia"/>
          <w:sz w:val="20"/>
          <w:szCs w:val="20"/>
          <w:lang w:eastAsia="zh-CN"/>
        </w:rPr>
        <w:t>Firstly, a shortage of medical personnel: Amidst the pandemic's impetus, a significant majority of countries and regions worldwide have encountered a pronounced scarcity of healthcare workers. A substantial number of frontline medical staff have resigned or taken extended leaves, driven by the confluence of intense occupational stress, infection risks, and psychological burdens. This has invariably resulted in the remaining healthcare professionals bearing an augmented workload, particularly in performing certain routine and repetitive tasks, such as the regular inspection and replacement of IV bags.</w:t>
      </w:r>
    </w:p>
    <w:p w14:paraId="15C4C090" w14:textId="77777777" w:rsidR="009172A2" w:rsidRPr="00646DA1" w:rsidRDefault="009172A2" w:rsidP="00A03A2E">
      <w:pPr>
        <w:pStyle w:val="BodyText"/>
        <w:spacing w:line="276" w:lineRule="auto"/>
        <w:jc w:val="both"/>
        <w:rPr>
          <w:rFonts w:eastAsiaTheme="minorEastAsia"/>
          <w:sz w:val="20"/>
          <w:szCs w:val="20"/>
          <w:lang w:eastAsia="zh-CN"/>
        </w:rPr>
      </w:pPr>
    </w:p>
    <w:p w14:paraId="5937BCB8" w14:textId="771E1E96" w:rsidR="002F1B15" w:rsidRPr="00646DA1" w:rsidRDefault="002F1B15" w:rsidP="00A03A2E">
      <w:pPr>
        <w:pStyle w:val="BodyText"/>
        <w:spacing w:line="276" w:lineRule="auto"/>
        <w:jc w:val="both"/>
        <w:rPr>
          <w:rFonts w:eastAsiaTheme="minorEastAsia"/>
          <w:sz w:val="20"/>
          <w:szCs w:val="20"/>
          <w:lang w:eastAsia="zh-CN"/>
        </w:rPr>
      </w:pPr>
      <w:r w:rsidRPr="00646DA1">
        <w:rPr>
          <w:rFonts w:eastAsiaTheme="minorEastAsia"/>
          <w:sz w:val="20"/>
          <w:szCs w:val="20"/>
          <w:lang w:eastAsia="zh-CN"/>
        </w:rPr>
        <w:t>S</w:t>
      </w:r>
      <w:r w:rsidR="000C3548" w:rsidRPr="00646DA1">
        <w:rPr>
          <w:rFonts w:eastAsiaTheme="minorEastAsia"/>
          <w:sz w:val="20"/>
          <w:szCs w:val="20"/>
          <w:lang w:eastAsia="zh-CN"/>
        </w:rPr>
        <w:t>econd</w:t>
      </w:r>
      <w:r w:rsidRPr="00646DA1">
        <w:rPr>
          <w:rFonts w:eastAsiaTheme="minorEastAsia"/>
          <w:sz w:val="20"/>
          <w:szCs w:val="20"/>
          <w:lang w:eastAsia="zh-CN"/>
        </w:rPr>
        <w:t>ly, Elevating Medical Efficiency: Traditionally, the monitoring of IV bags has primarily relied upon periodic manual checks by medical staff. In situations where resources are stretched, this can divert healthcare professionals’ attention, reallocating precious manpower from areas of critical need to tasks of comparatively lower priority. By deploying a Smart IV Bag monitoring and alert system, this process can be automated, ensuring timely and accurate IV replacements, while concurrently alleviating the workload of the medical staff.</w:t>
      </w:r>
    </w:p>
    <w:p w14:paraId="67830BB6" w14:textId="77777777" w:rsidR="002F1B15" w:rsidRPr="00646DA1" w:rsidRDefault="002F1B15" w:rsidP="00A03A2E">
      <w:pPr>
        <w:pStyle w:val="BodyText"/>
        <w:spacing w:line="276" w:lineRule="auto"/>
        <w:jc w:val="both"/>
        <w:rPr>
          <w:rFonts w:eastAsiaTheme="minorEastAsia"/>
          <w:sz w:val="20"/>
          <w:szCs w:val="20"/>
          <w:lang w:eastAsia="zh-CN"/>
        </w:rPr>
      </w:pPr>
    </w:p>
    <w:p w14:paraId="2635A420" w14:textId="2FA64A26" w:rsidR="009172A2" w:rsidRPr="00646DA1" w:rsidRDefault="000C3548" w:rsidP="00A03A2E">
      <w:pPr>
        <w:pStyle w:val="BodyText"/>
        <w:spacing w:line="276" w:lineRule="auto"/>
        <w:jc w:val="both"/>
        <w:rPr>
          <w:rFonts w:eastAsiaTheme="minorEastAsia"/>
          <w:sz w:val="20"/>
          <w:szCs w:val="20"/>
          <w:lang w:eastAsia="zh-CN"/>
        </w:rPr>
      </w:pPr>
      <w:r w:rsidRPr="00646DA1">
        <w:rPr>
          <w:rFonts w:eastAsiaTheme="minorEastAsia"/>
          <w:sz w:val="20"/>
          <w:szCs w:val="20"/>
          <w:lang w:eastAsia="zh-CN"/>
        </w:rPr>
        <w:t>Last</w:t>
      </w:r>
      <w:r w:rsidR="009172A2" w:rsidRPr="00646DA1">
        <w:rPr>
          <w:rFonts w:eastAsiaTheme="minorEastAsia"/>
          <w:sz w:val="20"/>
          <w:szCs w:val="20"/>
          <w:lang w:eastAsia="zh-CN"/>
        </w:rPr>
        <w:t>ly, Enhancing the Quality and Safety of Patient Care: The Smart IV Bag has the capability to monitor intravenous fluid administration in real-time, transmitting data remotely and thereby permitting healthcare professionals to intervene instantaneously as needed, rather than awaiting the next scheduled check. This approach not only assures patient safety and comfort but also mitigates risks and potential complications that might arise from overlooked or delayed IV bag replacements.</w:t>
      </w:r>
    </w:p>
    <w:p w14:paraId="3DA4A1C0" w14:textId="77777777" w:rsidR="009172A2" w:rsidRPr="00646DA1" w:rsidRDefault="009172A2" w:rsidP="00A03A2E">
      <w:pPr>
        <w:pStyle w:val="BodyText"/>
        <w:spacing w:line="276" w:lineRule="auto"/>
        <w:jc w:val="both"/>
        <w:rPr>
          <w:rFonts w:eastAsiaTheme="minorEastAsia"/>
          <w:sz w:val="20"/>
          <w:szCs w:val="20"/>
          <w:lang w:eastAsia="zh-CN"/>
        </w:rPr>
      </w:pPr>
    </w:p>
    <w:p w14:paraId="348EBA76" w14:textId="71D0D056" w:rsidR="009172A2" w:rsidRPr="00646DA1" w:rsidRDefault="000C3548" w:rsidP="00A03A2E">
      <w:pPr>
        <w:pStyle w:val="BodyText"/>
        <w:spacing w:line="276" w:lineRule="auto"/>
        <w:jc w:val="both"/>
        <w:rPr>
          <w:rFonts w:eastAsiaTheme="minorEastAsia"/>
          <w:sz w:val="20"/>
          <w:szCs w:val="20"/>
          <w:lang w:eastAsia="zh-CN"/>
        </w:rPr>
      </w:pPr>
      <w:r w:rsidRPr="00646DA1">
        <w:rPr>
          <w:rFonts w:eastAsiaTheme="minorEastAsia"/>
          <w:sz w:val="20"/>
          <w:szCs w:val="20"/>
          <w:lang w:eastAsia="zh-CN"/>
        </w:rPr>
        <w:t>In summary, the Smart IV Bag system epitomizes an innovative solution capable of mitigating some of the core challenges within healthcare systems through technological intervention. At this pivotal juncture, the question of how to enhance the efficiency, safety, and quality of healthcare services via technology, alleviate the burden on healthcare professionals, and optimize limited medical resources without compromising patient care quality becomes a paramount issue necessitating collective exploration and resolution among all pertinent stakeholders.</w:t>
      </w:r>
    </w:p>
    <w:p w14:paraId="5E5624D9" w14:textId="77777777" w:rsidR="005833CE" w:rsidRPr="00646DA1" w:rsidRDefault="005833CE" w:rsidP="00C5620D">
      <w:pPr>
        <w:pStyle w:val="BodyText"/>
        <w:spacing w:line="348" w:lineRule="auto"/>
        <w:jc w:val="both"/>
        <w:rPr>
          <w:rFonts w:eastAsiaTheme="minorEastAsia"/>
          <w:sz w:val="20"/>
          <w:szCs w:val="20"/>
          <w:lang w:eastAsia="zh-CN"/>
        </w:rPr>
      </w:pPr>
    </w:p>
    <w:p w14:paraId="27CD8AAA" w14:textId="762AD235" w:rsidR="00123C61" w:rsidRPr="00646DA1" w:rsidRDefault="00123C61" w:rsidP="005833CE">
      <w:pPr>
        <w:pStyle w:val="BodyText"/>
        <w:spacing w:before="55" w:line="210" w:lineRule="auto"/>
        <w:ind w:left="13"/>
        <w:outlineLvl w:val="1"/>
        <w:rPr>
          <w:sz w:val="20"/>
          <w:szCs w:val="20"/>
        </w:rPr>
      </w:pPr>
      <w:r w:rsidRPr="00646DA1">
        <w:rPr>
          <w:b/>
          <w:bCs/>
          <w:spacing w:val="3"/>
          <w:sz w:val="20"/>
          <w:szCs w:val="20"/>
        </w:rPr>
        <w:t>1.2.</w:t>
      </w:r>
      <w:r w:rsidR="001519BC" w:rsidRPr="00646DA1">
        <w:rPr>
          <w:b/>
          <w:bCs/>
          <w:spacing w:val="1"/>
          <w:sz w:val="20"/>
          <w:szCs w:val="20"/>
        </w:rPr>
        <w:t xml:space="preserve"> </w:t>
      </w:r>
      <w:r w:rsidRPr="00646DA1">
        <w:rPr>
          <w:b/>
          <w:bCs/>
          <w:spacing w:val="3"/>
          <w:sz w:val="20"/>
          <w:szCs w:val="20"/>
        </w:rPr>
        <w:t>Secondary</w:t>
      </w:r>
      <w:r w:rsidRPr="00646DA1">
        <w:rPr>
          <w:b/>
          <w:bCs/>
          <w:spacing w:val="16"/>
          <w:sz w:val="20"/>
          <w:szCs w:val="20"/>
        </w:rPr>
        <w:t xml:space="preserve"> </w:t>
      </w:r>
      <w:r w:rsidRPr="00646DA1">
        <w:rPr>
          <w:b/>
          <w:bCs/>
          <w:spacing w:val="3"/>
          <w:sz w:val="20"/>
          <w:szCs w:val="20"/>
        </w:rPr>
        <w:t>Motivations for</w:t>
      </w:r>
      <w:r w:rsidRPr="00646DA1">
        <w:rPr>
          <w:b/>
          <w:bCs/>
          <w:spacing w:val="18"/>
          <w:w w:val="101"/>
          <w:sz w:val="20"/>
          <w:szCs w:val="20"/>
        </w:rPr>
        <w:t xml:space="preserve"> </w:t>
      </w:r>
      <w:r w:rsidRPr="00646DA1">
        <w:rPr>
          <w:b/>
          <w:bCs/>
          <w:spacing w:val="3"/>
          <w:sz w:val="20"/>
          <w:szCs w:val="20"/>
        </w:rPr>
        <w:t>Evaluating a</w:t>
      </w:r>
      <w:r w:rsidRPr="00646DA1">
        <w:rPr>
          <w:b/>
          <w:bCs/>
          <w:spacing w:val="18"/>
          <w:w w:val="101"/>
          <w:sz w:val="20"/>
          <w:szCs w:val="20"/>
        </w:rPr>
        <w:t xml:space="preserve"> </w:t>
      </w:r>
      <w:r w:rsidR="008963DF" w:rsidRPr="00646DA1">
        <w:rPr>
          <w:b/>
          <w:bCs/>
          <w:spacing w:val="3"/>
          <w:sz w:val="20"/>
          <w:szCs w:val="20"/>
        </w:rPr>
        <w:t xml:space="preserve">reminding system of IV </w:t>
      </w:r>
      <w:proofErr w:type="gramStart"/>
      <w:r w:rsidR="00FA40AB" w:rsidRPr="00646DA1">
        <w:rPr>
          <w:b/>
          <w:bCs/>
          <w:spacing w:val="3"/>
          <w:sz w:val="20"/>
          <w:szCs w:val="20"/>
        </w:rPr>
        <w:t>bag</w:t>
      </w:r>
      <w:proofErr w:type="gramEnd"/>
    </w:p>
    <w:p w14:paraId="2AAE139E" w14:textId="1278A11E" w:rsidR="00EA46D0" w:rsidRPr="00646DA1" w:rsidRDefault="00123C61" w:rsidP="00DA52A1">
      <w:pPr>
        <w:pStyle w:val="Heading3"/>
        <w:spacing w:line="240" w:lineRule="auto"/>
        <w:rPr>
          <w:b w:val="0"/>
          <w:bCs w:val="0"/>
          <w:i/>
          <w:iCs/>
          <w:color w:val="404040" w:themeColor="text1" w:themeTint="BF"/>
          <w:sz w:val="20"/>
          <w:szCs w:val="20"/>
          <w:lang w:eastAsia="zh-CN"/>
        </w:rPr>
      </w:pPr>
      <w:r w:rsidRPr="00646DA1">
        <w:rPr>
          <w:rStyle w:val="SubtleEmphasis"/>
          <w:b w:val="0"/>
          <w:bCs w:val="0"/>
          <w:sz w:val="20"/>
          <w:szCs w:val="20"/>
          <w:lang w:eastAsia="zh-CN"/>
        </w:rPr>
        <w:t xml:space="preserve">1.2.1.  </w:t>
      </w:r>
      <w:r w:rsidR="008963DF" w:rsidRPr="00646DA1">
        <w:rPr>
          <w:rStyle w:val="SubtleEmphasis"/>
          <w:b w:val="0"/>
          <w:bCs w:val="0"/>
          <w:sz w:val="20"/>
          <w:szCs w:val="20"/>
          <w:lang w:eastAsia="zh-CN"/>
        </w:rPr>
        <w:t xml:space="preserve">Reliability </w:t>
      </w:r>
    </w:p>
    <w:p w14:paraId="20F5589F" w14:textId="73334F5D" w:rsidR="000E5728" w:rsidRPr="00646DA1" w:rsidRDefault="00EA46D0" w:rsidP="00A03A2E">
      <w:pPr>
        <w:spacing w:line="276" w:lineRule="auto"/>
        <w:jc w:val="both"/>
        <w:rPr>
          <w:sz w:val="20"/>
          <w:szCs w:val="20"/>
          <w:lang w:eastAsia="zh-CN"/>
        </w:rPr>
      </w:pPr>
      <w:r w:rsidRPr="00646DA1">
        <w:rPr>
          <w:sz w:val="20"/>
          <w:szCs w:val="20"/>
          <w:lang w:eastAsia="zh-CN"/>
        </w:rPr>
        <w:t xml:space="preserve">In traditional practices, both patients and healthcare providers were required to manually monitor the utilization of IV bags, a method that might be influenced by personnel constraints and divided attention, potentially compromising </w:t>
      </w:r>
      <w:proofErr w:type="gramStart"/>
      <w:r w:rsidRPr="00646DA1">
        <w:rPr>
          <w:sz w:val="20"/>
          <w:szCs w:val="20"/>
          <w:lang w:eastAsia="zh-CN"/>
        </w:rPr>
        <w:t>accuracy</w:t>
      </w:r>
      <w:proofErr w:type="gramEnd"/>
      <w:r w:rsidRPr="00646DA1">
        <w:rPr>
          <w:sz w:val="20"/>
          <w:szCs w:val="20"/>
          <w:lang w:eastAsia="zh-CN"/>
        </w:rPr>
        <w:t xml:space="preserve"> and timeliness. The introduction of the Smart IV Bag Reminder System ensures an automated and intelligent reminder and reporting mechanism, significantly enhancing its reliability. This system is capable of autonomously sending alerts when an IV bag needs </w:t>
      </w:r>
      <w:r w:rsidRPr="00646DA1">
        <w:rPr>
          <w:sz w:val="20"/>
          <w:szCs w:val="20"/>
          <w:lang w:eastAsia="zh-CN"/>
        </w:rPr>
        <w:lastRenderedPageBreak/>
        <w:t>replacement or encounters issues, reducing the likelihood of oversights and delays, thereby elevating the precision and punctuality of patient care.</w:t>
      </w:r>
    </w:p>
    <w:p w14:paraId="01063BF7" w14:textId="77777777" w:rsidR="007E4D17" w:rsidRPr="00646DA1" w:rsidRDefault="007E4D17" w:rsidP="00DA52A1">
      <w:pPr>
        <w:jc w:val="both"/>
        <w:rPr>
          <w:sz w:val="20"/>
          <w:szCs w:val="20"/>
          <w:lang w:eastAsia="zh-CN"/>
        </w:rPr>
      </w:pPr>
    </w:p>
    <w:p w14:paraId="11ADEE6B" w14:textId="77777777" w:rsidR="000E5728" w:rsidRPr="00646DA1" w:rsidRDefault="000E5728" w:rsidP="000E5728">
      <w:pPr>
        <w:rPr>
          <w:sz w:val="20"/>
          <w:szCs w:val="20"/>
          <w:lang w:eastAsia="zh-CN"/>
        </w:rPr>
      </w:pPr>
    </w:p>
    <w:p w14:paraId="7D5570D9" w14:textId="77777777" w:rsidR="00EA46D0" w:rsidRPr="00646DA1" w:rsidRDefault="00123C61" w:rsidP="00EA46D0">
      <w:pPr>
        <w:pStyle w:val="BodyText"/>
        <w:spacing w:before="54" w:line="210" w:lineRule="auto"/>
        <w:ind w:left="40"/>
        <w:outlineLvl w:val="2"/>
        <w:rPr>
          <w:i/>
          <w:iCs/>
          <w:sz w:val="20"/>
          <w:szCs w:val="20"/>
        </w:rPr>
      </w:pPr>
      <w:r w:rsidRPr="00646DA1">
        <w:rPr>
          <w:i/>
          <w:iCs/>
          <w:spacing w:val="7"/>
          <w:sz w:val="20"/>
          <w:szCs w:val="20"/>
        </w:rPr>
        <w:t xml:space="preserve">1.2.2. </w:t>
      </w:r>
      <w:r w:rsidR="00215D34" w:rsidRPr="00646DA1">
        <w:rPr>
          <w:i/>
          <w:iCs/>
          <w:sz w:val="20"/>
          <w:szCs w:val="20"/>
        </w:rPr>
        <w:t xml:space="preserve"> </w:t>
      </w:r>
      <w:r w:rsidR="0EA66161" w:rsidRPr="00646DA1">
        <w:rPr>
          <w:i/>
          <w:iCs/>
          <w:sz w:val="20"/>
          <w:szCs w:val="20"/>
        </w:rPr>
        <w:t>Real-time Processing</w:t>
      </w:r>
    </w:p>
    <w:p w14:paraId="5E36B26F" w14:textId="77777777" w:rsidR="00DA52A1" w:rsidRPr="00646DA1" w:rsidRDefault="00DA52A1" w:rsidP="006A1D31">
      <w:pPr>
        <w:rPr>
          <w:sz w:val="20"/>
          <w:szCs w:val="20"/>
        </w:rPr>
      </w:pPr>
    </w:p>
    <w:p w14:paraId="55E73B6C" w14:textId="016DAFE7" w:rsidR="00215D34" w:rsidRPr="00646DA1" w:rsidRDefault="00EA46D0" w:rsidP="00A03A2E">
      <w:pPr>
        <w:spacing w:line="276" w:lineRule="auto"/>
        <w:jc w:val="both"/>
        <w:rPr>
          <w:sz w:val="20"/>
          <w:szCs w:val="20"/>
        </w:rPr>
      </w:pPr>
      <w:r w:rsidRPr="00646DA1">
        <w:rPr>
          <w:sz w:val="20"/>
          <w:szCs w:val="20"/>
        </w:rPr>
        <w:t xml:space="preserve">The Smart IV Bag Reminder System, through real-time monitoring of the IV bag's status, facilitates continual tracking of its usage and </w:t>
      </w:r>
      <w:r w:rsidR="6746C8F4" w:rsidRPr="7BB15D1A">
        <w:rPr>
          <w:sz w:val="20"/>
          <w:szCs w:val="20"/>
        </w:rPr>
        <w:t>can issue</w:t>
      </w:r>
      <w:r w:rsidRPr="00646DA1">
        <w:rPr>
          <w:sz w:val="20"/>
          <w:szCs w:val="20"/>
        </w:rPr>
        <w:t xml:space="preserve"> timely alerts during critical moments, such as imminent depletion of medication or the occurrence of issues. This mechanism not only ensures that patients receive consistent and uninterrupted drug delivery but also promptly notifies healthcare providers to intervene in the event of potential problems or risks, thereby enhancing the safety and efficacy of the treatment.</w:t>
      </w:r>
    </w:p>
    <w:p w14:paraId="46851E53" w14:textId="77777777" w:rsidR="00EA46D0" w:rsidRPr="00646DA1" w:rsidRDefault="00EA46D0" w:rsidP="00A03A2E">
      <w:pPr>
        <w:spacing w:line="276" w:lineRule="auto"/>
        <w:rPr>
          <w:sz w:val="20"/>
          <w:szCs w:val="20"/>
        </w:rPr>
      </w:pPr>
    </w:p>
    <w:p w14:paraId="79885C9E" w14:textId="16DE6657" w:rsidR="00215D34" w:rsidRPr="00646DA1" w:rsidRDefault="0E71DD90" w:rsidP="7F8C79F4">
      <w:pPr>
        <w:pStyle w:val="BodyText"/>
        <w:spacing w:before="54" w:line="210" w:lineRule="auto"/>
        <w:ind w:left="40"/>
        <w:outlineLvl w:val="2"/>
        <w:rPr>
          <w:rFonts w:eastAsiaTheme="minorEastAsia"/>
          <w:i/>
          <w:iCs/>
          <w:sz w:val="20"/>
          <w:szCs w:val="20"/>
        </w:rPr>
      </w:pPr>
      <w:r w:rsidRPr="00646DA1">
        <w:rPr>
          <w:i/>
          <w:iCs/>
          <w:sz w:val="20"/>
          <w:szCs w:val="20"/>
        </w:rPr>
        <w:t>1.2.3.  Data Volume and Velocity:</w:t>
      </w:r>
    </w:p>
    <w:p w14:paraId="60E6F1FE" w14:textId="5F7CE5B8" w:rsidR="00215D34" w:rsidRPr="00646DA1" w:rsidRDefault="00215D34" w:rsidP="006A1D31">
      <w:pPr>
        <w:rPr>
          <w:sz w:val="20"/>
          <w:szCs w:val="20"/>
        </w:rPr>
      </w:pPr>
    </w:p>
    <w:p w14:paraId="1CFE737A" w14:textId="061DD9D8" w:rsidR="7F8C79F4" w:rsidRPr="00646DA1" w:rsidRDefault="0003785A" w:rsidP="00A03A2E">
      <w:pPr>
        <w:spacing w:line="276" w:lineRule="auto"/>
        <w:jc w:val="both"/>
        <w:rPr>
          <w:sz w:val="20"/>
          <w:szCs w:val="20"/>
        </w:rPr>
      </w:pPr>
      <w:r w:rsidRPr="00646DA1">
        <w:rPr>
          <w:sz w:val="20"/>
          <w:szCs w:val="20"/>
        </w:rPr>
        <w:t>Within the medical context, the transmission speed and volume of infusion data are pivotal. The Smart IV Bag System can collect, process, and transmit various data pertinent to IV drug delivery in real-time, such as the type of medication, dosage, delivery rate, and remaining volume. This information becomes crucial when swift decisions are needed, such as altering medications or adjusting infusion rates. Concurrently, as the system can handle and transmit substantial volumes of data, this accumulated information becomes invaluable when data analysis is required to optimize treatment plans or conduct medical research. Rapid and accurate data processing and transmission ensure that healthcare professionals obtain real-time, comprehensive information, thereby enhancing medical decision-making and improving the quality of care.</w:t>
      </w:r>
    </w:p>
    <w:p w14:paraId="68BD8374" w14:textId="77777777" w:rsidR="0003785A" w:rsidRPr="00646DA1" w:rsidRDefault="0003785A" w:rsidP="00A03A2E">
      <w:pPr>
        <w:spacing w:line="276" w:lineRule="auto"/>
        <w:rPr>
          <w:sz w:val="20"/>
          <w:szCs w:val="20"/>
        </w:rPr>
      </w:pPr>
    </w:p>
    <w:p w14:paraId="21B6415A" w14:textId="73A14E35" w:rsidR="002F3DD1" w:rsidRPr="00646DA1" w:rsidRDefault="002F3DD1" w:rsidP="008B4289">
      <w:pPr>
        <w:rPr>
          <w:sz w:val="20"/>
          <w:szCs w:val="20"/>
        </w:rPr>
      </w:pPr>
    </w:p>
    <w:p w14:paraId="5E4DE5D1" w14:textId="77777777" w:rsidR="002F3DD1" w:rsidRPr="00646DA1" w:rsidRDefault="002F3DD1" w:rsidP="008B4289">
      <w:pPr>
        <w:rPr>
          <w:sz w:val="20"/>
          <w:szCs w:val="20"/>
        </w:rPr>
      </w:pPr>
    </w:p>
    <w:p w14:paraId="3753BEF7" w14:textId="0B5A6E7B" w:rsidR="00123C61" w:rsidRPr="00646DA1" w:rsidRDefault="00123C61" w:rsidP="006A1D31">
      <w:pPr>
        <w:pStyle w:val="BodyText"/>
        <w:numPr>
          <w:ilvl w:val="1"/>
          <w:numId w:val="6"/>
        </w:numPr>
        <w:spacing w:before="54" w:line="210" w:lineRule="auto"/>
        <w:outlineLvl w:val="1"/>
        <w:rPr>
          <w:b/>
          <w:bCs/>
          <w:sz w:val="20"/>
          <w:szCs w:val="20"/>
        </w:rPr>
      </w:pPr>
      <w:r w:rsidRPr="00646DA1">
        <w:rPr>
          <w:b/>
          <w:bCs/>
          <w:sz w:val="20"/>
          <w:szCs w:val="20"/>
        </w:rPr>
        <w:t>Project</w:t>
      </w:r>
      <w:r w:rsidRPr="00646DA1">
        <w:rPr>
          <w:b/>
          <w:bCs/>
          <w:spacing w:val="10"/>
          <w:sz w:val="20"/>
          <w:szCs w:val="20"/>
        </w:rPr>
        <w:t xml:space="preserve"> </w:t>
      </w:r>
      <w:r w:rsidRPr="00646DA1">
        <w:rPr>
          <w:b/>
          <w:bCs/>
          <w:sz w:val="20"/>
          <w:szCs w:val="20"/>
        </w:rPr>
        <w:t>Objectives</w:t>
      </w:r>
    </w:p>
    <w:p w14:paraId="22A71D34" w14:textId="77777777" w:rsidR="00DA52A1" w:rsidRPr="00646DA1" w:rsidRDefault="00DA52A1" w:rsidP="00DA52A1">
      <w:pPr>
        <w:rPr>
          <w:sz w:val="20"/>
          <w:szCs w:val="20"/>
        </w:rPr>
      </w:pPr>
    </w:p>
    <w:p w14:paraId="39ACADAF" w14:textId="4E2728EE" w:rsidR="00775310" w:rsidRPr="00646DA1" w:rsidRDefault="00DA52A1" w:rsidP="00A03A2E">
      <w:pPr>
        <w:spacing w:line="276" w:lineRule="auto"/>
        <w:jc w:val="both"/>
        <w:rPr>
          <w:sz w:val="20"/>
          <w:szCs w:val="20"/>
        </w:rPr>
      </w:pPr>
      <w:r w:rsidRPr="00646DA1">
        <w:rPr>
          <w:sz w:val="20"/>
          <w:szCs w:val="20"/>
        </w:rPr>
        <w:t xml:space="preserve">This project </w:t>
      </w:r>
      <w:r w:rsidR="25294106" w:rsidRPr="00646DA1">
        <w:rPr>
          <w:sz w:val="20"/>
          <w:szCs w:val="20"/>
        </w:rPr>
        <w:t>endeavours</w:t>
      </w:r>
      <w:r w:rsidRPr="00646DA1">
        <w:rPr>
          <w:sz w:val="20"/>
          <w:szCs w:val="20"/>
        </w:rPr>
        <w:t xml:space="preserve"> to design and implement an Intelligent IV Bag Monitoring and Alert System, aimed at optimizing medical processes and enhancing the safety and efficiency of patient care. The system will employ highly sensitive sensing technology to monitor the status of IV bags in real time, ensuring the provision of accurate and timely data regarding fluid levels. Furthermore, through the integration of analytical and alert mechanisms, the system is engineered to intelligently interpret data and issue necessary alerts promptly, thereby facilitating immediate notification and requisite intervention guidelines for medical personnel. In essence, this project seeks to amplify the reliability and precision of IV therapy through technological means, alleviate the workload of healthcare staff, and assure patients of secure and continuous drug delivery.</w:t>
      </w:r>
    </w:p>
    <w:p w14:paraId="1F184FF8" w14:textId="77777777" w:rsidR="00A50943" w:rsidRPr="00646DA1" w:rsidRDefault="00A50943" w:rsidP="070C0CDF">
      <w:pPr>
        <w:jc w:val="both"/>
        <w:rPr>
          <w:sz w:val="20"/>
          <w:szCs w:val="20"/>
        </w:rPr>
      </w:pPr>
    </w:p>
    <w:p w14:paraId="31B3347C" w14:textId="18E12391" w:rsidR="00A50943" w:rsidRPr="00646DA1" w:rsidRDefault="00913FD5" w:rsidP="070C0CDF">
      <w:pPr>
        <w:jc w:val="both"/>
        <w:rPr>
          <w:b/>
          <w:bCs/>
          <w:sz w:val="20"/>
          <w:szCs w:val="20"/>
        </w:rPr>
      </w:pPr>
      <w:r w:rsidRPr="00646DA1">
        <w:rPr>
          <w:b/>
          <w:bCs/>
          <w:sz w:val="20"/>
          <w:szCs w:val="20"/>
        </w:rPr>
        <w:t>1.4 Design Brief</w:t>
      </w:r>
    </w:p>
    <w:p w14:paraId="736C6DD5" w14:textId="77777777" w:rsidR="00913FD5" w:rsidRPr="00646DA1" w:rsidRDefault="00913FD5" w:rsidP="070C0CDF">
      <w:pPr>
        <w:jc w:val="both"/>
        <w:rPr>
          <w:b/>
          <w:bCs/>
          <w:sz w:val="20"/>
          <w:szCs w:val="20"/>
        </w:rPr>
      </w:pPr>
    </w:p>
    <w:p w14:paraId="25A59BFA" w14:textId="7611800C" w:rsidR="00E156DF" w:rsidRPr="00B87C6C" w:rsidRDefault="00DA4BA6" w:rsidP="00A03A2E">
      <w:pPr>
        <w:spacing w:line="276" w:lineRule="auto"/>
        <w:jc w:val="both"/>
        <w:rPr>
          <w:sz w:val="20"/>
          <w:szCs w:val="20"/>
        </w:rPr>
      </w:pPr>
      <w:r w:rsidRPr="00646DA1">
        <w:rPr>
          <w:sz w:val="20"/>
          <w:szCs w:val="20"/>
        </w:rPr>
        <w:t>There are two parts to the design of this system, the hardware and software part</w:t>
      </w:r>
      <w:r w:rsidR="00E371B6" w:rsidRPr="00646DA1">
        <w:rPr>
          <w:sz w:val="20"/>
          <w:szCs w:val="20"/>
        </w:rPr>
        <w:t xml:space="preserve">. The hardware part </w:t>
      </w:r>
      <w:r w:rsidR="00B44EFD" w:rsidRPr="00646DA1">
        <w:rPr>
          <w:sz w:val="20"/>
          <w:szCs w:val="20"/>
        </w:rPr>
        <w:t xml:space="preserve">measures the weight of the IV/Saline bag in real time and </w:t>
      </w:r>
      <w:r w:rsidR="00E7442A" w:rsidRPr="00646DA1">
        <w:rPr>
          <w:sz w:val="20"/>
          <w:szCs w:val="20"/>
        </w:rPr>
        <w:t xml:space="preserve">transmits this data to a </w:t>
      </w:r>
      <w:r w:rsidR="00C908C2" w:rsidRPr="00646DA1">
        <w:rPr>
          <w:sz w:val="20"/>
          <w:szCs w:val="20"/>
        </w:rPr>
        <w:t xml:space="preserve">cloud </w:t>
      </w:r>
      <w:r w:rsidR="00E7442A" w:rsidRPr="00646DA1">
        <w:rPr>
          <w:sz w:val="20"/>
          <w:szCs w:val="20"/>
        </w:rPr>
        <w:t>server</w:t>
      </w:r>
      <w:r w:rsidR="00C908C2" w:rsidRPr="00646DA1">
        <w:rPr>
          <w:sz w:val="20"/>
          <w:szCs w:val="20"/>
        </w:rPr>
        <w:t xml:space="preserve">. The cloud server also acts as </w:t>
      </w:r>
      <w:r w:rsidR="003A01BD" w:rsidRPr="00646DA1">
        <w:rPr>
          <w:sz w:val="20"/>
          <w:szCs w:val="20"/>
        </w:rPr>
        <w:t xml:space="preserve">a </w:t>
      </w:r>
      <w:r w:rsidR="00C908C2" w:rsidRPr="00646DA1">
        <w:rPr>
          <w:sz w:val="20"/>
          <w:szCs w:val="20"/>
        </w:rPr>
        <w:t>dashboard</w:t>
      </w:r>
      <w:r w:rsidR="00E22221" w:rsidRPr="00646DA1">
        <w:rPr>
          <w:sz w:val="20"/>
          <w:szCs w:val="20"/>
        </w:rPr>
        <w:t xml:space="preserve">. The Software part includes the mobile </w:t>
      </w:r>
      <w:r w:rsidR="00C908C2" w:rsidRPr="00646DA1">
        <w:rPr>
          <w:sz w:val="20"/>
          <w:szCs w:val="20"/>
        </w:rPr>
        <w:t>application that</w:t>
      </w:r>
      <w:r w:rsidR="003A01BD" w:rsidRPr="00646DA1">
        <w:rPr>
          <w:sz w:val="20"/>
          <w:szCs w:val="20"/>
        </w:rPr>
        <w:t xml:space="preserve"> receives the weight data from the cloud server and based on the weight </w:t>
      </w:r>
      <w:r w:rsidR="00AC6261" w:rsidRPr="00646DA1">
        <w:rPr>
          <w:sz w:val="20"/>
          <w:szCs w:val="20"/>
        </w:rPr>
        <w:t xml:space="preserve">data makes decisions that alert the user </w:t>
      </w:r>
      <w:r w:rsidR="0094120D" w:rsidRPr="00646DA1">
        <w:rPr>
          <w:sz w:val="20"/>
          <w:szCs w:val="20"/>
        </w:rPr>
        <w:t>and</w:t>
      </w:r>
      <w:r w:rsidR="00AC6261" w:rsidRPr="00646DA1">
        <w:rPr>
          <w:sz w:val="20"/>
          <w:szCs w:val="20"/>
        </w:rPr>
        <w:t xml:space="preserve"> sen</w:t>
      </w:r>
      <w:r w:rsidR="00C2020A" w:rsidRPr="00646DA1">
        <w:rPr>
          <w:sz w:val="20"/>
          <w:szCs w:val="20"/>
        </w:rPr>
        <w:t>ds</w:t>
      </w:r>
      <w:r w:rsidR="00AC6261" w:rsidRPr="00646DA1">
        <w:rPr>
          <w:sz w:val="20"/>
          <w:szCs w:val="20"/>
        </w:rPr>
        <w:t xml:space="preserve"> </w:t>
      </w:r>
      <w:r w:rsidR="00CE7B10" w:rsidRPr="00646DA1">
        <w:rPr>
          <w:sz w:val="20"/>
          <w:szCs w:val="20"/>
        </w:rPr>
        <w:t>data back to</w:t>
      </w:r>
      <w:r w:rsidR="009338F0" w:rsidRPr="00646DA1">
        <w:rPr>
          <w:sz w:val="20"/>
          <w:szCs w:val="20"/>
        </w:rPr>
        <w:t xml:space="preserve"> hardware part</w:t>
      </w:r>
      <w:r w:rsidR="00CE7B10" w:rsidRPr="00646DA1">
        <w:rPr>
          <w:sz w:val="20"/>
          <w:szCs w:val="20"/>
        </w:rPr>
        <w:t>, effectively controlling its functionality.</w:t>
      </w:r>
      <w:r w:rsidR="0094120D" w:rsidRPr="00646DA1">
        <w:rPr>
          <w:sz w:val="20"/>
          <w:szCs w:val="20"/>
        </w:rPr>
        <w:t xml:space="preserve"> The block diagram representing the above information</w:t>
      </w:r>
      <w:r w:rsidR="00930C58" w:rsidRPr="00646DA1">
        <w:rPr>
          <w:sz w:val="20"/>
          <w:szCs w:val="20"/>
        </w:rPr>
        <w:t xml:space="preserve"> with </w:t>
      </w:r>
      <w:r w:rsidR="009338F0" w:rsidRPr="00646DA1">
        <w:rPr>
          <w:sz w:val="20"/>
          <w:szCs w:val="20"/>
        </w:rPr>
        <w:t>the components used to achieve it</w:t>
      </w:r>
      <w:r w:rsidR="001821AC" w:rsidRPr="00646DA1">
        <w:rPr>
          <w:sz w:val="20"/>
          <w:szCs w:val="20"/>
        </w:rPr>
        <w:t xml:space="preserve">, </w:t>
      </w:r>
      <w:r w:rsidR="0094120D" w:rsidRPr="00646DA1">
        <w:rPr>
          <w:sz w:val="20"/>
          <w:szCs w:val="20"/>
        </w:rPr>
        <w:t>is</w:t>
      </w:r>
      <w:r w:rsidR="009D7566" w:rsidRPr="00646DA1">
        <w:rPr>
          <w:sz w:val="20"/>
          <w:szCs w:val="20"/>
        </w:rPr>
        <w:t xml:space="preserve"> visualized through the figure below.</w:t>
      </w:r>
    </w:p>
    <w:p w14:paraId="4E427527" w14:textId="77777777" w:rsidR="001821AC" w:rsidRPr="00B87C6C" w:rsidRDefault="001821AC" w:rsidP="070C0CDF">
      <w:pPr>
        <w:jc w:val="both"/>
        <w:rPr>
          <w:sz w:val="20"/>
          <w:szCs w:val="20"/>
        </w:rPr>
      </w:pPr>
    </w:p>
    <w:p w14:paraId="340BA5E9" w14:textId="3D7670FA" w:rsidR="001821AC" w:rsidRPr="00B87C6C" w:rsidRDefault="00150CDC" w:rsidP="001821AC">
      <w:pPr>
        <w:jc w:val="center"/>
        <w:rPr>
          <w:sz w:val="20"/>
          <w:szCs w:val="20"/>
        </w:rPr>
      </w:pPr>
      <w:r w:rsidRPr="00B87C6C">
        <w:rPr>
          <w:noProof/>
          <w:sz w:val="20"/>
          <w:szCs w:val="20"/>
        </w:rPr>
        <w:lastRenderedPageBreak/>
        <w:drawing>
          <wp:inline distT="0" distB="0" distL="0" distR="0" wp14:anchorId="2A73ED42" wp14:editId="28CF5BCC">
            <wp:extent cx="5143500" cy="4572000"/>
            <wp:effectExtent l="0" t="0" r="5080" b="0"/>
            <wp:docPr id="868705276" name="Picture 868705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3500" cy="4572000"/>
                    </a:xfrm>
                    <a:prstGeom prst="rect">
                      <a:avLst/>
                    </a:prstGeom>
                    <a:noFill/>
                    <a:ln>
                      <a:noFill/>
                    </a:ln>
                  </pic:spPr>
                </pic:pic>
              </a:graphicData>
            </a:graphic>
          </wp:inline>
        </w:drawing>
      </w:r>
    </w:p>
    <w:p w14:paraId="41A41C68" w14:textId="77777777" w:rsidR="009D7566" w:rsidRPr="00B87C6C" w:rsidRDefault="009D7566" w:rsidP="070C0CDF">
      <w:pPr>
        <w:jc w:val="both"/>
        <w:rPr>
          <w:sz w:val="20"/>
          <w:szCs w:val="20"/>
        </w:rPr>
      </w:pPr>
    </w:p>
    <w:p w14:paraId="42D23BEF" w14:textId="60E3273F" w:rsidR="009D7566" w:rsidRPr="00173B6A" w:rsidRDefault="0044504D" w:rsidP="0044504D">
      <w:pPr>
        <w:jc w:val="center"/>
        <w:rPr>
          <w:sz w:val="20"/>
          <w:szCs w:val="20"/>
        </w:rPr>
      </w:pPr>
      <w:r w:rsidRPr="00173B6A">
        <w:rPr>
          <w:sz w:val="20"/>
          <w:szCs w:val="20"/>
        </w:rPr>
        <w:t>Fig</w:t>
      </w:r>
      <w:r w:rsidR="00173B6A" w:rsidRPr="00173B6A">
        <w:rPr>
          <w:sz w:val="20"/>
          <w:szCs w:val="20"/>
        </w:rPr>
        <w:t>2</w:t>
      </w:r>
      <w:r w:rsidRPr="00173B6A">
        <w:rPr>
          <w:sz w:val="20"/>
          <w:szCs w:val="20"/>
        </w:rPr>
        <w:t>. Block diagram.</w:t>
      </w:r>
    </w:p>
    <w:p w14:paraId="237FA165" w14:textId="0F545C77" w:rsidR="070C0CDF" w:rsidRPr="00B87C6C" w:rsidRDefault="070C0CDF" w:rsidP="070C0CDF">
      <w:pPr>
        <w:jc w:val="both"/>
        <w:rPr>
          <w:sz w:val="20"/>
          <w:szCs w:val="20"/>
        </w:rPr>
      </w:pPr>
    </w:p>
    <w:p w14:paraId="22D1DE7A" w14:textId="77777777" w:rsidR="00123C61" w:rsidRPr="00B87C6C" w:rsidRDefault="00123C61" w:rsidP="008B4289"/>
    <w:p w14:paraId="6850B281" w14:textId="656AD3D0" w:rsidR="00123C61" w:rsidRPr="00646DA1" w:rsidRDefault="00123C61" w:rsidP="00123C61">
      <w:pPr>
        <w:pStyle w:val="BodyText"/>
        <w:spacing w:before="55" w:line="209" w:lineRule="auto"/>
        <w:ind w:left="4"/>
        <w:outlineLvl w:val="0"/>
        <w:rPr>
          <w:sz w:val="20"/>
          <w:szCs w:val="20"/>
        </w:rPr>
      </w:pPr>
      <w:r w:rsidRPr="00646DA1">
        <w:rPr>
          <w:b/>
          <w:bCs/>
          <w:spacing w:val="4"/>
          <w:sz w:val="20"/>
          <w:szCs w:val="20"/>
        </w:rPr>
        <w:t>2.</w:t>
      </w:r>
      <w:r w:rsidRPr="00646DA1">
        <w:rPr>
          <w:b/>
          <w:bCs/>
          <w:sz w:val="20"/>
          <w:szCs w:val="20"/>
        </w:rPr>
        <w:t xml:space="preserve">  SOLUTION AND IMPLEMENTATION</w:t>
      </w:r>
    </w:p>
    <w:p w14:paraId="7ADCE3F0" w14:textId="77777777" w:rsidR="00123C61" w:rsidRPr="00646DA1" w:rsidRDefault="00123C61" w:rsidP="00123C61">
      <w:pPr>
        <w:pStyle w:val="BodyText"/>
        <w:spacing w:line="289" w:lineRule="auto"/>
        <w:rPr>
          <w:sz w:val="20"/>
          <w:szCs w:val="20"/>
        </w:rPr>
      </w:pPr>
    </w:p>
    <w:p w14:paraId="07216FAB" w14:textId="77777777" w:rsidR="00123C61" w:rsidRPr="00646DA1" w:rsidRDefault="00123C61" w:rsidP="00123C61">
      <w:pPr>
        <w:pStyle w:val="BodyText"/>
        <w:spacing w:before="55" w:line="209" w:lineRule="auto"/>
        <w:ind w:left="4"/>
        <w:outlineLvl w:val="1"/>
        <w:rPr>
          <w:sz w:val="20"/>
          <w:szCs w:val="20"/>
        </w:rPr>
      </w:pPr>
      <w:r w:rsidRPr="00646DA1">
        <w:rPr>
          <w:b/>
          <w:bCs/>
          <w:spacing w:val="11"/>
          <w:sz w:val="20"/>
          <w:szCs w:val="20"/>
        </w:rPr>
        <w:t xml:space="preserve">2.1.  </w:t>
      </w:r>
      <w:r w:rsidRPr="00646DA1">
        <w:rPr>
          <w:b/>
          <w:bCs/>
          <w:sz w:val="20"/>
          <w:szCs w:val="20"/>
        </w:rPr>
        <w:t>Hardware</w:t>
      </w:r>
      <w:r w:rsidRPr="00646DA1">
        <w:rPr>
          <w:b/>
          <w:bCs/>
          <w:spacing w:val="11"/>
          <w:sz w:val="20"/>
          <w:szCs w:val="20"/>
        </w:rPr>
        <w:t xml:space="preserve"> </w:t>
      </w:r>
      <w:r w:rsidRPr="00646DA1">
        <w:rPr>
          <w:b/>
          <w:bCs/>
          <w:sz w:val="20"/>
          <w:szCs w:val="20"/>
        </w:rPr>
        <w:t>Solution</w:t>
      </w:r>
    </w:p>
    <w:p w14:paraId="28C5A1CE" w14:textId="77777777" w:rsidR="00123C61" w:rsidRPr="00646DA1" w:rsidRDefault="00123C61" w:rsidP="00A03A2E">
      <w:pPr>
        <w:pStyle w:val="BodyText"/>
        <w:spacing w:before="280" w:line="276" w:lineRule="auto"/>
        <w:ind w:left="14"/>
        <w:rPr>
          <w:sz w:val="20"/>
          <w:szCs w:val="20"/>
        </w:rPr>
      </w:pPr>
      <w:r w:rsidRPr="00646DA1">
        <w:rPr>
          <w:spacing w:val="3"/>
          <w:sz w:val="20"/>
          <w:szCs w:val="20"/>
        </w:rPr>
        <w:t>Key criteria</w:t>
      </w:r>
      <w:r w:rsidRPr="00646DA1">
        <w:rPr>
          <w:spacing w:val="16"/>
          <w:w w:val="101"/>
          <w:sz w:val="20"/>
          <w:szCs w:val="20"/>
        </w:rPr>
        <w:t xml:space="preserve"> </w:t>
      </w:r>
      <w:r w:rsidRPr="00646DA1">
        <w:rPr>
          <w:spacing w:val="3"/>
          <w:sz w:val="20"/>
          <w:szCs w:val="20"/>
        </w:rPr>
        <w:t>in</w:t>
      </w:r>
      <w:r w:rsidRPr="00646DA1">
        <w:rPr>
          <w:spacing w:val="16"/>
          <w:w w:val="101"/>
          <w:sz w:val="20"/>
          <w:szCs w:val="20"/>
        </w:rPr>
        <w:t xml:space="preserve"> </w:t>
      </w:r>
      <w:r w:rsidRPr="00646DA1">
        <w:rPr>
          <w:spacing w:val="3"/>
          <w:sz w:val="20"/>
          <w:szCs w:val="20"/>
        </w:rPr>
        <w:t>hardware selection for this pro</w:t>
      </w:r>
      <w:r w:rsidRPr="00646DA1">
        <w:rPr>
          <w:spacing w:val="2"/>
          <w:sz w:val="20"/>
          <w:szCs w:val="20"/>
        </w:rPr>
        <w:t>ject were:</w:t>
      </w:r>
    </w:p>
    <w:p w14:paraId="40DD1588" w14:textId="77777777" w:rsidR="00123C61" w:rsidRPr="00646DA1" w:rsidRDefault="00123C61" w:rsidP="00123C61">
      <w:pPr>
        <w:pStyle w:val="BodyText"/>
        <w:spacing w:line="250" w:lineRule="auto"/>
        <w:rPr>
          <w:sz w:val="20"/>
          <w:szCs w:val="20"/>
        </w:rPr>
      </w:pPr>
    </w:p>
    <w:p w14:paraId="081997B0" w14:textId="7AC23D60" w:rsidR="00E536E3" w:rsidRPr="00971991" w:rsidRDefault="00123C61" w:rsidP="0044504D">
      <w:pPr>
        <w:pStyle w:val="BodyText"/>
        <w:numPr>
          <w:ilvl w:val="0"/>
          <w:numId w:val="12"/>
        </w:numPr>
        <w:spacing w:before="55"/>
        <w:rPr>
          <w:i/>
          <w:iCs/>
          <w:sz w:val="20"/>
          <w:szCs w:val="20"/>
        </w:rPr>
      </w:pPr>
      <w:r w:rsidRPr="00971991">
        <w:rPr>
          <w:i/>
          <w:iCs/>
          <w:sz w:val="20"/>
          <w:szCs w:val="20"/>
        </w:rPr>
        <w:t>Cost</w:t>
      </w:r>
    </w:p>
    <w:p w14:paraId="0C4035E2" w14:textId="4D95289C" w:rsidR="009B7C3A" w:rsidRPr="00646DA1" w:rsidRDefault="6CB33466" w:rsidP="00A03A2E">
      <w:pPr>
        <w:pStyle w:val="BodyText"/>
        <w:spacing w:before="55" w:line="276" w:lineRule="auto"/>
        <w:jc w:val="both"/>
        <w:rPr>
          <w:sz w:val="20"/>
          <w:szCs w:val="20"/>
        </w:rPr>
      </w:pPr>
      <w:r w:rsidRPr="00646DA1">
        <w:rPr>
          <w:sz w:val="20"/>
          <w:szCs w:val="20"/>
        </w:rPr>
        <w:t>The prototype cost about $</w:t>
      </w:r>
      <w:r w:rsidR="002C7B60" w:rsidRPr="00646DA1">
        <w:rPr>
          <w:sz w:val="20"/>
          <w:szCs w:val="20"/>
        </w:rPr>
        <w:t>36.84</w:t>
      </w:r>
      <w:r w:rsidRPr="00646DA1">
        <w:rPr>
          <w:sz w:val="20"/>
          <w:szCs w:val="20"/>
        </w:rPr>
        <w:t xml:space="preserve">, which does not include the </w:t>
      </w:r>
      <w:r w:rsidR="46C7AA5F" w:rsidRPr="00646DA1">
        <w:rPr>
          <w:sz w:val="20"/>
          <w:szCs w:val="20"/>
        </w:rPr>
        <w:t>ESP-32</w:t>
      </w:r>
      <w:r w:rsidR="00626829" w:rsidRPr="00646DA1">
        <w:rPr>
          <w:sz w:val="20"/>
          <w:szCs w:val="20"/>
        </w:rPr>
        <w:t>-E</w:t>
      </w:r>
      <w:r w:rsidRPr="00646DA1">
        <w:rPr>
          <w:sz w:val="20"/>
          <w:szCs w:val="20"/>
        </w:rPr>
        <w:t>, and one OLED display which is provided by the Engineering department of UWA.</w:t>
      </w:r>
    </w:p>
    <w:p w14:paraId="0205D5B6" w14:textId="77777777" w:rsidR="009B7C3A" w:rsidRPr="00646DA1" w:rsidRDefault="009B7C3A" w:rsidP="00A03A2E">
      <w:pPr>
        <w:pStyle w:val="BodyText"/>
        <w:spacing w:before="55" w:line="276" w:lineRule="auto"/>
        <w:ind w:left="251"/>
        <w:jc w:val="both"/>
        <w:rPr>
          <w:sz w:val="20"/>
          <w:szCs w:val="20"/>
        </w:rPr>
      </w:pPr>
    </w:p>
    <w:p w14:paraId="6335E564" w14:textId="69CA2D7E" w:rsidR="6CB33466" w:rsidRPr="00646DA1" w:rsidRDefault="6CB33466" w:rsidP="00A03A2E">
      <w:pPr>
        <w:pStyle w:val="BodyText"/>
        <w:spacing w:before="55" w:line="276" w:lineRule="auto"/>
        <w:jc w:val="both"/>
        <w:rPr>
          <w:sz w:val="20"/>
          <w:szCs w:val="20"/>
        </w:rPr>
      </w:pPr>
      <w:r w:rsidRPr="00646DA1">
        <w:rPr>
          <w:sz w:val="20"/>
          <w:szCs w:val="20"/>
        </w:rPr>
        <w:t xml:space="preserve">Since sensors and other components make up a large amount of the final production cost, designing a prototype for the IV bag may initially appear to be more expensive. But it's crucial to take a wider view into account. The commercialization phase might result in significant cost savings once the prototype has been successfully created and improved. The economy of scale is largely used to accomplish this. Transport expenses per unit drop dramatically when IV bags are produced on a bigger scale for commercial use since bulk shipments are less expensive than individual parts. In addition, suppliers frequently offer price breaks on materials when orders are submitted in big volumes, lowering the cost of production per unit. Because of this, even though the initial cost of prototyping may seem high, the long-term advantages of commercialization can result in significant cost reductions in the creation and distribution of IV bags.  </w:t>
      </w:r>
    </w:p>
    <w:p w14:paraId="3862E029" w14:textId="77777777" w:rsidR="009B7C3A" w:rsidRPr="00646DA1" w:rsidRDefault="009B7C3A" w:rsidP="00F23448">
      <w:pPr>
        <w:pStyle w:val="BodyText"/>
        <w:spacing w:before="55"/>
        <w:ind w:left="251"/>
        <w:jc w:val="both"/>
        <w:rPr>
          <w:sz w:val="20"/>
          <w:szCs w:val="20"/>
        </w:rPr>
      </w:pPr>
    </w:p>
    <w:p w14:paraId="6A164035" w14:textId="2F8C1FDB" w:rsidR="6CB33466" w:rsidRDefault="6CB33466" w:rsidP="00A03A2E">
      <w:pPr>
        <w:pStyle w:val="BodyText"/>
        <w:spacing w:before="55" w:line="276" w:lineRule="auto"/>
        <w:jc w:val="both"/>
        <w:rPr>
          <w:sz w:val="20"/>
          <w:szCs w:val="20"/>
        </w:rPr>
      </w:pPr>
      <w:r w:rsidRPr="00646DA1">
        <w:rPr>
          <w:sz w:val="20"/>
          <w:szCs w:val="20"/>
        </w:rPr>
        <w:t>The marketability of crucial components significantly influences selecting the most suitable sensor and amplifier for a given project. To facilitate a seamless and efficient development process, the preference is often for components that can be readily procured from local or reputable regional distributors. Nevertheless, there are instances where, despite exhaustive searches, the required components remain elusive. In such circumstances, online procurement becomes the ultimate recourse, offering access to a broader spectrum of manufacturers and suppliers, albeit potentially leading to project timeline extensions. This approach underscores the importance of adaptability and persistence in the face of component scarcity, ultimately enabling this project to keep on track.</w:t>
      </w:r>
    </w:p>
    <w:p w14:paraId="71C36F5B" w14:textId="77777777" w:rsidR="001961F5" w:rsidRPr="00646DA1" w:rsidRDefault="001961F5" w:rsidP="00A03A2E">
      <w:pPr>
        <w:pStyle w:val="BodyText"/>
        <w:spacing w:before="55" w:line="276" w:lineRule="auto"/>
        <w:jc w:val="both"/>
        <w:rPr>
          <w:sz w:val="20"/>
          <w:szCs w:val="20"/>
        </w:rPr>
      </w:pPr>
    </w:p>
    <w:p w14:paraId="0E64CDCB" w14:textId="1ECC7515" w:rsidR="070C0CDF" w:rsidRPr="00646DA1" w:rsidRDefault="001961F5" w:rsidP="006B0ADB">
      <w:pPr>
        <w:pStyle w:val="BodyText"/>
        <w:spacing w:before="55" w:line="209" w:lineRule="auto"/>
        <w:jc w:val="center"/>
        <w:rPr>
          <w:sz w:val="20"/>
          <w:szCs w:val="20"/>
        </w:rPr>
      </w:pPr>
      <w:r>
        <w:rPr>
          <w:sz w:val="20"/>
          <w:szCs w:val="20"/>
        </w:rPr>
        <w:t>Table1. Cost of each component</w:t>
      </w:r>
      <w:r w:rsidR="006B0ADB">
        <w:rPr>
          <w:sz w:val="20"/>
          <w:szCs w:val="20"/>
        </w:rPr>
        <w:t xml:space="preserve"> and hardware used.</w:t>
      </w:r>
    </w:p>
    <w:tbl>
      <w:tblPr>
        <w:tblW w:w="8642" w:type="dxa"/>
        <w:tblLook w:val="04A0" w:firstRow="1" w:lastRow="0" w:firstColumn="1" w:lastColumn="0" w:noHBand="0" w:noVBand="1"/>
      </w:tblPr>
      <w:tblGrid>
        <w:gridCol w:w="1360"/>
        <w:gridCol w:w="4731"/>
        <w:gridCol w:w="2551"/>
      </w:tblGrid>
      <w:tr w:rsidR="006B28C2" w:rsidRPr="00646DA1" w14:paraId="020BB311" w14:textId="77777777" w:rsidTr="006B28C2">
        <w:trPr>
          <w:trHeight w:val="29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2D0C2" w14:textId="77777777" w:rsidR="006B28C2" w:rsidRPr="00646DA1" w:rsidRDefault="006B28C2" w:rsidP="006B28C2">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 </w:t>
            </w:r>
          </w:p>
        </w:tc>
        <w:tc>
          <w:tcPr>
            <w:tcW w:w="4731" w:type="dxa"/>
            <w:tcBorders>
              <w:top w:val="single" w:sz="4" w:space="0" w:color="auto"/>
              <w:left w:val="nil"/>
              <w:bottom w:val="single" w:sz="4" w:space="0" w:color="auto"/>
              <w:right w:val="single" w:sz="4" w:space="0" w:color="auto"/>
            </w:tcBorders>
            <w:shd w:val="clear" w:color="auto" w:fill="auto"/>
            <w:noWrap/>
            <w:vAlign w:val="center"/>
            <w:hideMark/>
          </w:tcPr>
          <w:p w14:paraId="384F9544" w14:textId="77777777" w:rsidR="006B28C2" w:rsidRPr="00646DA1" w:rsidRDefault="006B28C2" w:rsidP="006B28C2">
            <w:pPr>
              <w:jc w:val="center"/>
              <w:rPr>
                <w:rFonts w:eastAsia="Times New Roman"/>
                <w:b/>
                <w:bCs/>
                <w:color w:val="000000"/>
                <w:kern w:val="0"/>
                <w:sz w:val="20"/>
                <w:szCs w:val="20"/>
                <w:lang w:eastAsia="zh-CN"/>
                <w14:ligatures w14:val="none"/>
              </w:rPr>
            </w:pPr>
            <w:r w:rsidRPr="00646DA1">
              <w:rPr>
                <w:rFonts w:eastAsia="Times New Roman"/>
                <w:b/>
                <w:bCs/>
                <w:color w:val="000000"/>
                <w:kern w:val="0"/>
                <w:sz w:val="20"/>
                <w:szCs w:val="20"/>
                <w:lang w:eastAsia="zh-CN"/>
                <w14:ligatures w14:val="none"/>
              </w:rPr>
              <w:t>Parts Name</w:t>
            </w:r>
          </w:p>
        </w:tc>
        <w:tc>
          <w:tcPr>
            <w:tcW w:w="2551" w:type="dxa"/>
            <w:tcBorders>
              <w:top w:val="single" w:sz="4" w:space="0" w:color="auto"/>
              <w:left w:val="nil"/>
              <w:bottom w:val="single" w:sz="4" w:space="0" w:color="auto"/>
              <w:right w:val="single" w:sz="4" w:space="0" w:color="auto"/>
            </w:tcBorders>
            <w:shd w:val="clear" w:color="auto" w:fill="auto"/>
            <w:noWrap/>
            <w:vAlign w:val="center"/>
            <w:hideMark/>
          </w:tcPr>
          <w:p w14:paraId="601E3608" w14:textId="77777777" w:rsidR="006B28C2" w:rsidRPr="00646DA1" w:rsidRDefault="006B28C2" w:rsidP="006B28C2">
            <w:pPr>
              <w:jc w:val="center"/>
              <w:rPr>
                <w:rFonts w:eastAsia="Times New Roman"/>
                <w:b/>
                <w:bCs/>
                <w:color w:val="000000"/>
                <w:kern w:val="0"/>
                <w:sz w:val="20"/>
                <w:szCs w:val="20"/>
                <w:lang w:eastAsia="zh-CN"/>
                <w14:ligatures w14:val="none"/>
              </w:rPr>
            </w:pPr>
            <w:r w:rsidRPr="00646DA1">
              <w:rPr>
                <w:rFonts w:eastAsia="Times New Roman"/>
                <w:b/>
                <w:bCs/>
                <w:color w:val="000000"/>
                <w:kern w:val="0"/>
                <w:sz w:val="20"/>
                <w:szCs w:val="20"/>
                <w:lang w:eastAsia="zh-CN"/>
                <w14:ligatures w14:val="none"/>
              </w:rPr>
              <w:t>Price</w:t>
            </w:r>
          </w:p>
        </w:tc>
      </w:tr>
      <w:tr w:rsidR="006B28C2" w:rsidRPr="00646DA1" w14:paraId="001D680A" w14:textId="77777777" w:rsidTr="006B28C2">
        <w:trPr>
          <w:trHeight w:val="58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15E144B5" w14:textId="77777777" w:rsidR="006B28C2" w:rsidRPr="00646DA1" w:rsidRDefault="006B28C2" w:rsidP="00D97548">
            <w:pPr>
              <w:jc w:val="center"/>
              <w:rPr>
                <w:rFonts w:eastAsia="Times New Roman"/>
                <w:b/>
                <w:bCs/>
                <w:color w:val="000000"/>
                <w:kern w:val="0"/>
                <w:sz w:val="20"/>
                <w:szCs w:val="20"/>
                <w:lang w:eastAsia="zh-CN"/>
                <w14:ligatures w14:val="none"/>
              </w:rPr>
            </w:pPr>
            <w:r w:rsidRPr="00646DA1">
              <w:rPr>
                <w:rFonts w:eastAsia="Times New Roman"/>
                <w:b/>
                <w:bCs/>
                <w:color w:val="000000"/>
                <w:kern w:val="0"/>
                <w:sz w:val="20"/>
                <w:szCs w:val="20"/>
                <w:lang w:eastAsia="zh-CN"/>
                <w14:ligatures w14:val="none"/>
              </w:rPr>
              <w:t>Sensor</w:t>
            </w:r>
          </w:p>
        </w:tc>
        <w:tc>
          <w:tcPr>
            <w:tcW w:w="4731" w:type="dxa"/>
            <w:tcBorders>
              <w:top w:val="nil"/>
              <w:left w:val="nil"/>
              <w:bottom w:val="single" w:sz="4" w:space="0" w:color="auto"/>
              <w:right w:val="single" w:sz="4" w:space="0" w:color="auto"/>
            </w:tcBorders>
            <w:shd w:val="clear" w:color="auto" w:fill="auto"/>
            <w:vAlign w:val="center"/>
            <w:hideMark/>
          </w:tcPr>
          <w:p w14:paraId="7E1589B3" w14:textId="77777777" w:rsidR="006B28C2" w:rsidRPr="00646DA1" w:rsidRDefault="006B28C2" w:rsidP="006B28C2">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5KG Load Cell Weight Sensor Module for Electronic Scale Arduino Project</w:t>
            </w:r>
          </w:p>
        </w:tc>
        <w:tc>
          <w:tcPr>
            <w:tcW w:w="2551" w:type="dxa"/>
            <w:tcBorders>
              <w:top w:val="nil"/>
              <w:left w:val="nil"/>
              <w:bottom w:val="single" w:sz="4" w:space="0" w:color="auto"/>
              <w:right w:val="single" w:sz="4" w:space="0" w:color="auto"/>
            </w:tcBorders>
            <w:shd w:val="clear" w:color="auto" w:fill="auto"/>
            <w:noWrap/>
            <w:vAlign w:val="center"/>
            <w:hideMark/>
          </w:tcPr>
          <w:p w14:paraId="1B50A6D8" w14:textId="77777777" w:rsidR="006B28C2" w:rsidRPr="00646DA1" w:rsidRDefault="006B28C2" w:rsidP="006B28C2">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9.95</w:t>
            </w:r>
          </w:p>
        </w:tc>
      </w:tr>
      <w:tr w:rsidR="006B28C2" w:rsidRPr="00646DA1" w14:paraId="7F2C5158" w14:textId="77777777" w:rsidTr="006B28C2">
        <w:trPr>
          <w:trHeight w:val="58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032D0A9F" w14:textId="77777777" w:rsidR="006B28C2" w:rsidRPr="00646DA1" w:rsidRDefault="006B28C2" w:rsidP="00D97548">
            <w:pPr>
              <w:jc w:val="center"/>
              <w:rPr>
                <w:rFonts w:eastAsia="Times New Roman"/>
                <w:b/>
                <w:bCs/>
                <w:color w:val="000000"/>
                <w:kern w:val="0"/>
                <w:sz w:val="20"/>
                <w:szCs w:val="20"/>
                <w:lang w:eastAsia="zh-CN"/>
                <w14:ligatures w14:val="none"/>
              </w:rPr>
            </w:pPr>
            <w:r w:rsidRPr="00646DA1">
              <w:rPr>
                <w:rFonts w:eastAsia="Times New Roman"/>
                <w:b/>
                <w:bCs/>
                <w:color w:val="000000"/>
                <w:kern w:val="0"/>
                <w:sz w:val="20"/>
                <w:szCs w:val="20"/>
                <w:lang w:eastAsia="zh-CN"/>
                <w14:ligatures w14:val="none"/>
              </w:rPr>
              <w:t>Amplifier</w:t>
            </w:r>
          </w:p>
        </w:tc>
        <w:tc>
          <w:tcPr>
            <w:tcW w:w="4731" w:type="dxa"/>
            <w:tcBorders>
              <w:top w:val="nil"/>
              <w:left w:val="nil"/>
              <w:bottom w:val="single" w:sz="4" w:space="0" w:color="auto"/>
              <w:right w:val="single" w:sz="4" w:space="0" w:color="auto"/>
            </w:tcBorders>
            <w:shd w:val="clear" w:color="auto" w:fill="auto"/>
            <w:vAlign w:val="center"/>
            <w:hideMark/>
          </w:tcPr>
          <w:p w14:paraId="71FD3812" w14:textId="3938AAA9" w:rsidR="006B28C2" w:rsidRPr="00646DA1" w:rsidRDefault="006B28C2" w:rsidP="006B28C2">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Load Cell Amplifier Module HX711 for</w:t>
            </w:r>
            <w:r w:rsidR="00010D80" w:rsidRPr="00646DA1">
              <w:rPr>
                <w:rFonts w:eastAsia="Times New Roman"/>
                <w:color w:val="000000"/>
                <w:kern w:val="0"/>
                <w:sz w:val="20"/>
                <w:szCs w:val="20"/>
                <w:lang w:eastAsia="zh-CN"/>
                <w14:ligatures w14:val="none"/>
              </w:rPr>
              <w:t xml:space="preserve"> </w:t>
            </w:r>
            <w:r w:rsidRPr="00646DA1">
              <w:rPr>
                <w:rFonts w:eastAsia="Times New Roman"/>
                <w:color w:val="000000"/>
                <w:kern w:val="0"/>
                <w:sz w:val="20"/>
                <w:szCs w:val="20"/>
                <w:lang w:eastAsia="zh-CN"/>
                <w14:ligatures w14:val="none"/>
              </w:rPr>
              <w:t>Arduino Projects</w:t>
            </w:r>
          </w:p>
        </w:tc>
        <w:tc>
          <w:tcPr>
            <w:tcW w:w="2551" w:type="dxa"/>
            <w:tcBorders>
              <w:top w:val="nil"/>
              <w:left w:val="nil"/>
              <w:bottom w:val="single" w:sz="4" w:space="0" w:color="auto"/>
              <w:right w:val="single" w:sz="4" w:space="0" w:color="auto"/>
            </w:tcBorders>
            <w:shd w:val="clear" w:color="auto" w:fill="auto"/>
            <w:noWrap/>
            <w:vAlign w:val="center"/>
            <w:hideMark/>
          </w:tcPr>
          <w:p w14:paraId="1A5D0F9A" w14:textId="77777777" w:rsidR="006B28C2" w:rsidRPr="00646DA1" w:rsidRDefault="006B28C2" w:rsidP="006B28C2">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3.95</w:t>
            </w:r>
          </w:p>
        </w:tc>
      </w:tr>
      <w:tr w:rsidR="006B28C2" w:rsidRPr="00646DA1" w14:paraId="4EB2E3C8" w14:textId="77777777" w:rsidTr="006B28C2">
        <w:trPr>
          <w:trHeight w:val="290"/>
        </w:trPr>
        <w:tc>
          <w:tcPr>
            <w:tcW w:w="1360" w:type="dxa"/>
            <w:vMerge w:val="restart"/>
            <w:tcBorders>
              <w:top w:val="nil"/>
              <w:left w:val="single" w:sz="4" w:space="0" w:color="auto"/>
              <w:bottom w:val="single" w:sz="4" w:space="0" w:color="auto"/>
              <w:right w:val="single" w:sz="4" w:space="0" w:color="auto"/>
            </w:tcBorders>
            <w:shd w:val="clear" w:color="auto" w:fill="auto"/>
            <w:vAlign w:val="center"/>
            <w:hideMark/>
          </w:tcPr>
          <w:p w14:paraId="6239AB55" w14:textId="77777777" w:rsidR="006B28C2" w:rsidRPr="00646DA1" w:rsidRDefault="006B28C2" w:rsidP="00D97548">
            <w:pPr>
              <w:jc w:val="center"/>
              <w:rPr>
                <w:rFonts w:eastAsia="Times New Roman"/>
                <w:b/>
                <w:bCs/>
                <w:color w:val="000000"/>
                <w:kern w:val="0"/>
                <w:sz w:val="20"/>
                <w:szCs w:val="20"/>
                <w:lang w:eastAsia="zh-CN"/>
                <w14:ligatures w14:val="none"/>
              </w:rPr>
            </w:pPr>
            <w:r w:rsidRPr="00646DA1">
              <w:rPr>
                <w:rFonts w:eastAsia="Times New Roman"/>
                <w:b/>
                <w:bCs/>
                <w:color w:val="000000"/>
                <w:kern w:val="0"/>
                <w:sz w:val="20"/>
                <w:szCs w:val="20"/>
                <w:lang w:eastAsia="zh-CN"/>
                <w14:ligatures w14:val="none"/>
              </w:rPr>
              <w:t>Other external cost</w:t>
            </w:r>
          </w:p>
        </w:tc>
        <w:tc>
          <w:tcPr>
            <w:tcW w:w="4731" w:type="dxa"/>
            <w:tcBorders>
              <w:top w:val="nil"/>
              <w:left w:val="nil"/>
              <w:bottom w:val="single" w:sz="4" w:space="0" w:color="auto"/>
              <w:right w:val="single" w:sz="4" w:space="0" w:color="auto"/>
            </w:tcBorders>
            <w:shd w:val="clear" w:color="auto" w:fill="auto"/>
            <w:noWrap/>
            <w:vAlign w:val="bottom"/>
            <w:hideMark/>
          </w:tcPr>
          <w:p w14:paraId="596EBA36" w14:textId="77777777" w:rsidR="006B28C2" w:rsidRPr="00646DA1" w:rsidRDefault="006B28C2" w:rsidP="006B28C2">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Shipment + Tax</w:t>
            </w:r>
          </w:p>
        </w:tc>
        <w:tc>
          <w:tcPr>
            <w:tcW w:w="2551" w:type="dxa"/>
            <w:tcBorders>
              <w:top w:val="nil"/>
              <w:left w:val="nil"/>
              <w:bottom w:val="single" w:sz="4" w:space="0" w:color="auto"/>
              <w:right w:val="single" w:sz="4" w:space="0" w:color="auto"/>
            </w:tcBorders>
            <w:shd w:val="clear" w:color="auto" w:fill="auto"/>
            <w:noWrap/>
            <w:vAlign w:val="center"/>
            <w:hideMark/>
          </w:tcPr>
          <w:p w14:paraId="07EA9DC3" w14:textId="77777777" w:rsidR="006B28C2" w:rsidRPr="00646DA1" w:rsidRDefault="006B28C2" w:rsidP="006B28C2">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13.65</w:t>
            </w:r>
          </w:p>
        </w:tc>
      </w:tr>
      <w:tr w:rsidR="006B28C2" w:rsidRPr="00646DA1" w14:paraId="3CBD507B" w14:textId="77777777" w:rsidTr="006B28C2">
        <w:trPr>
          <w:trHeight w:val="580"/>
        </w:trPr>
        <w:tc>
          <w:tcPr>
            <w:tcW w:w="1360" w:type="dxa"/>
            <w:vMerge/>
            <w:tcBorders>
              <w:top w:val="nil"/>
              <w:left w:val="single" w:sz="4" w:space="0" w:color="auto"/>
              <w:bottom w:val="single" w:sz="4" w:space="0" w:color="auto"/>
              <w:right w:val="single" w:sz="4" w:space="0" w:color="auto"/>
            </w:tcBorders>
            <w:vAlign w:val="center"/>
            <w:hideMark/>
          </w:tcPr>
          <w:p w14:paraId="3FD9545C" w14:textId="77777777" w:rsidR="006B28C2" w:rsidRPr="00646DA1" w:rsidRDefault="006B28C2" w:rsidP="00D97548">
            <w:pPr>
              <w:jc w:val="center"/>
              <w:rPr>
                <w:rFonts w:eastAsia="Times New Roman"/>
                <w:b/>
                <w:bCs/>
                <w:color w:val="000000"/>
                <w:kern w:val="0"/>
                <w:sz w:val="20"/>
                <w:szCs w:val="20"/>
                <w:lang w:eastAsia="zh-CN"/>
                <w14:ligatures w14:val="none"/>
              </w:rPr>
            </w:pPr>
          </w:p>
        </w:tc>
        <w:tc>
          <w:tcPr>
            <w:tcW w:w="4731" w:type="dxa"/>
            <w:tcBorders>
              <w:top w:val="nil"/>
              <w:left w:val="nil"/>
              <w:bottom w:val="single" w:sz="4" w:space="0" w:color="auto"/>
              <w:right w:val="single" w:sz="4" w:space="0" w:color="auto"/>
            </w:tcBorders>
            <w:shd w:val="clear" w:color="auto" w:fill="auto"/>
            <w:vAlign w:val="center"/>
            <w:hideMark/>
          </w:tcPr>
          <w:p w14:paraId="0F862C0F" w14:textId="77777777" w:rsidR="006B28C2" w:rsidRPr="00646DA1" w:rsidRDefault="006B28C2" w:rsidP="006B28C2">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CUP HUOK EUERHANG18MM 25PK 72324</w:t>
            </w:r>
          </w:p>
        </w:tc>
        <w:tc>
          <w:tcPr>
            <w:tcW w:w="2551" w:type="dxa"/>
            <w:tcBorders>
              <w:top w:val="nil"/>
              <w:left w:val="nil"/>
              <w:bottom w:val="single" w:sz="4" w:space="0" w:color="auto"/>
              <w:right w:val="single" w:sz="4" w:space="0" w:color="auto"/>
            </w:tcBorders>
            <w:shd w:val="clear" w:color="auto" w:fill="auto"/>
            <w:noWrap/>
            <w:vAlign w:val="center"/>
            <w:hideMark/>
          </w:tcPr>
          <w:p w14:paraId="2954FEBD" w14:textId="77777777" w:rsidR="006B28C2" w:rsidRPr="00646DA1" w:rsidRDefault="006B28C2" w:rsidP="006B28C2">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4.89</w:t>
            </w:r>
          </w:p>
        </w:tc>
      </w:tr>
      <w:tr w:rsidR="006B28C2" w:rsidRPr="00646DA1" w14:paraId="3ED257AD" w14:textId="77777777" w:rsidTr="006B28C2">
        <w:trPr>
          <w:trHeight w:val="580"/>
        </w:trPr>
        <w:tc>
          <w:tcPr>
            <w:tcW w:w="1360" w:type="dxa"/>
            <w:vMerge/>
            <w:tcBorders>
              <w:top w:val="nil"/>
              <w:left w:val="single" w:sz="4" w:space="0" w:color="auto"/>
              <w:bottom w:val="single" w:sz="4" w:space="0" w:color="auto"/>
              <w:right w:val="single" w:sz="4" w:space="0" w:color="auto"/>
            </w:tcBorders>
            <w:vAlign w:val="center"/>
            <w:hideMark/>
          </w:tcPr>
          <w:p w14:paraId="45C564E3" w14:textId="77777777" w:rsidR="006B28C2" w:rsidRPr="00646DA1" w:rsidRDefault="006B28C2" w:rsidP="00D97548">
            <w:pPr>
              <w:jc w:val="center"/>
              <w:rPr>
                <w:rFonts w:eastAsia="Times New Roman"/>
                <w:b/>
                <w:bCs/>
                <w:color w:val="000000"/>
                <w:kern w:val="0"/>
                <w:sz w:val="20"/>
                <w:szCs w:val="20"/>
                <w:lang w:eastAsia="zh-CN"/>
                <w14:ligatures w14:val="none"/>
              </w:rPr>
            </w:pPr>
          </w:p>
        </w:tc>
        <w:tc>
          <w:tcPr>
            <w:tcW w:w="4731" w:type="dxa"/>
            <w:tcBorders>
              <w:top w:val="nil"/>
              <w:left w:val="nil"/>
              <w:bottom w:val="single" w:sz="4" w:space="0" w:color="auto"/>
              <w:right w:val="single" w:sz="4" w:space="0" w:color="auto"/>
            </w:tcBorders>
            <w:shd w:val="clear" w:color="auto" w:fill="auto"/>
            <w:vAlign w:val="center"/>
            <w:hideMark/>
          </w:tcPr>
          <w:p w14:paraId="40BC2903" w14:textId="77777777" w:rsidR="006B28C2" w:rsidRPr="00646DA1" w:rsidRDefault="006B28C2" w:rsidP="006B28C2">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 xml:space="preserve"> LEG FURNITURE PINE ADOORED47MM BALL 40179</w:t>
            </w:r>
          </w:p>
        </w:tc>
        <w:tc>
          <w:tcPr>
            <w:tcW w:w="2551" w:type="dxa"/>
            <w:tcBorders>
              <w:top w:val="nil"/>
              <w:left w:val="nil"/>
              <w:bottom w:val="single" w:sz="4" w:space="0" w:color="auto"/>
              <w:right w:val="single" w:sz="4" w:space="0" w:color="auto"/>
            </w:tcBorders>
            <w:shd w:val="clear" w:color="auto" w:fill="auto"/>
            <w:noWrap/>
            <w:vAlign w:val="center"/>
            <w:hideMark/>
          </w:tcPr>
          <w:p w14:paraId="0D7E3C0C" w14:textId="77777777" w:rsidR="006B28C2" w:rsidRPr="00646DA1" w:rsidRDefault="006B28C2" w:rsidP="006B28C2">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4.4</w:t>
            </w:r>
          </w:p>
        </w:tc>
      </w:tr>
      <w:tr w:rsidR="006B28C2" w:rsidRPr="00646DA1" w14:paraId="138C3EB7" w14:textId="77777777" w:rsidTr="002F3DD1">
        <w:trPr>
          <w:trHeight w:val="290"/>
        </w:trPr>
        <w:tc>
          <w:tcPr>
            <w:tcW w:w="1360" w:type="dxa"/>
            <w:tcBorders>
              <w:top w:val="nil"/>
              <w:left w:val="single" w:sz="4" w:space="0" w:color="auto"/>
              <w:bottom w:val="nil"/>
              <w:right w:val="single" w:sz="4" w:space="0" w:color="auto"/>
            </w:tcBorders>
            <w:shd w:val="clear" w:color="auto" w:fill="auto"/>
            <w:vAlign w:val="center"/>
            <w:hideMark/>
          </w:tcPr>
          <w:p w14:paraId="267A4DFC" w14:textId="77777777" w:rsidR="006B28C2" w:rsidRPr="00646DA1" w:rsidRDefault="006B28C2" w:rsidP="00D97548">
            <w:pPr>
              <w:jc w:val="center"/>
              <w:rPr>
                <w:rFonts w:eastAsia="Times New Roman"/>
                <w:b/>
                <w:bCs/>
                <w:color w:val="000000"/>
                <w:kern w:val="0"/>
                <w:sz w:val="20"/>
                <w:szCs w:val="20"/>
                <w:lang w:eastAsia="zh-CN"/>
                <w14:ligatures w14:val="none"/>
              </w:rPr>
            </w:pPr>
            <w:r w:rsidRPr="00646DA1">
              <w:rPr>
                <w:rFonts w:eastAsia="Times New Roman"/>
                <w:b/>
                <w:bCs/>
                <w:color w:val="000000"/>
                <w:kern w:val="0"/>
                <w:sz w:val="20"/>
                <w:szCs w:val="20"/>
                <w:lang w:eastAsia="zh-CN"/>
                <w14:ligatures w14:val="none"/>
              </w:rPr>
              <w:t>Total</w:t>
            </w:r>
          </w:p>
        </w:tc>
        <w:tc>
          <w:tcPr>
            <w:tcW w:w="4731" w:type="dxa"/>
            <w:tcBorders>
              <w:top w:val="nil"/>
              <w:left w:val="nil"/>
              <w:bottom w:val="nil"/>
              <w:right w:val="single" w:sz="4" w:space="0" w:color="auto"/>
            </w:tcBorders>
            <w:shd w:val="clear" w:color="auto" w:fill="auto"/>
            <w:noWrap/>
            <w:vAlign w:val="center"/>
            <w:hideMark/>
          </w:tcPr>
          <w:p w14:paraId="3D0E709F" w14:textId="77777777" w:rsidR="006B28C2" w:rsidRPr="00646DA1" w:rsidRDefault="006B28C2" w:rsidP="006B28C2">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 </w:t>
            </w:r>
          </w:p>
        </w:tc>
        <w:tc>
          <w:tcPr>
            <w:tcW w:w="2551" w:type="dxa"/>
            <w:tcBorders>
              <w:top w:val="nil"/>
              <w:left w:val="nil"/>
              <w:bottom w:val="nil"/>
              <w:right w:val="single" w:sz="4" w:space="0" w:color="auto"/>
            </w:tcBorders>
            <w:shd w:val="clear" w:color="auto" w:fill="auto"/>
            <w:noWrap/>
            <w:vAlign w:val="center"/>
            <w:hideMark/>
          </w:tcPr>
          <w:p w14:paraId="6E0366D0" w14:textId="77777777" w:rsidR="006B28C2" w:rsidRPr="00646DA1" w:rsidRDefault="006B28C2" w:rsidP="006B28C2">
            <w:pPr>
              <w:jc w:val="center"/>
              <w:rPr>
                <w:rFonts w:eastAsia="Times New Roman"/>
                <w:b/>
                <w:bCs/>
                <w:color w:val="000000"/>
                <w:kern w:val="0"/>
                <w:sz w:val="20"/>
                <w:szCs w:val="20"/>
                <w:lang w:eastAsia="zh-CN"/>
                <w14:ligatures w14:val="none"/>
              </w:rPr>
            </w:pPr>
            <w:r w:rsidRPr="00646DA1">
              <w:rPr>
                <w:rFonts w:eastAsia="Times New Roman"/>
                <w:b/>
                <w:bCs/>
                <w:color w:val="000000"/>
                <w:kern w:val="0"/>
                <w:sz w:val="20"/>
                <w:szCs w:val="20"/>
                <w:lang w:eastAsia="zh-CN"/>
                <w14:ligatures w14:val="none"/>
              </w:rPr>
              <w:t>36.84</w:t>
            </w:r>
          </w:p>
        </w:tc>
      </w:tr>
      <w:tr w:rsidR="002F3DD1" w:rsidRPr="00646DA1" w14:paraId="4A789ECB" w14:textId="77777777" w:rsidTr="006B28C2">
        <w:trPr>
          <w:trHeight w:val="290"/>
        </w:trPr>
        <w:tc>
          <w:tcPr>
            <w:tcW w:w="1360" w:type="dxa"/>
            <w:tcBorders>
              <w:top w:val="nil"/>
              <w:left w:val="single" w:sz="4" w:space="0" w:color="auto"/>
              <w:bottom w:val="single" w:sz="4" w:space="0" w:color="auto"/>
              <w:right w:val="single" w:sz="4" w:space="0" w:color="auto"/>
            </w:tcBorders>
            <w:shd w:val="clear" w:color="auto" w:fill="auto"/>
            <w:vAlign w:val="center"/>
          </w:tcPr>
          <w:p w14:paraId="6C57DB73" w14:textId="77777777" w:rsidR="002F3DD1" w:rsidRPr="00646DA1" w:rsidRDefault="002F3DD1" w:rsidP="002F3DD1">
            <w:pPr>
              <w:rPr>
                <w:rFonts w:eastAsia="Times New Roman"/>
                <w:b/>
                <w:bCs/>
                <w:color w:val="000000"/>
                <w:kern w:val="0"/>
                <w:sz w:val="20"/>
                <w:szCs w:val="20"/>
                <w:lang w:eastAsia="zh-CN"/>
                <w14:ligatures w14:val="none"/>
              </w:rPr>
            </w:pPr>
          </w:p>
        </w:tc>
        <w:tc>
          <w:tcPr>
            <w:tcW w:w="4731" w:type="dxa"/>
            <w:tcBorders>
              <w:top w:val="nil"/>
              <w:left w:val="nil"/>
              <w:bottom w:val="single" w:sz="4" w:space="0" w:color="auto"/>
              <w:right w:val="single" w:sz="4" w:space="0" w:color="auto"/>
            </w:tcBorders>
            <w:shd w:val="clear" w:color="auto" w:fill="auto"/>
            <w:noWrap/>
            <w:vAlign w:val="center"/>
          </w:tcPr>
          <w:p w14:paraId="018AC151" w14:textId="77777777" w:rsidR="002F3DD1" w:rsidRPr="00646DA1" w:rsidRDefault="002F3DD1" w:rsidP="006B28C2">
            <w:pPr>
              <w:jc w:val="center"/>
              <w:rPr>
                <w:rFonts w:eastAsia="Times New Roman"/>
                <w:color w:val="000000"/>
                <w:kern w:val="0"/>
                <w:sz w:val="20"/>
                <w:szCs w:val="20"/>
                <w:lang w:eastAsia="zh-CN"/>
                <w14:ligatures w14:val="none"/>
              </w:rPr>
            </w:pPr>
          </w:p>
        </w:tc>
        <w:tc>
          <w:tcPr>
            <w:tcW w:w="2551" w:type="dxa"/>
            <w:tcBorders>
              <w:top w:val="nil"/>
              <w:left w:val="nil"/>
              <w:bottom w:val="single" w:sz="4" w:space="0" w:color="auto"/>
              <w:right w:val="single" w:sz="4" w:space="0" w:color="auto"/>
            </w:tcBorders>
            <w:shd w:val="clear" w:color="auto" w:fill="auto"/>
            <w:noWrap/>
            <w:vAlign w:val="center"/>
          </w:tcPr>
          <w:p w14:paraId="432701B0" w14:textId="77777777" w:rsidR="002F3DD1" w:rsidRPr="00646DA1" w:rsidRDefault="002F3DD1" w:rsidP="006B28C2">
            <w:pPr>
              <w:jc w:val="center"/>
              <w:rPr>
                <w:rFonts w:eastAsia="Times New Roman"/>
                <w:b/>
                <w:bCs/>
                <w:color w:val="000000"/>
                <w:kern w:val="0"/>
                <w:sz w:val="20"/>
                <w:szCs w:val="20"/>
                <w:lang w:eastAsia="zh-CN"/>
                <w14:ligatures w14:val="none"/>
              </w:rPr>
            </w:pPr>
          </w:p>
        </w:tc>
      </w:tr>
    </w:tbl>
    <w:p w14:paraId="5B9B918B" w14:textId="5378600F" w:rsidR="4075137F" w:rsidRPr="00646DA1" w:rsidRDefault="4075137F" w:rsidP="4075137F">
      <w:pPr>
        <w:pStyle w:val="BodyText"/>
        <w:spacing w:before="55" w:line="209" w:lineRule="auto"/>
        <w:ind w:left="251"/>
        <w:rPr>
          <w:sz w:val="20"/>
          <w:szCs w:val="20"/>
        </w:rPr>
      </w:pPr>
    </w:p>
    <w:p w14:paraId="5072E8A2" w14:textId="77777777" w:rsidR="002F3DD1" w:rsidRPr="00646DA1" w:rsidRDefault="002F3DD1" w:rsidP="4075137F">
      <w:pPr>
        <w:pStyle w:val="BodyText"/>
        <w:spacing w:before="55" w:line="209" w:lineRule="auto"/>
        <w:ind w:left="251"/>
        <w:rPr>
          <w:sz w:val="20"/>
          <w:szCs w:val="20"/>
        </w:rPr>
      </w:pPr>
    </w:p>
    <w:p w14:paraId="43B4F202" w14:textId="6B76C3EB" w:rsidR="009B7C3A" w:rsidRPr="00971991" w:rsidRDefault="00123C61" w:rsidP="00604934">
      <w:pPr>
        <w:pStyle w:val="BodyText"/>
        <w:numPr>
          <w:ilvl w:val="2"/>
          <w:numId w:val="11"/>
        </w:numPr>
        <w:spacing w:before="195" w:line="208" w:lineRule="auto"/>
        <w:rPr>
          <w:i/>
          <w:iCs/>
          <w:sz w:val="20"/>
          <w:szCs w:val="20"/>
        </w:rPr>
      </w:pPr>
      <w:r w:rsidRPr="00971991">
        <w:rPr>
          <w:i/>
          <w:iCs/>
          <w:sz w:val="20"/>
          <w:szCs w:val="20"/>
        </w:rPr>
        <w:t>Availability</w:t>
      </w:r>
    </w:p>
    <w:p w14:paraId="7DB38087" w14:textId="06286DF1" w:rsidR="04A274EF" w:rsidRPr="00646DA1" w:rsidRDefault="5F502982" w:rsidP="00A03A2E">
      <w:pPr>
        <w:pStyle w:val="BodyText"/>
        <w:spacing w:before="195" w:line="276" w:lineRule="auto"/>
        <w:jc w:val="both"/>
        <w:rPr>
          <w:b/>
          <w:bCs/>
          <w:sz w:val="20"/>
          <w:szCs w:val="20"/>
        </w:rPr>
      </w:pPr>
      <w:r w:rsidRPr="00646DA1">
        <w:rPr>
          <w:sz w:val="20"/>
          <w:szCs w:val="20"/>
        </w:rPr>
        <w:t>Initially, the main goal was to buy all necessary components locally, motivated by convenience concerns and a desire to support small businesses. This method, however, ran into significant restrictions because there weren't many possibilities accessible on the local hardware market. To broaden the range of options and gain access to a wider variety of possibilities, it was decided to purchase the weight sensor and amplifier through Internet channels. The need to find specialized components that were difficult to find from local sources forced this strategy change. Although there was still a preference for supporting small firms, the need for diversification and the acquisition of specialized components prompted a switch to online procurement, which finally allowed the project's unusual criteria to be met.</w:t>
      </w:r>
    </w:p>
    <w:p w14:paraId="4437752A" w14:textId="5681DABA" w:rsidR="009B7C3A" w:rsidRPr="00971991" w:rsidRDefault="00123C61" w:rsidP="00604934">
      <w:pPr>
        <w:pStyle w:val="BodyText"/>
        <w:numPr>
          <w:ilvl w:val="2"/>
          <w:numId w:val="11"/>
        </w:numPr>
        <w:spacing w:before="208" w:line="209" w:lineRule="auto"/>
        <w:rPr>
          <w:i/>
          <w:iCs/>
          <w:sz w:val="20"/>
          <w:szCs w:val="20"/>
        </w:rPr>
      </w:pPr>
      <w:r w:rsidRPr="00971991">
        <w:rPr>
          <w:i/>
          <w:iCs/>
          <w:sz w:val="20"/>
          <w:szCs w:val="20"/>
        </w:rPr>
        <w:t>Size</w:t>
      </w:r>
    </w:p>
    <w:p w14:paraId="7FA8CD7D" w14:textId="2DCE45D3" w:rsidR="04A274EF" w:rsidRPr="00646DA1" w:rsidRDefault="71687FED" w:rsidP="00A03A2E">
      <w:pPr>
        <w:pStyle w:val="BodyText"/>
        <w:spacing w:before="208" w:line="276" w:lineRule="auto"/>
        <w:jc w:val="both"/>
        <w:rPr>
          <w:sz w:val="20"/>
          <w:szCs w:val="20"/>
        </w:rPr>
      </w:pPr>
      <w:r w:rsidRPr="00646DA1">
        <w:rPr>
          <w:sz w:val="20"/>
          <w:szCs w:val="20"/>
        </w:rPr>
        <w:t xml:space="preserve">Due to the </w:t>
      </w:r>
      <w:r w:rsidR="0081663E" w:rsidRPr="00646DA1">
        <w:rPr>
          <w:sz w:val="20"/>
          <w:szCs w:val="20"/>
        </w:rPr>
        <w:t>ESP-32</w:t>
      </w:r>
      <w:r w:rsidR="00626829" w:rsidRPr="00646DA1">
        <w:rPr>
          <w:sz w:val="20"/>
          <w:szCs w:val="20"/>
        </w:rPr>
        <w:t>-E</w:t>
      </w:r>
      <w:r w:rsidR="0081663E" w:rsidRPr="00646DA1">
        <w:rPr>
          <w:sz w:val="20"/>
          <w:szCs w:val="20"/>
        </w:rPr>
        <w:t xml:space="preserve"> </w:t>
      </w:r>
      <w:r w:rsidRPr="00646DA1">
        <w:rPr>
          <w:sz w:val="20"/>
          <w:szCs w:val="20"/>
        </w:rPr>
        <w:t xml:space="preserve">inclusion and the use of </w:t>
      </w:r>
      <w:r w:rsidR="005B286E" w:rsidRPr="00646DA1">
        <w:rPr>
          <w:sz w:val="20"/>
          <w:szCs w:val="20"/>
        </w:rPr>
        <w:t xml:space="preserve">a </w:t>
      </w:r>
      <w:r w:rsidRPr="00646DA1">
        <w:rPr>
          <w:sz w:val="20"/>
          <w:szCs w:val="20"/>
        </w:rPr>
        <w:t xml:space="preserve">common weight </w:t>
      </w:r>
      <w:r w:rsidR="005B286E" w:rsidRPr="00646DA1">
        <w:rPr>
          <w:sz w:val="20"/>
          <w:szCs w:val="20"/>
        </w:rPr>
        <w:t>sensor</w:t>
      </w:r>
      <w:r w:rsidRPr="00646DA1">
        <w:rPr>
          <w:sz w:val="20"/>
          <w:szCs w:val="20"/>
        </w:rPr>
        <w:t xml:space="preserve"> and</w:t>
      </w:r>
      <w:r w:rsidR="005B286E" w:rsidRPr="00646DA1">
        <w:rPr>
          <w:sz w:val="20"/>
          <w:szCs w:val="20"/>
        </w:rPr>
        <w:t xml:space="preserve"> an </w:t>
      </w:r>
      <w:r w:rsidRPr="00646DA1">
        <w:rPr>
          <w:sz w:val="20"/>
          <w:szCs w:val="20"/>
        </w:rPr>
        <w:t xml:space="preserve">amplifier part, the prototype's dimensions are a little bit larger. It is important to remember that these dimensions can be reduced through modification. It is possible to lower the total size of the prototype by customizing the components to the </w:t>
      </w:r>
      <w:proofErr w:type="gramStart"/>
      <w:r w:rsidRPr="00646DA1">
        <w:rPr>
          <w:sz w:val="20"/>
          <w:szCs w:val="20"/>
        </w:rPr>
        <w:t>particular needs</w:t>
      </w:r>
      <w:proofErr w:type="gramEnd"/>
      <w:r w:rsidRPr="00646DA1">
        <w:rPr>
          <w:sz w:val="20"/>
          <w:szCs w:val="20"/>
        </w:rPr>
        <w:t xml:space="preserve"> of the project. This modification improves the prototype's compactness while also optimizing its functioning and bringing it closer to the required requirements and design goals.</w:t>
      </w:r>
    </w:p>
    <w:p w14:paraId="19C157A2" w14:textId="6BCDCA0F" w:rsidR="00123C61" w:rsidRPr="00971991" w:rsidRDefault="00123C61" w:rsidP="00604934">
      <w:pPr>
        <w:pStyle w:val="BodyText"/>
        <w:numPr>
          <w:ilvl w:val="2"/>
          <w:numId w:val="11"/>
        </w:numPr>
        <w:spacing w:before="209" w:line="210" w:lineRule="auto"/>
        <w:rPr>
          <w:i/>
          <w:iCs/>
          <w:sz w:val="20"/>
          <w:szCs w:val="20"/>
        </w:rPr>
      </w:pPr>
      <w:r w:rsidRPr="00971991">
        <w:rPr>
          <w:i/>
          <w:iCs/>
          <w:sz w:val="20"/>
          <w:szCs w:val="20"/>
        </w:rPr>
        <w:t>Power</w:t>
      </w:r>
      <w:r w:rsidRPr="00971991">
        <w:rPr>
          <w:i/>
          <w:iCs/>
          <w:spacing w:val="16"/>
          <w:sz w:val="20"/>
          <w:szCs w:val="20"/>
        </w:rPr>
        <w:t xml:space="preserve"> </w:t>
      </w:r>
      <w:r w:rsidRPr="00971991">
        <w:rPr>
          <w:i/>
          <w:iCs/>
          <w:sz w:val="20"/>
          <w:szCs w:val="20"/>
        </w:rPr>
        <w:t>requirement</w:t>
      </w:r>
    </w:p>
    <w:p w14:paraId="249FFBF5" w14:textId="77777777" w:rsidR="009B7C3A" w:rsidRPr="00646DA1" w:rsidRDefault="009B7C3A" w:rsidP="00A03A2E">
      <w:pPr>
        <w:pStyle w:val="BodyText"/>
        <w:spacing w:before="209" w:line="276" w:lineRule="auto"/>
        <w:jc w:val="both"/>
        <w:rPr>
          <w:sz w:val="20"/>
          <w:szCs w:val="20"/>
        </w:rPr>
      </w:pPr>
      <w:r w:rsidRPr="00646DA1">
        <w:rPr>
          <w:sz w:val="20"/>
          <w:szCs w:val="20"/>
        </w:rPr>
        <w:t xml:space="preserve">Energy efficiency is meticulously integrated into the design of the power supply for the IV bag monitoring system. The chosen approach leverages the utilization of a USB port on a computer for power supply, which not only proves to be a cost-effective and pragmatic solution but also underscores a commitment to sustainability. This strategic choice not only aligns with the overarching project objective of low-energy </w:t>
      </w:r>
      <w:r w:rsidRPr="00646DA1">
        <w:rPr>
          <w:sz w:val="20"/>
          <w:szCs w:val="20"/>
        </w:rPr>
        <w:lastRenderedPageBreak/>
        <w:t>maintenance but also significantly diminishes the system's environmental footprint and minimizes ongoing operational costs. By circumventing the necessity for dedicated power sources or batteries, this approach reflects a conscientious consideration of both ecological and economic factors, making it a judicious choice in the context of the IV bag monitoring system's design.</w:t>
      </w:r>
    </w:p>
    <w:p w14:paraId="779F4C98" w14:textId="5A4494F5" w:rsidR="009B7C3A" w:rsidRPr="00646DA1" w:rsidRDefault="00365E57" w:rsidP="00A03A2E">
      <w:pPr>
        <w:pStyle w:val="BodyText"/>
        <w:spacing w:before="209" w:line="276" w:lineRule="auto"/>
        <w:jc w:val="both"/>
        <w:rPr>
          <w:sz w:val="20"/>
          <w:szCs w:val="20"/>
        </w:rPr>
      </w:pPr>
      <w:r w:rsidRPr="00646DA1">
        <w:rPr>
          <w:sz w:val="20"/>
          <w:szCs w:val="20"/>
        </w:rPr>
        <w:t>The ESP-32</w:t>
      </w:r>
      <w:r w:rsidR="00B957AE" w:rsidRPr="00646DA1">
        <w:rPr>
          <w:sz w:val="20"/>
          <w:szCs w:val="20"/>
        </w:rPr>
        <w:t>-E</w:t>
      </w:r>
      <w:r w:rsidRPr="00646DA1">
        <w:rPr>
          <w:sz w:val="20"/>
          <w:szCs w:val="20"/>
        </w:rPr>
        <w:t xml:space="preserve">, serving as the primary component of the system, operates on a </w:t>
      </w:r>
      <w:r w:rsidR="00935576" w:rsidRPr="00646DA1">
        <w:rPr>
          <w:sz w:val="20"/>
          <w:szCs w:val="20"/>
        </w:rPr>
        <w:t>voltage</w:t>
      </w:r>
      <w:r w:rsidRPr="00646DA1">
        <w:rPr>
          <w:sz w:val="20"/>
          <w:szCs w:val="20"/>
        </w:rPr>
        <w:t xml:space="preserve"> of 3.6 volts. The pivotal rationale behind the selection of this microcontroller module is its intrinsic energy-saving capacity, achieved through the integration of Bluetooth and Wi-Fi networking functionalities. The ESP-32</w:t>
      </w:r>
      <w:r w:rsidR="00B957AE" w:rsidRPr="00646DA1">
        <w:rPr>
          <w:sz w:val="20"/>
          <w:szCs w:val="20"/>
        </w:rPr>
        <w:t>-E</w:t>
      </w:r>
      <w:r w:rsidRPr="00646DA1">
        <w:rPr>
          <w:sz w:val="20"/>
          <w:szCs w:val="20"/>
        </w:rPr>
        <w:t xml:space="preserve"> emerges as an exceptional choice for this specific application, primarily due to its adept consolidation of multiple wireless communication technologies within a singular device. This strategic amalgamation significantly mitigates power consumption in contrast to the deployment of distinct modules for each wireless function. This discerning choice of the ESP-32</w:t>
      </w:r>
      <w:r w:rsidR="00B957AE" w:rsidRPr="00646DA1">
        <w:rPr>
          <w:sz w:val="20"/>
          <w:szCs w:val="20"/>
        </w:rPr>
        <w:t>-E</w:t>
      </w:r>
      <w:r w:rsidRPr="00646DA1">
        <w:rPr>
          <w:sz w:val="20"/>
          <w:szCs w:val="20"/>
        </w:rPr>
        <w:t xml:space="preserve"> underscores a commitment to optimizing energy efficiency, a fundamental consideration in the design of the system.</w:t>
      </w:r>
    </w:p>
    <w:p w14:paraId="1B34E956" w14:textId="32988FAB" w:rsidR="00DD70E1" w:rsidRPr="00646DA1" w:rsidRDefault="00DD70E1" w:rsidP="00A03A2E">
      <w:pPr>
        <w:pStyle w:val="BodyText"/>
        <w:spacing w:before="209" w:line="276" w:lineRule="auto"/>
        <w:jc w:val="both"/>
        <w:rPr>
          <w:sz w:val="20"/>
          <w:szCs w:val="20"/>
        </w:rPr>
      </w:pPr>
      <w:r w:rsidRPr="00646DA1">
        <w:rPr>
          <w:sz w:val="20"/>
          <w:szCs w:val="20"/>
        </w:rPr>
        <w:t>Moreover, the holistic design of the entire system is underpinned by a steadfast commitment to minimal power consumption. To uphold this pivotal principle, careful consideration is given to the selection of the monitoring system's sensors and components, with a distinct focus on their energy-efficient attributes. Additionally, the system's operational profile exhibits a notably restrained current flow, well within the parameters accommodated by the computer's USB-powered energy supply.</w:t>
      </w:r>
    </w:p>
    <w:p w14:paraId="64F2ADAB" w14:textId="04DBC50B" w:rsidR="004E6A5A" w:rsidRPr="00971991" w:rsidRDefault="00123C61" w:rsidP="0044504D">
      <w:pPr>
        <w:pStyle w:val="BodyText"/>
        <w:numPr>
          <w:ilvl w:val="2"/>
          <w:numId w:val="11"/>
        </w:numPr>
        <w:spacing w:before="195" w:line="208" w:lineRule="auto"/>
        <w:rPr>
          <w:i/>
          <w:iCs/>
          <w:sz w:val="20"/>
          <w:szCs w:val="20"/>
        </w:rPr>
      </w:pPr>
      <w:r w:rsidRPr="00971991">
        <w:rPr>
          <w:i/>
          <w:iCs/>
          <w:spacing w:val="4"/>
          <w:sz w:val="20"/>
          <w:szCs w:val="20"/>
        </w:rPr>
        <w:t>Measurement range and accuracy</w:t>
      </w:r>
    </w:p>
    <w:p w14:paraId="4545D4C2" w14:textId="5F19BF6B" w:rsidR="7F8C79F4" w:rsidRPr="00646DA1" w:rsidRDefault="008560AB" w:rsidP="00A03A2E">
      <w:pPr>
        <w:pStyle w:val="BodyText"/>
        <w:spacing w:before="195" w:line="276" w:lineRule="auto"/>
        <w:jc w:val="both"/>
        <w:rPr>
          <w:sz w:val="20"/>
          <w:szCs w:val="20"/>
        </w:rPr>
      </w:pPr>
      <w:r w:rsidRPr="00646DA1">
        <w:rPr>
          <w:sz w:val="20"/>
          <w:szCs w:val="20"/>
        </w:rPr>
        <w:t xml:space="preserve">The sensor that is utilized in the system has a sturdy design made of an </w:t>
      </w:r>
      <w:r w:rsidR="00C93D4C" w:rsidRPr="00646DA1">
        <w:rPr>
          <w:sz w:val="20"/>
          <w:szCs w:val="20"/>
        </w:rPr>
        <w:t>aluminium</w:t>
      </w:r>
      <w:r w:rsidRPr="00646DA1">
        <w:rPr>
          <w:sz w:val="20"/>
          <w:szCs w:val="20"/>
        </w:rPr>
        <w:t xml:space="preserve"> alloy. It has strain gauges that are pre-adhered to strain-relieved wires, increasing the durability and dependability of the sensor. This sensor is very good in accuracy; it can measure forces between 0 and 5 kg with ease. Its remarkable accuracy threshold enables the detection of minuscule force differentials as small as </w:t>
      </w:r>
      <w:r w:rsidR="00FE718A" w:rsidRPr="00646DA1">
        <w:rPr>
          <w:sz w:val="20"/>
          <w:szCs w:val="20"/>
        </w:rPr>
        <w:t>+/-</w:t>
      </w:r>
      <w:r w:rsidRPr="00646DA1">
        <w:rPr>
          <w:sz w:val="20"/>
          <w:szCs w:val="20"/>
        </w:rPr>
        <w:t>10</w:t>
      </w:r>
      <w:r w:rsidR="00FE718A" w:rsidRPr="00646DA1">
        <w:rPr>
          <w:sz w:val="20"/>
          <w:szCs w:val="20"/>
        </w:rPr>
        <w:t>0</w:t>
      </w:r>
      <w:r w:rsidRPr="00646DA1">
        <w:rPr>
          <w:sz w:val="20"/>
          <w:szCs w:val="20"/>
        </w:rPr>
        <w:t xml:space="preserve"> grams</w:t>
      </w:r>
      <w:r w:rsidR="00FE718A" w:rsidRPr="00646DA1">
        <w:rPr>
          <w:sz w:val="20"/>
          <w:szCs w:val="20"/>
        </w:rPr>
        <w:t xml:space="preserve"> (0.02</w:t>
      </w:r>
      <w:r w:rsidR="003B1F9A" w:rsidRPr="00646DA1">
        <w:rPr>
          <w:sz w:val="20"/>
          <w:szCs w:val="20"/>
        </w:rPr>
        <w:t>%</w:t>
      </w:r>
      <w:proofErr w:type="gramStart"/>
      <w:r w:rsidR="003B1F9A" w:rsidRPr="00646DA1">
        <w:rPr>
          <w:sz w:val="20"/>
          <w:szCs w:val="20"/>
        </w:rPr>
        <w:t>F.S</w:t>
      </w:r>
      <w:proofErr w:type="gramEnd"/>
      <w:r w:rsidR="003B1F9A" w:rsidRPr="00646DA1">
        <w:rPr>
          <w:sz w:val="20"/>
          <w:szCs w:val="20"/>
        </w:rPr>
        <w:t>)</w:t>
      </w:r>
      <w:r w:rsidR="00F1255A" w:rsidRPr="00646DA1">
        <w:rPr>
          <w:sz w:val="20"/>
          <w:szCs w:val="20"/>
        </w:rPr>
        <w:t xml:space="preserve">, provided it is </w:t>
      </w:r>
      <w:r w:rsidR="006E181F" w:rsidRPr="00646DA1">
        <w:rPr>
          <w:sz w:val="20"/>
          <w:szCs w:val="20"/>
        </w:rPr>
        <w:t>calibrated</w:t>
      </w:r>
      <w:r w:rsidR="00F1255A" w:rsidRPr="00646DA1">
        <w:rPr>
          <w:sz w:val="20"/>
          <w:szCs w:val="20"/>
        </w:rPr>
        <w:t xml:space="preserve"> </w:t>
      </w:r>
      <w:r w:rsidR="006E181F" w:rsidRPr="00646DA1">
        <w:rPr>
          <w:sz w:val="20"/>
          <w:szCs w:val="20"/>
        </w:rPr>
        <w:t>based on industry calibration methods</w:t>
      </w:r>
      <w:r w:rsidRPr="00646DA1">
        <w:rPr>
          <w:sz w:val="20"/>
          <w:szCs w:val="20"/>
        </w:rPr>
        <w:t>. The sensor's high degree of accuracy makes it ideal for uses where precise force measurement is crucial</w:t>
      </w:r>
      <w:r w:rsidR="00755ECA" w:rsidRPr="00646DA1">
        <w:rPr>
          <w:color w:val="0F1111"/>
          <w:sz w:val="20"/>
          <w:szCs w:val="20"/>
          <w:shd w:val="clear" w:color="auto" w:fill="FFFFFF"/>
        </w:rPr>
        <w:t xml:space="preserve">. </w:t>
      </w:r>
    </w:p>
    <w:p w14:paraId="13BE568F" w14:textId="77777777" w:rsidR="00241123" w:rsidRPr="00646DA1" w:rsidRDefault="00241123" w:rsidP="00A03A2E">
      <w:pPr>
        <w:pStyle w:val="BodyText"/>
        <w:spacing w:before="195" w:line="276" w:lineRule="auto"/>
        <w:ind w:left="239"/>
        <w:rPr>
          <w:b/>
          <w:bCs/>
          <w:sz w:val="20"/>
          <w:szCs w:val="20"/>
        </w:rPr>
      </w:pPr>
    </w:p>
    <w:p w14:paraId="48A55056" w14:textId="02A3173B" w:rsidR="001E5A7E" w:rsidRPr="00971991" w:rsidRDefault="00123C61" w:rsidP="0044504D">
      <w:pPr>
        <w:pStyle w:val="BodyText"/>
        <w:numPr>
          <w:ilvl w:val="2"/>
          <w:numId w:val="11"/>
        </w:numPr>
        <w:spacing w:before="55" w:line="211" w:lineRule="auto"/>
        <w:rPr>
          <w:i/>
          <w:iCs/>
          <w:sz w:val="20"/>
          <w:szCs w:val="20"/>
        </w:rPr>
      </w:pPr>
      <w:r w:rsidRPr="00971991">
        <w:rPr>
          <w:i/>
          <w:iCs/>
          <w:sz w:val="20"/>
          <w:szCs w:val="20"/>
        </w:rPr>
        <w:t>Ease</w:t>
      </w:r>
      <w:r w:rsidRPr="00971991">
        <w:rPr>
          <w:i/>
          <w:iCs/>
          <w:spacing w:val="12"/>
          <w:sz w:val="20"/>
          <w:szCs w:val="20"/>
        </w:rPr>
        <w:t xml:space="preserve"> </w:t>
      </w:r>
      <w:r w:rsidRPr="00971991">
        <w:rPr>
          <w:i/>
          <w:iCs/>
          <w:sz w:val="20"/>
          <w:szCs w:val="20"/>
        </w:rPr>
        <w:t>of</w:t>
      </w:r>
      <w:r w:rsidRPr="00971991">
        <w:rPr>
          <w:i/>
          <w:iCs/>
          <w:spacing w:val="15"/>
          <w:w w:val="101"/>
          <w:sz w:val="20"/>
          <w:szCs w:val="20"/>
        </w:rPr>
        <w:t xml:space="preserve"> </w:t>
      </w:r>
      <w:r w:rsidRPr="00971991">
        <w:rPr>
          <w:i/>
          <w:iCs/>
          <w:sz w:val="20"/>
          <w:szCs w:val="20"/>
        </w:rPr>
        <w:t>integration</w:t>
      </w:r>
      <w:r w:rsidR="451B066A" w:rsidRPr="00971991">
        <w:rPr>
          <w:i/>
          <w:iCs/>
          <w:sz w:val="20"/>
          <w:szCs w:val="20"/>
        </w:rPr>
        <w:t xml:space="preserve"> </w:t>
      </w:r>
    </w:p>
    <w:p w14:paraId="09044EBF" w14:textId="77777777" w:rsidR="003B1F9A" w:rsidRPr="00646DA1" w:rsidRDefault="003B1F9A" w:rsidP="003B1F9A">
      <w:pPr>
        <w:pStyle w:val="BodyText"/>
        <w:spacing w:before="55" w:line="211" w:lineRule="auto"/>
        <w:ind w:left="5"/>
        <w:rPr>
          <w:b/>
          <w:bCs/>
          <w:sz w:val="20"/>
          <w:szCs w:val="20"/>
        </w:rPr>
      </w:pPr>
    </w:p>
    <w:p w14:paraId="399ACDAB" w14:textId="40F07E49" w:rsidR="00345E6F" w:rsidRDefault="002B66D2" w:rsidP="00A03A2E">
      <w:pPr>
        <w:pStyle w:val="BodyText"/>
        <w:spacing w:before="55" w:line="276" w:lineRule="auto"/>
        <w:ind w:left="5"/>
        <w:jc w:val="both"/>
        <w:rPr>
          <w:spacing w:val="12"/>
          <w:sz w:val="20"/>
          <w:szCs w:val="20"/>
        </w:rPr>
      </w:pPr>
      <w:r w:rsidRPr="00646DA1">
        <w:rPr>
          <w:spacing w:val="12"/>
          <w:sz w:val="20"/>
          <w:szCs w:val="20"/>
        </w:rPr>
        <w:t>Each element that has been incorporated into this project is in perfect alignment with the hardware platform, guaranteeing a high level of compatibility. This smooth integration makes assembly easier and improves system performance overall since every part works well together inside the assigned hardware structure. The elements' natural compatibility highlights the careful planning and design considerations made to guarantee the project's efficient and successful functioning.</w:t>
      </w:r>
    </w:p>
    <w:p w14:paraId="37E8BD10" w14:textId="77777777" w:rsidR="00D275DF" w:rsidRPr="00646DA1" w:rsidRDefault="00D275DF" w:rsidP="00A03A2E">
      <w:pPr>
        <w:pStyle w:val="BodyText"/>
        <w:spacing w:before="55" w:line="276" w:lineRule="auto"/>
        <w:ind w:left="5"/>
        <w:jc w:val="both"/>
        <w:rPr>
          <w:spacing w:val="12"/>
          <w:sz w:val="20"/>
          <w:szCs w:val="20"/>
        </w:rPr>
      </w:pPr>
    </w:p>
    <w:p w14:paraId="649D978E" w14:textId="2264984C" w:rsidR="003B1F9A" w:rsidRPr="00646DA1" w:rsidRDefault="002C569B" w:rsidP="00D275DF">
      <w:pPr>
        <w:pStyle w:val="BodyText"/>
        <w:spacing w:before="55"/>
        <w:ind w:left="5"/>
        <w:jc w:val="center"/>
        <w:rPr>
          <w:spacing w:val="12"/>
          <w:sz w:val="20"/>
          <w:szCs w:val="20"/>
        </w:rPr>
      </w:pPr>
      <w:r>
        <w:rPr>
          <w:spacing w:val="12"/>
          <w:sz w:val="20"/>
          <w:szCs w:val="20"/>
        </w:rPr>
        <w:t xml:space="preserve">Table2. </w:t>
      </w:r>
      <w:r w:rsidR="00D275DF">
        <w:rPr>
          <w:spacing w:val="12"/>
          <w:sz w:val="20"/>
          <w:szCs w:val="20"/>
        </w:rPr>
        <w:t>Functionality of each component and their availability in the University</w:t>
      </w:r>
    </w:p>
    <w:tbl>
      <w:tblPr>
        <w:tblW w:w="9600" w:type="dxa"/>
        <w:jc w:val="center"/>
        <w:tblCellMar>
          <w:top w:w="15" w:type="dxa"/>
          <w:bottom w:w="15" w:type="dxa"/>
        </w:tblCellMar>
        <w:tblLook w:val="04A0" w:firstRow="1" w:lastRow="0" w:firstColumn="1" w:lastColumn="0" w:noHBand="0" w:noVBand="1"/>
      </w:tblPr>
      <w:tblGrid>
        <w:gridCol w:w="960"/>
        <w:gridCol w:w="2260"/>
        <w:gridCol w:w="960"/>
        <w:gridCol w:w="1320"/>
        <w:gridCol w:w="1717"/>
        <w:gridCol w:w="3140"/>
      </w:tblGrid>
      <w:tr w:rsidR="006F4044" w:rsidRPr="00646DA1" w14:paraId="3A60F3DF" w14:textId="77777777" w:rsidTr="00F168B4">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390754C9" w14:textId="054685BD" w:rsidR="006F4044" w:rsidRPr="00646DA1" w:rsidRDefault="00F168B4" w:rsidP="006F4044">
            <w:pPr>
              <w:jc w:val="center"/>
              <w:rPr>
                <w:rFonts w:eastAsia="Times New Roman"/>
                <w:b/>
                <w:bCs/>
                <w:color w:val="auto"/>
                <w:kern w:val="0"/>
                <w:sz w:val="20"/>
                <w:szCs w:val="20"/>
                <w:lang w:eastAsia="zh-CN"/>
                <w14:ligatures w14:val="none"/>
              </w:rPr>
            </w:pPr>
            <w:proofErr w:type="spellStart"/>
            <w:r w:rsidRPr="00646DA1">
              <w:rPr>
                <w:rFonts w:eastAsia="Times New Roman"/>
                <w:b/>
                <w:bCs/>
                <w:color w:val="auto"/>
                <w:kern w:val="0"/>
                <w:sz w:val="20"/>
                <w:szCs w:val="20"/>
                <w:lang w:eastAsia="zh-CN"/>
                <w14:ligatures w14:val="none"/>
              </w:rPr>
              <w:t>S.No</w:t>
            </w:r>
            <w:proofErr w:type="spellEnd"/>
            <w:r w:rsidRPr="00646DA1">
              <w:rPr>
                <w:rFonts w:eastAsia="Times New Roman"/>
                <w:b/>
                <w:bCs/>
                <w:color w:val="auto"/>
                <w:kern w:val="0"/>
                <w:sz w:val="20"/>
                <w:szCs w:val="20"/>
                <w:lang w:eastAsia="zh-CN"/>
                <w14:ligatures w14:val="none"/>
              </w:rPr>
              <w:t>.</w:t>
            </w:r>
          </w:p>
        </w:tc>
        <w:tc>
          <w:tcPr>
            <w:tcW w:w="2260" w:type="dxa"/>
            <w:tcBorders>
              <w:top w:val="single" w:sz="4" w:space="0" w:color="000000"/>
              <w:left w:val="single" w:sz="4" w:space="0" w:color="000000"/>
              <w:bottom w:val="single" w:sz="4" w:space="0" w:color="000000"/>
              <w:right w:val="single" w:sz="4" w:space="0" w:color="000000"/>
            </w:tcBorders>
            <w:noWrap/>
            <w:vAlign w:val="center"/>
            <w:hideMark/>
          </w:tcPr>
          <w:p w14:paraId="694C7F1B" w14:textId="18D912CB" w:rsidR="006F4044" w:rsidRPr="00646DA1" w:rsidRDefault="006F4044" w:rsidP="006F4044">
            <w:pPr>
              <w:jc w:val="center"/>
              <w:rPr>
                <w:rFonts w:eastAsia="Times New Roman"/>
                <w:b/>
                <w:bCs/>
                <w:color w:val="000000"/>
                <w:kern w:val="0"/>
                <w:sz w:val="20"/>
                <w:szCs w:val="20"/>
                <w:lang w:eastAsia="zh-CN"/>
                <w14:ligatures w14:val="none"/>
              </w:rPr>
            </w:pPr>
            <w:r w:rsidRPr="00646DA1">
              <w:rPr>
                <w:rFonts w:eastAsia="Times New Roman"/>
                <w:b/>
                <w:bCs/>
                <w:color w:val="000000"/>
                <w:kern w:val="0"/>
                <w:sz w:val="20"/>
                <w:szCs w:val="20"/>
                <w:lang w:eastAsia="zh-CN"/>
                <w14:ligatures w14:val="none"/>
              </w:rPr>
              <w:t>Component</w:t>
            </w:r>
          </w:p>
        </w:tc>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36B511B7" w14:textId="0DCD6DE3" w:rsidR="006F4044" w:rsidRPr="00646DA1" w:rsidRDefault="006F4044" w:rsidP="006F4044">
            <w:pPr>
              <w:jc w:val="center"/>
              <w:rPr>
                <w:rFonts w:eastAsia="Times New Roman"/>
                <w:b/>
                <w:bCs/>
                <w:color w:val="000000"/>
                <w:kern w:val="0"/>
                <w:sz w:val="20"/>
                <w:szCs w:val="20"/>
                <w:lang w:eastAsia="zh-CN"/>
                <w14:ligatures w14:val="none"/>
              </w:rPr>
            </w:pPr>
            <w:r w:rsidRPr="00646DA1">
              <w:rPr>
                <w:rFonts w:eastAsia="Times New Roman"/>
                <w:b/>
                <w:bCs/>
                <w:color w:val="000000"/>
                <w:kern w:val="0"/>
                <w:sz w:val="20"/>
                <w:szCs w:val="20"/>
                <w:lang w:eastAsia="zh-CN"/>
                <w14:ligatures w14:val="none"/>
              </w:rPr>
              <w:t>Cost</w:t>
            </w:r>
          </w:p>
        </w:tc>
        <w:tc>
          <w:tcPr>
            <w:tcW w:w="1320" w:type="dxa"/>
            <w:tcBorders>
              <w:top w:val="single" w:sz="4" w:space="0" w:color="000000"/>
              <w:left w:val="single" w:sz="4" w:space="0" w:color="000000"/>
              <w:bottom w:val="single" w:sz="4" w:space="0" w:color="000000"/>
              <w:right w:val="single" w:sz="4" w:space="0" w:color="000000"/>
            </w:tcBorders>
            <w:noWrap/>
            <w:vAlign w:val="center"/>
            <w:hideMark/>
          </w:tcPr>
          <w:p w14:paraId="5B756A54" w14:textId="77777777" w:rsidR="006F4044" w:rsidRPr="00646DA1" w:rsidRDefault="006F4044" w:rsidP="006F4044">
            <w:pPr>
              <w:jc w:val="center"/>
              <w:rPr>
                <w:rFonts w:eastAsia="Times New Roman"/>
                <w:b/>
                <w:bCs/>
                <w:color w:val="000000"/>
                <w:kern w:val="0"/>
                <w:sz w:val="20"/>
                <w:szCs w:val="20"/>
                <w:lang w:eastAsia="zh-CN"/>
                <w14:ligatures w14:val="none"/>
              </w:rPr>
            </w:pPr>
            <w:r w:rsidRPr="00646DA1">
              <w:rPr>
                <w:rFonts w:eastAsia="Times New Roman"/>
                <w:b/>
                <w:bCs/>
                <w:color w:val="000000"/>
                <w:kern w:val="0"/>
                <w:sz w:val="20"/>
                <w:szCs w:val="20"/>
                <w:lang w:eastAsia="zh-CN"/>
                <w14:ligatures w14:val="none"/>
              </w:rPr>
              <w:t>Avail at UWA</w:t>
            </w:r>
          </w:p>
        </w:tc>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1D5EC778" w14:textId="77777777" w:rsidR="00D97480" w:rsidRPr="00646DA1" w:rsidRDefault="00D97480" w:rsidP="006F4044">
            <w:pPr>
              <w:jc w:val="center"/>
              <w:rPr>
                <w:rFonts w:eastAsia="Times New Roman"/>
                <w:b/>
                <w:bCs/>
                <w:color w:val="000000"/>
                <w:kern w:val="0"/>
                <w:sz w:val="20"/>
                <w:szCs w:val="20"/>
                <w:lang w:eastAsia="zh-CN"/>
                <w14:ligatures w14:val="none"/>
              </w:rPr>
            </w:pPr>
            <w:r w:rsidRPr="00646DA1">
              <w:rPr>
                <w:rFonts w:eastAsia="Times New Roman"/>
                <w:b/>
                <w:bCs/>
                <w:color w:val="000000"/>
                <w:kern w:val="0"/>
                <w:sz w:val="20"/>
                <w:szCs w:val="20"/>
                <w:lang w:eastAsia="zh-CN"/>
                <w14:ligatures w14:val="none"/>
              </w:rPr>
              <w:t>Operating</w:t>
            </w:r>
          </w:p>
          <w:p w14:paraId="427CF1FB" w14:textId="617E8DB4" w:rsidR="006F4044" w:rsidRPr="00646DA1" w:rsidRDefault="00D97480" w:rsidP="006F4044">
            <w:pPr>
              <w:jc w:val="center"/>
              <w:rPr>
                <w:rFonts w:eastAsia="Times New Roman"/>
                <w:b/>
                <w:bCs/>
                <w:color w:val="000000"/>
                <w:kern w:val="0"/>
                <w:sz w:val="20"/>
                <w:szCs w:val="20"/>
                <w:lang w:eastAsia="zh-CN"/>
                <w14:ligatures w14:val="none"/>
              </w:rPr>
            </w:pPr>
            <w:r w:rsidRPr="00646DA1">
              <w:rPr>
                <w:rFonts w:eastAsia="Times New Roman"/>
                <w:b/>
                <w:bCs/>
                <w:color w:val="000000"/>
                <w:kern w:val="0"/>
                <w:sz w:val="20"/>
                <w:szCs w:val="20"/>
                <w:lang w:eastAsia="zh-CN"/>
                <w14:ligatures w14:val="none"/>
              </w:rPr>
              <w:t>Current/Voltage</w:t>
            </w:r>
          </w:p>
        </w:tc>
        <w:tc>
          <w:tcPr>
            <w:tcW w:w="3140" w:type="dxa"/>
            <w:tcBorders>
              <w:top w:val="single" w:sz="4" w:space="0" w:color="000000"/>
              <w:left w:val="single" w:sz="4" w:space="0" w:color="000000"/>
              <w:bottom w:val="single" w:sz="4" w:space="0" w:color="000000"/>
              <w:right w:val="single" w:sz="4" w:space="0" w:color="000000"/>
            </w:tcBorders>
            <w:noWrap/>
            <w:vAlign w:val="center"/>
            <w:hideMark/>
          </w:tcPr>
          <w:p w14:paraId="4E5BFF60" w14:textId="77777777" w:rsidR="006F4044" w:rsidRPr="00646DA1" w:rsidRDefault="006F4044" w:rsidP="006F4044">
            <w:pPr>
              <w:jc w:val="center"/>
              <w:rPr>
                <w:rFonts w:eastAsia="Times New Roman"/>
                <w:b/>
                <w:bCs/>
                <w:color w:val="000000"/>
                <w:kern w:val="0"/>
                <w:sz w:val="20"/>
                <w:szCs w:val="20"/>
                <w:lang w:eastAsia="zh-CN"/>
                <w14:ligatures w14:val="none"/>
              </w:rPr>
            </w:pPr>
            <w:r w:rsidRPr="00646DA1">
              <w:rPr>
                <w:rFonts w:eastAsia="Times New Roman"/>
                <w:b/>
                <w:bCs/>
                <w:color w:val="000000"/>
                <w:kern w:val="0"/>
                <w:sz w:val="20"/>
                <w:szCs w:val="20"/>
                <w:lang w:eastAsia="zh-CN"/>
                <w14:ligatures w14:val="none"/>
              </w:rPr>
              <w:t>Function</w:t>
            </w:r>
          </w:p>
        </w:tc>
      </w:tr>
      <w:tr w:rsidR="006F4044" w:rsidRPr="00646DA1" w14:paraId="12E4B4BC" w14:textId="77777777" w:rsidTr="00651043">
        <w:trPr>
          <w:trHeight w:val="615"/>
          <w:jc w:val="center"/>
        </w:trPr>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34787E5D" w14:textId="77777777" w:rsidR="006F4044" w:rsidRPr="00646DA1" w:rsidRDefault="006F4044"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1</w:t>
            </w:r>
          </w:p>
        </w:tc>
        <w:tc>
          <w:tcPr>
            <w:tcW w:w="2260" w:type="dxa"/>
            <w:tcBorders>
              <w:top w:val="single" w:sz="4" w:space="0" w:color="000000"/>
              <w:left w:val="single" w:sz="4" w:space="0" w:color="000000"/>
              <w:bottom w:val="single" w:sz="4" w:space="0" w:color="000000"/>
              <w:right w:val="single" w:sz="4" w:space="0" w:color="000000"/>
            </w:tcBorders>
            <w:noWrap/>
            <w:vAlign w:val="center"/>
            <w:hideMark/>
          </w:tcPr>
          <w:p w14:paraId="0D949326" w14:textId="54E102B6" w:rsidR="006F4044" w:rsidRPr="00646DA1" w:rsidRDefault="006F4044"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ESP-32</w:t>
            </w:r>
            <w:r w:rsidR="00626829" w:rsidRPr="00646DA1">
              <w:rPr>
                <w:rFonts w:eastAsia="Times New Roman"/>
                <w:color w:val="000000"/>
                <w:kern w:val="0"/>
                <w:sz w:val="20"/>
                <w:szCs w:val="20"/>
                <w:lang w:eastAsia="zh-CN"/>
                <w14:ligatures w14:val="none"/>
              </w:rPr>
              <w:t>-E</w:t>
            </w:r>
          </w:p>
        </w:tc>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17DDD8B9" w14:textId="77777777" w:rsidR="006F4044" w:rsidRPr="00646DA1" w:rsidRDefault="006F4044"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13.99</w:t>
            </w:r>
          </w:p>
        </w:tc>
        <w:tc>
          <w:tcPr>
            <w:tcW w:w="1320" w:type="dxa"/>
            <w:tcBorders>
              <w:top w:val="single" w:sz="4" w:space="0" w:color="000000"/>
              <w:left w:val="single" w:sz="4" w:space="0" w:color="000000"/>
              <w:bottom w:val="single" w:sz="4" w:space="0" w:color="000000"/>
              <w:right w:val="single" w:sz="4" w:space="0" w:color="000000"/>
            </w:tcBorders>
            <w:noWrap/>
            <w:vAlign w:val="center"/>
            <w:hideMark/>
          </w:tcPr>
          <w:p w14:paraId="34CFE25C" w14:textId="77777777" w:rsidR="006F4044" w:rsidRPr="00646DA1" w:rsidRDefault="006F4044" w:rsidP="00AD798B">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TRUE</w:t>
            </w:r>
          </w:p>
        </w:tc>
        <w:tc>
          <w:tcPr>
            <w:tcW w:w="960" w:type="dxa"/>
            <w:tcBorders>
              <w:top w:val="single" w:sz="4" w:space="0" w:color="000000"/>
              <w:left w:val="single" w:sz="4" w:space="0" w:color="000000"/>
              <w:bottom w:val="single" w:sz="4" w:space="0" w:color="auto"/>
              <w:right w:val="single" w:sz="4" w:space="0" w:color="000000"/>
            </w:tcBorders>
            <w:shd w:val="clear" w:color="auto" w:fill="auto"/>
            <w:noWrap/>
            <w:vAlign w:val="center"/>
            <w:hideMark/>
          </w:tcPr>
          <w:p w14:paraId="6FA47999" w14:textId="18503C6A" w:rsidR="006F4044" w:rsidRPr="00646DA1" w:rsidRDefault="00633F04"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240 mA</w:t>
            </w:r>
            <w:r w:rsidR="002A3B4B" w:rsidRPr="00646DA1">
              <w:rPr>
                <w:rFonts w:eastAsia="Times New Roman"/>
                <w:color w:val="000000"/>
                <w:kern w:val="0"/>
                <w:sz w:val="20"/>
                <w:szCs w:val="20"/>
                <w:lang w:eastAsia="zh-CN"/>
                <w14:ligatures w14:val="none"/>
              </w:rPr>
              <w:t xml:space="preserve"> / </w:t>
            </w:r>
            <w:r w:rsidR="006F4044" w:rsidRPr="00646DA1">
              <w:rPr>
                <w:rFonts w:eastAsia="Times New Roman"/>
                <w:color w:val="000000"/>
                <w:kern w:val="0"/>
                <w:sz w:val="20"/>
                <w:szCs w:val="20"/>
                <w:lang w:eastAsia="zh-CN"/>
                <w14:ligatures w14:val="none"/>
              </w:rPr>
              <w:t>3.</w:t>
            </w:r>
            <w:r w:rsidR="00DA55CC" w:rsidRPr="00646DA1">
              <w:rPr>
                <w:rFonts w:eastAsia="Times New Roman"/>
                <w:color w:val="000000"/>
                <w:kern w:val="0"/>
                <w:sz w:val="20"/>
                <w:szCs w:val="20"/>
                <w:lang w:eastAsia="zh-CN"/>
                <w14:ligatures w14:val="none"/>
              </w:rPr>
              <w:t>3</w:t>
            </w:r>
            <w:r w:rsidR="006F4044" w:rsidRPr="00646DA1">
              <w:rPr>
                <w:rFonts w:eastAsia="Times New Roman"/>
                <w:color w:val="000000"/>
                <w:kern w:val="0"/>
                <w:sz w:val="20"/>
                <w:szCs w:val="20"/>
                <w:lang w:eastAsia="zh-CN"/>
                <w14:ligatures w14:val="none"/>
              </w:rPr>
              <w:t xml:space="preserve"> V</w:t>
            </w:r>
          </w:p>
          <w:p w14:paraId="262BC342" w14:textId="7D4103EC" w:rsidR="002A3B4B" w:rsidRPr="00646DA1" w:rsidRDefault="002A3B4B"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(Max)</w:t>
            </w:r>
          </w:p>
        </w:tc>
        <w:tc>
          <w:tcPr>
            <w:tcW w:w="3140" w:type="dxa"/>
            <w:tcBorders>
              <w:top w:val="single" w:sz="4" w:space="0" w:color="000000"/>
              <w:left w:val="single" w:sz="4" w:space="0" w:color="000000"/>
              <w:bottom w:val="single" w:sz="4" w:space="0" w:color="000000"/>
              <w:right w:val="single" w:sz="4" w:space="0" w:color="000000"/>
            </w:tcBorders>
            <w:vAlign w:val="center"/>
            <w:hideMark/>
          </w:tcPr>
          <w:p w14:paraId="77EE7AAA" w14:textId="563FAA4D" w:rsidR="006F4044" w:rsidRPr="00646DA1" w:rsidRDefault="006F4044"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M</w:t>
            </w:r>
            <w:r w:rsidR="009E0B1B" w:rsidRPr="00646DA1">
              <w:rPr>
                <w:rFonts w:eastAsia="Times New Roman"/>
                <w:color w:val="000000"/>
                <w:kern w:val="0"/>
                <w:sz w:val="20"/>
                <w:szCs w:val="20"/>
                <w:lang w:eastAsia="zh-CN"/>
                <w14:ligatures w14:val="none"/>
              </w:rPr>
              <w:t>icrocontroller</w:t>
            </w:r>
            <w:r w:rsidRPr="00646DA1">
              <w:rPr>
                <w:rFonts w:eastAsia="Times New Roman"/>
                <w:color w:val="000000"/>
                <w:kern w:val="0"/>
                <w:sz w:val="20"/>
                <w:szCs w:val="20"/>
                <w:lang w:eastAsia="zh-CN"/>
                <w14:ligatures w14:val="none"/>
              </w:rPr>
              <w:t xml:space="preserve"> with Wi-Fi and Bluetooth component</w:t>
            </w:r>
          </w:p>
        </w:tc>
      </w:tr>
      <w:tr w:rsidR="00CD2A71" w:rsidRPr="00646DA1" w14:paraId="78BF2C93" w14:textId="77777777" w:rsidTr="00651043">
        <w:trPr>
          <w:trHeight w:val="1215"/>
          <w:jc w:val="center"/>
        </w:trPr>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6AF65634" w14:textId="77777777" w:rsidR="00CD2A71" w:rsidRPr="00646DA1" w:rsidRDefault="00CD2A71"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2</w:t>
            </w:r>
          </w:p>
        </w:tc>
        <w:tc>
          <w:tcPr>
            <w:tcW w:w="2260" w:type="dxa"/>
            <w:tcBorders>
              <w:top w:val="single" w:sz="4" w:space="0" w:color="000000"/>
              <w:left w:val="single" w:sz="4" w:space="0" w:color="000000"/>
              <w:bottom w:val="single" w:sz="4" w:space="0" w:color="000000"/>
              <w:right w:val="single" w:sz="4" w:space="0" w:color="000000"/>
            </w:tcBorders>
            <w:vAlign w:val="center"/>
            <w:hideMark/>
          </w:tcPr>
          <w:p w14:paraId="0755F4CB" w14:textId="77777777" w:rsidR="00CD2A71" w:rsidRPr="00646DA1" w:rsidRDefault="00CD2A71"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5KG Load Cell Weight Sensor Module for Electronic Scale Arduino Project</w:t>
            </w:r>
          </w:p>
        </w:tc>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079CB271" w14:textId="77777777" w:rsidR="00CD2A71" w:rsidRPr="00646DA1" w:rsidRDefault="00CD2A71"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9.95</w:t>
            </w:r>
          </w:p>
        </w:tc>
        <w:tc>
          <w:tcPr>
            <w:tcW w:w="1320" w:type="dxa"/>
            <w:tcBorders>
              <w:top w:val="single" w:sz="4" w:space="0" w:color="000000"/>
              <w:left w:val="single" w:sz="4" w:space="0" w:color="000000"/>
              <w:bottom w:val="single" w:sz="4" w:space="0" w:color="000000"/>
              <w:right w:val="single" w:sz="4" w:space="0" w:color="auto"/>
            </w:tcBorders>
            <w:noWrap/>
            <w:vAlign w:val="center"/>
            <w:hideMark/>
          </w:tcPr>
          <w:p w14:paraId="2176505A" w14:textId="77777777" w:rsidR="00CD2A71" w:rsidRPr="00646DA1" w:rsidRDefault="00CD2A71"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FALSE</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EF9886" w14:textId="5EB67292" w:rsidR="00CD2A71" w:rsidRPr="00646DA1" w:rsidRDefault="00CD2A71"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1.</w:t>
            </w:r>
            <w:r w:rsidR="00C61C91" w:rsidRPr="00646DA1">
              <w:rPr>
                <w:rFonts w:eastAsia="Times New Roman"/>
                <w:color w:val="000000"/>
                <w:kern w:val="0"/>
                <w:sz w:val="20"/>
                <w:szCs w:val="20"/>
                <w:lang w:eastAsia="zh-CN"/>
                <w14:ligatures w14:val="none"/>
              </w:rPr>
              <w:t>5</w:t>
            </w:r>
            <w:r w:rsidR="00633F04" w:rsidRPr="00646DA1">
              <w:rPr>
                <w:rFonts w:eastAsia="Times New Roman"/>
                <w:color w:val="000000"/>
                <w:kern w:val="0"/>
                <w:sz w:val="20"/>
                <w:szCs w:val="20"/>
                <w:lang w:eastAsia="zh-CN"/>
                <w14:ligatures w14:val="none"/>
              </w:rPr>
              <w:t xml:space="preserve"> </w:t>
            </w:r>
            <w:r w:rsidRPr="00646DA1">
              <w:rPr>
                <w:rFonts w:eastAsia="Times New Roman"/>
                <w:color w:val="000000"/>
                <w:kern w:val="0"/>
                <w:sz w:val="20"/>
                <w:szCs w:val="20"/>
                <w:lang w:eastAsia="zh-CN"/>
                <w14:ligatures w14:val="none"/>
              </w:rPr>
              <w:t>mA</w:t>
            </w:r>
            <w:r w:rsidR="002A3B4B" w:rsidRPr="00646DA1">
              <w:rPr>
                <w:rFonts w:eastAsia="Times New Roman"/>
                <w:color w:val="000000"/>
                <w:kern w:val="0"/>
                <w:sz w:val="20"/>
                <w:szCs w:val="20"/>
                <w:lang w:eastAsia="zh-CN"/>
                <w14:ligatures w14:val="none"/>
              </w:rPr>
              <w:t xml:space="preserve"> </w:t>
            </w:r>
            <w:r w:rsidR="00C61C91" w:rsidRPr="00646DA1">
              <w:rPr>
                <w:rFonts w:eastAsia="Times New Roman"/>
                <w:color w:val="000000"/>
                <w:kern w:val="0"/>
                <w:sz w:val="20"/>
                <w:szCs w:val="20"/>
                <w:lang w:eastAsia="zh-CN"/>
                <w14:ligatures w14:val="none"/>
              </w:rPr>
              <w:t>/</w:t>
            </w:r>
            <w:r w:rsidR="002A3B4B" w:rsidRPr="00646DA1">
              <w:rPr>
                <w:rFonts w:eastAsia="Times New Roman"/>
                <w:color w:val="000000"/>
                <w:kern w:val="0"/>
                <w:sz w:val="20"/>
                <w:szCs w:val="20"/>
                <w:lang w:eastAsia="zh-CN"/>
                <w14:ligatures w14:val="none"/>
              </w:rPr>
              <w:t xml:space="preserve"> </w:t>
            </w:r>
            <w:r w:rsidR="00C61C91" w:rsidRPr="00646DA1">
              <w:rPr>
                <w:rFonts w:eastAsia="Times New Roman"/>
                <w:color w:val="000000"/>
                <w:kern w:val="0"/>
                <w:sz w:val="20"/>
                <w:szCs w:val="20"/>
                <w:lang w:eastAsia="zh-CN"/>
                <w14:ligatures w14:val="none"/>
              </w:rPr>
              <w:t>5.25</w:t>
            </w:r>
            <w:r w:rsidR="00633F04" w:rsidRPr="00646DA1">
              <w:rPr>
                <w:rFonts w:eastAsia="Times New Roman"/>
                <w:color w:val="000000"/>
                <w:kern w:val="0"/>
                <w:sz w:val="20"/>
                <w:szCs w:val="20"/>
                <w:lang w:eastAsia="zh-CN"/>
                <w14:ligatures w14:val="none"/>
              </w:rPr>
              <w:t xml:space="preserve"> </w:t>
            </w:r>
            <w:r w:rsidR="00C61C91" w:rsidRPr="00646DA1">
              <w:rPr>
                <w:rFonts w:eastAsia="Times New Roman"/>
                <w:color w:val="000000"/>
                <w:kern w:val="0"/>
                <w:sz w:val="20"/>
                <w:szCs w:val="20"/>
                <w:lang w:eastAsia="zh-CN"/>
                <w14:ligatures w14:val="none"/>
              </w:rPr>
              <w:t>V</w:t>
            </w:r>
          </w:p>
          <w:p w14:paraId="52F5421E" w14:textId="0DC5CE85" w:rsidR="00CD2A71" w:rsidRPr="00646DA1" w:rsidRDefault="00CD2A71"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(Ma</w:t>
            </w:r>
            <w:r w:rsidR="00C26315" w:rsidRPr="00646DA1">
              <w:rPr>
                <w:rFonts w:eastAsia="Times New Roman"/>
                <w:color w:val="000000"/>
                <w:kern w:val="0"/>
                <w:sz w:val="20"/>
                <w:szCs w:val="20"/>
                <w:lang w:eastAsia="zh-CN"/>
                <w14:ligatures w14:val="none"/>
              </w:rPr>
              <w:t>x)</w:t>
            </w:r>
          </w:p>
        </w:tc>
        <w:tc>
          <w:tcPr>
            <w:tcW w:w="3140" w:type="dxa"/>
            <w:tcBorders>
              <w:top w:val="single" w:sz="4" w:space="0" w:color="000000"/>
              <w:left w:val="single" w:sz="4" w:space="0" w:color="auto"/>
              <w:bottom w:val="single" w:sz="4" w:space="0" w:color="000000"/>
              <w:right w:val="single" w:sz="4" w:space="0" w:color="000000"/>
            </w:tcBorders>
            <w:noWrap/>
            <w:vAlign w:val="center"/>
            <w:hideMark/>
          </w:tcPr>
          <w:p w14:paraId="25F6664C" w14:textId="77777777" w:rsidR="00CD2A71" w:rsidRPr="00646DA1" w:rsidRDefault="00CD2A71"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Weight sensor</w:t>
            </w:r>
          </w:p>
        </w:tc>
      </w:tr>
      <w:tr w:rsidR="00CD2A71" w:rsidRPr="00646DA1" w14:paraId="3894B4BD" w14:textId="77777777" w:rsidTr="00651043">
        <w:trPr>
          <w:trHeight w:val="915"/>
          <w:jc w:val="center"/>
        </w:trPr>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591E01BB" w14:textId="77777777" w:rsidR="00CD2A71" w:rsidRPr="00646DA1" w:rsidRDefault="00CD2A71"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lastRenderedPageBreak/>
              <w:t>3</w:t>
            </w:r>
          </w:p>
        </w:tc>
        <w:tc>
          <w:tcPr>
            <w:tcW w:w="2260" w:type="dxa"/>
            <w:tcBorders>
              <w:top w:val="single" w:sz="4" w:space="0" w:color="000000"/>
              <w:left w:val="single" w:sz="4" w:space="0" w:color="000000"/>
              <w:bottom w:val="single" w:sz="4" w:space="0" w:color="000000"/>
              <w:right w:val="single" w:sz="4" w:space="0" w:color="000000"/>
            </w:tcBorders>
            <w:vAlign w:val="center"/>
            <w:hideMark/>
          </w:tcPr>
          <w:p w14:paraId="6F35465C" w14:textId="7FAB5266" w:rsidR="00CD2A71" w:rsidRPr="00646DA1" w:rsidRDefault="00CD2A71"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Load Cell Amplifier Module HX711 for Arduino Projects</w:t>
            </w:r>
          </w:p>
        </w:tc>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69D9390C" w14:textId="77777777" w:rsidR="00CD2A71" w:rsidRPr="00646DA1" w:rsidRDefault="00CD2A71"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3.95</w:t>
            </w:r>
          </w:p>
        </w:tc>
        <w:tc>
          <w:tcPr>
            <w:tcW w:w="1320" w:type="dxa"/>
            <w:tcBorders>
              <w:top w:val="single" w:sz="4" w:space="0" w:color="000000"/>
              <w:left w:val="single" w:sz="4" w:space="0" w:color="000000"/>
              <w:bottom w:val="single" w:sz="4" w:space="0" w:color="000000"/>
              <w:right w:val="single" w:sz="4" w:space="0" w:color="auto"/>
            </w:tcBorders>
            <w:noWrap/>
            <w:vAlign w:val="center"/>
            <w:hideMark/>
          </w:tcPr>
          <w:p w14:paraId="4D6E647D" w14:textId="77777777" w:rsidR="00CD2A71" w:rsidRPr="00646DA1" w:rsidRDefault="00CD2A71"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FALSE</w:t>
            </w:r>
          </w:p>
        </w:tc>
        <w:tc>
          <w:tcPr>
            <w:tcW w:w="960" w:type="dxa"/>
            <w:vMerge/>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1F52A" w14:textId="4EAADECE" w:rsidR="00CD2A71" w:rsidRPr="00646DA1" w:rsidRDefault="00CD2A71" w:rsidP="006F4044">
            <w:pPr>
              <w:jc w:val="center"/>
              <w:rPr>
                <w:rFonts w:eastAsia="Times New Roman"/>
                <w:color w:val="000000"/>
                <w:kern w:val="0"/>
                <w:sz w:val="20"/>
                <w:szCs w:val="20"/>
                <w:lang w:eastAsia="zh-CN"/>
                <w14:ligatures w14:val="none"/>
              </w:rPr>
            </w:pPr>
          </w:p>
        </w:tc>
        <w:tc>
          <w:tcPr>
            <w:tcW w:w="3140" w:type="dxa"/>
            <w:tcBorders>
              <w:top w:val="single" w:sz="4" w:space="0" w:color="000000"/>
              <w:left w:val="single" w:sz="4" w:space="0" w:color="auto"/>
              <w:bottom w:val="single" w:sz="4" w:space="0" w:color="000000"/>
              <w:right w:val="single" w:sz="4" w:space="0" w:color="000000"/>
            </w:tcBorders>
            <w:noWrap/>
            <w:vAlign w:val="center"/>
            <w:hideMark/>
          </w:tcPr>
          <w:p w14:paraId="0EF7195D" w14:textId="439D6296" w:rsidR="00CD2A71" w:rsidRPr="00646DA1" w:rsidRDefault="00CD2A71"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 xml:space="preserve">Amplifier for increasing the signal and </w:t>
            </w:r>
            <w:r w:rsidR="00087932" w:rsidRPr="00646DA1">
              <w:rPr>
                <w:rFonts w:eastAsia="Times New Roman"/>
                <w:color w:val="000000"/>
                <w:kern w:val="0"/>
                <w:sz w:val="20"/>
                <w:szCs w:val="20"/>
                <w:lang w:eastAsia="zh-CN"/>
                <w14:ligatures w14:val="none"/>
              </w:rPr>
              <w:t>24</w:t>
            </w:r>
            <w:r w:rsidR="00C84377" w:rsidRPr="00646DA1">
              <w:rPr>
                <w:rFonts w:eastAsia="Times New Roman"/>
                <w:color w:val="000000"/>
                <w:kern w:val="0"/>
                <w:sz w:val="20"/>
                <w:szCs w:val="20"/>
                <w:lang w:eastAsia="zh-CN"/>
                <w14:ligatures w14:val="none"/>
              </w:rPr>
              <w:t>-</w:t>
            </w:r>
            <w:r w:rsidR="00087932" w:rsidRPr="00646DA1">
              <w:rPr>
                <w:rFonts w:eastAsia="Times New Roman"/>
                <w:color w:val="000000"/>
                <w:kern w:val="0"/>
                <w:sz w:val="20"/>
                <w:szCs w:val="20"/>
                <w:lang w:eastAsia="zh-CN"/>
                <w14:ligatures w14:val="none"/>
              </w:rPr>
              <w:t>bit</w:t>
            </w:r>
            <w:r w:rsidR="00C84377" w:rsidRPr="00646DA1">
              <w:rPr>
                <w:rFonts w:eastAsia="Times New Roman"/>
                <w:color w:val="000000"/>
                <w:kern w:val="0"/>
                <w:sz w:val="20"/>
                <w:szCs w:val="20"/>
                <w:lang w:eastAsia="zh-CN"/>
                <w14:ligatures w14:val="none"/>
              </w:rPr>
              <w:t xml:space="preserve"> </w:t>
            </w:r>
            <w:r w:rsidRPr="00646DA1">
              <w:rPr>
                <w:rFonts w:eastAsia="Times New Roman"/>
                <w:color w:val="000000"/>
                <w:kern w:val="0"/>
                <w:sz w:val="20"/>
                <w:szCs w:val="20"/>
                <w:lang w:eastAsia="zh-CN"/>
                <w14:ligatures w14:val="none"/>
              </w:rPr>
              <w:t>ADC</w:t>
            </w:r>
          </w:p>
        </w:tc>
      </w:tr>
      <w:tr w:rsidR="006F4044" w:rsidRPr="00646DA1" w14:paraId="779F38AA" w14:textId="77777777" w:rsidTr="00651043">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3BE69A17" w14:textId="77777777" w:rsidR="006F4044" w:rsidRPr="00646DA1" w:rsidRDefault="006F4044"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4</w:t>
            </w:r>
          </w:p>
        </w:tc>
        <w:tc>
          <w:tcPr>
            <w:tcW w:w="2260" w:type="dxa"/>
            <w:tcBorders>
              <w:top w:val="single" w:sz="4" w:space="0" w:color="000000"/>
              <w:left w:val="single" w:sz="4" w:space="0" w:color="000000"/>
              <w:bottom w:val="single" w:sz="4" w:space="0" w:color="000000"/>
              <w:right w:val="single" w:sz="4" w:space="0" w:color="000000"/>
            </w:tcBorders>
            <w:noWrap/>
            <w:vAlign w:val="center"/>
            <w:hideMark/>
          </w:tcPr>
          <w:p w14:paraId="18B23F9F" w14:textId="77777777" w:rsidR="006F4044" w:rsidRPr="00646DA1" w:rsidRDefault="006F4044"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OLED Display SSD1306</w:t>
            </w:r>
          </w:p>
        </w:tc>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093F7362" w14:textId="77777777" w:rsidR="006F4044" w:rsidRPr="00646DA1" w:rsidRDefault="006F4044"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13.55</w:t>
            </w:r>
          </w:p>
        </w:tc>
        <w:tc>
          <w:tcPr>
            <w:tcW w:w="1320" w:type="dxa"/>
            <w:tcBorders>
              <w:top w:val="single" w:sz="4" w:space="0" w:color="000000"/>
              <w:left w:val="single" w:sz="4" w:space="0" w:color="000000"/>
              <w:bottom w:val="single" w:sz="4" w:space="0" w:color="000000"/>
              <w:right w:val="single" w:sz="4" w:space="0" w:color="000000"/>
            </w:tcBorders>
            <w:noWrap/>
            <w:vAlign w:val="center"/>
            <w:hideMark/>
          </w:tcPr>
          <w:p w14:paraId="623A280D" w14:textId="77777777" w:rsidR="006F4044" w:rsidRPr="00646DA1" w:rsidRDefault="006F4044"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TRUE</w:t>
            </w:r>
          </w:p>
        </w:tc>
        <w:tc>
          <w:tcPr>
            <w:tcW w:w="960" w:type="dxa"/>
            <w:tcBorders>
              <w:top w:val="single" w:sz="4" w:space="0" w:color="auto"/>
              <w:left w:val="single" w:sz="4" w:space="0" w:color="000000"/>
              <w:bottom w:val="single" w:sz="4" w:space="0" w:color="000000"/>
              <w:right w:val="single" w:sz="4" w:space="0" w:color="000000"/>
            </w:tcBorders>
            <w:noWrap/>
            <w:vAlign w:val="center"/>
            <w:hideMark/>
          </w:tcPr>
          <w:p w14:paraId="6C1F766D" w14:textId="6AA53C8C" w:rsidR="006F4044" w:rsidRPr="00646DA1" w:rsidRDefault="00893DC6"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20.7</w:t>
            </w:r>
            <w:r w:rsidR="00633F04" w:rsidRPr="00646DA1">
              <w:rPr>
                <w:rFonts w:eastAsia="Times New Roman"/>
                <w:color w:val="000000"/>
                <w:kern w:val="0"/>
                <w:sz w:val="20"/>
                <w:szCs w:val="20"/>
                <w:lang w:eastAsia="zh-CN"/>
                <w14:ligatures w14:val="none"/>
              </w:rPr>
              <w:t xml:space="preserve"> </w:t>
            </w:r>
            <w:r w:rsidR="00F168B4" w:rsidRPr="00646DA1">
              <w:rPr>
                <w:rFonts w:eastAsia="Times New Roman"/>
                <w:color w:val="000000"/>
                <w:kern w:val="0"/>
                <w:sz w:val="20"/>
                <w:szCs w:val="20"/>
                <w:lang w:eastAsia="zh-CN"/>
                <w14:ligatures w14:val="none"/>
              </w:rPr>
              <w:t>mA</w:t>
            </w:r>
            <w:r w:rsidR="004F08C9" w:rsidRPr="00646DA1">
              <w:rPr>
                <w:rFonts w:eastAsia="Times New Roman"/>
                <w:color w:val="000000"/>
                <w:kern w:val="0"/>
                <w:sz w:val="20"/>
                <w:szCs w:val="20"/>
                <w:lang w:eastAsia="zh-CN"/>
                <w14:ligatures w14:val="none"/>
              </w:rPr>
              <w:t xml:space="preserve"> / 5 V</w:t>
            </w:r>
            <w:r w:rsidR="00F168B4" w:rsidRPr="00646DA1">
              <w:rPr>
                <w:rFonts w:eastAsia="Times New Roman"/>
                <w:color w:val="000000"/>
                <w:kern w:val="0"/>
                <w:sz w:val="20"/>
                <w:szCs w:val="20"/>
                <w:lang w:eastAsia="zh-CN"/>
                <w14:ligatures w14:val="none"/>
              </w:rPr>
              <w:t xml:space="preserve"> (</w:t>
            </w:r>
            <w:r w:rsidR="000D7EA3" w:rsidRPr="00646DA1">
              <w:rPr>
                <w:rFonts w:eastAsia="Times New Roman"/>
                <w:color w:val="000000"/>
                <w:kern w:val="0"/>
                <w:sz w:val="20"/>
                <w:szCs w:val="20"/>
                <w:lang w:eastAsia="zh-CN"/>
                <w14:ligatures w14:val="none"/>
              </w:rPr>
              <w:t>Max)</w:t>
            </w:r>
          </w:p>
        </w:tc>
        <w:tc>
          <w:tcPr>
            <w:tcW w:w="3140" w:type="dxa"/>
            <w:tcBorders>
              <w:top w:val="single" w:sz="4" w:space="0" w:color="000000"/>
              <w:left w:val="single" w:sz="4" w:space="0" w:color="000000"/>
              <w:bottom w:val="single" w:sz="4" w:space="0" w:color="000000"/>
              <w:right w:val="single" w:sz="4" w:space="0" w:color="000000"/>
            </w:tcBorders>
            <w:noWrap/>
            <w:vAlign w:val="center"/>
            <w:hideMark/>
          </w:tcPr>
          <w:p w14:paraId="0E0F2F88" w14:textId="77777777" w:rsidR="006F4044" w:rsidRPr="00646DA1" w:rsidRDefault="006F4044" w:rsidP="006F4044">
            <w:pPr>
              <w:jc w:val="center"/>
              <w:rPr>
                <w:rFonts w:eastAsia="Times New Roman"/>
                <w:color w:val="000000"/>
                <w:kern w:val="0"/>
                <w:sz w:val="20"/>
                <w:szCs w:val="20"/>
                <w:lang w:eastAsia="zh-CN"/>
                <w14:ligatures w14:val="none"/>
              </w:rPr>
            </w:pPr>
            <w:r w:rsidRPr="00646DA1">
              <w:rPr>
                <w:rFonts w:eastAsia="Times New Roman"/>
                <w:color w:val="000000"/>
                <w:kern w:val="0"/>
                <w:sz w:val="20"/>
                <w:szCs w:val="20"/>
                <w:lang w:eastAsia="zh-CN"/>
                <w14:ligatures w14:val="none"/>
              </w:rPr>
              <w:t>Display for message</w:t>
            </w:r>
          </w:p>
        </w:tc>
      </w:tr>
    </w:tbl>
    <w:p w14:paraId="4502FBE4" w14:textId="77777777" w:rsidR="00123C61" w:rsidRPr="00646DA1" w:rsidRDefault="00123C61" w:rsidP="00123C61">
      <w:pPr>
        <w:pStyle w:val="BodyText"/>
        <w:spacing w:line="278" w:lineRule="auto"/>
        <w:rPr>
          <w:sz w:val="20"/>
          <w:szCs w:val="20"/>
        </w:rPr>
      </w:pPr>
    </w:p>
    <w:p w14:paraId="13F77E22" w14:textId="77777777" w:rsidR="00597675" w:rsidRPr="00646DA1" w:rsidRDefault="00597675" w:rsidP="7F8C79F4">
      <w:pPr>
        <w:pStyle w:val="BodyText"/>
        <w:spacing w:before="56" w:line="209" w:lineRule="auto"/>
        <w:ind w:left="6"/>
        <w:outlineLvl w:val="2"/>
        <w:rPr>
          <w:i/>
          <w:iCs/>
          <w:spacing w:val="6"/>
          <w:sz w:val="20"/>
          <w:szCs w:val="20"/>
        </w:rPr>
      </w:pPr>
    </w:p>
    <w:p w14:paraId="176C31DB" w14:textId="7810D236" w:rsidR="00AA4933" w:rsidRPr="00646DA1" w:rsidRDefault="007B0A57" w:rsidP="7F8C79F4">
      <w:pPr>
        <w:pStyle w:val="BodyText"/>
        <w:spacing w:before="56" w:line="209" w:lineRule="auto"/>
        <w:ind w:left="6"/>
        <w:outlineLvl w:val="2"/>
        <w:rPr>
          <w:b/>
          <w:bCs/>
          <w:spacing w:val="6"/>
          <w:sz w:val="20"/>
          <w:szCs w:val="20"/>
        </w:rPr>
      </w:pPr>
      <w:r w:rsidRPr="00B33FA3">
        <w:rPr>
          <w:i/>
          <w:iCs/>
          <w:spacing w:val="6"/>
          <w:sz w:val="20"/>
          <w:szCs w:val="20"/>
        </w:rPr>
        <w:t>2.</w:t>
      </w:r>
      <w:r w:rsidR="00597675" w:rsidRPr="00B33FA3">
        <w:rPr>
          <w:i/>
          <w:iCs/>
          <w:spacing w:val="6"/>
          <w:sz w:val="20"/>
          <w:szCs w:val="20"/>
        </w:rPr>
        <w:t>1.1.</w:t>
      </w:r>
      <w:r w:rsidR="00C978DF" w:rsidRPr="00B33FA3">
        <w:rPr>
          <w:i/>
          <w:iCs/>
          <w:spacing w:val="6"/>
          <w:sz w:val="20"/>
          <w:szCs w:val="20"/>
        </w:rPr>
        <w:tab/>
      </w:r>
      <w:r w:rsidR="00AE4EBE" w:rsidRPr="00B33FA3">
        <w:rPr>
          <w:i/>
          <w:iCs/>
          <w:spacing w:val="6"/>
          <w:sz w:val="20"/>
          <w:szCs w:val="20"/>
        </w:rPr>
        <w:t>Hardware Design</w:t>
      </w:r>
      <w:r w:rsidR="009714E7" w:rsidRPr="00646DA1">
        <w:rPr>
          <w:b/>
          <w:bCs/>
          <w:spacing w:val="6"/>
          <w:sz w:val="20"/>
          <w:szCs w:val="20"/>
        </w:rPr>
        <w:tab/>
      </w:r>
    </w:p>
    <w:p w14:paraId="5D366303" w14:textId="77777777" w:rsidR="00AA4933" w:rsidRPr="00646DA1" w:rsidRDefault="00AA4933" w:rsidP="7F8C79F4">
      <w:pPr>
        <w:pStyle w:val="BodyText"/>
        <w:spacing w:before="56" w:line="209" w:lineRule="auto"/>
        <w:ind w:left="6"/>
        <w:outlineLvl w:val="2"/>
        <w:rPr>
          <w:i/>
          <w:iCs/>
          <w:spacing w:val="6"/>
          <w:sz w:val="20"/>
          <w:szCs w:val="20"/>
        </w:rPr>
      </w:pPr>
      <w:r w:rsidRPr="00646DA1">
        <w:rPr>
          <w:i/>
          <w:iCs/>
          <w:spacing w:val="6"/>
          <w:sz w:val="20"/>
          <w:szCs w:val="20"/>
        </w:rPr>
        <w:tab/>
      </w:r>
    </w:p>
    <w:p w14:paraId="2AB9FF37" w14:textId="4248E907" w:rsidR="00AC78DB" w:rsidRPr="00646DA1" w:rsidRDefault="0045799A" w:rsidP="00A03A2E">
      <w:pPr>
        <w:pStyle w:val="BodyText"/>
        <w:spacing w:before="56" w:line="276" w:lineRule="auto"/>
        <w:ind w:left="6"/>
        <w:jc w:val="both"/>
        <w:outlineLvl w:val="2"/>
        <w:rPr>
          <w:spacing w:val="6"/>
          <w:sz w:val="20"/>
          <w:szCs w:val="20"/>
        </w:rPr>
      </w:pPr>
      <w:r w:rsidRPr="00646DA1">
        <w:rPr>
          <w:spacing w:val="6"/>
          <w:sz w:val="20"/>
          <w:szCs w:val="20"/>
        </w:rPr>
        <w:t xml:space="preserve">The </w:t>
      </w:r>
      <w:r w:rsidR="00C7756B" w:rsidRPr="00646DA1">
        <w:rPr>
          <w:spacing w:val="6"/>
          <w:sz w:val="20"/>
          <w:szCs w:val="20"/>
        </w:rPr>
        <w:t>ESP-32</w:t>
      </w:r>
      <w:r w:rsidR="0080790B" w:rsidRPr="00646DA1">
        <w:rPr>
          <w:spacing w:val="6"/>
          <w:sz w:val="20"/>
          <w:szCs w:val="20"/>
        </w:rPr>
        <w:t xml:space="preserve">, </w:t>
      </w:r>
      <w:r w:rsidR="000762DA" w:rsidRPr="00646DA1">
        <w:rPr>
          <w:spacing w:val="6"/>
          <w:sz w:val="20"/>
          <w:szCs w:val="20"/>
        </w:rPr>
        <w:t>which has</w:t>
      </w:r>
      <w:r w:rsidR="0080790B" w:rsidRPr="00646DA1">
        <w:rPr>
          <w:spacing w:val="6"/>
          <w:sz w:val="20"/>
          <w:szCs w:val="20"/>
        </w:rPr>
        <w:t xml:space="preserve"> inbuilt Wi-Fi functionality</w:t>
      </w:r>
      <w:r w:rsidR="0091642B" w:rsidRPr="00646DA1">
        <w:rPr>
          <w:spacing w:val="6"/>
          <w:sz w:val="20"/>
          <w:szCs w:val="20"/>
        </w:rPr>
        <w:t xml:space="preserve"> and </w:t>
      </w:r>
      <w:proofErr w:type="gramStart"/>
      <w:r w:rsidR="0091642B" w:rsidRPr="00646DA1">
        <w:rPr>
          <w:spacing w:val="6"/>
          <w:sz w:val="20"/>
          <w:szCs w:val="20"/>
        </w:rPr>
        <w:t xml:space="preserve">sufficient number </w:t>
      </w:r>
      <w:r w:rsidR="00C1678D" w:rsidRPr="00646DA1">
        <w:rPr>
          <w:spacing w:val="6"/>
          <w:sz w:val="20"/>
          <w:szCs w:val="20"/>
        </w:rPr>
        <w:t>of</w:t>
      </w:r>
      <w:proofErr w:type="gramEnd"/>
      <w:r w:rsidR="00C1678D" w:rsidRPr="00646DA1">
        <w:rPr>
          <w:spacing w:val="6"/>
          <w:sz w:val="20"/>
          <w:szCs w:val="20"/>
        </w:rPr>
        <w:t xml:space="preserve"> </w:t>
      </w:r>
      <w:r w:rsidR="0091642B" w:rsidRPr="00646DA1">
        <w:rPr>
          <w:spacing w:val="6"/>
          <w:sz w:val="20"/>
          <w:szCs w:val="20"/>
        </w:rPr>
        <w:t>GPI</w:t>
      </w:r>
      <w:r w:rsidR="00C1678D" w:rsidRPr="00646DA1">
        <w:rPr>
          <w:spacing w:val="6"/>
          <w:sz w:val="20"/>
          <w:szCs w:val="20"/>
        </w:rPr>
        <w:t>O pins</w:t>
      </w:r>
      <w:r w:rsidR="00173BA2" w:rsidRPr="00646DA1">
        <w:rPr>
          <w:spacing w:val="6"/>
          <w:sz w:val="20"/>
          <w:szCs w:val="20"/>
        </w:rPr>
        <w:t>,</w:t>
      </w:r>
      <w:r w:rsidR="00C7756B" w:rsidRPr="00646DA1">
        <w:rPr>
          <w:spacing w:val="6"/>
          <w:sz w:val="20"/>
          <w:szCs w:val="20"/>
        </w:rPr>
        <w:t xml:space="preserve"> was chosen as the main board</w:t>
      </w:r>
      <w:r w:rsidR="00173BA2" w:rsidRPr="00646DA1">
        <w:rPr>
          <w:spacing w:val="6"/>
          <w:sz w:val="20"/>
          <w:szCs w:val="20"/>
        </w:rPr>
        <w:t>.</w:t>
      </w:r>
      <w:r w:rsidR="00C95514" w:rsidRPr="00646DA1">
        <w:rPr>
          <w:spacing w:val="6"/>
          <w:sz w:val="20"/>
          <w:szCs w:val="20"/>
        </w:rPr>
        <w:t xml:space="preserve"> Apart from built-in communication</w:t>
      </w:r>
      <w:r w:rsidR="00846B7D" w:rsidRPr="00646DA1">
        <w:rPr>
          <w:spacing w:val="6"/>
          <w:sz w:val="20"/>
          <w:szCs w:val="20"/>
        </w:rPr>
        <w:t xml:space="preserve"> functionalities, there are several power modes which enables us to </w:t>
      </w:r>
      <w:r w:rsidR="00782B08" w:rsidRPr="00646DA1">
        <w:rPr>
          <w:spacing w:val="6"/>
          <w:sz w:val="20"/>
          <w:szCs w:val="20"/>
        </w:rPr>
        <w:t xml:space="preserve">effectively </w:t>
      </w:r>
      <w:r w:rsidR="00846B7D" w:rsidRPr="00646DA1">
        <w:rPr>
          <w:spacing w:val="6"/>
          <w:sz w:val="20"/>
          <w:szCs w:val="20"/>
        </w:rPr>
        <w:t>save power</w:t>
      </w:r>
      <w:r w:rsidR="00F512B5" w:rsidRPr="00646DA1">
        <w:rPr>
          <w:spacing w:val="6"/>
          <w:sz w:val="20"/>
          <w:szCs w:val="20"/>
        </w:rPr>
        <w:t>.</w:t>
      </w:r>
      <w:r w:rsidR="002B1254" w:rsidRPr="00646DA1">
        <w:rPr>
          <w:spacing w:val="6"/>
          <w:sz w:val="20"/>
          <w:szCs w:val="20"/>
        </w:rPr>
        <w:t xml:space="preserve"> </w:t>
      </w:r>
    </w:p>
    <w:p w14:paraId="620673B9" w14:textId="323812BA" w:rsidR="4B6F7BB8" w:rsidRPr="00646DA1" w:rsidRDefault="4B6F7BB8" w:rsidP="4B6F7BB8">
      <w:pPr>
        <w:pStyle w:val="BodyText"/>
        <w:spacing w:before="56" w:line="276" w:lineRule="auto"/>
        <w:ind w:left="6"/>
        <w:jc w:val="both"/>
        <w:outlineLvl w:val="2"/>
        <w:rPr>
          <w:sz w:val="20"/>
          <w:szCs w:val="20"/>
        </w:rPr>
      </w:pPr>
    </w:p>
    <w:p w14:paraId="2FE1D3F2" w14:textId="72F2E703" w:rsidR="007B0A57" w:rsidRPr="00B87C6C" w:rsidRDefault="001D42B9" w:rsidP="00A03A2E">
      <w:pPr>
        <w:pStyle w:val="BodyText"/>
        <w:spacing w:before="56" w:line="276" w:lineRule="auto"/>
        <w:ind w:left="6"/>
        <w:jc w:val="both"/>
        <w:outlineLvl w:val="2"/>
        <w:rPr>
          <w:spacing w:val="6"/>
          <w:sz w:val="20"/>
          <w:szCs w:val="20"/>
        </w:rPr>
      </w:pPr>
      <w:r w:rsidRPr="00646DA1">
        <w:rPr>
          <w:spacing w:val="6"/>
          <w:sz w:val="20"/>
          <w:szCs w:val="20"/>
        </w:rPr>
        <w:t>We used C</w:t>
      </w:r>
      <w:r w:rsidR="00DE14C9" w:rsidRPr="00646DA1">
        <w:rPr>
          <w:spacing w:val="6"/>
          <w:sz w:val="20"/>
          <w:szCs w:val="20"/>
        </w:rPr>
        <w:t xml:space="preserve"> to program the ESP32-E with the help of Arduino IDE. The entire code is divided into segments </w:t>
      </w:r>
      <w:r w:rsidR="00CF0466" w:rsidRPr="00646DA1">
        <w:rPr>
          <w:spacing w:val="6"/>
          <w:sz w:val="20"/>
          <w:szCs w:val="20"/>
        </w:rPr>
        <w:t>and</w:t>
      </w:r>
      <w:r w:rsidR="00DE14C9" w:rsidRPr="00646DA1">
        <w:rPr>
          <w:spacing w:val="6"/>
          <w:sz w:val="20"/>
          <w:szCs w:val="20"/>
        </w:rPr>
        <w:t xml:space="preserve"> attached to the appendix</w:t>
      </w:r>
      <w:r w:rsidR="000B5F8D" w:rsidRPr="00646DA1">
        <w:rPr>
          <w:spacing w:val="6"/>
          <w:sz w:val="20"/>
          <w:szCs w:val="20"/>
        </w:rPr>
        <w:t xml:space="preserve"> (</w:t>
      </w:r>
      <w:r w:rsidR="000B5F8D" w:rsidRPr="00646DA1">
        <w:rPr>
          <w:b/>
          <w:bCs/>
          <w:spacing w:val="6"/>
          <w:sz w:val="20"/>
          <w:szCs w:val="20"/>
        </w:rPr>
        <w:t>Appendix-A</w:t>
      </w:r>
      <w:r w:rsidR="000B5F8D" w:rsidRPr="00646DA1">
        <w:rPr>
          <w:spacing w:val="6"/>
          <w:sz w:val="20"/>
          <w:szCs w:val="20"/>
        </w:rPr>
        <w:t>)</w:t>
      </w:r>
      <w:r w:rsidR="00DE14C9" w:rsidRPr="00646DA1">
        <w:rPr>
          <w:spacing w:val="6"/>
          <w:sz w:val="20"/>
          <w:szCs w:val="20"/>
        </w:rPr>
        <w:t>.</w:t>
      </w:r>
      <w:r w:rsidR="00C3549F" w:rsidRPr="00646DA1">
        <w:rPr>
          <w:spacing w:val="6"/>
          <w:sz w:val="20"/>
          <w:szCs w:val="20"/>
        </w:rPr>
        <w:t xml:space="preserve"> </w:t>
      </w:r>
      <w:r w:rsidR="00122864" w:rsidRPr="00646DA1">
        <w:rPr>
          <w:spacing w:val="6"/>
          <w:sz w:val="20"/>
          <w:szCs w:val="20"/>
        </w:rPr>
        <w:t>Laptop</w:t>
      </w:r>
      <w:r w:rsidR="00B80C72" w:rsidRPr="00646DA1">
        <w:rPr>
          <w:spacing w:val="6"/>
          <w:sz w:val="20"/>
          <w:szCs w:val="20"/>
        </w:rPr>
        <w:t xml:space="preserve"> connected through USB-C to the ESP-32-E was used to power it</w:t>
      </w:r>
      <w:r w:rsidR="001241A4" w:rsidRPr="00646DA1">
        <w:rPr>
          <w:spacing w:val="6"/>
          <w:sz w:val="20"/>
          <w:szCs w:val="20"/>
        </w:rPr>
        <w:t>.</w:t>
      </w:r>
      <w:r w:rsidR="002A304B" w:rsidRPr="00646DA1">
        <w:rPr>
          <w:spacing w:val="6"/>
          <w:sz w:val="20"/>
          <w:szCs w:val="20"/>
        </w:rPr>
        <w:t xml:space="preserve"> The </w:t>
      </w:r>
      <w:r w:rsidR="0058090E" w:rsidRPr="00646DA1">
        <w:rPr>
          <w:spacing w:val="6"/>
          <w:sz w:val="20"/>
          <w:szCs w:val="20"/>
        </w:rPr>
        <w:t>circuit design</w:t>
      </w:r>
      <w:r w:rsidR="002A304B" w:rsidRPr="00646DA1">
        <w:rPr>
          <w:spacing w:val="6"/>
          <w:sz w:val="20"/>
          <w:szCs w:val="20"/>
        </w:rPr>
        <w:t xml:space="preserve"> is shown </w:t>
      </w:r>
      <w:r w:rsidR="0058090E" w:rsidRPr="00646DA1">
        <w:rPr>
          <w:spacing w:val="6"/>
          <w:sz w:val="20"/>
          <w:szCs w:val="20"/>
        </w:rPr>
        <w:t xml:space="preserve">is shown </w:t>
      </w:r>
      <w:r w:rsidR="002A304B" w:rsidRPr="00646DA1">
        <w:rPr>
          <w:spacing w:val="6"/>
          <w:sz w:val="20"/>
          <w:szCs w:val="20"/>
        </w:rPr>
        <w:t>below.</w:t>
      </w:r>
    </w:p>
    <w:p w14:paraId="0595F635" w14:textId="77777777" w:rsidR="007E5C68" w:rsidRPr="00B87C6C" w:rsidRDefault="007E5C68" w:rsidP="000074A1">
      <w:pPr>
        <w:pStyle w:val="BodyText"/>
        <w:spacing w:before="56"/>
        <w:ind w:left="6"/>
        <w:jc w:val="both"/>
        <w:outlineLvl w:val="2"/>
        <w:rPr>
          <w:spacing w:val="6"/>
          <w:sz w:val="20"/>
          <w:szCs w:val="20"/>
        </w:rPr>
      </w:pPr>
    </w:p>
    <w:p w14:paraId="47C949A1" w14:textId="65EF1B15" w:rsidR="007E5C68" w:rsidRPr="00B87C6C" w:rsidRDefault="007E5C68" w:rsidP="000D09E8">
      <w:pPr>
        <w:pStyle w:val="BodyText"/>
        <w:spacing w:before="56"/>
        <w:ind w:left="6"/>
        <w:jc w:val="center"/>
        <w:outlineLvl w:val="2"/>
        <w:rPr>
          <w:spacing w:val="6"/>
          <w:sz w:val="20"/>
          <w:szCs w:val="20"/>
        </w:rPr>
      </w:pPr>
      <w:r w:rsidRPr="00B87C6C">
        <w:rPr>
          <w:noProof/>
          <w:spacing w:val="6"/>
          <w:sz w:val="20"/>
          <w:szCs w:val="20"/>
        </w:rPr>
        <w:drawing>
          <wp:inline distT="0" distB="0" distL="0" distR="0" wp14:anchorId="038A943A" wp14:editId="08EFA35F">
            <wp:extent cx="5409565" cy="3149994"/>
            <wp:effectExtent l="0" t="0" r="635" b="0"/>
            <wp:docPr id="1691013521" name="Picture 169101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2436" cy="3180781"/>
                    </a:xfrm>
                    <a:prstGeom prst="rect">
                      <a:avLst/>
                    </a:prstGeom>
                    <a:noFill/>
                    <a:ln>
                      <a:noFill/>
                    </a:ln>
                  </pic:spPr>
                </pic:pic>
              </a:graphicData>
            </a:graphic>
          </wp:inline>
        </w:drawing>
      </w:r>
    </w:p>
    <w:p w14:paraId="265C3E2F" w14:textId="3E4D97D4" w:rsidR="008454F1" w:rsidRPr="00B87C6C" w:rsidRDefault="008454F1" w:rsidP="0097568D">
      <w:pPr>
        <w:pStyle w:val="BodyText"/>
        <w:spacing w:before="56" w:line="209" w:lineRule="auto"/>
        <w:outlineLvl w:val="2"/>
        <w:rPr>
          <w:i/>
          <w:iCs/>
          <w:spacing w:val="6"/>
          <w:sz w:val="20"/>
          <w:szCs w:val="20"/>
        </w:rPr>
      </w:pPr>
    </w:p>
    <w:p w14:paraId="1EFDFACB" w14:textId="76A9ED85" w:rsidR="007B0A57" w:rsidRPr="00D275DF" w:rsidRDefault="00A62660" w:rsidP="00A62660">
      <w:pPr>
        <w:pStyle w:val="BodyText"/>
        <w:spacing w:before="56" w:line="209" w:lineRule="auto"/>
        <w:ind w:left="6"/>
        <w:jc w:val="center"/>
        <w:outlineLvl w:val="2"/>
        <w:rPr>
          <w:spacing w:val="6"/>
          <w:sz w:val="20"/>
          <w:szCs w:val="20"/>
        </w:rPr>
      </w:pPr>
      <w:r w:rsidRPr="00D275DF">
        <w:rPr>
          <w:spacing w:val="6"/>
          <w:sz w:val="20"/>
          <w:szCs w:val="20"/>
        </w:rPr>
        <w:t>Fig</w:t>
      </w:r>
      <w:r w:rsidR="00D275DF" w:rsidRPr="00D275DF">
        <w:rPr>
          <w:spacing w:val="6"/>
          <w:sz w:val="20"/>
          <w:szCs w:val="20"/>
        </w:rPr>
        <w:t>3</w:t>
      </w:r>
      <w:r w:rsidRPr="00D275DF">
        <w:rPr>
          <w:spacing w:val="6"/>
          <w:sz w:val="20"/>
          <w:szCs w:val="20"/>
        </w:rPr>
        <w:t>. Circuit Diagram</w:t>
      </w:r>
    </w:p>
    <w:p w14:paraId="1F6604D6" w14:textId="77777777" w:rsidR="00B80FD5" w:rsidRPr="00B87C6C" w:rsidRDefault="00B80FD5" w:rsidP="00B80FD5">
      <w:pPr>
        <w:pStyle w:val="BodyText"/>
        <w:spacing w:before="56" w:line="209" w:lineRule="auto"/>
        <w:ind w:left="6"/>
        <w:outlineLvl w:val="2"/>
        <w:rPr>
          <w:spacing w:val="6"/>
          <w:sz w:val="16"/>
          <w:szCs w:val="16"/>
        </w:rPr>
      </w:pPr>
    </w:p>
    <w:p w14:paraId="6C59F973" w14:textId="7F701054" w:rsidR="0003542A" w:rsidRPr="00646DA1" w:rsidRDefault="0003542A" w:rsidP="00A1059C">
      <w:pPr>
        <w:pStyle w:val="BodyText"/>
        <w:spacing w:before="56" w:line="276" w:lineRule="auto"/>
        <w:ind w:left="6"/>
        <w:jc w:val="both"/>
        <w:outlineLvl w:val="2"/>
        <w:rPr>
          <w:spacing w:val="6"/>
          <w:sz w:val="20"/>
          <w:szCs w:val="20"/>
        </w:rPr>
      </w:pPr>
      <w:r w:rsidRPr="00646DA1">
        <w:rPr>
          <w:spacing w:val="6"/>
          <w:sz w:val="20"/>
          <w:szCs w:val="20"/>
        </w:rPr>
        <w:t xml:space="preserve">The 5kg load cell was </w:t>
      </w:r>
      <w:r w:rsidR="00E159FB" w:rsidRPr="00646DA1">
        <w:rPr>
          <w:spacing w:val="6"/>
          <w:sz w:val="20"/>
          <w:szCs w:val="20"/>
        </w:rPr>
        <w:t xml:space="preserve">chosen considering the </w:t>
      </w:r>
      <w:r w:rsidR="00B9104D" w:rsidRPr="00646DA1">
        <w:rPr>
          <w:spacing w:val="6"/>
          <w:sz w:val="20"/>
          <w:szCs w:val="20"/>
        </w:rPr>
        <w:t>magnitude of the weight being measured</w:t>
      </w:r>
      <w:r w:rsidR="00FF7CF3" w:rsidRPr="00646DA1">
        <w:rPr>
          <w:spacing w:val="6"/>
          <w:sz w:val="20"/>
          <w:szCs w:val="20"/>
        </w:rPr>
        <w:t xml:space="preserve"> and budget</w:t>
      </w:r>
      <w:r w:rsidR="00B9104D" w:rsidRPr="00646DA1">
        <w:rPr>
          <w:spacing w:val="6"/>
          <w:sz w:val="20"/>
          <w:szCs w:val="20"/>
        </w:rPr>
        <w:t xml:space="preserve">. </w:t>
      </w:r>
      <w:r w:rsidR="00C26DED" w:rsidRPr="00646DA1">
        <w:rPr>
          <w:spacing w:val="6"/>
          <w:sz w:val="20"/>
          <w:szCs w:val="20"/>
        </w:rPr>
        <w:t>Hospitals</w:t>
      </w:r>
      <w:r w:rsidR="00975FD9" w:rsidRPr="00646DA1">
        <w:rPr>
          <w:spacing w:val="6"/>
          <w:sz w:val="20"/>
          <w:szCs w:val="20"/>
        </w:rPr>
        <w:t>,</w:t>
      </w:r>
      <w:r w:rsidR="00C26DED" w:rsidRPr="00646DA1">
        <w:rPr>
          <w:spacing w:val="6"/>
          <w:sz w:val="20"/>
          <w:szCs w:val="20"/>
        </w:rPr>
        <w:t xml:space="preserve"> typically</w:t>
      </w:r>
      <w:r w:rsidR="00975FD9" w:rsidRPr="00646DA1">
        <w:rPr>
          <w:spacing w:val="6"/>
          <w:sz w:val="20"/>
          <w:szCs w:val="20"/>
        </w:rPr>
        <w:t>,</w:t>
      </w:r>
      <w:r w:rsidR="00C26DED" w:rsidRPr="00646DA1">
        <w:rPr>
          <w:spacing w:val="6"/>
          <w:sz w:val="20"/>
          <w:szCs w:val="20"/>
        </w:rPr>
        <w:t xml:space="preserve"> do not cross the 1000mL mark when it comes to saline/IV bags which weighs around 1kg. The load cell has </w:t>
      </w:r>
      <w:r w:rsidR="00C12AF5" w:rsidRPr="00646DA1">
        <w:rPr>
          <w:spacing w:val="6"/>
          <w:sz w:val="20"/>
          <w:szCs w:val="20"/>
        </w:rPr>
        <w:t>an</w:t>
      </w:r>
      <w:r w:rsidR="00C26DED" w:rsidRPr="00646DA1">
        <w:rPr>
          <w:spacing w:val="6"/>
          <w:sz w:val="20"/>
          <w:szCs w:val="20"/>
        </w:rPr>
        <w:t xml:space="preserve"> accuracy of +/-0.02 on </w:t>
      </w:r>
      <w:r w:rsidR="00F96EAE" w:rsidRPr="00646DA1">
        <w:rPr>
          <w:spacing w:val="6"/>
          <w:sz w:val="20"/>
          <w:szCs w:val="20"/>
        </w:rPr>
        <w:t>f</w:t>
      </w:r>
      <w:r w:rsidR="00C26DED" w:rsidRPr="00646DA1">
        <w:rPr>
          <w:spacing w:val="6"/>
          <w:sz w:val="20"/>
          <w:szCs w:val="20"/>
        </w:rPr>
        <w:t xml:space="preserve">ull scale, this means that </w:t>
      </w:r>
      <w:r w:rsidR="00806932" w:rsidRPr="00646DA1">
        <w:rPr>
          <w:spacing w:val="6"/>
          <w:sz w:val="20"/>
          <w:szCs w:val="20"/>
        </w:rPr>
        <w:t>we could get weight measurements</w:t>
      </w:r>
      <w:r w:rsidR="006847CA" w:rsidRPr="00646DA1">
        <w:rPr>
          <w:spacing w:val="6"/>
          <w:sz w:val="20"/>
          <w:szCs w:val="20"/>
        </w:rPr>
        <w:t xml:space="preserve"> ranging</w:t>
      </w:r>
      <w:r w:rsidR="00524EED" w:rsidRPr="00646DA1">
        <w:rPr>
          <w:spacing w:val="6"/>
          <w:sz w:val="20"/>
          <w:szCs w:val="20"/>
        </w:rPr>
        <w:t xml:space="preserve"> +/- 100 grams from the actual value. To take this into account, the load cell requires industry level calibration as the load cell’s accuracy is subject to change with temperature and mounting </w:t>
      </w:r>
      <w:r w:rsidR="000207B6" w:rsidRPr="00646DA1">
        <w:rPr>
          <w:spacing w:val="6"/>
          <w:sz w:val="20"/>
          <w:szCs w:val="20"/>
        </w:rPr>
        <w:t xml:space="preserve">position. </w:t>
      </w:r>
      <w:r w:rsidR="00CB74EE" w:rsidRPr="00646DA1">
        <w:rPr>
          <w:spacing w:val="6"/>
          <w:sz w:val="20"/>
          <w:szCs w:val="20"/>
        </w:rPr>
        <w:t xml:space="preserve">There is one problem with using this load cell, which is that it is not built for </w:t>
      </w:r>
      <w:r w:rsidR="009214FB" w:rsidRPr="00646DA1">
        <w:rPr>
          <w:spacing w:val="6"/>
          <w:sz w:val="20"/>
          <w:szCs w:val="20"/>
        </w:rPr>
        <w:t xml:space="preserve">measuring weight by hanging objects but on </w:t>
      </w:r>
      <w:r w:rsidR="002326D9" w:rsidRPr="00646DA1">
        <w:rPr>
          <w:spacing w:val="6"/>
          <w:sz w:val="20"/>
          <w:szCs w:val="20"/>
        </w:rPr>
        <w:t xml:space="preserve">applications that use a flat platform as the scale fixed to weighing end of the </w:t>
      </w:r>
      <w:r w:rsidR="00C04964" w:rsidRPr="00646DA1">
        <w:rPr>
          <w:spacing w:val="6"/>
          <w:sz w:val="20"/>
          <w:szCs w:val="20"/>
        </w:rPr>
        <w:t>load cell</w:t>
      </w:r>
      <w:r w:rsidR="009214FB" w:rsidRPr="00646DA1">
        <w:rPr>
          <w:spacing w:val="6"/>
          <w:sz w:val="20"/>
          <w:szCs w:val="20"/>
        </w:rPr>
        <w:t xml:space="preserve">. </w:t>
      </w:r>
      <w:r w:rsidR="005E3996" w:rsidRPr="00646DA1">
        <w:rPr>
          <w:spacing w:val="6"/>
          <w:sz w:val="20"/>
          <w:szCs w:val="20"/>
        </w:rPr>
        <w:t>Again</w:t>
      </w:r>
      <w:r w:rsidR="00A56F9D" w:rsidRPr="00646DA1">
        <w:rPr>
          <w:spacing w:val="6"/>
          <w:sz w:val="20"/>
          <w:szCs w:val="20"/>
        </w:rPr>
        <w:t>, this makes the measurements fall off from the original values.</w:t>
      </w:r>
    </w:p>
    <w:p w14:paraId="70489098" w14:textId="047A1EE9" w:rsidR="00FA57F1" w:rsidRPr="00646DA1" w:rsidRDefault="00FA57F1" w:rsidP="00A1059C">
      <w:pPr>
        <w:pStyle w:val="BodyText"/>
        <w:spacing w:before="56" w:line="276" w:lineRule="auto"/>
        <w:ind w:left="6"/>
        <w:jc w:val="both"/>
        <w:outlineLvl w:val="2"/>
        <w:rPr>
          <w:spacing w:val="6"/>
          <w:sz w:val="20"/>
          <w:szCs w:val="20"/>
        </w:rPr>
      </w:pPr>
      <w:r w:rsidRPr="00646DA1">
        <w:rPr>
          <w:spacing w:val="6"/>
          <w:sz w:val="20"/>
          <w:szCs w:val="20"/>
        </w:rPr>
        <w:t xml:space="preserve">Considering the above limitations, we proceeded to calibrate the load cell using the </w:t>
      </w:r>
      <w:r w:rsidR="001A4FD7" w:rsidRPr="00646DA1">
        <w:rPr>
          <w:spacing w:val="6"/>
          <w:sz w:val="20"/>
          <w:szCs w:val="20"/>
        </w:rPr>
        <w:t xml:space="preserve">guide available from </w:t>
      </w:r>
      <w:proofErr w:type="spellStart"/>
      <w:r w:rsidR="003827CC" w:rsidRPr="00646DA1">
        <w:rPr>
          <w:spacing w:val="6"/>
          <w:sz w:val="20"/>
          <w:szCs w:val="20"/>
        </w:rPr>
        <w:t>sparkfun</w:t>
      </w:r>
      <w:proofErr w:type="spellEnd"/>
      <w:r w:rsidR="003827CC" w:rsidRPr="00646DA1">
        <w:rPr>
          <w:spacing w:val="6"/>
          <w:sz w:val="20"/>
          <w:szCs w:val="20"/>
        </w:rPr>
        <w:t xml:space="preserve"> [</w:t>
      </w:r>
      <w:r w:rsidR="009D4E4E">
        <w:rPr>
          <w:spacing w:val="6"/>
          <w:sz w:val="20"/>
          <w:szCs w:val="20"/>
        </w:rPr>
        <w:t>3</w:t>
      </w:r>
      <w:r w:rsidR="003827CC" w:rsidRPr="00646DA1">
        <w:rPr>
          <w:spacing w:val="6"/>
          <w:sz w:val="20"/>
          <w:szCs w:val="20"/>
        </w:rPr>
        <w:t>].</w:t>
      </w:r>
      <w:r w:rsidR="00BD5C43" w:rsidRPr="00646DA1">
        <w:rPr>
          <w:spacing w:val="6"/>
          <w:sz w:val="20"/>
          <w:szCs w:val="20"/>
        </w:rPr>
        <w:t xml:space="preserve"> </w:t>
      </w:r>
      <w:r w:rsidR="00FE43CC" w:rsidRPr="00646DA1">
        <w:rPr>
          <w:spacing w:val="6"/>
          <w:sz w:val="20"/>
          <w:szCs w:val="20"/>
        </w:rPr>
        <w:t>(Calibration explained in detail in Section</w:t>
      </w:r>
      <w:r w:rsidR="00DD2F59" w:rsidRPr="00646DA1">
        <w:rPr>
          <w:spacing w:val="6"/>
          <w:sz w:val="20"/>
          <w:szCs w:val="20"/>
        </w:rPr>
        <w:t xml:space="preserve"> 3.1).</w:t>
      </w:r>
    </w:p>
    <w:p w14:paraId="353BE375" w14:textId="77777777" w:rsidR="0003542A" w:rsidRPr="00646DA1" w:rsidRDefault="0003542A" w:rsidP="00B80FD5">
      <w:pPr>
        <w:pStyle w:val="BodyText"/>
        <w:spacing w:before="56" w:line="209" w:lineRule="auto"/>
        <w:ind w:left="6"/>
        <w:outlineLvl w:val="2"/>
        <w:rPr>
          <w:spacing w:val="6"/>
          <w:sz w:val="20"/>
          <w:szCs w:val="20"/>
        </w:rPr>
      </w:pPr>
    </w:p>
    <w:p w14:paraId="53C81F1E" w14:textId="77777777" w:rsidR="0003542A" w:rsidRPr="00646DA1" w:rsidRDefault="0003542A" w:rsidP="00B80FD5">
      <w:pPr>
        <w:pStyle w:val="BodyText"/>
        <w:spacing w:before="56" w:line="209" w:lineRule="auto"/>
        <w:ind w:left="6"/>
        <w:outlineLvl w:val="2"/>
        <w:rPr>
          <w:spacing w:val="6"/>
          <w:sz w:val="20"/>
          <w:szCs w:val="20"/>
        </w:rPr>
      </w:pPr>
    </w:p>
    <w:p w14:paraId="2278479D" w14:textId="1A6623BF" w:rsidR="00D76598" w:rsidRPr="00646DA1" w:rsidRDefault="003F59EE" w:rsidP="00A1059C">
      <w:pPr>
        <w:pStyle w:val="BodyText"/>
        <w:spacing w:before="56" w:line="276" w:lineRule="auto"/>
        <w:ind w:left="6"/>
        <w:jc w:val="both"/>
        <w:outlineLvl w:val="2"/>
        <w:rPr>
          <w:spacing w:val="6"/>
          <w:sz w:val="20"/>
          <w:szCs w:val="20"/>
        </w:rPr>
      </w:pPr>
      <w:r w:rsidRPr="00646DA1">
        <w:rPr>
          <w:spacing w:val="6"/>
          <w:sz w:val="20"/>
          <w:szCs w:val="20"/>
        </w:rPr>
        <w:t xml:space="preserve">HX711 was </w:t>
      </w:r>
      <w:r w:rsidR="00294448" w:rsidRPr="00646DA1">
        <w:rPr>
          <w:spacing w:val="6"/>
          <w:sz w:val="20"/>
          <w:szCs w:val="20"/>
        </w:rPr>
        <w:t xml:space="preserve">a definite choice when it came to ADC, which converts the </w:t>
      </w:r>
      <w:proofErr w:type="spellStart"/>
      <w:r w:rsidR="00294448" w:rsidRPr="00646DA1">
        <w:rPr>
          <w:spacing w:val="6"/>
          <w:sz w:val="20"/>
          <w:szCs w:val="20"/>
        </w:rPr>
        <w:t>analog</w:t>
      </w:r>
      <w:proofErr w:type="spellEnd"/>
      <w:r w:rsidR="00294448" w:rsidRPr="00646DA1">
        <w:rPr>
          <w:spacing w:val="6"/>
          <w:sz w:val="20"/>
          <w:szCs w:val="20"/>
        </w:rPr>
        <w:t xml:space="preserve"> input from the load cell to digital </w:t>
      </w:r>
      <w:r w:rsidR="007A1A28" w:rsidRPr="00646DA1">
        <w:rPr>
          <w:spacing w:val="6"/>
          <w:sz w:val="20"/>
          <w:szCs w:val="20"/>
        </w:rPr>
        <w:t xml:space="preserve">output, which can then be used by the ESP-32, performing different operations based on the values </w:t>
      </w:r>
      <w:r w:rsidR="00C75311" w:rsidRPr="00646DA1">
        <w:rPr>
          <w:spacing w:val="6"/>
          <w:sz w:val="20"/>
          <w:szCs w:val="20"/>
        </w:rPr>
        <w:t xml:space="preserve">received. We could have used HX710 instead of the HX711 but when it comes to </w:t>
      </w:r>
      <w:r w:rsidR="00B97955" w:rsidRPr="00646DA1">
        <w:rPr>
          <w:spacing w:val="6"/>
          <w:sz w:val="20"/>
          <w:szCs w:val="20"/>
        </w:rPr>
        <w:t>compatibility, which matters when trying to integrate it with other components, there are readily available modules</w:t>
      </w:r>
      <w:r w:rsidR="004E2783" w:rsidRPr="00646DA1">
        <w:rPr>
          <w:spacing w:val="6"/>
          <w:sz w:val="20"/>
          <w:szCs w:val="20"/>
        </w:rPr>
        <w:t xml:space="preserve"> that make it more compatible and easier to use. </w:t>
      </w:r>
      <w:r w:rsidR="003068B6" w:rsidRPr="00646DA1">
        <w:rPr>
          <w:spacing w:val="6"/>
          <w:sz w:val="20"/>
          <w:szCs w:val="20"/>
        </w:rPr>
        <w:t>The modules used here were from bodge</w:t>
      </w:r>
      <w:r w:rsidR="000B5F8D" w:rsidRPr="00646DA1">
        <w:rPr>
          <w:spacing w:val="6"/>
          <w:sz w:val="20"/>
          <w:szCs w:val="20"/>
        </w:rPr>
        <w:t xml:space="preserve"> [</w:t>
      </w:r>
      <w:r w:rsidR="009D4E4E">
        <w:rPr>
          <w:spacing w:val="6"/>
          <w:sz w:val="20"/>
          <w:szCs w:val="20"/>
        </w:rPr>
        <w:t>4</w:t>
      </w:r>
      <w:r w:rsidR="000B3AED" w:rsidRPr="00646DA1">
        <w:rPr>
          <w:spacing w:val="6"/>
          <w:sz w:val="20"/>
          <w:szCs w:val="20"/>
        </w:rPr>
        <w:t xml:space="preserve">]. The circuit </w:t>
      </w:r>
      <w:r w:rsidR="000401CC" w:rsidRPr="00646DA1">
        <w:rPr>
          <w:spacing w:val="6"/>
          <w:sz w:val="20"/>
          <w:szCs w:val="20"/>
        </w:rPr>
        <w:t xml:space="preserve">connection between load cell and the HX711 </w:t>
      </w:r>
      <w:r w:rsidR="000B3AED" w:rsidRPr="00646DA1">
        <w:rPr>
          <w:spacing w:val="6"/>
          <w:sz w:val="20"/>
          <w:szCs w:val="20"/>
        </w:rPr>
        <w:t>was</w:t>
      </w:r>
      <w:r w:rsidR="000401CC" w:rsidRPr="00646DA1">
        <w:rPr>
          <w:spacing w:val="6"/>
          <w:sz w:val="20"/>
          <w:szCs w:val="20"/>
        </w:rPr>
        <w:t xml:space="preserve"> adapted from </w:t>
      </w:r>
      <w:r w:rsidR="00634C8C" w:rsidRPr="00646DA1">
        <w:rPr>
          <w:spacing w:val="6"/>
          <w:sz w:val="20"/>
          <w:szCs w:val="20"/>
        </w:rPr>
        <w:t>I</w:t>
      </w:r>
      <w:r w:rsidR="0045799A" w:rsidRPr="00646DA1">
        <w:rPr>
          <w:spacing w:val="6"/>
          <w:sz w:val="20"/>
          <w:szCs w:val="20"/>
        </w:rPr>
        <w:t>ndrek Luuk</w:t>
      </w:r>
      <w:r w:rsidR="00A1059C" w:rsidRPr="00646DA1">
        <w:rPr>
          <w:spacing w:val="6"/>
          <w:sz w:val="20"/>
          <w:szCs w:val="20"/>
        </w:rPr>
        <w:t xml:space="preserve"> </w:t>
      </w:r>
      <w:r w:rsidR="0082514B" w:rsidRPr="00646DA1">
        <w:rPr>
          <w:spacing w:val="6"/>
          <w:sz w:val="20"/>
          <w:szCs w:val="20"/>
        </w:rPr>
        <w:t>[</w:t>
      </w:r>
      <w:r w:rsidR="009D4E4E">
        <w:rPr>
          <w:spacing w:val="6"/>
          <w:sz w:val="20"/>
          <w:szCs w:val="20"/>
        </w:rPr>
        <w:t>5</w:t>
      </w:r>
      <w:r w:rsidR="0082514B" w:rsidRPr="00646DA1">
        <w:rPr>
          <w:spacing w:val="6"/>
          <w:sz w:val="20"/>
          <w:szCs w:val="20"/>
        </w:rPr>
        <w:t>].</w:t>
      </w:r>
    </w:p>
    <w:p w14:paraId="64838D0F" w14:textId="77777777" w:rsidR="003F59EE" w:rsidRPr="00646DA1" w:rsidRDefault="003F59EE" w:rsidP="00B80FD5">
      <w:pPr>
        <w:pStyle w:val="BodyText"/>
        <w:spacing w:before="56" w:line="209" w:lineRule="auto"/>
        <w:ind w:left="6"/>
        <w:outlineLvl w:val="2"/>
        <w:rPr>
          <w:spacing w:val="6"/>
          <w:sz w:val="20"/>
          <w:szCs w:val="20"/>
        </w:rPr>
      </w:pPr>
    </w:p>
    <w:p w14:paraId="37D6BF34" w14:textId="77777777" w:rsidR="00123C61" w:rsidRPr="00646DA1" w:rsidRDefault="00123C61" w:rsidP="000E5728">
      <w:pPr>
        <w:rPr>
          <w:sz w:val="20"/>
          <w:szCs w:val="20"/>
        </w:rPr>
      </w:pPr>
    </w:p>
    <w:p w14:paraId="44FC741E" w14:textId="559B5CEB" w:rsidR="001B79B7" w:rsidRPr="00D275DF" w:rsidRDefault="00440D8B" w:rsidP="006F76DF">
      <w:pPr>
        <w:rPr>
          <w:i/>
          <w:iCs/>
          <w:sz w:val="20"/>
          <w:szCs w:val="20"/>
        </w:rPr>
      </w:pPr>
      <w:r w:rsidRPr="00D275DF">
        <w:rPr>
          <w:i/>
          <w:iCs/>
          <w:sz w:val="20"/>
          <w:szCs w:val="20"/>
        </w:rPr>
        <w:t>Weighing the IV/Saline bag</w:t>
      </w:r>
    </w:p>
    <w:p w14:paraId="74838438" w14:textId="77777777" w:rsidR="007F2439" w:rsidRPr="00646DA1" w:rsidRDefault="007F2439" w:rsidP="007F2439">
      <w:pPr>
        <w:pStyle w:val="ListParagraph"/>
        <w:rPr>
          <w:sz w:val="20"/>
          <w:szCs w:val="20"/>
        </w:rPr>
      </w:pPr>
    </w:p>
    <w:p w14:paraId="2C8A5AEF" w14:textId="77777777" w:rsidR="00BE56A2" w:rsidRPr="00646DA1" w:rsidRDefault="007F2439" w:rsidP="00A1059C">
      <w:pPr>
        <w:spacing w:line="276" w:lineRule="auto"/>
        <w:jc w:val="both"/>
        <w:rPr>
          <w:sz w:val="20"/>
          <w:szCs w:val="20"/>
        </w:rPr>
      </w:pPr>
      <w:r w:rsidRPr="00646DA1">
        <w:rPr>
          <w:sz w:val="20"/>
          <w:szCs w:val="20"/>
        </w:rPr>
        <w:t>To weigh the IV/Saline bag</w:t>
      </w:r>
      <w:r w:rsidR="00541443" w:rsidRPr="00646DA1">
        <w:rPr>
          <w:sz w:val="20"/>
          <w:szCs w:val="20"/>
        </w:rPr>
        <w:t>,</w:t>
      </w:r>
      <w:r w:rsidRPr="00646DA1">
        <w:rPr>
          <w:sz w:val="20"/>
          <w:szCs w:val="20"/>
        </w:rPr>
        <w:t xml:space="preserve"> a </w:t>
      </w:r>
      <w:r w:rsidR="009C145F" w:rsidRPr="00646DA1">
        <w:rPr>
          <w:sz w:val="20"/>
          <w:szCs w:val="20"/>
        </w:rPr>
        <w:t>scale cannot be used</w:t>
      </w:r>
      <w:r w:rsidR="005914A0" w:rsidRPr="00646DA1">
        <w:rPr>
          <w:sz w:val="20"/>
          <w:szCs w:val="20"/>
        </w:rPr>
        <w:t>. F</w:t>
      </w:r>
      <w:r w:rsidR="009C145F" w:rsidRPr="00646DA1">
        <w:rPr>
          <w:sz w:val="20"/>
          <w:szCs w:val="20"/>
        </w:rPr>
        <w:t xml:space="preserve">rom a practical point of view, the bag </w:t>
      </w:r>
      <w:r w:rsidR="00071057" w:rsidRPr="00646DA1">
        <w:rPr>
          <w:sz w:val="20"/>
          <w:szCs w:val="20"/>
        </w:rPr>
        <w:t xml:space="preserve">loses its weight over time and this depletion occurs with the help of gravity. To </w:t>
      </w:r>
      <w:r w:rsidR="005914A0" w:rsidRPr="00646DA1">
        <w:rPr>
          <w:sz w:val="20"/>
          <w:szCs w:val="20"/>
        </w:rPr>
        <w:t xml:space="preserve">make this work, the only solution is to hang the bag through a hook </w:t>
      </w:r>
      <w:r w:rsidR="005A3B27" w:rsidRPr="00646DA1">
        <w:rPr>
          <w:sz w:val="20"/>
          <w:szCs w:val="20"/>
        </w:rPr>
        <w:t>from the load cell and fixing the other end of the load cell to something rigid</w:t>
      </w:r>
      <w:r w:rsidR="00531208" w:rsidRPr="00646DA1">
        <w:rPr>
          <w:sz w:val="20"/>
          <w:szCs w:val="20"/>
        </w:rPr>
        <w:t xml:space="preserve">. </w:t>
      </w:r>
    </w:p>
    <w:p w14:paraId="0AB8D25E" w14:textId="77777777" w:rsidR="00BD716D" w:rsidRPr="00646DA1" w:rsidRDefault="00BD716D" w:rsidP="00A1059C">
      <w:pPr>
        <w:pStyle w:val="ListParagraph"/>
        <w:spacing w:line="276" w:lineRule="auto"/>
        <w:jc w:val="both"/>
        <w:rPr>
          <w:sz w:val="20"/>
          <w:szCs w:val="20"/>
        </w:rPr>
      </w:pPr>
    </w:p>
    <w:p w14:paraId="6A2B519A" w14:textId="07526BDA" w:rsidR="008E63C1" w:rsidRPr="00646DA1" w:rsidRDefault="00531208" w:rsidP="00A1059C">
      <w:pPr>
        <w:spacing w:line="276" w:lineRule="auto"/>
        <w:jc w:val="both"/>
        <w:rPr>
          <w:sz w:val="20"/>
          <w:szCs w:val="20"/>
        </w:rPr>
      </w:pPr>
      <w:r w:rsidRPr="00646DA1">
        <w:rPr>
          <w:sz w:val="20"/>
          <w:szCs w:val="20"/>
        </w:rPr>
        <w:t xml:space="preserve">Hence, we decided to screw a hook to </w:t>
      </w:r>
      <w:r w:rsidR="0099668C" w:rsidRPr="00646DA1">
        <w:rPr>
          <w:sz w:val="20"/>
          <w:szCs w:val="20"/>
        </w:rPr>
        <w:t xml:space="preserve">the weight sensing end of the load cell and fix the supporting end to a sofa leg that not only acts a </w:t>
      </w:r>
      <w:r w:rsidR="00D66859" w:rsidRPr="00646DA1">
        <w:rPr>
          <w:sz w:val="20"/>
          <w:szCs w:val="20"/>
        </w:rPr>
        <w:t>sturdy platform but also provides elevation.</w:t>
      </w:r>
      <w:r w:rsidR="00BD716D" w:rsidRPr="00646DA1">
        <w:rPr>
          <w:sz w:val="20"/>
          <w:szCs w:val="20"/>
        </w:rPr>
        <w:t xml:space="preserve"> To fix the load cell to the sofa leg, super glue was used</w:t>
      </w:r>
      <w:r w:rsidR="00D87359" w:rsidRPr="00646DA1">
        <w:rPr>
          <w:sz w:val="20"/>
          <w:szCs w:val="20"/>
        </w:rPr>
        <w:t xml:space="preserve">. Screwing the load cell to the sofa leg was not necessary as </w:t>
      </w:r>
      <w:r w:rsidR="003F59AF" w:rsidRPr="00646DA1">
        <w:rPr>
          <w:sz w:val="20"/>
          <w:szCs w:val="20"/>
        </w:rPr>
        <w:t xml:space="preserve">the </w:t>
      </w:r>
      <w:r w:rsidR="008032C2" w:rsidRPr="00646DA1">
        <w:rPr>
          <w:sz w:val="20"/>
          <w:szCs w:val="20"/>
        </w:rPr>
        <w:t xml:space="preserve">common saline bags that are administered for patients do not cross 1000mL which weighs around 1kg. We found that to support such </w:t>
      </w:r>
      <w:r w:rsidR="00F174F4" w:rsidRPr="00646DA1">
        <w:rPr>
          <w:sz w:val="20"/>
          <w:szCs w:val="20"/>
        </w:rPr>
        <w:t xml:space="preserve">a small amount of weight, </w:t>
      </w:r>
      <w:r w:rsidR="00B1631D" w:rsidRPr="00646DA1">
        <w:rPr>
          <w:sz w:val="20"/>
          <w:szCs w:val="20"/>
        </w:rPr>
        <w:t>gluing the load cell to the sofa leg was sufficient.</w:t>
      </w:r>
    </w:p>
    <w:p w14:paraId="75F38738" w14:textId="77777777" w:rsidR="0097568D" w:rsidRPr="00B87C6C" w:rsidRDefault="0097568D" w:rsidP="007F2439">
      <w:pPr>
        <w:pStyle w:val="ListParagraph"/>
        <w:rPr>
          <w:sz w:val="20"/>
          <w:szCs w:val="20"/>
        </w:rPr>
      </w:pPr>
    </w:p>
    <w:p w14:paraId="31538272" w14:textId="3AC3C0DD" w:rsidR="00A9447F" w:rsidRPr="00B87C6C" w:rsidRDefault="006E6F86" w:rsidP="0097568D">
      <w:pPr>
        <w:pStyle w:val="ListParagraph"/>
        <w:jc w:val="center"/>
        <w:rPr>
          <w:sz w:val="20"/>
          <w:szCs w:val="20"/>
        </w:rPr>
      </w:pPr>
      <w:r>
        <w:rPr>
          <w:noProof/>
          <w:sz w:val="20"/>
          <w:szCs w:val="20"/>
        </w:rPr>
        <w:drawing>
          <wp:inline distT="0" distB="0" distL="0" distR="0" wp14:anchorId="7960F984" wp14:editId="5A2549AA">
            <wp:extent cx="3889589" cy="2886075"/>
            <wp:effectExtent l="0" t="0" r="0" b="0"/>
            <wp:docPr id="2000631161" name="Picture 200063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2491" cy="2895648"/>
                    </a:xfrm>
                    <a:prstGeom prst="rect">
                      <a:avLst/>
                    </a:prstGeom>
                    <a:noFill/>
                    <a:ln>
                      <a:noFill/>
                    </a:ln>
                  </pic:spPr>
                </pic:pic>
              </a:graphicData>
            </a:graphic>
          </wp:inline>
        </w:drawing>
      </w:r>
    </w:p>
    <w:p w14:paraId="7C1DA30B" w14:textId="2A59B78B" w:rsidR="0051560B" w:rsidRPr="00D275DF" w:rsidRDefault="0097568D" w:rsidP="00ED138F">
      <w:pPr>
        <w:pStyle w:val="ListParagraph"/>
        <w:jc w:val="center"/>
        <w:rPr>
          <w:sz w:val="20"/>
          <w:szCs w:val="20"/>
        </w:rPr>
      </w:pPr>
      <w:r w:rsidRPr="00D275DF">
        <w:rPr>
          <w:sz w:val="20"/>
          <w:szCs w:val="20"/>
        </w:rPr>
        <w:t>Fig</w:t>
      </w:r>
      <w:r w:rsidR="00D275DF" w:rsidRPr="00D275DF">
        <w:rPr>
          <w:sz w:val="20"/>
          <w:szCs w:val="20"/>
        </w:rPr>
        <w:t>4</w:t>
      </w:r>
      <w:r w:rsidRPr="00D275DF">
        <w:rPr>
          <w:sz w:val="20"/>
          <w:szCs w:val="20"/>
        </w:rPr>
        <w:t>. Load cell Mounting</w:t>
      </w:r>
    </w:p>
    <w:p w14:paraId="0E09EAC7" w14:textId="77777777" w:rsidR="0051560B" w:rsidRPr="00B87C6C" w:rsidRDefault="0051560B" w:rsidP="009064C6">
      <w:pPr>
        <w:pStyle w:val="ListParagraph"/>
        <w:jc w:val="center"/>
        <w:rPr>
          <w:sz w:val="20"/>
          <w:szCs w:val="20"/>
        </w:rPr>
      </w:pPr>
    </w:p>
    <w:p w14:paraId="671231EC" w14:textId="7589FACE" w:rsidR="00123C61" w:rsidRPr="00D275DF" w:rsidRDefault="001318FB" w:rsidP="006F76DF">
      <w:pPr>
        <w:rPr>
          <w:i/>
          <w:iCs/>
          <w:sz w:val="20"/>
          <w:szCs w:val="20"/>
        </w:rPr>
      </w:pPr>
      <w:r w:rsidRPr="00D275DF">
        <w:rPr>
          <w:i/>
          <w:iCs/>
          <w:sz w:val="20"/>
          <w:szCs w:val="20"/>
        </w:rPr>
        <w:t>Displaying actions</w:t>
      </w:r>
    </w:p>
    <w:p w14:paraId="2B4A2F95" w14:textId="77777777" w:rsidR="001318FB" w:rsidRPr="00646DA1" w:rsidRDefault="001318FB" w:rsidP="001318FB">
      <w:pPr>
        <w:pStyle w:val="ListParagraph"/>
        <w:rPr>
          <w:i/>
          <w:iCs/>
          <w:sz w:val="20"/>
          <w:szCs w:val="20"/>
        </w:rPr>
      </w:pPr>
    </w:p>
    <w:p w14:paraId="6A5BF03E" w14:textId="65FF274C" w:rsidR="001318FB" w:rsidRPr="00646DA1" w:rsidRDefault="00C417ED" w:rsidP="00A1059C">
      <w:pPr>
        <w:pStyle w:val="BodyText"/>
        <w:spacing w:before="56" w:line="276" w:lineRule="auto"/>
        <w:jc w:val="both"/>
        <w:outlineLvl w:val="2"/>
        <w:rPr>
          <w:sz w:val="20"/>
          <w:szCs w:val="20"/>
        </w:rPr>
      </w:pPr>
      <w:r w:rsidRPr="00646DA1">
        <w:rPr>
          <w:spacing w:val="6"/>
          <w:sz w:val="20"/>
          <w:szCs w:val="20"/>
        </w:rPr>
        <w:t>To display appropriate messages</w:t>
      </w:r>
      <w:r w:rsidR="00285A5C" w:rsidRPr="00646DA1">
        <w:rPr>
          <w:spacing w:val="6"/>
          <w:sz w:val="20"/>
          <w:szCs w:val="20"/>
        </w:rPr>
        <w:t xml:space="preserve">, </w:t>
      </w:r>
      <w:r w:rsidRPr="00646DA1">
        <w:rPr>
          <w:spacing w:val="6"/>
          <w:sz w:val="20"/>
          <w:szCs w:val="20"/>
        </w:rPr>
        <w:t>give the user a handsfree experience</w:t>
      </w:r>
      <w:r w:rsidR="004D6725" w:rsidRPr="00646DA1">
        <w:rPr>
          <w:spacing w:val="6"/>
          <w:sz w:val="20"/>
          <w:szCs w:val="20"/>
        </w:rPr>
        <w:t xml:space="preserve"> and</w:t>
      </w:r>
      <w:r w:rsidR="001318FB" w:rsidRPr="00646DA1">
        <w:rPr>
          <w:sz w:val="20"/>
          <w:szCs w:val="20"/>
        </w:rPr>
        <w:t xml:space="preserve"> </w:t>
      </w:r>
      <w:r w:rsidR="007F41C2" w:rsidRPr="00646DA1">
        <w:rPr>
          <w:sz w:val="20"/>
          <w:szCs w:val="20"/>
        </w:rPr>
        <w:t xml:space="preserve">facilitate easy understanding of the ESP-32-E’s actions, we decided to use a </w:t>
      </w:r>
      <w:r w:rsidR="00087707" w:rsidRPr="00646DA1">
        <w:rPr>
          <w:sz w:val="20"/>
          <w:szCs w:val="20"/>
        </w:rPr>
        <w:t xml:space="preserve">small 128x64 OLED display which serves as an </w:t>
      </w:r>
      <w:r w:rsidR="00C47A84" w:rsidRPr="00646DA1">
        <w:rPr>
          <w:sz w:val="20"/>
          <w:szCs w:val="20"/>
        </w:rPr>
        <w:t>on-console</w:t>
      </w:r>
      <w:r w:rsidR="00087707" w:rsidRPr="00646DA1">
        <w:rPr>
          <w:sz w:val="20"/>
          <w:szCs w:val="20"/>
        </w:rPr>
        <w:t xml:space="preserve"> display</w:t>
      </w:r>
      <w:r w:rsidR="00C47A84" w:rsidRPr="00646DA1">
        <w:rPr>
          <w:sz w:val="20"/>
          <w:szCs w:val="20"/>
        </w:rPr>
        <w:t>.</w:t>
      </w:r>
      <w:r w:rsidR="00203427" w:rsidRPr="00646DA1">
        <w:rPr>
          <w:sz w:val="20"/>
          <w:szCs w:val="20"/>
        </w:rPr>
        <w:t xml:space="preserve"> The size of the display is quite small when compared to typical displays used in other hospital applications. But </w:t>
      </w:r>
      <w:r w:rsidR="00471956" w:rsidRPr="00646DA1">
        <w:rPr>
          <w:sz w:val="20"/>
          <w:szCs w:val="20"/>
        </w:rPr>
        <w:t xml:space="preserve">our design does not require a big display as the information displayed on the </w:t>
      </w:r>
      <w:r w:rsidR="00B05657" w:rsidRPr="00646DA1">
        <w:rPr>
          <w:sz w:val="20"/>
          <w:szCs w:val="20"/>
        </w:rPr>
        <w:t>screen is very minimal. It only displays the state of the ESP-32</w:t>
      </w:r>
      <w:r w:rsidR="00EE7990" w:rsidRPr="00646DA1">
        <w:rPr>
          <w:sz w:val="20"/>
          <w:szCs w:val="20"/>
        </w:rPr>
        <w:t>-E</w:t>
      </w:r>
      <w:r w:rsidR="00B05657" w:rsidRPr="00646DA1">
        <w:rPr>
          <w:sz w:val="20"/>
          <w:szCs w:val="20"/>
        </w:rPr>
        <w:t>, whether its sleeping or not</w:t>
      </w:r>
      <w:r w:rsidR="003B293F" w:rsidRPr="00646DA1">
        <w:rPr>
          <w:sz w:val="20"/>
          <w:szCs w:val="20"/>
        </w:rPr>
        <w:t xml:space="preserve">, the Wi-Fi connection status and the weight of the </w:t>
      </w:r>
      <w:r w:rsidR="00BD7644" w:rsidRPr="00646DA1">
        <w:rPr>
          <w:sz w:val="20"/>
          <w:szCs w:val="20"/>
        </w:rPr>
        <w:t xml:space="preserve">saline/IV bag based on which appropriate alerts are </w:t>
      </w:r>
      <w:r w:rsidR="00BD7644" w:rsidRPr="00646DA1">
        <w:rPr>
          <w:sz w:val="20"/>
          <w:szCs w:val="20"/>
        </w:rPr>
        <w:lastRenderedPageBreak/>
        <w:t>displayed.</w:t>
      </w:r>
      <w:r w:rsidR="00C97293" w:rsidRPr="00646DA1">
        <w:rPr>
          <w:sz w:val="20"/>
          <w:szCs w:val="20"/>
        </w:rPr>
        <w:t xml:space="preserve"> We programmed the </w:t>
      </w:r>
      <w:r w:rsidR="005D5B20" w:rsidRPr="00646DA1">
        <w:rPr>
          <w:sz w:val="20"/>
          <w:szCs w:val="20"/>
        </w:rPr>
        <w:t xml:space="preserve">display by referring to </w:t>
      </w:r>
      <w:r w:rsidR="006F76DF" w:rsidRPr="00646DA1">
        <w:rPr>
          <w:sz w:val="20"/>
          <w:szCs w:val="20"/>
        </w:rPr>
        <w:t>the work by Sara Santos from Random Nerd Tutorials [6].</w:t>
      </w:r>
    </w:p>
    <w:p w14:paraId="5B3F2D2D" w14:textId="761D4588" w:rsidR="00DB0E19" w:rsidRPr="00B87C6C" w:rsidRDefault="008E501E" w:rsidP="004D6725">
      <w:pPr>
        <w:pStyle w:val="BodyText"/>
        <w:spacing w:before="56" w:line="276" w:lineRule="auto"/>
        <w:ind w:left="720"/>
        <w:outlineLvl w:val="2"/>
        <w:rPr>
          <w:spacing w:val="6"/>
          <w:sz w:val="22"/>
        </w:rPr>
      </w:pPr>
      <w:r w:rsidRPr="00B87C6C">
        <w:rPr>
          <w:noProof/>
          <w:sz w:val="22"/>
        </w:rPr>
        <w:drawing>
          <wp:inline distT="0" distB="0" distL="0" distR="0" wp14:anchorId="11A6270B" wp14:editId="3BC8E73D">
            <wp:extent cx="2185670" cy="1734743"/>
            <wp:effectExtent l="0" t="0" r="5080" b="0"/>
            <wp:docPr id="703290383" name="Picture 70329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5779" cy="1742767"/>
                    </a:xfrm>
                    <a:prstGeom prst="rect">
                      <a:avLst/>
                    </a:prstGeom>
                    <a:noFill/>
                    <a:ln>
                      <a:noFill/>
                    </a:ln>
                  </pic:spPr>
                </pic:pic>
              </a:graphicData>
            </a:graphic>
          </wp:inline>
        </w:drawing>
      </w:r>
      <w:r w:rsidRPr="00B87C6C">
        <w:rPr>
          <w:noProof/>
          <w:spacing w:val="6"/>
          <w:sz w:val="22"/>
        </w:rPr>
        <w:t xml:space="preserve">   </w:t>
      </w:r>
      <w:r w:rsidRPr="00B87C6C">
        <w:rPr>
          <w:noProof/>
          <w:spacing w:val="6"/>
          <w:sz w:val="22"/>
        </w:rPr>
        <w:drawing>
          <wp:inline distT="0" distB="0" distL="0" distR="0" wp14:anchorId="4EE351A1" wp14:editId="449AF14B">
            <wp:extent cx="2400300" cy="1733279"/>
            <wp:effectExtent l="0" t="0" r="0" b="635"/>
            <wp:docPr id="1239403599" name="Picture 123940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5056" cy="1743934"/>
                    </a:xfrm>
                    <a:prstGeom prst="rect">
                      <a:avLst/>
                    </a:prstGeom>
                    <a:noFill/>
                    <a:ln>
                      <a:noFill/>
                    </a:ln>
                  </pic:spPr>
                </pic:pic>
              </a:graphicData>
            </a:graphic>
          </wp:inline>
        </w:drawing>
      </w:r>
    </w:p>
    <w:p w14:paraId="4B13A7D3" w14:textId="78DD347A" w:rsidR="00123C61" w:rsidRPr="00D275DF" w:rsidRDefault="008E501E" w:rsidP="00D275DF">
      <w:pPr>
        <w:spacing w:line="276" w:lineRule="auto"/>
        <w:jc w:val="center"/>
        <w:rPr>
          <w:sz w:val="20"/>
          <w:szCs w:val="20"/>
        </w:rPr>
      </w:pPr>
      <w:r w:rsidRPr="00D275DF">
        <w:rPr>
          <w:sz w:val="20"/>
          <w:szCs w:val="20"/>
        </w:rPr>
        <w:t>Fig</w:t>
      </w:r>
      <w:r w:rsidR="00D275DF" w:rsidRPr="00D275DF">
        <w:rPr>
          <w:sz w:val="20"/>
          <w:szCs w:val="20"/>
        </w:rPr>
        <w:t>5</w:t>
      </w:r>
      <w:r w:rsidRPr="00D275DF">
        <w:rPr>
          <w:sz w:val="20"/>
          <w:szCs w:val="20"/>
        </w:rPr>
        <w:t xml:space="preserve">. </w:t>
      </w:r>
      <w:r w:rsidR="0051560B" w:rsidRPr="00D275DF">
        <w:rPr>
          <w:sz w:val="20"/>
          <w:szCs w:val="20"/>
        </w:rPr>
        <w:t>Use case of the OLED 128x64 display</w:t>
      </w:r>
    </w:p>
    <w:p w14:paraId="563041CD" w14:textId="77777777" w:rsidR="00ED138F" w:rsidRPr="00B87C6C" w:rsidRDefault="00ED138F" w:rsidP="00A03A2E">
      <w:pPr>
        <w:spacing w:line="276" w:lineRule="auto"/>
        <w:rPr>
          <w:sz w:val="22"/>
        </w:rPr>
      </w:pPr>
    </w:p>
    <w:p w14:paraId="5C1CABA4" w14:textId="6750E799" w:rsidR="0097568D" w:rsidRPr="00792544" w:rsidRDefault="00F77EA0" w:rsidP="00792544">
      <w:pPr>
        <w:spacing w:line="276" w:lineRule="auto"/>
        <w:rPr>
          <w:sz w:val="20"/>
          <w:szCs w:val="20"/>
        </w:rPr>
      </w:pPr>
      <w:r w:rsidRPr="00646DA1">
        <w:rPr>
          <w:sz w:val="20"/>
          <w:szCs w:val="20"/>
        </w:rPr>
        <w:t xml:space="preserve">With the calibration done, we had to come up with a logic that will help us weigh the IV/Saline bag </w:t>
      </w:r>
      <w:r w:rsidR="007D5F8D" w:rsidRPr="00646DA1">
        <w:rPr>
          <w:sz w:val="20"/>
          <w:szCs w:val="20"/>
        </w:rPr>
        <w:t>and</w:t>
      </w:r>
      <w:r w:rsidRPr="00646DA1">
        <w:rPr>
          <w:sz w:val="20"/>
          <w:szCs w:val="20"/>
        </w:rPr>
        <w:t xml:space="preserve"> display</w:t>
      </w:r>
      <w:r w:rsidR="00A75AFB" w:rsidRPr="00646DA1">
        <w:rPr>
          <w:sz w:val="20"/>
          <w:szCs w:val="20"/>
        </w:rPr>
        <w:t xml:space="preserve"> appropriate messages that make sense. This was done by building flow charts and </w:t>
      </w:r>
      <w:r w:rsidR="007D5F8D" w:rsidRPr="00646DA1">
        <w:rPr>
          <w:sz w:val="20"/>
          <w:szCs w:val="20"/>
        </w:rPr>
        <w:t xml:space="preserve">implementing that flow into code using Arduino IDE. After several revisions and changes, we finally decided on a flow chart that works as intended. </w:t>
      </w:r>
    </w:p>
    <w:p w14:paraId="1965225F" w14:textId="70609A7E" w:rsidR="0097568D" w:rsidRPr="00B87C6C" w:rsidRDefault="005221C0" w:rsidP="005221C0">
      <w:pPr>
        <w:pStyle w:val="BodyText"/>
        <w:spacing w:before="55" w:line="209" w:lineRule="auto"/>
        <w:ind w:left="4"/>
        <w:jc w:val="center"/>
        <w:outlineLvl w:val="1"/>
        <w:rPr>
          <w:b/>
          <w:bCs/>
          <w:spacing w:val="18"/>
          <w:sz w:val="20"/>
          <w:szCs w:val="20"/>
        </w:rPr>
      </w:pPr>
      <w:r w:rsidRPr="00B87C6C">
        <w:rPr>
          <w:b/>
          <w:bCs/>
          <w:noProof/>
          <w:spacing w:val="18"/>
          <w:sz w:val="20"/>
          <w:szCs w:val="20"/>
        </w:rPr>
        <w:drawing>
          <wp:inline distT="0" distB="0" distL="0" distR="0" wp14:anchorId="08CBFA2B" wp14:editId="410B2CBD">
            <wp:extent cx="4159834" cy="5314950"/>
            <wp:effectExtent l="0" t="0" r="0" b="0"/>
            <wp:docPr id="693922165" name="Picture 69392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7014" cy="5324124"/>
                    </a:xfrm>
                    <a:prstGeom prst="rect">
                      <a:avLst/>
                    </a:prstGeom>
                    <a:noFill/>
                    <a:ln>
                      <a:noFill/>
                    </a:ln>
                  </pic:spPr>
                </pic:pic>
              </a:graphicData>
            </a:graphic>
          </wp:inline>
        </w:drawing>
      </w:r>
    </w:p>
    <w:p w14:paraId="2D8983D3" w14:textId="5933330A" w:rsidR="007A3BA5" w:rsidRDefault="007A3BA5" w:rsidP="005221C0">
      <w:pPr>
        <w:pStyle w:val="BodyText"/>
        <w:spacing w:before="55" w:line="209" w:lineRule="auto"/>
        <w:ind w:left="4"/>
        <w:jc w:val="center"/>
        <w:outlineLvl w:val="1"/>
        <w:rPr>
          <w:spacing w:val="18"/>
          <w:sz w:val="20"/>
          <w:szCs w:val="20"/>
        </w:rPr>
      </w:pPr>
      <w:r w:rsidRPr="00D275DF">
        <w:rPr>
          <w:spacing w:val="18"/>
          <w:sz w:val="20"/>
          <w:szCs w:val="20"/>
        </w:rPr>
        <w:t>Fig</w:t>
      </w:r>
      <w:r w:rsidR="00D275DF" w:rsidRPr="00D275DF">
        <w:rPr>
          <w:spacing w:val="18"/>
          <w:sz w:val="20"/>
          <w:szCs w:val="20"/>
        </w:rPr>
        <w:t>6</w:t>
      </w:r>
      <w:r w:rsidRPr="00D275DF">
        <w:rPr>
          <w:spacing w:val="18"/>
          <w:sz w:val="20"/>
          <w:szCs w:val="20"/>
        </w:rPr>
        <w:t>. Main flow chart</w:t>
      </w:r>
    </w:p>
    <w:p w14:paraId="33150B44" w14:textId="77777777" w:rsidR="00D275DF" w:rsidRPr="00D275DF" w:rsidRDefault="00D275DF" w:rsidP="005221C0">
      <w:pPr>
        <w:pStyle w:val="BodyText"/>
        <w:spacing w:before="55" w:line="209" w:lineRule="auto"/>
        <w:ind w:left="4"/>
        <w:jc w:val="center"/>
        <w:outlineLvl w:val="1"/>
        <w:rPr>
          <w:spacing w:val="18"/>
          <w:sz w:val="20"/>
          <w:szCs w:val="20"/>
        </w:rPr>
      </w:pPr>
    </w:p>
    <w:p w14:paraId="6B0B8E1B" w14:textId="5A69CD93" w:rsidR="00034BF3" w:rsidRPr="00646DA1" w:rsidRDefault="00CD333E" w:rsidP="00D77654">
      <w:pPr>
        <w:pStyle w:val="BodyText"/>
        <w:spacing w:before="55" w:line="276" w:lineRule="auto"/>
        <w:ind w:left="4"/>
        <w:jc w:val="both"/>
        <w:outlineLvl w:val="1"/>
        <w:rPr>
          <w:spacing w:val="18"/>
          <w:sz w:val="20"/>
          <w:szCs w:val="20"/>
        </w:rPr>
      </w:pPr>
      <w:r w:rsidRPr="00646DA1">
        <w:rPr>
          <w:spacing w:val="18"/>
          <w:sz w:val="20"/>
          <w:szCs w:val="20"/>
        </w:rPr>
        <w:t xml:space="preserve">The </w:t>
      </w:r>
      <w:proofErr w:type="spellStart"/>
      <w:r w:rsidRPr="00646DA1">
        <w:rPr>
          <w:spacing w:val="18"/>
          <w:sz w:val="20"/>
          <w:szCs w:val="20"/>
        </w:rPr>
        <w:t>digital_button</w:t>
      </w:r>
      <w:proofErr w:type="spellEnd"/>
      <w:r w:rsidRPr="00646DA1">
        <w:rPr>
          <w:spacing w:val="18"/>
          <w:sz w:val="20"/>
          <w:szCs w:val="20"/>
        </w:rPr>
        <w:t xml:space="preserve"> variable is read by the ESP-32</w:t>
      </w:r>
      <w:r w:rsidR="00EE7990" w:rsidRPr="00646DA1">
        <w:rPr>
          <w:spacing w:val="18"/>
          <w:sz w:val="20"/>
          <w:szCs w:val="20"/>
        </w:rPr>
        <w:t>-E</w:t>
      </w:r>
      <w:r w:rsidRPr="00646DA1">
        <w:rPr>
          <w:spacing w:val="18"/>
          <w:sz w:val="20"/>
          <w:szCs w:val="20"/>
        </w:rPr>
        <w:t xml:space="preserve"> from the server, this data is sent to the server by the user. The user </w:t>
      </w:r>
      <w:r w:rsidR="0003198D" w:rsidRPr="00646DA1">
        <w:rPr>
          <w:spacing w:val="18"/>
          <w:sz w:val="20"/>
          <w:szCs w:val="20"/>
        </w:rPr>
        <w:t>must</w:t>
      </w:r>
      <w:r w:rsidRPr="00646DA1">
        <w:rPr>
          <w:spacing w:val="18"/>
          <w:sz w:val="20"/>
          <w:szCs w:val="20"/>
        </w:rPr>
        <w:t xml:space="preserve"> manually </w:t>
      </w:r>
      <w:r w:rsidR="000C440C" w:rsidRPr="00646DA1">
        <w:rPr>
          <w:spacing w:val="18"/>
          <w:sz w:val="20"/>
          <w:szCs w:val="20"/>
        </w:rPr>
        <w:t xml:space="preserve">press a button for the value of the </w:t>
      </w:r>
      <w:proofErr w:type="spellStart"/>
      <w:r w:rsidR="000C440C" w:rsidRPr="00646DA1">
        <w:rPr>
          <w:spacing w:val="18"/>
          <w:sz w:val="20"/>
          <w:szCs w:val="20"/>
        </w:rPr>
        <w:t>digital_button</w:t>
      </w:r>
      <w:proofErr w:type="spellEnd"/>
      <w:r w:rsidR="00D32E5B" w:rsidRPr="00646DA1">
        <w:rPr>
          <w:spacing w:val="18"/>
          <w:sz w:val="20"/>
          <w:szCs w:val="20"/>
        </w:rPr>
        <w:t xml:space="preserve"> variable</w:t>
      </w:r>
      <w:r w:rsidR="000C440C" w:rsidRPr="00646DA1">
        <w:rPr>
          <w:spacing w:val="18"/>
          <w:sz w:val="20"/>
          <w:szCs w:val="20"/>
        </w:rPr>
        <w:t xml:space="preserve"> to be </w:t>
      </w:r>
      <w:r w:rsidR="0003198D" w:rsidRPr="00646DA1">
        <w:rPr>
          <w:spacing w:val="18"/>
          <w:sz w:val="20"/>
          <w:szCs w:val="20"/>
        </w:rPr>
        <w:t>changed. (</w:t>
      </w:r>
      <w:r w:rsidR="001644EC" w:rsidRPr="00646DA1">
        <w:rPr>
          <w:spacing w:val="18"/>
          <w:sz w:val="20"/>
          <w:szCs w:val="20"/>
        </w:rPr>
        <w:t>This is explained in detail in section 2.2.</w:t>
      </w:r>
      <w:r w:rsidR="00D32E5B" w:rsidRPr="00646DA1">
        <w:rPr>
          <w:spacing w:val="18"/>
          <w:sz w:val="20"/>
          <w:szCs w:val="20"/>
        </w:rPr>
        <w:t>2</w:t>
      </w:r>
      <w:r w:rsidR="001644EC" w:rsidRPr="00646DA1">
        <w:rPr>
          <w:spacing w:val="18"/>
          <w:sz w:val="20"/>
          <w:szCs w:val="20"/>
        </w:rPr>
        <w:t xml:space="preserve">.). </w:t>
      </w:r>
      <w:r w:rsidR="007D0488" w:rsidRPr="00646DA1">
        <w:rPr>
          <w:spacing w:val="18"/>
          <w:sz w:val="20"/>
          <w:szCs w:val="20"/>
        </w:rPr>
        <w:t>This variable is important as it controls the flow</w:t>
      </w:r>
      <w:r w:rsidR="000361A2" w:rsidRPr="00646DA1">
        <w:rPr>
          <w:spacing w:val="18"/>
          <w:sz w:val="20"/>
          <w:szCs w:val="20"/>
        </w:rPr>
        <w:t>. We introduced sleep function to save power as when the ESP-32</w:t>
      </w:r>
      <w:r w:rsidR="00EE7990" w:rsidRPr="00646DA1">
        <w:rPr>
          <w:spacing w:val="18"/>
          <w:sz w:val="20"/>
          <w:szCs w:val="20"/>
        </w:rPr>
        <w:t>-E</w:t>
      </w:r>
      <w:r w:rsidR="000361A2" w:rsidRPr="00646DA1">
        <w:rPr>
          <w:spacing w:val="18"/>
          <w:sz w:val="20"/>
          <w:szCs w:val="20"/>
        </w:rPr>
        <w:t xml:space="preserve"> is in deep sleep it consumes </w:t>
      </w:r>
      <w:r w:rsidR="00985426" w:rsidRPr="00646DA1">
        <w:rPr>
          <w:spacing w:val="18"/>
          <w:sz w:val="20"/>
          <w:szCs w:val="20"/>
        </w:rPr>
        <w:t>0.15mA max</w:t>
      </w:r>
      <w:r w:rsidR="005C1A08" w:rsidRPr="00646DA1">
        <w:rPr>
          <w:spacing w:val="18"/>
          <w:sz w:val="20"/>
          <w:szCs w:val="20"/>
        </w:rPr>
        <w:t xml:space="preserve">. Considering this fact, we managed to find to situations where the ESP-32 could be put to sleep, </w:t>
      </w:r>
      <w:r w:rsidR="00B87C6C" w:rsidRPr="00646DA1">
        <w:rPr>
          <w:spacing w:val="18"/>
          <w:sz w:val="20"/>
          <w:szCs w:val="20"/>
        </w:rPr>
        <w:t>after there is a successful transmission of sensed data and when the bag is being changed.</w:t>
      </w:r>
      <w:r w:rsidR="00034BF3" w:rsidRPr="00646DA1">
        <w:rPr>
          <w:spacing w:val="18"/>
          <w:sz w:val="20"/>
          <w:szCs w:val="20"/>
        </w:rPr>
        <w:t xml:space="preserve"> The inbuilt sleep function uses the </w:t>
      </w:r>
      <w:r w:rsidR="0063255D" w:rsidRPr="00646DA1">
        <w:rPr>
          <w:spacing w:val="18"/>
          <w:sz w:val="20"/>
          <w:szCs w:val="20"/>
        </w:rPr>
        <w:t>RTC (</w:t>
      </w:r>
      <w:r w:rsidR="000B0034" w:rsidRPr="00646DA1">
        <w:rPr>
          <w:spacing w:val="18"/>
          <w:sz w:val="20"/>
          <w:szCs w:val="20"/>
        </w:rPr>
        <w:t>Real Time Clock) that helps with setting the duration of sleep.</w:t>
      </w:r>
      <w:r w:rsidR="00614B43" w:rsidRPr="00646DA1">
        <w:rPr>
          <w:spacing w:val="18"/>
          <w:sz w:val="20"/>
          <w:szCs w:val="20"/>
        </w:rPr>
        <w:t xml:space="preserve"> Programming the ESP-32</w:t>
      </w:r>
      <w:r w:rsidR="00EE7990" w:rsidRPr="00646DA1">
        <w:rPr>
          <w:spacing w:val="18"/>
          <w:sz w:val="20"/>
          <w:szCs w:val="20"/>
        </w:rPr>
        <w:t>-E</w:t>
      </w:r>
      <w:r w:rsidR="00614B43" w:rsidRPr="00646DA1">
        <w:rPr>
          <w:spacing w:val="18"/>
          <w:sz w:val="20"/>
          <w:szCs w:val="20"/>
        </w:rPr>
        <w:t xml:space="preserve"> to </w:t>
      </w:r>
      <w:r w:rsidR="001453B3" w:rsidRPr="00646DA1">
        <w:rPr>
          <w:spacing w:val="18"/>
          <w:sz w:val="20"/>
          <w:szCs w:val="20"/>
        </w:rPr>
        <w:t xml:space="preserve">connect to Wi-Fi and </w:t>
      </w:r>
      <w:r w:rsidR="00614B43" w:rsidRPr="00646DA1">
        <w:rPr>
          <w:spacing w:val="18"/>
          <w:sz w:val="20"/>
          <w:szCs w:val="20"/>
        </w:rPr>
        <w:t xml:space="preserve">sleep was learnt and adapted from </w:t>
      </w:r>
      <w:r w:rsidR="001453B3" w:rsidRPr="00646DA1">
        <w:rPr>
          <w:spacing w:val="18"/>
          <w:sz w:val="20"/>
          <w:szCs w:val="20"/>
        </w:rPr>
        <w:t xml:space="preserve">the </w:t>
      </w:r>
      <w:r w:rsidR="0063255D" w:rsidRPr="00646DA1">
        <w:rPr>
          <w:spacing w:val="18"/>
          <w:sz w:val="20"/>
          <w:szCs w:val="20"/>
        </w:rPr>
        <w:t>YouTube</w:t>
      </w:r>
      <w:r w:rsidR="001453B3" w:rsidRPr="00646DA1">
        <w:rPr>
          <w:spacing w:val="18"/>
          <w:sz w:val="20"/>
          <w:szCs w:val="20"/>
        </w:rPr>
        <w:t xml:space="preserve"> channel Simply Explained</w:t>
      </w:r>
      <w:r w:rsidR="00EE7990" w:rsidRPr="00646DA1">
        <w:rPr>
          <w:spacing w:val="18"/>
          <w:sz w:val="20"/>
          <w:szCs w:val="20"/>
        </w:rPr>
        <w:t xml:space="preserve"> [7].</w:t>
      </w:r>
    </w:p>
    <w:p w14:paraId="68D2E518" w14:textId="66471C49" w:rsidR="00B7250C" w:rsidRPr="00646DA1" w:rsidRDefault="005D539C" w:rsidP="00D77654">
      <w:pPr>
        <w:pStyle w:val="BodyText"/>
        <w:spacing w:before="55" w:line="276" w:lineRule="auto"/>
        <w:ind w:left="4"/>
        <w:jc w:val="both"/>
        <w:outlineLvl w:val="1"/>
        <w:rPr>
          <w:spacing w:val="18"/>
          <w:sz w:val="20"/>
          <w:szCs w:val="20"/>
        </w:rPr>
      </w:pPr>
      <w:r w:rsidRPr="00646DA1">
        <w:rPr>
          <w:spacing w:val="18"/>
          <w:sz w:val="20"/>
          <w:szCs w:val="20"/>
        </w:rPr>
        <w:t xml:space="preserve">After waking up </w:t>
      </w:r>
      <w:r w:rsidR="00F03953" w:rsidRPr="00646DA1">
        <w:rPr>
          <w:spacing w:val="18"/>
          <w:sz w:val="20"/>
          <w:szCs w:val="20"/>
        </w:rPr>
        <w:t>from deep sleep, the ESP-32</w:t>
      </w:r>
      <w:r w:rsidR="00EE7990" w:rsidRPr="00646DA1">
        <w:rPr>
          <w:spacing w:val="18"/>
          <w:sz w:val="20"/>
          <w:szCs w:val="20"/>
        </w:rPr>
        <w:t>-E</w:t>
      </w:r>
      <w:r w:rsidR="00F03953" w:rsidRPr="00646DA1">
        <w:rPr>
          <w:spacing w:val="18"/>
          <w:sz w:val="20"/>
          <w:szCs w:val="20"/>
        </w:rPr>
        <w:t xml:space="preserve"> goes through the whole process of connecting to Wi-Fi and </w:t>
      </w:r>
      <w:r w:rsidR="00C20558" w:rsidRPr="00646DA1">
        <w:rPr>
          <w:spacing w:val="18"/>
          <w:sz w:val="20"/>
          <w:szCs w:val="20"/>
        </w:rPr>
        <w:t xml:space="preserve">all the initialisations. This means that for the prototype to work, there </w:t>
      </w:r>
      <w:r w:rsidR="0063255D" w:rsidRPr="00646DA1">
        <w:rPr>
          <w:spacing w:val="18"/>
          <w:sz w:val="20"/>
          <w:szCs w:val="20"/>
        </w:rPr>
        <w:t>must</w:t>
      </w:r>
      <w:r w:rsidR="00C20558" w:rsidRPr="00646DA1">
        <w:rPr>
          <w:spacing w:val="18"/>
          <w:sz w:val="20"/>
          <w:szCs w:val="20"/>
        </w:rPr>
        <w:t xml:space="preserve"> be </w:t>
      </w:r>
      <w:r w:rsidR="0028161B" w:rsidRPr="00646DA1">
        <w:rPr>
          <w:spacing w:val="18"/>
          <w:sz w:val="20"/>
          <w:szCs w:val="20"/>
        </w:rPr>
        <w:t>continuous and reliable Wi-Fi network.</w:t>
      </w:r>
    </w:p>
    <w:p w14:paraId="036281FB" w14:textId="77777777" w:rsidR="00C2020A" w:rsidRPr="00646DA1" w:rsidRDefault="00D77654" w:rsidP="00D77654">
      <w:pPr>
        <w:pStyle w:val="BodyText"/>
        <w:spacing w:before="55" w:line="276" w:lineRule="auto"/>
        <w:ind w:left="4"/>
        <w:jc w:val="both"/>
        <w:outlineLvl w:val="1"/>
        <w:rPr>
          <w:spacing w:val="18"/>
          <w:sz w:val="20"/>
          <w:szCs w:val="20"/>
        </w:rPr>
      </w:pPr>
      <w:r w:rsidRPr="00646DA1">
        <w:rPr>
          <w:spacing w:val="18"/>
          <w:sz w:val="20"/>
          <w:szCs w:val="20"/>
        </w:rPr>
        <w:t xml:space="preserve">The </w:t>
      </w:r>
      <w:proofErr w:type="spellStart"/>
      <w:proofErr w:type="gramStart"/>
      <w:r w:rsidRPr="00646DA1">
        <w:rPr>
          <w:spacing w:val="18"/>
          <w:sz w:val="20"/>
          <w:szCs w:val="20"/>
        </w:rPr>
        <w:t>measureweight</w:t>
      </w:r>
      <w:proofErr w:type="spellEnd"/>
      <w:r w:rsidRPr="00646DA1">
        <w:rPr>
          <w:spacing w:val="18"/>
          <w:sz w:val="20"/>
          <w:szCs w:val="20"/>
        </w:rPr>
        <w:t>(</w:t>
      </w:r>
      <w:proofErr w:type="gramEnd"/>
      <w:r w:rsidRPr="00646DA1">
        <w:rPr>
          <w:spacing w:val="18"/>
          <w:sz w:val="20"/>
          <w:szCs w:val="20"/>
        </w:rPr>
        <w:t xml:space="preserve">) function was written </w:t>
      </w:r>
      <w:r w:rsidR="0036288A" w:rsidRPr="00646DA1">
        <w:rPr>
          <w:spacing w:val="18"/>
          <w:sz w:val="20"/>
          <w:szCs w:val="20"/>
        </w:rPr>
        <w:t xml:space="preserve">to </w:t>
      </w:r>
      <w:r w:rsidR="00AB5F3B" w:rsidRPr="00646DA1">
        <w:rPr>
          <w:spacing w:val="18"/>
          <w:sz w:val="20"/>
          <w:szCs w:val="20"/>
        </w:rPr>
        <w:t>control</w:t>
      </w:r>
      <w:r w:rsidR="0036288A" w:rsidRPr="00646DA1">
        <w:rPr>
          <w:spacing w:val="18"/>
          <w:sz w:val="20"/>
          <w:szCs w:val="20"/>
        </w:rPr>
        <w:t xml:space="preserve"> the ESP-32-E</w:t>
      </w:r>
      <w:r w:rsidR="00AB5F3B" w:rsidRPr="00646DA1">
        <w:rPr>
          <w:spacing w:val="18"/>
          <w:sz w:val="20"/>
          <w:szCs w:val="20"/>
        </w:rPr>
        <w:t xml:space="preserve">, to decide what it has to do with the sensed data. </w:t>
      </w:r>
      <w:r w:rsidR="00C2020A" w:rsidRPr="00646DA1">
        <w:rPr>
          <w:spacing w:val="18"/>
          <w:sz w:val="20"/>
          <w:szCs w:val="20"/>
        </w:rPr>
        <w:t>The figure below visualises the process.</w:t>
      </w:r>
    </w:p>
    <w:p w14:paraId="363D64C2" w14:textId="40A41EB7" w:rsidR="00D77654" w:rsidRDefault="00C2020A" w:rsidP="00C2020A">
      <w:pPr>
        <w:pStyle w:val="BodyText"/>
        <w:spacing w:before="55" w:line="276" w:lineRule="auto"/>
        <w:ind w:left="4"/>
        <w:jc w:val="center"/>
        <w:outlineLvl w:val="1"/>
        <w:rPr>
          <w:spacing w:val="18"/>
          <w:sz w:val="22"/>
        </w:rPr>
      </w:pPr>
      <w:r>
        <w:rPr>
          <w:noProof/>
          <w:spacing w:val="18"/>
          <w:sz w:val="22"/>
        </w:rPr>
        <w:drawing>
          <wp:inline distT="0" distB="0" distL="0" distR="0" wp14:anchorId="6E4F9D19" wp14:editId="53A8C845">
            <wp:extent cx="4749769" cy="5057775"/>
            <wp:effectExtent l="0" t="0" r="0" b="0"/>
            <wp:docPr id="501205698" name="Picture 50120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4708" cy="5063034"/>
                    </a:xfrm>
                    <a:prstGeom prst="rect">
                      <a:avLst/>
                    </a:prstGeom>
                    <a:noFill/>
                    <a:ln>
                      <a:noFill/>
                    </a:ln>
                  </pic:spPr>
                </pic:pic>
              </a:graphicData>
            </a:graphic>
          </wp:inline>
        </w:drawing>
      </w:r>
    </w:p>
    <w:p w14:paraId="2ED11B5A" w14:textId="0912F4BF" w:rsidR="00B7250C" w:rsidRPr="00D275DF" w:rsidRDefault="00C2020A" w:rsidP="00C2020A">
      <w:pPr>
        <w:pStyle w:val="BodyText"/>
        <w:spacing w:before="55" w:line="276" w:lineRule="auto"/>
        <w:ind w:left="4"/>
        <w:jc w:val="center"/>
        <w:outlineLvl w:val="1"/>
        <w:rPr>
          <w:spacing w:val="18"/>
          <w:sz w:val="20"/>
          <w:szCs w:val="20"/>
        </w:rPr>
      </w:pPr>
      <w:r w:rsidRPr="00D275DF">
        <w:rPr>
          <w:spacing w:val="18"/>
          <w:sz w:val="20"/>
          <w:szCs w:val="20"/>
        </w:rPr>
        <w:t>Fig</w:t>
      </w:r>
      <w:r w:rsidR="00D275DF" w:rsidRPr="00D275DF">
        <w:rPr>
          <w:spacing w:val="18"/>
          <w:sz w:val="20"/>
          <w:szCs w:val="20"/>
        </w:rPr>
        <w:t>7</w:t>
      </w:r>
      <w:r w:rsidRPr="00D275DF">
        <w:rPr>
          <w:spacing w:val="18"/>
          <w:sz w:val="20"/>
          <w:szCs w:val="20"/>
        </w:rPr>
        <w:t xml:space="preserve">. </w:t>
      </w:r>
      <w:proofErr w:type="spellStart"/>
      <w:proofErr w:type="gramStart"/>
      <w:r w:rsidRPr="00D275DF">
        <w:rPr>
          <w:spacing w:val="18"/>
          <w:sz w:val="20"/>
          <w:szCs w:val="20"/>
        </w:rPr>
        <w:t>measureweight</w:t>
      </w:r>
      <w:proofErr w:type="spellEnd"/>
      <w:r w:rsidRPr="00D275DF">
        <w:rPr>
          <w:spacing w:val="18"/>
          <w:sz w:val="20"/>
          <w:szCs w:val="20"/>
        </w:rPr>
        <w:t>(</w:t>
      </w:r>
      <w:proofErr w:type="gramEnd"/>
      <w:r w:rsidRPr="00D275DF">
        <w:rPr>
          <w:spacing w:val="18"/>
          <w:sz w:val="20"/>
          <w:szCs w:val="20"/>
        </w:rPr>
        <w:t>) function logic</w:t>
      </w:r>
    </w:p>
    <w:p w14:paraId="2859C0BE" w14:textId="77777777" w:rsidR="00290BC3" w:rsidRDefault="00290BC3" w:rsidP="00D275DF">
      <w:pPr>
        <w:pStyle w:val="BodyText"/>
        <w:spacing w:before="55" w:line="209" w:lineRule="auto"/>
        <w:outlineLvl w:val="1"/>
        <w:rPr>
          <w:b/>
          <w:bCs/>
          <w:spacing w:val="18"/>
          <w:sz w:val="22"/>
        </w:rPr>
      </w:pPr>
    </w:p>
    <w:p w14:paraId="4C04C06C" w14:textId="521A3A08" w:rsidR="00290BC3" w:rsidRPr="00646DA1" w:rsidRDefault="007F4FDE" w:rsidP="006F6104">
      <w:pPr>
        <w:pStyle w:val="BodyText"/>
        <w:spacing w:before="55" w:line="276" w:lineRule="auto"/>
        <w:ind w:left="4"/>
        <w:jc w:val="both"/>
        <w:outlineLvl w:val="1"/>
        <w:rPr>
          <w:spacing w:val="18"/>
          <w:sz w:val="20"/>
          <w:szCs w:val="20"/>
        </w:rPr>
      </w:pPr>
      <w:r w:rsidRPr="00646DA1">
        <w:rPr>
          <w:spacing w:val="18"/>
          <w:sz w:val="20"/>
          <w:szCs w:val="20"/>
        </w:rPr>
        <w:lastRenderedPageBreak/>
        <w:t xml:space="preserve">As explained earlier, the </w:t>
      </w:r>
      <w:proofErr w:type="spellStart"/>
      <w:r w:rsidRPr="00646DA1">
        <w:rPr>
          <w:spacing w:val="18"/>
          <w:sz w:val="20"/>
          <w:szCs w:val="20"/>
        </w:rPr>
        <w:t>digital_button</w:t>
      </w:r>
      <w:proofErr w:type="spellEnd"/>
      <w:r w:rsidR="00D32E5B" w:rsidRPr="00646DA1">
        <w:rPr>
          <w:spacing w:val="18"/>
          <w:sz w:val="20"/>
          <w:szCs w:val="20"/>
        </w:rPr>
        <w:t xml:space="preserve"> variable</w:t>
      </w:r>
      <w:r w:rsidRPr="00646DA1">
        <w:rPr>
          <w:spacing w:val="18"/>
          <w:sz w:val="20"/>
          <w:szCs w:val="20"/>
        </w:rPr>
        <w:t xml:space="preserve"> plays a crucial role in controlling the whole of hardware. </w:t>
      </w:r>
      <w:r w:rsidR="008C3EA9" w:rsidRPr="00646DA1">
        <w:rPr>
          <w:spacing w:val="18"/>
          <w:sz w:val="20"/>
          <w:szCs w:val="20"/>
        </w:rPr>
        <w:t>Here, we have set a threshold value for the weight data to be 300 grams, below which a</w:t>
      </w:r>
      <w:r w:rsidR="006F6104" w:rsidRPr="00646DA1">
        <w:rPr>
          <w:spacing w:val="18"/>
          <w:sz w:val="20"/>
          <w:szCs w:val="20"/>
        </w:rPr>
        <w:t>n</w:t>
      </w:r>
      <w:r w:rsidR="008C3EA9" w:rsidRPr="00646DA1">
        <w:rPr>
          <w:spacing w:val="18"/>
          <w:sz w:val="20"/>
          <w:szCs w:val="20"/>
        </w:rPr>
        <w:t xml:space="preserve"> alert is displayed on the OLED </w:t>
      </w:r>
      <w:r w:rsidR="006F6104" w:rsidRPr="00646DA1">
        <w:rPr>
          <w:spacing w:val="18"/>
          <w:sz w:val="20"/>
          <w:szCs w:val="20"/>
        </w:rPr>
        <w:t>display.</w:t>
      </w:r>
    </w:p>
    <w:p w14:paraId="3B4196C9" w14:textId="77777777" w:rsidR="006F6104" w:rsidRPr="00646DA1" w:rsidRDefault="006F6104" w:rsidP="006F6104">
      <w:pPr>
        <w:pStyle w:val="BodyText"/>
        <w:spacing w:before="55" w:line="276" w:lineRule="auto"/>
        <w:ind w:left="4"/>
        <w:jc w:val="both"/>
        <w:outlineLvl w:val="1"/>
        <w:rPr>
          <w:spacing w:val="18"/>
          <w:sz w:val="20"/>
          <w:szCs w:val="20"/>
        </w:rPr>
      </w:pPr>
    </w:p>
    <w:p w14:paraId="51B6F6E0" w14:textId="3DE7CF4F" w:rsidR="0001092C" w:rsidRPr="00646DA1" w:rsidRDefault="005668B2" w:rsidP="006F6104">
      <w:pPr>
        <w:pStyle w:val="BodyText"/>
        <w:spacing w:before="55" w:line="276" w:lineRule="auto"/>
        <w:ind w:left="4"/>
        <w:jc w:val="both"/>
        <w:outlineLvl w:val="1"/>
        <w:rPr>
          <w:spacing w:val="18"/>
          <w:sz w:val="20"/>
          <w:szCs w:val="20"/>
        </w:rPr>
      </w:pPr>
      <w:r w:rsidRPr="00646DA1">
        <w:rPr>
          <w:spacing w:val="18"/>
          <w:sz w:val="20"/>
          <w:szCs w:val="20"/>
        </w:rPr>
        <w:t xml:space="preserve">Each component </w:t>
      </w:r>
      <w:r w:rsidR="00FD6E1E" w:rsidRPr="00646DA1">
        <w:rPr>
          <w:spacing w:val="18"/>
          <w:sz w:val="20"/>
          <w:szCs w:val="20"/>
        </w:rPr>
        <w:t xml:space="preserve">of the prototype had to be fixed to something rigid and </w:t>
      </w:r>
      <w:r w:rsidR="006C3368" w:rsidRPr="00646DA1">
        <w:rPr>
          <w:spacing w:val="18"/>
          <w:sz w:val="20"/>
          <w:szCs w:val="20"/>
        </w:rPr>
        <w:t xml:space="preserve">should not </w:t>
      </w:r>
      <w:r w:rsidR="00625543" w:rsidRPr="00646DA1">
        <w:rPr>
          <w:spacing w:val="18"/>
          <w:sz w:val="20"/>
          <w:szCs w:val="20"/>
        </w:rPr>
        <w:t>move from its place</w:t>
      </w:r>
      <w:r w:rsidR="00785639" w:rsidRPr="00646DA1">
        <w:rPr>
          <w:spacing w:val="18"/>
          <w:sz w:val="20"/>
          <w:szCs w:val="20"/>
        </w:rPr>
        <w:t xml:space="preserve"> for the sensing part to work properly. </w:t>
      </w:r>
      <w:r w:rsidR="00161020" w:rsidRPr="00646DA1">
        <w:rPr>
          <w:spacing w:val="18"/>
          <w:sz w:val="20"/>
          <w:szCs w:val="20"/>
        </w:rPr>
        <w:t>So,</w:t>
      </w:r>
      <w:r w:rsidR="007469A1" w:rsidRPr="00646DA1">
        <w:rPr>
          <w:spacing w:val="18"/>
          <w:sz w:val="20"/>
          <w:szCs w:val="20"/>
        </w:rPr>
        <w:t xml:space="preserve"> we decided to come up with a </w:t>
      </w:r>
      <w:r w:rsidR="002B2561" w:rsidRPr="00646DA1">
        <w:rPr>
          <w:spacing w:val="18"/>
          <w:sz w:val="20"/>
          <w:szCs w:val="20"/>
        </w:rPr>
        <w:t xml:space="preserve">case that </w:t>
      </w:r>
      <w:r w:rsidR="009D0810" w:rsidRPr="00646DA1">
        <w:rPr>
          <w:spacing w:val="18"/>
          <w:sz w:val="20"/>
          <w:szCs w:val="20"/>
        </w:rPr>
        <w:t xml:space="preserve">not only </w:t>
      </w:r>
      <w:r w:rsidR="00D52ECB" w:rsidRPr="00646DA1">
        <w:rPr>
          <w:spacing w:val="18"/>
          <w:sz w:val="20"/>
          <w:szCs w:val="20"/>
        </w:rPr>
        <w:t xml:space="preserve">fits the </w:t>
      </w:r>
      <w:r w:rsidR="00EA47DF" w:rsidRPr="00646DA1">
        <w:rPr>
          <w:spacing w:val="18"/>
          <w:sz w:val="20"/>
          <w:szCs w:val="20"/>
        </w:rPr>
        <w:t xml:space="preserve">specifications but also the budget. Ideally, </w:t>
      </w:r>
      <w:r w:rsidR="00161020" w:rsidRPr="00646DA1">
        <w:rPr>
          <w:spacing w:val="18"/>
          <w:sz w:val="20"/>
          <w:szCs w:val="20"/>
        </w:rPr>
        <w:t>a</w:t>
      </w:r>
      <w:r w:rsidR="00001BC6" w:rsidRPr="00646DA1">
        <w:rPr>
          <w:spacing w:val="18"/>
          <w:sz w:val="20"/>
          <w:szCs w:val="20"/>
        </w:rPr>
        <w:t xml:space="preserve"> hanging load cell</w:t>
      </w:r>
      <w:r w:rsidR="009C7E3C" w:rsidRPr="00646DA1">
        <w:rPr>
          <w:spacing w:val="18"/>
          <w:sz w:val="20"/>
          <w:szCs w:val="20"/>
        </w:rPr>
        <w:t xml:space="preserve"> application</w:t>
      </w:r>
      <w:r w:rsidR="00001BC6" w:rsidRPr="00646DA1">
        <w:rPr>
          <w:spacing w:val="18"/>
          <w:sz w:val="20"/>
          <w:szCs w:val="20"/>
        </w:rPr>
        <w:t xml:space="preserve"> would have all its components </w:t>
      </w:r>
      <w:r w:rsidR="00161020" w:rsidRPr="00646DA1">
        <w:rPr>
          <w:spacing w:val="18"/>
          <w:sz w:val="20"/>
          <w:szCs w:val="20"/>
        </w:rPr>
        <w:t xml:space="preserve">fixed far away from the </w:t>
      </w:r>
      <w:r w:rsidR="003C78D5" w:rsidRPr="00646DA1">
        <w:rPr>
          <w:spacing w:val="18"/>
          <w:sz w:val="20"/>
          <w:szCs w:val="20"/>
        </w:rPr>
        <w:t xml:space="preserve">load cell. This </w:t>
      </w:r>
      <w:r w:rsidR="009C4B0C" w:rsidRPr="00646DA1">
        <w:rPr>
          <w:spacing w:val="18"/>
          <w:sz w:val="20"/>
          <w:szCs w:val="20"/>
        </w:rPr>
        <w:t>helps with preventing any physical interruptions when it comes to sensing the weight of the hanging object. But</w:t>
      </w:r>
      <w:r w:rsidR="002D4613" w:rsidRPr="00646DA1">
        <w:rPr>
          <w:spacing w:val="18"/>
          <w:sz w:val="20"/>
          <w:szCs w:val="20"/>
        </w:rPr>
        <w:t xml:space="preserve">, constrained by </w:t>
      </w:r>
      <w:r w:rsidR="006C4C10" w:rsidRPr="00646DA1">
        <w:rPr>
          <w:spacing w:val="18"/>
          <w:sz w:val="20"/>
          <w:szCs w:val="20"/>
        </w:rPr>
        <w:t xml:space="preserve">time and </w:t>
      </w:r>
      <w:r w:rsidR="00EB7070" w:rsidRPr="00646DA1">
        <w:rPr>
          <w:spacing w:val="18"/>
          <w:sz w:val="20"/>
          <w:szCs w:val="20"/>
        </w:rPr>
        <w:t>resources</w:t>
      </w:r>
      <w:r w:rsidR="006C4C10" w:rsidRPr="00646DA1">
        <w:rPr>
          <w:spacing w:val="18"/>
          <w:sz w:val="20"/>
          <w:szCs w:val="20"/>
        </w:rPr>
        <w:t xml:space="preserve">, mainly time, we decided to use a </w:t>
      </w:r>
      <w:r w:rsidR="00714D66" w:rsidRPr="00646DA1">
        <w:rPr>
          <w:spacing w:val="18"/>
          <w:sz w:val="20"/>
          <w:szCs w:val="20"/>
        </w:rPr>
        <w:t>coffee glass package box</w:t>
      </w:r>
      <w:r w:rsidR="00EB7070" w:rsidRPr="00646DA1">
        <w:rPr>
          <w:spacing w:val="18"/>
          <w:sz w:val="20"/>
          <w:szCs w:val="20"/>
        </w:rPr>
        <w:t xml:space="preserve"> as </w:t>
      </w:r>
      <w:r w:rsidR="00252AD2" w:rsidRPr="00646DA1">
        <w:rPr>
          <w:spacing w:val="18"/>
          <w:sz w:val="20"/>
          <w:szCs w:val="20"/>
        </w:rPr>
        <w:t xml:space="preserve">a </w:t>
      </w:r>
      <w:r w:rsidR="00B253EC" w:rsidRPr="00646DA1">
        <w:rPr>
          <w:spacing w:val="18"/>
          <w:sz w:val="20"/>
          <w:szCs w:val="20"/>
        </w:rPr>
        <w:t xml:space="preserve">quick and easy </w:t>
      </w:r>
      <w:r w:rsidR="00252AD2" w:rsidRPr="00646DA1">
        <w:rPr>
          <w:spacing w:val="18"/>
          <w:sz w:val="20"/>
          <w:szCs w:val="20"/>
        </w:rPr>
        <w:t>DIY solution</w:t>
      </w:r>
      <w:r w:rsidR="00714D66" w:rsidRPr="00646DA1">
        <w:rPr>
          <w:spacing w:val="18"/>
          <w:sz w:val="20"/>
          <w:szCs w:val="20"/>
        </w:rPr>
        <w:t xml:space="preserve">. This </w:t>
      </w:r>
      <w:r w:rsidR="00A0180E" w:rsidRPr="00646DA1">
        <w:rPr>
          <w:spacing w:val="18"/>
          <w:sz w:val="20"/>
          <w:szCs w:val="20"/>
        </w:rPr>
        <w:t>fitted the size specifications as all the components had room to be fitted</w:t>
      </w:r>
      <w:r w:rsidR="00F7187E" w:rsidRPr="00646DA1">
        <w:rPr>
          <w:spacing w:val="18"/>
          <w:sz w:val="20"/>
          <w:szCs w:val="20"/>
        </w:rPr>
        <w:t>.</w:t>
      </w:r>
    </w:p>
    <w:p w14:paraId="1B59C257" w14:textId="684A94BE" w:rsidR="00D673D6" w:rsidRDefault="0082334F" w:rsidP="00A27F3A">
      <w:pPr>
        <w:pStyle w:val="BodyText"/>
        <w:spacing w:before="55" w:line="276" w:lineRule="auto"/>
        <w:ind w:left="4"/>
        <w:jc w:val="center"/>
        <w:outlineLvl w:val="1"/>
        <w:rPr>
          <w:spacing w:val="18"/>
          <w:sz w:val="22"/>
        </w:rPr>
      </w:pPr>
      <w:r>
        <w:rPr>
          <w:noProof/>
          <w:spacing w:val="18"/>
          <w:sz w:val="22"/>
        </w:rPr>
        <w:drawing>
          <wp:inline distT="0" distB="0" distL="0" distR="0" wp14:anchorId="5E7EF552" wp14:editId="52C46CD4">
            <wp:extent cx="3327991" cy="4291446"/>
            <wp:effectExtent l="0" t="0" r="6350" b="0"/>
            <wp:docPr id="1482994234" name="Picture 148299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6344" cy="4315113"/>
                    </a:xfrm>
                    <a:prstGeom prst="rect">
                      <a:avLst/>
                    </a:prstGeom>
                    <a:noFill/>
                    <a:ln>
                      <a:noFill/>
                    </a:ln>
                  </pic:spPr>
                </pic:pic>
              </a:graphicData>
            </a:graphic>
          </wp:inline>
        </w:drawing>
      </w:r>
    </w:p>
    <w:p w14:paraId="230AD60B" w14:textId="31234911" w:rsidR="00A27F3A" w:rsidRPr="00D275DF" w:rsidRDefault="00A27F3A" w:rsidP="00A27F3A">
      <w:pPr>
        <w:pStyle w:val="BodyText"/>
        <w:spacing w:before="55" w:line="276" w:lineRule="auto"/>
        <w:ind w:left="4"/>
        <w:jc w:val="center"/>
        <w:outlineLvl w:val="1"/>
        <w:rPr>
          <w:spacing w:val="18"/>
          <w:sz w:val="20"/>
          <w:szCs w:val="20"/>
        </w:rPr>
      </w:pPr>
      <w:r w:rsidRPr="00D275DF">
        <w:rPr>
          <w:spacing w:val="18"/>
          <w:sz w:val="20"/>
          <w:szCs w:val="20"/>
        </w:rPr>
        <w:t>Fig</w:t>
      </w:r>
      <w:r w:rsidR="00D275DF" w:rsidRPr="00D275DF">
        <w:rPr>
          <w:spacing w:val="18"/>
          <w:sz w:val="20"/>
          <w:szCs w:val="20"/>
        </w:rPr>
        <w:t>8</w:t>
      </w:r>
      <w:r w:rsidRPr="00D275DF">
        <w:rPr>
          <w:spacing w:val="18"/>
          <w:sz w:val="20"/>
          <w:szCs w:val="20"/>
        </w:rPr>
        <w:t>. Inside of the cof</w:t>
      </w:r>
      <w:r w:rsidR="00EB7070" w:rsidRPr="00D275DF">
        <w:rPr>
          <w:spacing w:val="18"/>
          <w:sz w:val="20"/>
          <w:szCs w:val="20"/>
        </w:rPr>
        <w:t>fee glass package box.</w:t>
      </w:r>
    </w:p>
    <w:p w14:paraId="73789CC9" w14:textId="77777777" w:rsidR="00A23E17" w:rsidRDefault="00A23E17" w:rsidP="006F6104">
      <w:pPr>
        <w:pStyle w:val="BodyText"/>
        <w:spacing w:before="55" w:line="276" w:lineRule="auto"/>
        <w:ind w:left="4"/>
        <w:jc w:val="both"/>
        <w:outlineLvl w:val="1"/>
        <w:rPr>
          <w:spacing w:val="18"/>
          <w:sz w:val="22"/>
        </w:rPr>
      </w:pPr>
    </w:p>
    <w:p w14:paraId="765B1C5B" w14:textId="21F45076" w:rsidR="00A23E17" w:rsidRPr="00646DA1" w:rsidRDefault="00BD5FB3" w:rsidP="006F6104">
      <w:pPr>
        <w:pStyle w:val="BodyText"/>
        <w:spacing w:before="55" w:line="276" w:lineRule="auto"/>
        <w:ind w:left="4"/>
        <w:jc w:val="both"/>
        <w:outlineLvl w:val="1"/>
        <w:rPr>
          <w:spacing w:val="18"/>
          <w:sz w:val="20"/>
          <w:szCs w:val="20"/>
        </w:rPr>
      </w:pPr>
      <w:r w:rsidRPr="00646DA1">
        <w:rPr>
          <w:spacing w:val="18"/>
          <w:sz w:val="20"/>
          <w:szCs w:val="20"/>
        </w:rPr>
        <w:t xml:space="preserve">Fitting the display to the front of the box seemed to help with its </w:t>
      </w:r>
      <w:r w:rsidR="00A63389" w:rsidRPr="00646DA1">
        <w:rPr>
          <w:spacing w:val="18"/>
          <w:sz w:val="20"/>
          <w:szCs w:val="20"/>
        </w:rPr>
        <w:t>visibility.</w:t>
      </w:r>
      <w:r w:rsidR="00BB099D" w:rsidRPr="00646DA1">
        <w:rPr>
          <w:spacing w:val="18"/>
          <w:sz w:val="20"/>
          <w:szCs w:val="20"/>
        </w:rPr>
        <w:t xml:space="preserve"> One of the situations where th</w:t>
      </w:r>
      <w:r w:rsidR="00A63389" w:rsidRPr="00646DA1">
        <w:rPr>
          <w:spacing w:val="18"/>
          <w:sz w:val="20"/>
          <w:szCs w:val="20"/>
        </w:rPr>
        <w:t>is placement proved helpful was when</w:t>
      </w:r>
      <w:r w:rsidR="00B106C4" w:rsidRPr="00646DA1">
        <w:rPr>
          <w:spacing w:val="18"/>
          <w:sz w:val="20"/>
          <w:szCs w:val="20"/>
        </w:rPr>
        <w:t xml:space="preserve"> the user </w:t>
      </w:r>
      <w:r w:rsidR="00372DD8" w:rsidRPr="00646DA1">
        <w:rPr>
          <w:spacing w:val="18"/>
          <w:sz w:val="20"/>
          <w:szCs w:val="20"/>
        </w:rPr>
        <w:t>must</w:t>
      </w:r>
      <w:r w:rsidR="00B106C4" w:rsidRPr="00646DA1">
        <w:rPr>
          <w:spacing w:val="18"/>
          <w:sz w:val="20"/>
          <w:szCs w:val="20"/>
        </w:rPr>
        <w:t xml:space="preserve"> come to the front of the prototype to change the bag</w:t>
      </w:r>
      <w:r w:rsidR="00BD3FDC" w:rsidRPr="00646DA1">
        <w:rPr>
          <w:spacing w:val="18"/>
          <w:sz w:val="20"/>
          <w:szCs w:val="20"/>
        </w:rPr>
        <w:t xml:space="preserve"> during which the display would be in their field of vision</w:t>
      </w:r>
      <w:r w:rsidR="00A63389" w:rsidRPr="00646DA1">
        <w:rPr>
          <w:spacing w:val="18"/>
          <w:sz w:val="20"/>
          <w:szCs w:val="20"/>
        </w:rPr>
        <w:t>.</w:t>
      </w:r>
      <w:r w:rsidR="00AE6E1F" w:rsidRPr="00646DA1">
        <w:rPr>
          <w:spacing w:val="18"/>
          <w:sz w:val="20"/>
          <w:szCs w:val="20"/>
        </w:rPr>
        <w:t xml:space="preserve"> The </w:t>
      </w:r>
      <w:r w:rsidR="004D70AB" w:rsidRPr="00646DA1">
        <w:rPr>
          <w:spacing w:val="18"/>
          <w:sz w:val="20"/>
          <w:szCs w:val="20"/>
        </w:rPr>
        <w:t>dimension</w:t>
      </w:r>
      <w:r w:rsidR="00AE6E1F" w:rsidRPr="00646DA1">
        <w:rPr>
          <w:spacing w:val="18"/>
          <w:sz w:val="20"/>
          <w:szCs w:val="20"/>
        </w:rPr>
        <w:t xml:space="preserve"> of the prototype is </w:t>
      </w:r>
      <w:r w:rsidR="00AD7138" w:rsidRPr="00646DA1">
        <w:rPr>
          <w:spacing w:val="18"/>
          <w:sz w:val="20"/>
          <w:szCs w:val="20"/>
        </w:rPr>
        <w:t xml:space="preserve">approximately </w:t>
      </w:r>
      <w:r w:rsidR="002D7542" w:rsidRPr="00646DA1">
        <w:rPr>
          <w:spacing w:val="18"/>
          <w:sz w:val="20"/>
          <w:szCs w:val="20"/>
        </w:rPr>
        <w:t xml:space="preserve">11.5cm in height, </w:t>
      </w:r>
      <w:proofErr w:type="gramStart"/>
      <w:r w:rsidR="002D7542" w:rsidRPr="00646DA1">
        <w:rPr>
          <w:spacing w:val="18"/>
          <w:sz w:val="20"/>
          <w:szCs w:val="20"/>
        </w:rPr>
        <w:t>taking into account</w:t>
      </w:r>
      <w:proofErr w:type="gramEnd"/>
      <w:r w:rsidR="002D7542" w:rsidRPr="00646DA1">
        <w:rPr>
          <w:spacing w:val="18"/>
          <w:sz w:val="20"/>
          <w:szCs w:val="20"/>
        </w:rPr>
        <w:t xml:space="preserve"> the sofa leg and the load cell mounted on top of it,</w:t>
      </w:r>
      <w:r w:rsidR="004A145F" w:rsidRPr="00646DA1">
        <w:rPr>
          <w:spacing w:val="18"/>
          <w:sz w:val="20"/>
          <w:szCs w:val="20"/>
        </w:rPr>
        <w:t xml:space="preserve"> </w:t>
      </w:r>
      <w:r w:rsidR="00A1078D" w:rsidRPr="00646DA1">
        <w:rPr>
          <w:spacing w:val="18"/>
          <w:sz w:val="20"/>
          <w:szCs w:val="20"/>
        </w:rPr>
        <w:t xml:space="preserve">6cm in width and </w:t>
      </w:r>
      <w:r w:rsidR="00A52CA6" w:rsidRPr="00646DA1">
        <w:rPr>
          <w:spacing w:val="18"/>
          <w:sz w:val="20"/>
          <w:szCs w:val="20"/>
        </w:rPr>
        <w:t>1</w:t>
      </w:r>
      <w:r w:rsidR="003A1EF1" w:rsidRPr="00646DA1">
        <w:rPr>
          <w:spacing w:val="18"/>
          <w:sz w:val="20"/>
          <w:szCs w:val="20"/>
        </w:rPr>
        <w:t>3</w:t>
      </w:r>
      <w:r w:rsidR="002E5C16" w:rsidRPr="00646DA1">
        <w:rPr>
          <w:spacing w:val="18"/>
          <w:sz w:val="20"/>
          <w:szCs w:val="20"/>
        </w:rPr>
        <w:t>cm in</w:t>
      </w:r>
      <w:r w:rsidR="003A1EF1" w:rsidRPr="00646DA1">
        <w:rPr>
          <w:spacing w:val="18"/>
          <w:sz w:val="20"/>
          <w:szCs w:val="20"/>
        </w:rPr>
        <w:t xml:space="preserve"> length.</w:t>
      </w:r>
      <w:r w:rsidR="00B92EBD" w:rsidRPr="00646DA1">
        <w:rPr>
          <w:spacing w:val="18"/>
          <w:sz w:val="20"/>
          <w:szCs w:val="20"/>
        </w:rPr>
        <w:t xml:space="preserve"> The figure</w:t>
      </w:r>
      <w:r w:rsidR="000B08C8" w:rsidRPr="00646DA1">
        <w:rPr>
          <w:spacing w:val="18"/>
          <w:sz w:val="20"/>
          <w:szCs w:val="20"/>
        </w:rPr>
        <w:t>s</w:t>
      </w:r>
      <w:r w:rsidR="00B92EBD" w:rsidRPr="00646DA1">
        <w:rPr>
          <w:spacing w:val="18"/>
          <w:sz w:val="20"/>
          <w:szCs w:val="20"/>
        </w:rPr>
        <w:t xml:space="preserve"> below show the final </w:t>
      </w:r>
      <w:r w:rsidR="000B3A6B" w:rsidRPr="00646DA1">
        <w:rPr>
          <w:spacing w:val="18"/>
          <w:sz w:val="20"/>
          <w:szCs w:val="20"/>
        </w:rPr>
        <w:t xml:space="preserve">design in different </w:t>
      </w:r>
      <w:r w:rsidR="004D70AB" w:rsidRPr="00646DA1">
        <w:rPr>
          <w:spacing w:val="18"/>
          <w:sz w:val="20"/>
          <w:szCs w:val="20"/>
        </w:rPr>
        <w:t>perspectives.</w:t>
      </w:r>
    </w:p>
    <w:p w14:paraId="377D97C7" w14:textId="63EA239C" w:rsidR="00290BC3" w:rsidRDefault="003757C6" w:rsidP="004C28AF">
      <w:pPr>
        <w:pStyle w:val="BodyText"/>
        <w:spacing w:before="55" w:line="209" w:lineRule="auto"/>
        <w:ind w:left="4"/>
        <w:outlineLvl w:val="1"/>
        <w:rPr>
          <w:b/>
          <w:bCs/>
          <w:spacing w:val="18"/>
          <w:sz w:val="22"/>
        </w:rPr>
      </w:pPr>
      <w:r>
        <w:rPr>
          <w:b/>
          <w:bCs/>
          <w:noProof/>
          <w:spacing w:val="18"/>
          <w:sz w:val="22"/>
        </w:rPr>
        <w:lastRenderedPageBreak/>
        <w:drawing>
          <wp:inline distT="0" distB="0" distL="0" distR="0" wp14:anchorId="0B37B7A6" wp14:editId="14AA45B9">
            <wp:extent cx="2982353" cy="2076450"/>
            <wp:effectExtent l="0" t="0" r="8890" b="0"/>
            <wp:docPr id="1543798550" name="Picture 154379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8983" cy="2094991"/>
                    </a:xfrm>
                    <a:prstGeom prst="rect">
                      <a:avLst/>
                    </a:prstGeom>
                    <a:noFill/>
                    <a:ln>
                      <a:noFill/>
                    </a:ln>
                  </pic:spPr>
                </pic:pic>
              </a:graphicData>
            </a:graphic>
          </wp:inline>
        </w:drawing>
      </w:r>
      <w:r>
        <w:rPr>
          <w:b/>
          <w:bCs/>
          <w:noProof/>
          <w:spacing w:val="18"/>
          <w:sz w:val="22"/>
        </w:rPr>
        <w:t xml:space="preserve"> </w:t>
      </w:r>
      <w:r w:rsidR="00102E52">
        <w:rPr>
          <w:b/>
          <w:bCs/>
          <w:noProof/>
          <w:spacing w:val="18"/>
          <w:sz w:val="22"/>
        </w:rPr>
        <w:t xml:space="preserve">  </w:t>
      </w:r>
      <w:r>
        <w:rPr>
          <w:b/>
          <w:bCs/>
          <w:noProof/>
          <w:spacing w:val="18"/>
          <w:sz w:val="22"/>
        </w:rPr>
        <w:drawing>
          <wp:inline distT="0" distB="0" distL="0" distR="0" wp14:anchorId="61FDDE6F" wp14:editId="12C7C3AB">
            <wp:extent cx="2083199" cy="3000375"/>
            <wp:effectExtent l="0" t="0" r="0" b="0"/>
            <wp:docPr id="847900549" name="Picture 84790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3199" cy="3000375"/>
                    </a:xfrm>
                    <a:prstGeom prst="rect">
                      <a:avLst/>
                    </a:prstGeom>
                    <a:noFill/>
                    <a:ln>
                      <a:noFill/>
                    </a:ln>
                  </pic:spPr>
                </pic:pic>
              </a:graphicData>
            </a:graphic>
          </wp:inline>
        </w:drawing>
      </w:r>
    </w:p>
    <w:p w14:paraId="437E6606" w14:textId="4671DF27" w:rsidR="00290BC3" w:rsidRPr="0082334F" w:rsidRDefault="00102E52" w:rsidP="004C28AF">
      <w:pPr>
        <w:pStyle w:val="BodyText"/>
        <w:spacing w:before="55" w:line="209" w:lineRule="auto"/>
        <w:ind w:left="4"/>
        <w:outlineLvl w:val="1"/>
        <w:rPr>
          <w:spacing w:val="18"/>
          <w:sz w:val="20"/>
          <w:szCs w:val="20"/>
        </w:rPr>
      </w:pPr>
      <w:r>
        <w:rPr>
          <w:spacing w:val="18"/>
          <w:sz w:val="20"/>
          <w:szCs w:val="20"/>
        </w:rPr>
        <w:t xml:space="preserve">     </w:t>
      </w:r>
      <w:r w:rsidR="0082334F">
        <w:rPr>
          <w:spacing w:val="18"/>
          <w:sz w:val="20"/>
          <w:szCs w:val="20"/>
        </w:rPr>
        <w:t xml:space="preserve">Fig9. </w:t>
      </w:r>
      <w:r w:rsidR="002D1868">
        <w:rPr>
          <w:spacing w:val="18"/>
          <w:sz w:val="20"/>
          <w:szCs w:val="20"/>
        </w:rPr>
        <w:t xml:space="preserve">Side view of the prototype     </w:t>
      </w:r>
      <w:r>
        <w:rPr>
          <w:spacing w:val="18"/>
          <w:sz w:val="20"/>
          <w:szCs w:val="20"/>
        </w:rPr>
        <w:t xml:space="preserve">  </w:t>
      </w:r>
      <w:r w:rsidR="002D1868">
        <w:rPr>
          <w:spacing w:val="18"/>
          <w:sz w:val="20"/>
          <w:szCs w:val="20"/>
        </w:rPr>
        <w:t>Fig10. Front view of the prototype.</w:t>
      </w:r>
    </w:p>
    <w:p w14:paraId="6060C6C9" w14:textId="77777777" w:rsidR="00290BC3" w:rsidRDefault="00290BC3" w:rsidP="004C28AF">
      <w:pPr>
        <w:pStyle w:val="BodyText"/>
        <w:spacing w:before="55" w:line="209" w:lineRule="auto"/>
        <w:ind w:left="4"/>
        <w:outlineLvl w:val="1"/>
        <w:rPr>
          <w:b/>
          <w:bCs/>
          <w:spacing w:val="18"/>
          <w:sz w:val="22"/>
        </w:rPr>
      </w:pPr>
    </w:p>
    <w:p w14:paraId="37A6532D" w14:textId="77777777" w:rsidR="002D1868" w:rsidRDefault="002D1868" w:rsidP="004C28AF">
      <w:pPr>
        <w:pStyle w:val="BodyText"/>
        <w:spacing w:before="55" w:line="209" w:lineRule="auto"/>
        <w:ind w:left="4"/>
        <w:outlineLvl w:val="1"/>
        <w:rPr>
          <w:b/>
          <w:bCs/>
          <w:spacing w:val="18"/>
          <w:sz w:val="20"/>
          <w:szCs w:val="20"/>
        </w:rPr>
      </w:pPr>
    </w:p>
    <w:p w14:paraId="40857010" w14:textId="24138762" w:rsidR="00123C61" w:rsidRPr="00646DA1" w:rsidRDefault="00123C61" w:rsidP="004C28AF">
      <w:pPr>
        <w:pStyle w:val="BodyText"/>
        <w:spacing w:before="55" w:line="209" w:lineRule="auto"/>
        <w:ind w:left="4"/>
        <w:outlineLvl w:val="1"/>
        <w:rPr>
          <w:b/>
          <w:bCs/>
          <w:sz w:val="20"/>
          <w:szCs w:val="20"/>
        </w:rPr>
      </w:pPr>
      <w:r w:rsidRPr="00646DA1">
        <w:rPr>
          <w:b/>
          <w:bCs/>
          <w:spacing w:val="18"/>
          <w:sz w:val="20"/>
          <w:szCs w:val="20"/>
        </w:rPr>
        <w:t>2.2.</w:t>
      </w:r>
      <w:r w:rsidRPr="00646DA1">
        <w:rPr>
          <w:b/>
          <w:bCs/>
          <w:spacing w:val="1"/>
          <w:sz w:val="20"/>
          <w:szCs w:val="20"/>
        </w:rPr>
        <w:t xml:space="preserve"> </w:t>
      </w:r>
      <w:r w:rsidRPr="00646DA1">
        <w:rPr>
          <w:b/>
          <w:bCs/>
          <w:sz w:val="20"/>
          <w:szCs w:val="20"/>
        </w:rPr>
        <w:t>Software</w:t>
      </w:r>
      <w:r w:rsidRPr="00646DA1">
        <w:rPr>
          <w:b/>
          <w:bCs/>
          <w:spacing w:val="18"/>
          <w:sz w:val="20"/>
          <w:szCs w:val="20"/>
        </w:rPr>
        <w:t xml:space="preserve"> </w:t>
      </w:r>
      <w:r w:rsidR="43F12791" w:rsidRPr="00646DA1">
        <w:rPr>
          <w:b/>
          <w:bCs/>
          <w:sz w:val="20"/>
          <w:szCs w:val="20"/>
        </w:rPr>
        <w:t>Implementation</w:t>
      </w:r>
      <w:r w:rsidR="0A268200" w:rsidRPr="00646DA1">
        <w:rPr>
          <w:b/>
          <w:bCs/>
          <w:sz w:val="20"/>
          <w:szCs w:val="20"/>
        </w:rPr>
        <w:t xml:space="preserve"> </w:t>
      </w:r>
    </w:p>
    <w:p w14:paraId="680C033E" w14:textId="0B4EEE5E" w:rsidR="4B6F7BB8" w:rsidRPr="00646DA1" w:rsidRDefault="4B6F7BB8" w:rsidP="4B6F7BB8">
      <w:pPr>
        <w:pStyle w:val="BodyText"/>
        <w:spacing w:before="55" w:line="209" w:lineRule="auto"/>
        <w:ind w:left="4"/>
        <w:outlineLvl w:val="1"/>
        <w:rPr>
          <w:b/>
          <w:bCs/>
          <w:sz w:val="20"/>
          <w:szCs w:val="20"/>
        </w:rPr>
      </w:pPr>
    </w:p>
    <w:p w14:paraId="0FF8FFC8" w14:textId="3C2D6474" w:rsidR="63D67798" w:rsidRPr="00646DA1" w:rsidRDefault="63D67798" w:rsidP="6E8E0188">
      <w:pPr>
        <w:pStyle w:val="BodyText"/>
        <w:spacing w:before="55" w:line="210" w:lineRule="auto"/>
        <w:ind w:left="6"/>
        <w:outlineLvl w:val="2"/>
        <w:rPr>
          <w:i/>
          <w:iCs/>
          <w:sz w:val="20"/>
          <w:szCs w:val="20"/>
        </w:rPr>
      </w:pPr>
      <w:r w:rsidRPr="00646DA1">
        <w:rPr>
          <w:i/>
          <w:iCs/>
          <w:sz w:val="20"/>
          <w:szCs w:val="20"/>
        </w:rPr>
        <w:t>2.2.1. User interface</w:t>
      </w:r>
      <w:r w:rsidR="5F2B1960" w:rsidRPr="00646DA1">
        <w:rPr>
          <w:i/>
          <w:iCs/>
          <w:sz w:val="20"/>
          <w:szCs w:val="20"/>
        </w:rPr>
        <w:t>s</w:t>
      </w:r>
      <w:r w:rsidR="5C023D10" w:rsidRPr="00646DA1">
        <w:rPr>
          <w:i/>
          <w:iCs/>
          <w:sz w:val="20"/>
          <w:szCs w:val="20"/>
        </w:rPr>
        <w:t xml:space="preserve"> and use </w:t>
      </w:r>
      <w:r w:rsidR="00C2020A" w:rsidRPr="00646DA1">
        <w:rPr>
          <w:i/>
          <w:iCs/>
          <w:sz w:val="20"/>
          <w:szCs w:val="20"/>
        </w:rPr>
        <w:t>logic.</w:t>
      </w:r>
    </w:p>
    <w:p w14:paraId="0B2D6A07" w14:textId="36EAD787" w:rsidR="4B6F7BB8" w:rsidRPr="00646DA1" w:rsidRDefault="4B6F7BB8" w:rsidP="4B6F7BB8">
      <w:pPr>
        <w:pStyle w:val="BodyText"/>
        <w:spacing w:before="55" w:line="210" w:lineRule="auto"/>
        <w:ind w:left="6"/>
        <w:outlineLvl w:val="2"/>
        <w:rPr>
          <w:i/>
          <w:iCs/>
          <w:sz w:val="20"/>
          <w:szCs w:val="20"/>
        </w:rPr>
      </w:pPr>
    </w:p>
    <w:p w14:paraId="1AA09664" w14:textId="4F3848F3" w:rsidR="5F2B1960" w:rsidRPr="00B87C6C" w:rsidRDefault="5F2B1960" w:rsidP="4B6F7BB8">
      <w:pPr>
        <w:pStyle w:val="BodyText"/>
        <w:spacing w:before="55" w:line="210" w:lineRule="auto"/>
        <w:ind w:left="6"/>
        <w:rPr>
          <w:sz w:val="22"/>
        </w:rPr>
      </w:pPr>
      <w:r w:rsidRPr="00646DA1">
        <w:rPr>
          <w:sz w:val="20"/>
          <w:szCs w:val="20"/>
        </w:rPr>
        <w:t>The app’s user interfaces are composited with three screens as shown below</w:t>
      </w:r>
      <w:r w:rsidRPr="00B87C6C">
        <w:rPr>
          <w:sz w:val="22"/>
        </w:rPr>
        <w:t xml:space="preserve">. </w:t>
      </w:r>
    </w:p>
    <w:p w14:paraId="7C19935B" w14:textId="4A2DD751" w:rsidR="48C01C3E" w:rsidRPr="00B87C6C" w:rsidRDefault="6ACE9EBF" w:rsidP="4B6F7BB8">
      <w:pPr>
        <w:pStyle w:val="BodyText"/>
        <w:spacing w:before="55" w:line="210" w:lineRule="auto"/>
        <w:ind w:left="6"/>
        <w:jc w:val="center"/>
      </w:pPr>
      <w:r>
        <w:rPr>
          <w:noProof/>
        </w:rPr>
        <w:drawing>
          <wp:inline distT="0" distB="0" distL="0" distR="0" wp14:anchorId="40C46C9A" wp14:editId="4DC40A62">
            <wp:extent cx="5189316" cy="2562225"/>
            <wp:effectExtent l="0" t="0" r="0" b="0"/>
            <wp:docPr id="1447632963" name="Picture 144763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89316" cy="2562225"/>
                    </a:xfrm>
                    <a:prstGeom prst="rect">
                      <a:avLst/>
                    </a:prstGeom>
                  </pic:spPr>
                </pic:pic>
              </a:graphicData>
            </a:graphic>
          </wp:inline>
        </w:drawing>
      </w:r>
    </w:p>
    <w:p w14:paraId="18A5BF6C" w14:textId="371636BA" w:rsidR="6DC2CB53" w:rsidRPr="00D275DF" w:rsidRDefault="6DC2CB53" w:rsidP="4B6F7BB8">
      <w:pPr>
        <w:pStyle w:val="ListParagraph"/>
        <w:ind w:left="4"/>
        <w:jc w:val="center"/>
        <w:outlineLvl w:val="1"/>
        <w:rPr>
          <w:sz w:val="20"/>
          <w:szCs w:val="20"/>
        </w:rPr>
      </w:pPr>
      <w:r w:rsidRPr="00D275DF">
        <w:rPr>
          <w:sz w:val="20"/>
          <w:szCs w:val="20"/>
        </w:rPr>
        <w:t>Fig</w:t>
      </w:r>
      <w:r w:rsidR="002D1868">
        <w:rPr>
          <w:sz w:val="20"/>
          <w:szCs w:val="20"/>
        </w:rPr>
        <w:t>11</w:t>
      </w:r>
      <w:r w:rsidRPr="00D275DF">
        <w:rPr>
          <w:sz w:val="20"/>
          <w:szCs w:val="20"/>
        </w:rPr>
        <w:t>. User interfaces</w:t>
      </w:r>
    </w:p>
    <w:p w14:paraId="6E28D1D3" w14:textId="6B6B15C1" w:rsidR="4B6F7BB8" w:rsidRPr="00B87C6C" w:rsidRDefault="4B6F7BB8" w:rsidP="4B6F7BB8">
      <w:pPr>
        <w:pStyle w:val="BodyText"/>
        <w:spacing w:before="55" w:line="209" w:lineRule="auto"/>
        <w:ind w:left="4"/>
        <w:outlineLvl w:val="1"/>
        <w:rPr>
          <w:b/>
          <w:bCs/>
          <w:sz w:val="22"/>
        </w:rPr>
      </w:pPr>
    </w:p>
    <w:p w14:paraId="5A28E383" w14:textId="5487603E" w:rsidR="00123C61" w:rsidRPr="00646DA1" w:rsidRDefault="6DC2CB53" w:rsidP="6E8E0188">
      <w:pPr>
        <w:pStyle w:val="BodyText"/>
        <w:spacing w:line="341" w:lineRule="auto"/>
      </w:pPr>
      <w:r w:rsidRPr="00646DA1">
        <w:rPr>
          <w:sz w:val="20"/>
          <w:szCs w:val="20"/>
        </w:rPr>
        <w:t>In the first screen, user</w:t>
      </w:r>
      <w:r w:rsidR="5C8A6737" w:rsidRPr="00646DA1">
        <w:rPr>
          <w:sz w:val="20"/>
          <w:szCs w:val="20"/>
        </w:rPr>
        <w:t>s</w:t>
      </w:r>
      <w:r w:rsidRPr="00646DA1">
        <w:rPr>
          <w:sz w:val="20"/>
          <w:szCs w:val="20"/>
        </w:rPr>
        <w:t xml:space="preserve"> choose the device for connection, enter the patient’s information and IV bag’s </w:t>
      </w:r>
      <w:r w:rsidR="083179DD" w:rsidRPr="00646DA1">
        <w:rPr>
          <w:sz w:val="20"/>
          <w:szCs w:val="20"/>
        </w:rPr>
        <w:t xml:space="preserve">name. </w:t>
      </w:r>
      <w:r w:rsidR="3D51B2AF" w:rsidRPr="00646DA1">
        <w:rPr>
          <w:sz w:val="20"/>
          <w:szCs w:val="20"/>
        </w:rPr>
        <w:t>Click on “Next” and jump to the second screen which contains basic information got from the first screen. The w</w:t>
      </w:r>
      <w:r w:rsidR="2778470F" w:rsidRPr="00646DA1">
        <w:rPr>
          <w:sz w:val="20"/>
          <w:szCs w:val="20"/>
        </w:rPr>
        <w:t xml:space="preserve">eight will update in real time once users press the “start” button. </w:t>
      </w:r>
      <w:r w:rsidR="59D4319A" w:rsidRPr="00646DA1">
        <w:rPr>
          <w:sz w:val="20"/>
          <w:szCs w:val="20"/>
        </w:rPr>
        <w:t>If the weight data read is lower than 200 grams, a notification will appear to let nurses know IV bags need</w:t>
      </w:r>
      <w:r w:rsidR="0FD94C8F" w:rsidRPr="00646DA1">
        <w:rPr>
          <w:sz w:val="20"/>
          <w:szCs w:val="20"/>
        </w:rPr>
        <w:t xml:space="preserve"> to be changed.</w:t>
      </w:r>
      <w:r w:rsidR="0A7B1A6F" w:rsidRPr="00646DA1">
        <w:rPr>
          <w:sz w:val="20"/>
          <w:szCs w:val="20"/>
        </w:rPr>
        <w:t xml:space="preserve"> Click the “Details” button, more patient’s information will be shown in the third screen.</w:t>
      </w:r>
    </w:p>
    <w:p w14:paraId="5E6718CA" w14:textId="595EFA14" w:rsidR="2307EDD7" w:rsidRPr="00B87C6C" w:rsidRDefault="2307EDD7" w:rsidP="6E8E0188">
      <w:pPr>
        <w:pStyle w:val="BodyText"/>
        <w:spacing w:line="341" w:lineRule="auto"/>
        <w:jc w:val="center"/>
      </w:pPr>
      <w:r w:rsidRPr="00B87C6C">
        <w:rPr>
          <w:noProof/>
        </w:rPr>
        <w:lastRenderedPageBreak/>
        <w:drawing>
          <wp:inline distT="0" distB="0" distL="0" distR="0" wp14:anchorId="2BA3D9E7" wp14:editId="19D16030">
            <wp:extent cx="3414340" cy="3364548"/>
            <wp:effectExtent l="0" t="0" r="0" b="0"/>
            <wp:docPr id="1463443637" name="Picture 146344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414340" cy="3364548"/>
                    </a:xfrm>
                    <a:prstGeom prst="rect">
                      <a:avLst/>
                    </a:prstGeom>
                  </pic:spPr>
                </pic:pic>
              </a:graphicData>
            </a:graphic>
          </wp:inline>
        </w:drawing>
      </w:r>
    </w:p>
    <w:p w14:paraId="67C526B4" w14:textId="71E06904" w:rsidR="2307EDD7" w:rsidRPr="00D275DF" w:rsidRDefault="2307EDD7" w:rsidP="6E8E0188">
      <w:pPr>
        <w:pStyle w:val="ListParagraph"/>
        <w:ind w:left="4"/>
        <w:jc w:val="center"/>
        <w:outlineLvl w:val="1"/>
        <w:rPr>
          <w:sz w:val="20"/>
          <w:szCs w:val="20"/>
        </w:rPr>
      </w:pPr>
      <w:r w:rsidRPr="00D275DF">
        <w:rPr>
          <w:sz w:val="20"/>
          <w:szCs w:val="20"/>
        </w:rPr>
        <w:t>Fig</w:t>
      </w:r>
      <w:r w:rsidR="00D275DF" w:rsidRPr="00D275DF">
        <w:rPr>
          <w:sz w:val="20"/>
          <w:szCs w:val="20"/>
        </w:rPr>
        <w:t>1</w:t>
      </w:r>
      <w:r w:rsidR="002D1868">
        <w:rPr>
          <w:sz w:val="20"/>
          <w:szCs w:val="20"/>
        </w:rPr>
        <w:t>2</w:t>
      </w:r>
      <w:r w:rsidRPr="00D275DF">
        <w:rPr>
          <w:sz w:val="20"/>
          <w:szCs w:val="20"/>
        </w:rPr>
        <w:t xml:space="preserve">. Use </w:t>
      </w:r>
      <w:proofErr w:type="gramStart"/>
      <w:r w:rsidRPr="00D275DF">
        <w:rPr>
          <w:sz w:val="20"/>
          <w:szCs w:val="20"/>
        </w:rPr>
        <w:t>logic</w:t>
      </w:r>
      <w:proofErr w:type="gramEnd"/>
    </w:p>
    <w:p w14:paraId="5FD5CC73" w14:textId="40B1EAA7" w:rsidR="4B6F7BB8" w:rsidRPr="00B87C6C" w:rsidRDefault="4B6F7BB8" w:rsidP="4B6F7BB8">
      <w:pPr>
        <w:pStyle w:val="BodyText"/>
        <w:spacing w:line="341" w:lineRule="auto"/>
        <w:jc w:val="center"/>
      </w:pPr>
    </w:p>
    <w:p w14:paraId="6DAD004A" w14:textId="1315E2E9" w:rsidR="00123C61" w:rsidRPr="00646DA1" w:rsidRDefault="00123C61" w:rsidP="7F8C79F4">
      <w:pPr>
        <w:pStyle w:val="BodyText"/>
        <w:spacing w:before="55" w:line="210" w:lineRule="auto"/>
        <w:ind w:left="6"/>
        <w:outlineLvl w:val="2"/>
        <w:rPr>
          <w:i/>
          <w:iCs/>
          <w:sz w:val="20"/>
          <w:szCs w:val="20"/>
        </w:rPr>
      </w:pPr>
      <w:r w:rsidRPr="00646DA1">
        <w:rPr>
          <w:i/>
          <w:iCs/>
          <w:spacing w:val="11"/>
          <w:sz w:val="20"/>
          <w:szCs w:val="20"/>
        </w:rPr>
        <w:t xml:space="preserve">2.2.2. </w:t>
      </w:r>
      <w:r w:rsidR="143D3989" w:rsidRPr="00646DA1">
        <w:rPr>
          <w:i/>
          <w:iCs/>
          <w:spacing w:val="11"/>
          <w:sz w:val="20"/>
          <w:szCs w:val="20"/>
        </w:rPr>
        <w:t xml:space="preserve">Cloud service - </w:t>
      </w:r>
      <w:proofErr w:type="spellStart"/>
      <w:r w:rsidR="51E83332" w:rsidRPr="00646DA1">
        <w:rPr>
          <w:i/>
          <w:iCs/>
          <w:spacing w:val="11"/>
          <w:sz w:val="20"/>
          <w:szCs w:val="20"/>
        </w:rPr>
        <w:t>ThingSpeak</w:t>
      </w:r>
      <w:proofErr w:type="spellEnd"/>
    </w:p>
    <w:p w14:paraId="71FD7B69" w14:textId="0722A2F6" w:rsidR="488522AA" w:rsidRPr="00646DA1" w:rsidRDefault="488522AA" w:rsidP="488522AA">
      <w:pPr>
        <w:pStyle w:val="BodyText"/>
        <w:spacing w:before="55" w:line="210" w:lineRule="auto"/>
        <w:ind w:left="6"/>
        <w:outlineLvl w:val="2"/>
        <w:rPr>
          <w:i/>
          <w:iCs/>
          <w:sz w:val="20"/>
          <w:szCs w:val="20"/>
          <w:highlight w:val="yellow"/>
        </w:rPr>
      </w:pPr>
    </w:p>
    <w:p w14:paraId="1E6CD122" w14:textId="09D8A638" w:rsidR="7A01542B" w:rsidRPr="00646DA1" w:rsidRDefault="7A01542B" w:rsidP="4B6F7BB8">
      <w:pPr>
        <w:spacing w:line="276" w:lineRule="auto"/>
        <w:jc w:val="both"/>
        <w:rPr>
          <w:sz w:val="20"/>
          <w:szCs w:val="20"/>
        </w:rPr>
      </w:pPr>
      <w:proofErr w:type="spellStart"/>
      <w:r w:rsidRPr="00646DA1">
        <w:rPr>
          <w:sz w:val="20"/>
          <w:szCs w:val="20"/>
        </w:rPr>
        <w:t>Thing</w:t>
      </w:r>
      <w:r w:rsidR="4C38AD90" w:rsidRPr="00646DA1">
        <w:rPr>
          <w:sz w:val="20"/>
          <w:szCs w:val="20"/>
        </w:rPr>
        <w:t>S</w:t>
      </w:r>
      <w:r w:rsidRPr="00646DA1">
        <w:rPr>
          <w:sz w:val="20"/>
          <w:szCs w:val="20"/>
        </w:rPr>
        <w:t>peak</w:t>
      </w:r>
      <w:proofErr w:type="spellEnd"/>
      <w:r w:rsidR="7C6210E2" w:rsidRPr="7BB15D1A">
        <w:rPr>
          <w:sz w:val="20"/>
          <w:szCs w:val="20"/>
        </w:rPr>
        <w:t xml:space="preserve"> </w:t>
      </w:r>
      <w:r w:rsidR="30A930FF" w:rsidRPr="7BB15D1A">
        <w:rPr>
          <w:sz w:val="20"/>
          <w:szCs w:val="20"/>
        </w:rPr>
        <w:t>[</w:t>
      </w:r>
      <w:r w:rsidR="1CF552B3" w:rsidRPr="7BB15D1A">
        <w:rPr>
          <w:sz w:val="20"/>
          <w:szCs w:val="20"/>
        </w:rPr>
        <w:t>8</w:t>
      </w:r>
      <w:r w:rsidR="30A930FF" w:rsidRPr="7BB15D1A">
        <w:rPr>
          <w:sz w:val="20"/>
          <w:szCs w:val="20"/>
        </w:rPr>
        <w:t>]</w:t>
      </w:r>
      <w:r w:rsidRPr="00646DA1">
        <w:rPr>
          <w:sz w:val="20"/>
          <w:szCs w:val="20"/>
        </w:rPr>
        <w:t xml:space="preserve"> is a</w:t>
      </w:r>
      <w:r w:rsidR="6D0BB9A7" w:rsidRPr="00646DA1">
        <w:rPr>
          <w:sz w:val="20"/>
          <w:szCs w:val="20"/>
        </w:rPr>
        <w:t>n</w:t>
      </w:r>
      <w:r w:rsidRPr="00646DA1">
        <w:rPr>
          <w:sz w:val="20"/>
          <w:szCs w:val="20"/>
        </w:rPr>
        <w:t xml:space="preserve"> IoT platform that </w:t>
      </w:r>
      <w:r w:rsidR="2F10EC73" w:rsidRPr="00646DA1">
        <w:rPr>
          <w:sz w:val="20"/>
          <w:szCs w:val="20"/>
        </w:rPr>
        <w:t>offer</w:t>
      </w:r>
      <w:r w:rsidRPr="00646DA1">
        <w:rPr>
          <w:sz w:val="20"/>
          <w:szCs w:val="20"/>
        </w:rPr>
        <w:t>s service</w:t>
      </w:r>
      <w:r w:rsidR="5B2BB7ED" w:rsidRPr="00646DA1">
        <w:rPr>
          <w:sz w:val="20"/>
          <w:szCs w:val="20"/>
        </w:rPr>
        <w:t>s</w:t>
      </w:r>
      <w:r w:rsidRPr="00646DA1">
        <w:rPr>
          <w:sz w:val="20"/>
          <w:szCs w:val="20"/>
        </w:rPr>
        <w:t xml:space="preserve"> such as data collection</w:t>
      </w:r>
      <w:r w:rsidR="2A1C6505" w:rsidRPr="00646DA1">
        <w:rPr>
          <w:sz w:val="20"/>
          <w:szCs w:val="20"/>
        </w:rPr>
        <w:t xml:space="preserve"> and</w:t>
      </w:r>
      <w:r w:rsidRPr="00646DA1">
        <w:rPr>
          <w:sz w:val="20"/>
          <w:szCs w:val="20"/>
        </w:rPr>
        <w:t xml:space="preserve"> analysis</w:t>
      </w:r>
      <w:r w:rsidR="1AA6D8D9" w:rsidRPr="00646DA1">
        <w:rPr>
          <w:sz w:val="20"/>
          <w:szCs w:val="20"/>
        </w:rPr>
        <w:t xml:space="preserve">. It allows user to upload data </w:t>
      </w:r>
      <w:r w:rsidR="78376F49" w:rsidRPr="00646DA1">
        <w:rPr>
          <w:sz w:val="20"/>
          <w:szCs w:val="20"/>
        </w:rPr>
        <w:t>using</w:t>
      </w:r>
      <w:r w:rsidR="1AA6D8D9" w:rsidRPr="00646DA1">
        <w:rPr>
          <w:sz w:val="20"/>
          <w:szCs w:val="20"/>
        </w:rPr>
        <w:t xml:space="preserve"> MQTT protocols</w:t>
      </w:r>
      <w:r w:rsidR="266D8253" w:rsidRPr="00646DA1">
        <w:rPr>
          <w:sz w:val="20"/>
          <w:szCs w:val="20"/>
        </w:rPr>
        <w:t xml:space="preserve">. </w:t>
      </w:r>
      <w:proofErr w:type="spellStart"/>
      <w:r w:rsidR="1C9401AD" w:rsidRPr="00646DA1">
        <w:rPr>
          <w:sz w:val="20"/>
          <w:szCs w:val="20"/>
        </w:rPr>
        <w:t>ThingSpeak</w:t>
      </w:r>
      <w:proofErr w:type="spellEnd"/>
      <w:r w:rsidR="1C9401AD" w:rsidRPr="00646DA1">
        <w:rPr>
          <w:sz w:val="20"/>
          <w:szCs w:val="20"/>
        </w:rPr>
        <w:t xml:space="preserve"> </w:t>
      </w:r>
      <w:r w:rsidR="05553F8A" w:rsidRPr="00646DA1">
        <w:rPr>
          <w:sz w:val="20"/>
          <w:szCs w:val="20"/>
        </w:rPr>
        <w:t>provides convenient APIs for</w:t>
      </w:r>
      <w:r w:rsidR="3A274455" w:rsidRPr="00646DA1">
        <w:rPr>
          <w:sz w:val="20"/>
          <w:szCs w:val="20"/>
        </w:rPr>
        <w:t xml:space="preserve"> </w:t>
      </w:r>
      <w:r w:rsidR="6AF4CBC6" w:rsidRPr="00646DA1">
        <w:rPr>
          <w:sz w:val="20"/>
          <w:szCs w:val="20"/>
        </w:rPr>
        <w:t xml:space="preserve">data </w:t>
      </w:r>
      <w:r w:rsidR="05553F8A" w:rsidRPr="00646DA1">
        <w:rPr>
          <w:sz w:val="20"/>
          <w:szCs w:val="20"/>
        </w:rPr>
        <w:t>read</w:t>
      </w:r>
      <w:r w:rsidR="75148DF4" w:rsidRPr="00646DA1">
        <w:rPr>
          <w:sz w:val="20"/>
          <w:szCs w:val="20"/>
        </w:rPr>
        <w:t>ing</w:t>
      </w:r>
      <w:r w:rsidR="05553F8A" w:rsidRPr="00646DA1">
        <w:rPr>
          <w:sz w:val="20"/>
          <w:szCs w:val="20"/>
        </w:rPr>
        <w:t xml:space="preserve"> and writ</w:t>
      </w:r>
      <w:r w:rsidR="2534160C" w:rsidRPr="00646DA1">
        <w:rPr>
          <w:sz w:val="20"/>
          <w:szCs w:val="20"/>
        </w:rPr>
        <w:t>ing</w:t>
      </w:r>
      <w:r w:rsidR="05553F8A" w:rsidRPr="00646DA1">
        <w:rPr>
          <w:sz w:val="20"/>
          <w:szCs w:val="20"/>
        </w:rPr>
        <w:t>.</w:t>
      </w:r>
      <w:r w:rsidR="026B4E29" w:rsidRPr="00646DA1">
        <w:rPr>
          <w:sz w:val="20"/>
          <w:szCs w:val="20"/>
        </w:rPr>
        <w:t xml:space="preserve"> </w:t>
      </w:r>
      <w:r w:rsidR="40A4792C" w:rsidRPr="00646DA1">
        <w:rPr>
          <w:sz w:val="20"/>
          <w:szCs w:val="20"/>
        </w:rPr>
        <w:t>Consequently</w:t>
      </w:r>
      <w:r w:rsidR="026B4E29" w:rsidRPr="00646DA1">
        <w:rPr>
          <w:sz w:val="20"/>
          <w:szCs w:val="20"/>
        </w:rPr>
        <w:t xml:space="preserve">, </w:t>
      </w:r>
      <w:r w:rsidR="6FC6D846" w:rsidRPr="00646DA1">
        <w:rPr>
          <w:sz w:val="20"/>
          <w:szCs w:val="20"/>
        </w:rPr>
        <w:t>we</w:t>
      </w:r>
      <w:r w:rsidR="32F3FBBE" w:rsidRPr="00646DA1">
        <w:rPr>
          <w:sz w:val="20"/>
          <w:szCs w:val="20"/>
        </w:rPr>
        <w:t xml:space="preserve"> </w:t>
      </w:r>
      <w:r w:rsidR="026B4E29" w:rsidRPr="00646DA1">
        <w:rPr>
          <w:sz w:val="20"/>
          <w:szCs w:val="20"/>
        </w:rPr>
        <w:t>decide</w:t>
      </w:r>
      <w:r w:rsidR="6E149D08" w:rsidRPr="00646DA1">
        <w:rPr>
          <w:sz w:val="20"/>
          <w:szCs w:val="20"/>
        </w:rPr>
        <w:t>d</w:t>
      </w:r>
      <w:r w:rsidR="026B4E29" w:rsidRPr="00646DA1">
        <w:rPr>
          <w:sz w:val="20"/>
          <w:szCs w:val="20"/>
        </w:rPr>
        <w:t xml:space="preserve"> to use </w:t>
      </w:r>
      <w:proofErr w:type="spellStart"/>
      <w:r w:rsidR="026B4E29" w:rsidRPr="00646DA1">
        <w:rPr>
          <w:sz w:val="20"/>
          <w:szCs w:val="20"/>
        </w:rPr>
        <w:t>ThingSpeak</w:t>
      </w:r>
      <w:proofErr w:type="spellEnd"/>
      <w:r w:rsidR="026B4E29" w:rsidRPr="00646DA1">
        <w:rPr>
          <w:sz w:val="20"/>
          <w:szCs w:val="20"/>
        </w:rPr>
        <w:t xml:space="preserve"> </w:t>
      </w:r>
      <w:r w:rsidR="27081E03" w:rsidRPr="00646DA1">
        <w:rPr>
          <w:sz w:val="20"/>
          <w:szCs w:val="20"/>
        </w:rPr>
        <w:t>as</w:t>
      </w:r>
      <w:r w:rsidR="026B4E29" w:rsidRPr="00646DA1">
        <w:rPr>
          <w:sz w:val="20"/>
          <w:szCs w:val="20"/>
        </w:rPr>
        <w:t xml:space="preserve"> </w:t>
      </w:r>
      <w:r w:rsidR="141881E3" w:rsidRPr="00646DA1">
        <w:rPr>
          <w:sz w:val="20"/>
          <w:szCs w:val="20"/>
        </w:rPr>
        <w:t xml:space="preserve">the </w:t>
      </w:r>
      <w:r w:rsidR="026B4E29" w:rsidRPr="00646DA1">
        <w:rPr>
          <w:sz w:val="20"/>
          <w:szCs w:val="20"/>
        </w:rPr>
        <w:t>server</w:t>
      </w:r>
      <w:r w:rsidR="095D9141" w:rsidRPr="00646DA1">
        <w:rPr>
          <w:sz w:val="20"/>
          <w:szCs w:val="20"/>
        </w:rPr>
        <w:t xml:space="preserve"> to</w:t>
      </w:r>
      <w:r w:rsidR="4EF1B8A2" w:rsidRPr="00646DA1">
        <w:rPr>
          <w:sz w:val="20"/>
          <w:szCs w:val="20"/>
        </w:rPr>
        <w:t xml:space="preserve"> </w:t>
      </w:r>
      <w:r w:rsidR="7797F94D" w:rsidRPr="00646DA1">
        <w:rPr>
          <w:sz w:val="20"/>
          <w:szCs w:val="20"/>
        </w:rPr>
        <w:t>facilitate</w:t>
      </w:r>
      <w:r w:rsidR="2AA27E42" w:rsidRPr="00646DA1">
        <w:rPr>
          <w:sz w:val="20"/>
          <w:szCs w:val="20"/>
        </w:rPr>
        <w:t xml:space="preserve"> interaction</w:t>
      </w:r>
      <w:r w:rsidR="707F1C76" w:rsidRPr="00646DA1">
        <w:rPr>
          <w:sz w:val="20"/>
          <w:szCs w:val="20"/>
        </w:rPr>
        <w:t xml:space="preserve"> between the </w:t>
      </w:r>
      <w:r w:rsidR="1C9401AD" w:rsidRPr="00646DA1">
        <w:rPr>
          <w:sz w:val="20"/>
          <w:szCs w:val="20"/>
        </w:rPr>
        <w:t>ESP-32</w:t>
      </w:r>
      <w:r w:rsidR="3446D976" w:rsidRPr="00646DA1">
        <w:rPr>
          <w:sz w:val="20"/>
          <w:szCs w:val="20"/>
        </w:rPr>
        <w:t>-E</w:t>
      </w:r>
      <w:r w:rsidR="707F1C76" w:rsidRPr="00646DA1">
        <w:rPr>
          <w:sz w:val="20"/>
          <w:szCs w:val="20"/>
        </w:rPr>
        <w:t xml:space="preserve"> </w:t>
      </w:r>
      <w:r w:rsidR="7B615773" w:rsidRPr="00646DA1">
        <w:rPr>
          <w:sz w:val="20"/>
          <w:szCs w:val="20"/>
        </w:rPr>
        <w:t xml:space="preserve">and the app. </w:t>
      </w:r>
      <w:r w:rsidR="433C065A" w:rsidRPr="00646DA1">
        <w:rPr>
          <w:sz w:val="20"/>
          <w:szCs w:val="20"/>
        </w:rPr>
        <w:t>Spe</w:t>
      </w:r>
      <w:r w:rsidR="7B615773" w:rsidRPr="00646DA1">
        <w:rPr>
          <w:sz w:val="20"/>
          <w:szCs w:val="20"/>
        </w:rPr>
        <w:t>c</w:t>
      </w:r>
      <w:r w:rsidR="433C065A" w:rsidRPr="00646DA1">
        <w:rPr>
          <w:sz w:val="20"/>
          <w:szCs w:val="20"/>
        </w:rPr>
        <w:t>ifically</w:t>
      </w:r>
      <w:r w:rsidR="7B615773" w:rsidRPr="00646DA1">
        <w:rPr>
          <w:sz w:val="20"/>
          <w:szCs w:val="20"/>
        </w:rPr>
        <w:t xml:space="preserve">, </w:t>
      </w:r>
      <w:r w:rsidR="4D93BF98" w:rsidRPr="00646DA1">
        <w:rPr>
          <w:sz w:val="20"/>
          <w:szCs w:val="20"/>
        </w:rPr>
        <w:t>two</w:t>
      </w:r>
      <w:r w:rsidR="10F0E287" w:rsidRPr="00646DA1">
        <w:rPr>
          <w:sz w:val="20"/>
          <w:szCs w:val="20"/>
        </w:rPr>
        <w:t xml:space="preserve"> </w:t>
      </w:r>
      <w:r w:rsidR="7B615773" w:rsidRPr="00646DA1">
        <w:rPr>
          <w:sz w:val="20"/>
          <w:szCs w:val="20"/>
        </w:rPr>
        <w:t>interactions</w:t>
      </w:r>
      <w:r w:rsidR="4F92CC0E" w:rsidRPr="00646DA1">
        <w:rPr>
          <w:sz w:val="20"/>
          <w:szCs w:val="20"/>
        </w:rPr>
        <w:t xml:space="preserve"> </w:t>
      </w:r>
      <w:r w:rsidR="28F80C02" w:rsidRPr="00646DA1">
        <w:rPr>
          <w:sz w:val="20"/>
          <w:szCs w:val="20"/>
        </w:rPr>
        <w:t>will happen in</w:t>
      </w:r>
      <w:r w:rsidR="4F92CC0E" w:rsidRPr="00646DA1">
        <w:rPr>
          <w:sz w:val="20"/>
          <w:szCs w:val="20"/>
        </w:rPr>
        <w:t xml:space="preserve"> the project</w:t>
      </w:r>
      <w:r w:rsidR="7B615773" w:rsidRPr="00646DA1">
        <w:rPr>
          <w:sz w:val="20"/>
          <w:szCs w:val="20"/>
        </w:rPr>
        <w:t>.</w:t>
      </w:r>
    </w:p>
    <w:p w14:paraId="468CE172" w14:textId="52EDE414" w:rsidR="4B6F7BB8" w:rsidRPr="00646DA1" w:rsidRDefault="4B6F7BB8" w:rsidP="4B6F7BB8">
      <w:pPr>
        <w:spacing w:line="276" w:lineRule="auto"/>
        <w:jc w:val="both"/>
        <w:rPr>
          <w:sz w:val="20"/>
          <w:szCs w:val="20"/>
        </w:rPr>
      </w:pPr>
    </w:p>
    <w:p w14:paraId="21E8BFBB" w14:textId="152BA775" w:rsidR="223387CF" w:rsidRPr="00646DA1" w:rsidRDefault="223387CF" w:rsidP="4B6F7BB8">
      <w:pPr>
        <w:spacing w:line="276" w:lineRule="auto"/>
        <w:jc w:val="both"/>
        <w:rPr>
          <w:sz w:val="20"/>
          <w:szCs w:val="20"/>
        </w:rPr>
      </w:pPr>
      <w:r w:rsidRPr="00646DA1">
        <w:rPr>
          <w:sz w:val="20"/>
          <w:szCs w:val="20"/>
        </w:rPr>
        <w:t>For the f</w:t>
      </w:r>
      <w:r w:rsidR="7B615773" w:rsidRPr="00646DA1">
        <w:rPr>
          <w:sz w:val="20"/>
          <w:szCs w:val="20"/>
        </w:rPr>
        <w:t>irst</w:t>
      </w:r>
      <w:r w:rsidR="1CAFFEA5" w:rsidRPr="00646DA1">
        <w:rPr>
          <w:sz w:val="20"/>
          <w:szCs w:val="20"/>
        </w:rPr>
        <w:t xml:space="preserve"> interaction between hardware and software</w:t>
      </w:r>
      <w:r w:rsidR="7B615773" w:rsidRPr="00646DA1">
        <w:rPr>
          <w:sz w:val="20"/>
          <w:szCs w:val="20"/>
        </w:rPr>
        <w:t xml:space="preserve">, </w:t>
      </w:r>
      <w:r w:rsidR="63770365" w:rsidRPr="00646DA1">
        <w:rPr>
          <w:sz w:val="20"/>
          <w:szCs w:val="20"/>
        </w:rPr>
        <w:t xml:space="preserve">the </w:t>
      </w:r>
      <w:r w:rsidR="1C9401AD" w:rsidRPr="00646DA1">
        <w:rPr>
          <w:sz w:val="20"/>
          <w:szCs w:val="20"/>
        </w:rPr>
        <w:t>ESP-32</w:t>
      </w:r>
      <w:r w:rsidR="3446D976" w:rsidRPr="00646DA1">
        <w:rPr>
          <w:sz w:val="20"/>
          <w:szCs w:val="20"/>
        </w:rPr>
        <w:t>-E</w:t>
      </w:r>
      <w:r w:rsidR="28A7CC96" w:rsidRPr="00646DA1">
        <w:rPr>
          <w:sz w:val="20"/>
          <w:szCs w:val="20"/>
        </w:rPr>
        <w:t xml:space="preserve"> </w:t>
      </w:r>
      <w:r w:rsidR="21FB1DC3" w:rsidRPr="00646DA1">
        <w:rPr>
          <w:sz w:val="20"/>
          <w:szCs w:val="20"/>
        </w:rPr>
        <w:t>collects</w:t>
      </w:r>
      <w:r w:rsidR="28A7CC96" w:rsidRPr="00646DA1">
        <w:rPr>
          <w:sz w:val="20"/>
          <w:szCs w:val="20"/>
        </w:rPr>
        <w:t xml:space="preserve"> the sensors data and write</w:t>
      </w:r>
      <w:r w:rsidR="787D410A" w:rsidRPr="00646DA1">
        <w:rPr>
          <w:sz w:val="20"/>
          <w:szCs w:val="20"/>
        </w:rPr>
        <w:t>s</w:t>
      </w:r>
      <w:r w:rsidR="28A7CC96" w:rsidRPr="00646DA1">
        <w:rPr>
          <w:sz w:val="20"/>
          <w:szCs w:val="20"/>
        </w:rPr>
        <w:t xml:space="preserve"> it to </w:t>
      </w:r>
      <w:r w:rsidR="58C22E7B" w:rsidRPr="00646DA1">
        <w:rPr>
          <w:sz w:val="20"/>
          <w:szCs w:val="20"/>
        </w:rPr>
        <w:t xml:space="preserve">a </w:t>
      </w:r>
      <w:proofErr w:type="spellStart"/>
      <w:r w:rsidR="28A7CC96" w:rsidRPr="00646DA1">
        <w:rPr>
          <w:sz w:val="20"/>
          <w:szCs w:val="20"/>
        </w:rPr>
        <w:t>ThingSpeak</w:t>
      </w:r>
      <w:proofErr w:type="spellEnd"/>
      <w:r w:rsidR="28A7CC96" w:rsidRPr="00646DA1">
        <w:rPr>
          <w:sz w:val="20"/>
          <w:szCs w:val="20"/>
        </w:rPr>
        <w:t xml:space="preserve"> channel</w:t>
      </w:r>
      <w:r w:rsidR="5953C6C4" w:rsidRPr="00646DA1">
        <w:rPr>
          <w:sz w:val="20"/>
          <w:szCs w:val="20"/>
        </w:rPr>
        <w:t xml:space="preserve">. Screenshots below will show the dashboard of channels of </w:t>
      </w:r>
      <w:proofErr w:type="spellStart"/>
      <w:r w:rsidR="5953C6C4" w:rsidRPr="00646DA1">
        <w:rPr>
          <w:sz w:val="20"/>
          <w:szCs w:val="20"/>
        </w:rPr>
        <w:t>Thinkspeak</w:t>
      </w:r>
      <w:proofErr w:type="spellEnd"/>
      <w:r w:rsidR="5953C6C4" w:rsidRPr="00646DA1">
        <w:rPr>
          <w:sz w:val="20"/>
          <w:szCs w:val="20"/>
        </w:rPr>
        <w:t>.</w:t>
      </w:r>
    </w:p>
    <w:p w14:paraId="022BE492" w14:textId="2E353E22" w:rsidR="6B4C2019" w:rsidRPr="00B87C6C" w:rsidRDefault="6B4C2019" w:rsidP="4B6F7BB8">
      <w:pPr>
        <w:spacing w:line="276" w:lineRule="auto"/>
        <w:jc w:val="center"/>
      </w:pPr>
      <w:r w:rsidRPr="00B87C6C">
        <w:rPr>
          <w:noProof/>
        </w:rPr>
        <w:drawing>
          <wp:inline distT="0" distB="0" distL="0" distR="0" wp14:anchorId="5AC4E3A5" wp14:editId="5373FD55">
            <wp:extent cx="2618509" cy="1800225"/>
            <wp:effectExtent l="0" t="0" r="0" b="0"/>
            <wp:docPr id="535011087" name="Picture 53501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18509" cy="1800225"/>
                    </a:xfrm>
                    <a:prstGeom prst="rect">
                      <a:avLst/>
                    </a:prstGeom>
                  </pic:spPr>
                </pic:pic>
              </a:graphicData>
            </a:graphic>
          </wp:inline>
        </w:drawing>
      </w:r>
    </w:p>
    <w:p w14:paraId="63A1B48D" w14:textId="5FFFF629" w:rsidR="6B4C2019" w:rsidRPr="00D275DF" w:rsidRDefault="6B4C2019" w:rsidP="4B6F7BB8">
      <w:pPr>
        <w:pStyle w:val="ListParagraph"/>
        <w:jc w:val="center"/>
        <w:rPr>
          <w:sz w:val="20"/>
          <w:szCs w:val="20"/>
        </w:rPr>
      </w:pPr>
      <w:r w:rsidRPr="00D275DF">
        <w:rPr>
          <w:sz w:val="20"/>
          <w:szCs w:val="20"/>
        </w:rPr>
        <w:t>Fig</w:t>
      </w:r>
      <w:r w:rsidR="00D275DF" w:rsidRPr="00D275DF">
        <w:rPr>
          <w:sz w:val="20"/>
          <w:szCs w:val="20"/>
        </w:rPr>
        <w:t>1</w:t>
      </w:r>
      <w:r w:rsidR="002D1868">
        <w:rPr>
          <w:sz w:val="20"/>
          <w:szCs w:val="20"/>
        </w:rPr>
        <w:t>3</w:t>
      </w:r>
      <w:r w:rsidRPr="00D275DF">
        <w:rPr>
          <w:sz w:val="20"/>
          <w:szCs w:val="20"/>
        </w:rPr>
        <w:t xml:space="preserve">. </w:t>
      </w:r>
      <w:proofErr w:type="spellStart"/>
      <w:r w:rsidRPr="00D275DF">
        <w:rPr>
          <w:sz w:val="20"/>
          <w:szCs w:val="20"/>
        </w:rPr>
        <w:t>Thinkspeak</w:t>
      </w:r>
      <w:proofErr w:type="spellEnd"/>
      <w:r w:rsidRPr="00D275DF">
        <w:rPr>
          <w:sz w:val="20"/>
          <w:szCs w:val="20"/>
        </w:rPr>
        <w:t xml:space="preserve"> channel weight data</w:t>
      </w:r>
    </w:p>
    <w:p w14:paraId="157094CE" w14:textId="70B55EC6" w:rsidR="4B6F7BB8" w:rsidRPr="00B87C6C" w:rsidRDefault="4B6F7BB8" w:rsidP="4B6F7BB8">
      <w:pPr>
        <w:spacing w:line="276" w:lineRule="auto"/>
        <w:jc w:val="center"/>
      </w:pPr>
    </w:p>
    <w:p w14:paraId="30F2E71E" w14:textId="520E46F3" w:rsidR="09AFCB9D" w:rsidRDefault="09AFCB9D" w:rsidP="4B6F7BB8">
      <w:pPr>
        <w:spacing w:line="276" w:lineRule="auto"/>
        <w:ind w:firstLine="6"/>
        <w:jc w:val="both"/>
        <w:rPr>
          <w:sz w:val="20"/>
          <w:szCs w:val="20"/>
        </w:rPr>
      </w:pPr>
      <w:r w:rsidRPr="00646DA1">
        <w:rPr>
          <w:sz w:val="20"/>
          <w:szCs w:val="20"/>
        </w:rPr>
        <w:t xml:space="preserve">After that, </w:t>
      </w:r>
      <w:r w:rsidR="28A7CC96" w:rsidRPr="00646DA1">
        <w:rPr>
          <w:sz w:val="20"/>
          <w:szCs w:val="20"/>
        </w:rPr>
        <w:t>the app read th</w:t>
      </w:r>
      <w:r w:rsidR="238A6EE7" w:rsidRPr="00646DA1">
        <w:rPr>
          <w:sz w:val="20"/>
          <w:szCs w:val="20"/>
        </w:rPr>
        <w:t>e</w:t>
      </w:r>
      <w:r w:rsidR="28A7CC96" w:rsidRPr="00646DA1">
        <w:rPr>
          <w:sz w:val="20"/>
          <w:szCs w:val="20"/>
        </w:rPr>
        <w:t xml:space="preserve"> </w:t>
      </w:r>
      <w:r w:rsidR="33362F03" w:rsidRPr="00646DA1">
        <w:rPr>
          <w:sz w:val="20"/>
          <w:szCs w:val="20"/>
        </w:rPr>
        <w:t>J</w:t>
      </w:r>
      <w:r w:rsidR="1CCE2551" w:rsidRPr="00646DA1">
        <w:rPr>
          <w:sz w:val="20"/>
          <w:szCs w:val="20"/>
        </w:rPr>
        <w:t xml:space="preserve">SON </w:t>
      </w:r>
      <w:r w:rsidR="79A1FC35" w:rsidRPr="00646DA1">
        <w:rPr>
          <w:sz w:val="20"/>
          <w:szCs w:val="20"/>
        </w:rPr>
        <w:t xml:space="preserve">form </w:t>
      </w:r>
      <w:r w:rsidR="28A7CC96" w:rsidRPr="00646DA1">
        <w:rPr>
          <w:sz w:val="20"/>
          <w:szCs w:val="20"/>
        </w:rPr>
        <w:t>data through the channel.</w:t>
      </w:r>
      <w:r w:rsidR="00528B2C" w:rsidRPr="00646DA1">
        <w:rPr>
          <w:sz w:val="20"/>
          <w:szCs w:val="20"/>
        </w:rPr>
        <w:t xml:space="preserve"> The logic of data reading is that the app will always read the latest entry of the data.</w:t>
      </w:r>
    </w:p>
    <w:p w14:paraId="1CA183B6" w14:textId="77777777" w:rsidR="00D275DF" w:rsidRPr="00646DA1" w:rsidRDefault="00D275DF" w:rsidP="4B6F7BB8">
      <w:pPr>
        <w:spacing w:line="276" w:lineRule="auto"/>
        <w:ind w:firstLine="6"/>
        <w:jc w:val="both"/>
        <w:rPr>
          <w:sz w:val="20"/>
          <w:szCs w:val="20"/>
        </w:rPr>
      </w:pPr>
    </w:p>
    <w:p w14:paraId="15E1EE66" w14:textId="17C5ABA4" w:rsidR="51052916" w:rsidRPr="00B87C6C" w:rsidRDefault="51052916" w:rsidP="4B6F7BB8">
      <w:pPr>
        <w:spacing w:line="276" w:lineRule="auto"/>
        <w:ind w:firstLine="6"/>
        <w:jc w:val="center"/>
      </w:pPr>
      <w:r w:rsidRPr="00B87C6C">
        <w:rPr>
          <w:sz w:val="22"/>
        </w:rPr>
        <w:lastRenderedPageBreak/>
        <w:t xml:space="preserve"> </w:t>
      </w:r>
      <w:r w:rsidR="622F5418" w:rsidRPr="00B87C6C">
        <w:rPr>
          <w:noProof/>
        </w:rPr>
        <w:drawing>
          <wp:inline distT="0" distB="0" distL="0" distR="0" wp14:anchorId="39D2B830" wp14:editId="480C34F9">
            <wp:extent cx="2288866" cy="2085975"/>
            <wp:effectExtent l="0" t="0" r="0" b="0"/>
            <wp:docPr id="1556766390" name="Picture 155676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88866" cy="2085975"/>
                    </a:xfrm>
                    <a:prstGeom prst="rect">
                      <a:avLst/>
                    </a:prstGeom>
                  </pic:spPr>
                </pic:pic>
              </a:graphicData>
            </a:graphic>
          </wp:inline>
        </w:drawing>
      </w:r>
    </w:p>
    <w:p w14:paraId="18B34C81" w14:textId="282AE982" w:rsidR="622F5418" w:rsidRDefault="622F5418" w:rsidP="4B6F7BB8">
      <w:pPr>
        <w:pStyle w:val="ListParagraph"/>
        <w:jc w:val="center"/>
        <w:rPr>
          <w:sz w:val="20"/>
          <w:szCs w:val="20"/>
        </w:rPr>
      </w:pPr>
      <w:r w:rsidRPr="00D275DF">
        <w:rPr>
          <w:sz w:val="20"/>
          <w:szCs w:val="20"/>
        </w:rPr>
        <w:t>Fig</w:t>
      </w:r>
      <w:r w:rsidR="00D275DF" w:rsidRPr="00D275DF">
        <w:rPr>
          <w:sz w:val="20"/>
          <w:szCs w:val="20"/>
        </w:rPr>
        <w:t>1</w:t>
      </w:r>
      <w:r w:rsidR="002D1868">
        <w:rPr>
          <w:sz w:val="20"/>
          <w:szCs w:val="20"/>
        </w:rPr>
        <w:t>4</w:t>
      </w:r>
      <w:r w:rsidRPr="00D275DF">
        <w:rPr>
          <w:sz w:val="20"/>
          <w:szCs w:val="20"/>
        </w:rPr>
        <w:t xml:space="preserve">. </w:t>
      </w:r>
      <w:r w:rsidR="4DF9BE00" w:rsidRPr="00D275DF">
        <w:rPr>
          <w:sz w:val="20"/>
          <w:szCs w:val="20"/>
        </w:rPr>
        <w:t>W</w:t>
      </w:r>
      <w:r w:rsidRPr="00D275DF">
        <w:rPr>
          <w:sz w:val="20"/>
          <w:szCs w:val="20"/>
        </w:rPr>
        <w:t xml:space="preserve">eight data in </w:t>
      </w:r>
      <w:r w:rsidR="5846DBDD" w:rsidRPr="00D275DF">
        <w:rPr>
          <w:sz w:val="20"/>
          <w:szCs w:val="20"/>
        </w:rPr>
        <w:t>JSON</w:t>
      </w:r>
      <w:r w:rsidRPr="00D275DF">
        <w:rPr>
          <w:sz w:val="20"/>
          <w:szCs w:val="20"/>
        </w:rPr>
        <w:t xml:space="preserve"> form</w:t>
      </w:r>
    </w:p>
    <w:p w14:paraId="3961AE8D" w14:textId="77777777" w:rsidR="00D275DF" w:rsidRPr="00D275DF" w:rsidRDefault="00D275DF" w:rsidP="4B6F7BB8">
      <w:pPr>
        <w:pStyle w:val="ListParagraph"/>
        <w:jc w:val="center"/>
        <w:rPr>
          <w:sz w:val="20"/>
          <w:szCs w:val="20"/>
        </w:rPr>
      </w:pPr>
    </w:p>
    <w:p w14:paraId="26822036" w14:textId="6EDB9586" w:rsidR="5B730A82" w:rsidRDefault="5B730A82" w:rsidP="4B6F7BB8">
      <w:pPr>
        <w:spacing w:line="276" w:lineRule="auto"/>
        <w:ind w:firstLine="6"/>
        <w:jc w:val="both"/>
        <w:rPr>
          <w:sz w:val="20"/>
          <w:szCs w:val="20"/>
        </w:rPr>
      </w:pPr>
      <w:r w:rsidRPr="00646DA1">
        <w:rPr>
          <w:sz w:val="20"/>
          <w:szCs w:val="20"/>
        </w:rPr>
        <w:t xml:space="preserve">For the second interaction, the app sends signals that hint some operation to other channel, which the ESP-32-E reads and responds accordingly. For example, </w:t>
      </w:r>
      <w:r w:rsidR="2F061C32" w:rsidRPr="00646DA1">
        <w:rPr>
          <w:sz w:val="20"/>
          <w:szCs w:val="20"/>
        </w:rPr>
        <w:t xml:space="preserve">app will send signal of 1 which represents the weighting process should stop, while signal of 2 represents it should start. ESP-32-E will </w:t>
      </w:r>
      <w:proofErr w:type="gramStart"/>
      <w:r w:rsidR="2F061C32" w:rsidRPr="00646DA1">
        <w:rPr>
          <w:sz w:val="20"/>
          <w:szCs w:val="20"/>
        </w:rPr>
        <w:t>reads</w:t>
      </w:r>
      <w:proofErr w:type="gramEnd"/>
      <w:r w:rsidR="2F061C32" w:rsidRPr="00646DA1">
        <w:rPr>
          <w:sz w:val="20"/>
          <w:szCs w:val="20"/>
        </w:rPr>
        <w:t xml:space="preserve"> the signal through the </w:t>
      </w:r>
      <w:r w:rsidR="0E588ECB" w:rsidRPr="00646DA1">
        <w:rPr>
          <w:sz w:val="20"/>
          <w:szCs w:val="20"/>
        </w:rPr>
        <w:t xml:space="preserve">other </w:t>
      </w:r>
      <w:r w:rsidR="2F061C32" w:rsidRPr="00646DA1">
        <w:rPr>
          <w:sz w:val="20"/>
          <w:szCs w:val="20"/>
        </w:rPr>
        <w:t>c</w:t>
      </w:r>
      <w:r w:rsidR="0A84A80D" w:rsidRPr="00646DA1">
        <w:rPr>
          <w:sz w:val="20"/>
          <w:szCs w:val="20"/>
        </w:rPr>
        <w:t>hannel’s</w:t>
      </w:r>
      <w:r w:rsidR="50DB44ED" w:rsidRPr="00646DA1">
        <w:rPr>
          <w:sz w:val="20"/>
          <w:szCs w:val="20"/>
        </w:rPr>
        <w:t xml:space="preserve"> field.</w:t>
      </w:r>
    </w:p>
    <w:p w14:paraId="5D794524" w14:textId="77777777" w:rsidR="00D275DF" w:rsidRPr="00646DA1" w:rsidRDefault="00D275DF" w:rsidP="4B6F7BB8">
      <w:pPr>
        <w:spacing w:line="276" w:lineRule="auto"/>
        <w:ind w:firstLine="6"/>
        <w:jc w:val="both"/>
        <w:rPr>
          <w:sz w:val="20"/>
          <w:szCs w:val="20"/>
        </w:rPr>
      </w:pPr>
    </w:p>
    <w:p w14:paraId="5C33D146" w14:textId="02670BBD" w:rsidR="50DB44ED" w:rsidRPr="00B87C6C" w:rsidRDefault="50DB44ED" w:rsidP="4B6F7BB8">
      <w:pPr>
        <w:spacing w:line="276" w:lineRule="auto"/>
        <w:ind w:firstLine="6"/>
        <w:jc w:val="center"/>
        <w:rPr>
          <w:sz w:val="22"/>
        </w:rPr>
      </w:pPr>
      <w:r w:rsidRPr="00B87C6C">
        <w:rPr>
          <w:noProof/>
        </w:rPr>
        <w:drawing>
          <wp:inline distT="0" distB="0" distL="0" distR="0" wp14:anchorId="4428FA05" wp14:editId="7AFD1B90">
            <wp:extent cx="2642532" cy="1800225"/>
            <wp:effectExtent l="0" t="0" r="0" b="0"/>
            <wp:docPr id="932909780" name="Picture 93290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42532" cy="1800225"/>
                    </a:xfrm>
                    <a:prstGeom prst="rect">
                      <a:avLst/>
                    </a:prstGeom>
                  </pic:spPr>
                </pic:pic>
              </a:graphicData>
            </a:graphic>
          </wp:inline>
        </w:drawing>
      </w:r>
      <w:r w:rsidR="0A84A80D" w:rsidRPr="00B87C6C">
        <w:rPr>
          <w:sz w:val="22"/>
        </w:rPr>
        <w:t xml:space="preserve"> </w:t>
      </w:r>
    </w:p>
    <w:p w14:paraId="53337853" w14:textId="514A6E09" w:rsidR="67C89D21" w:rsidRPr="00D275DF" w:rsidRDefault="67C89D21" w:rsidP="4B6F7BB8">
      <w:pPr>
        <w:pStyle w:val="ListParagraph"/>
        <w:jc w:val="center"/>
        <w:rPr>
          <w:sz w:val="20"/>
          <w:szCs w:val="20"/>
        </w:rPr>
      </w:pPr>
      <w:r w:rsidRPr="00D275DF">
        <w:rPr>
          <w:sz w:val="20"/>
          <w:szCs w:val="20"/>
        </w:rPr>
        <w:t>Fig</w:t>
      </w:r>
      <w:r w:rsidR="00D275DF" w:rsidRPr="00D275DF">
        <w:rPr>
          <w:sz w:val="20"/>
          <w:szCs w:val="20"/>
        </w:rPr>
        <w:t>1</w:t>
      </w:r>
      <w:r w:rsidR="002D1868">
        <w:rPr>
          <w:sz w:val="20"/>
          <w:szCs w:val="20"/>
        </w:rPr>
        <w:t>5</w:t>
      </w:r>
      <w:r w:rsidRPr="00D275DF">
        <w:rPr>
          <w:sz w:val="20"/>
          <w:szCs w:val="20"/>
        </w:rPr>
        <w:t>. signal data</w:t>
      </w:r>
    </w:p>
    <w:p w14:paraId="10120A20" w14:textId="77777777" w:rsidR="00BF0C75" w:rsidRPr="00D275DF" w:rsidRDefault="00BF0C75" w:rsidP="00D275DF">
      <w:pPr>
        <w:rPr>
          <w:sz w:val="16"/>
          <w:szCs w:val="16"/>
        </w:rPr>
      </w:pPr>
    </w:p>
    <w:p w14:paraId="02426469" w14:textId="5D9A63C1" w:rsidR="00123C61" w:rsidRPr="00B87C6C" w:rsidRDefault="00123C61" w:rsidP="4B6F7BB8">
      <w:pPr>
        <w:pStyle w:val="ListParagraph"/>
        <w:jc w:val="center"/>
        <w:rPr>
          <w:sz w:val="16"/>
          <w:szCs w:val="16"/>
        </w:rPr>
      </w:pPr>
    </w:p>
    <w:p w14:paraId="588EA116" w14:textId="50B615DD" w:rsidR="00123C61" w:rsidRPr="00646DA1" w:rsidRDefault="00123C61" w:rsidP="4B6F7BB8">
      <w:pPr>
        <w:pStyle w:val="BodyText"/>
        <w:spacing w:before="55" w:line="209" w:lineRule="auto"/>
        <w:outlineLvl w:val="2"/>
        <w:rPr>
          <w:i/>
          <w:spacing w:val="8"/>
          <w:sz w:val="20"/>
          <w:szCs w:val="20"/>
          <w:highlight w:val="yellow"/>
        </w:rPr>
      </w:pPr>
      <w:r w:rsidRPr="00646DA1">
        <w:rPr>
          <w:i/>
          <w:iCs/>
          <w:spacing w:val="8"/>
          <w:sz w:val="20"/>
          <w:szCs w:val="20"/>
        </w:rPr>
        <w:t xml:space="preserve">2.2.3. </w:t>
      </w:r>
      <w:r w:rsidR="0026220F" w:rsidRPr="00646DA1">
        <w:rPr>
          <w:i/>
          <w:iCs/>
          <w:spacing w:val="8"/>
          <w:sz w:val="20"/>
          <w:szCs w:val="20"/>
        </w:rPr>
        <w:t>App</w:t>
      </w:r>
      <w:r w:rsidRPr="00646DA1">
        <w:rPr>
          <w:i/>
          <w:iCs/>
          <w:spacing w:val="8"/>
          <w:sz w:val="20"/>
          <w:szCs w:val="20"/>
        </w:rPr>
        <w:t xml:space="preserve"> </w:t>
      </w:r>
      <w:proofErr w:type="spellStart"/>
      <w:r w:rsidR="26595890" w:rsidRPr="00646DA1">
        <w:rPr>
          <w:i/>
          <w:iCs/>
          <w:spacing w:val="8"/>
          <w:sz w:val="20"/>
          <w:szCs w:val="20"/>
        </w:rPr>
        <w:t>Deve</w:t>
      </w:r>
      <w:r w:rsidR="00F4B236" w:rsidRPr="00646DA1">
        <w:rPr>
          <w:i/>
          <w:iCs/>
          <w:spacing w:val="8"/>
          <w:sz w:val="20"/>
          <w:szCs w:val="20"/>
        </w:rPr>
        <w:t>lo</w:t>
      </w:r>
      <w:r w:rsidR="0026220F" w:rsidRPr="00646DA1">
        <w:rPr>
          <w:i/>
          <w:iCs/>
          <w:spacing w:val="8"/>
          <w:sz w:val="20"/>
          <w:szCs w:val="20"/>
        </w:rPr>
        <w:t>ment</w:t>
      </w:r>
      <w:proofErr w:type="spellEnd"/>
      <w:r w:rsidR="00F4B236" w:rsidRPr="00646DA1">
        <w:rPr>
          <w:i/>
          <w:iCs/>
          <w:spacing w:val="8"/>
          <w:sz w:val="20"/>
          <w:szCs w:val="20"/>
        </w:rPr>
        <w:t xml:space="preserve"> tool - </w:t>
      </w:r>
      <w:r w:rsidR="7F5EA6C2" w:rsidRPr="00646DA1">
        <w:rPr>
          <w:i/>
          <w:iCs/>
          <w:spacing w:val="8"/>
          <w:sz w:val="20"/>
          <w:szCs w:val="20"/>
        </w:rPr>
        <w:t>MIT APP Inventor</w:t>
      </w:r>
      <w:r w:rsidR="1BEB6CB3" w:rsidRPr="00646DA1">
        <w:rPr>
          <w:i/>
          <w:iCs/>
          <w:spacing w:val="8"/>
          <w:sz w:val="20"/>
          <w:szCs w:val="20"/>
        </w:rPr>
        <w:t xml:space="preserve"> </w:t>
      </w:r>
    </w:p>
    <w:p w14:paraId="7A363072" w14:textId="77777777" w:rsidR="00005AA5" w:rsidRPr="00646DA1" w:rsidRDefault="00005AA5" w:rsidP="7F8C79F4">
      <w:pPr>
        <w:pStyle w:val="BodyText"/>
        <w:spacing w:before="55" w:line="209" w:lineRule="auto"/>
        <w:ind w:left="6"/>
        <w:outlineLvl w:val="2"/>
        <w:rPr>
          <w:i/>
          <w:iCs/>
          <w:sz w:val="20"/>
          <w:szCs w:val="20"/>
        </w:rPr>
      </w:pPr>
    </w:p>
    <w:p w14:paraId="0AB1A1AC" w14:textId="77BB5C53" w:rsidR="00123C61" w:rsidRPr="00646DA1" w:rsidRDefault="007778EF" w:rsidP="4B6F7BB8">
      <w:pPr>
        <w:spacing w:line="276" w:lineRule="auto"/>
        <w:jc w:val="both"/>
        <w:rPr>
          <w:sz w:val="20"/>
          <w:szCs w:val="20"/>
        </w:rPr>
      </w:pPr>
      <w:r w:rsidRPr="00646DA1">
        <w:rPr>
          <w:sz w:val="20"/>
          <w:szCs w:val="20"/>
        </w:rPr>
        <w:t>The selected tool for app development by the project team is the MIT App Inventor</w:t>
      </w:r>
      <w:r w:rsidR="4477CD0C" w:rsidRPr="7BB15D1A">
        <w:rPr>
          <w:sz w:val="20"/>
          <w:szCs w:val="20"/>
        </w:rPr>
        <w:t xml:space="preserve"> [9]</w:t>
      </w:r>
      <w:r w:rsidR="018EB499" w:rsidRPr="7BB15D1A">
        <w:rPr>
          <w:sz w:val="20"/>
          <w:szCs w:val="20"/>
        </w:rPr>
        <w:t>.</w:t>
      </w:r>
      <w:r w:rsidRPr="00646DA1">
        <w:rPr>
          <w:sz w:val="20"/>
          <w:szCs w:val="20"/>
        </w:rPr>
        <w:t xml:space="preserve"> The utilization of this tool facilitates the expeditious development of Android applications, particularly for novice programmers. </w:t>
      </w:r>
      <w:r w:rsidR="2525B522" w:rsidRPr="00646DA1">
        <w:rPr>
          <w:sz w:val="20"/>
          <w:szCs w:val="20"/>
        </w:rPr>
        <w:t>Its user interfaces</w:t>
      </w:r>
      <w:r w:rsidR="421F8C04" w:rsidRPr="00646DA1">
        <w:rPr>
          <w:sz w:val="20"/>
          <w:szCs w:val="20"/>
        </w:rPr>
        <w:t xml:space="preserve"> for developers</w:t>
      </w:r>
      <w:r w:rsidR="2525B522" w:rsidRPr="00646DA1">
        <w:rPr>
          <w:sz w:val="20"/>
          <w:szCs w:val="20"/>
        </w:rPr>
        <w:t xml:space="preserve"> are shown below.</w:t>
      </w:r>
    </w:p>
    <w:p w14:paraId="60359E47" w14:textId="391FD792" w:rsidR="00123C61" w:rsidRPr="00B87C6C" w:rsidRDefault="70E07F40" w:rsidP="4B6F7BB8">
      <w:pPr>
        <w:spacing w:line="276" w:lineRule="auto"/>
        <w:jc w:val="center"/>
      </w:pPr>
      <w:r w:rsidRPr="00B87C6C">
        <w:rPr>
          <w:noProof/>
        </w:rPr>
        <w:lastRenderedPageBreak/>
        <w:drawing>
          <wp:inline distT="0" distB="0" distL="0" distR="0" wp14:anchorId="35DA7453" wp14:editId="320A6BDE">
            <wp:extent cx="4606925" cy="2869730"/>
            <wp:effectExtent l="0" t="0" r="3175" b="6985"/>
            <wp:docPr id="1285828450" name="Picture 128582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6431" cy="2875651"/>
                    </a:xfrm>
                    <a:prstGeom prst="rect">
                      <a:avLst/>
                    </a:prstGeom>
                  </pic:spPr>
                </pic:pic>
              </a:graphicData>
            </a:graphic>
          </wp:inline>
        </w:drawing>
      </w:r>
    </w:p>
    <w:p w14:paraId="0AD8FF92" w14:textId="663AC8C5" w:rsidR="00123C61" w:rsidRDefault="70E07F40" w:rsidP="4B6F7BB8">
      <w:pPr>
        <w:pStyle w:val="ListParagraph"/>
        <w:spacing w:line="276" w:lineRule="auto"/>
        <w:jc w:val="center"/>
        <w:rPr>
          <w:sz w:val="20"/>
          <w:szCs w:val="20"/>
        </w:rPr>
      </w:pPr>
      <w:r w:rsidRPr="00D275DF">
        <w:rPr>
          <w:sz w:val="20"/>
          <w:szCs w:val="20"/>
        </w:rPr>
        <w:t>Fig</w:t>
      </w:r>
      <w:r w:rsidR="00D275DF" w:rsidRPr="00D275DF">
        <w:rPr>
          <w:sz w:val="20"/>
          <w:szCs w:val="20"/>
        </w:rPr>
        <w:t>1</w:t>
      </w:r>
      <w:r w:rsidR="002D1868">
        <w:rPr>
          <w:sz w:val="20"/>
          <w:szCs w:val="20"/>
        </w:rPr>
        <w:t>6</w:t>
      </w:r>
      <w:r w:rsidRPr="00D275DF">
        <w:rPr>
          <w:sz w:val="20"/>
          <w:szCs w:val="20"/>
        </w:rPr>
        <w:t xml:space="preserve">. </w:t>
      </w:r>
      <w:r w:rsidR="1D3DEE4D" w:rsidRPr="00D275DF">
        <w:rPr>
          <w:sz w:val="20"/>
          <w:szCs w:val="20"/>
        </w:rPr>
        <w:t>U</w:t>
      </w:r>
      <w:r w:rsidRPr="00D275DF">
        <w:rPr>
          <w:sz w:val="20"/>
          <w:szCs w:val="20"/>
        </w:rPr>
        <w:t xml:space="preserve">ser interfaces </w:t>
      </w:r>
      <w:r w:rsidR="0BE5229E" w:rsidRPr="00D275DF">
        <w:rPr>
          <w:sz w:val="20"/>
          <w:szCs w:val="20"/>
        </w:rPr>
        <w:t>for developers</w:t>
      </w:r>
    </w:p>
    <w:p w14:paraId="7AA232EC" w14:textId="77777777" w:rsidR="00D275DF" w:rsidRPr="00D275DF" w:rsidRDefault="00D275DF" w:rsidP="4B6F7BB8">
      <w:pPr>
        <w:pStyle w:val="ListParagraph"/>
        <w:spacing w:line="276" w:lineRule="auto"/>
        <w:jc w:val="center"/>
        <w:rPr>
          <w:sz w:val="20"/>
          <w:szCs w:val="20"/>
        </w:rPr>
      </w:pPr>
    </w:p>
    <w:p w14:paraId="2D3E3FD2" w14:textId="0CE79690" w:rsidR="00123C61" w:rsidRPr="00B87C6C" w:rsidRDefault="14333E06" w:rsidP="00BF0C75">
      <w:pPr>
        <w:pStyle w:val="ListParagraph"/>
        <w:spacing w:line="276" w:lineRule="auto"/>
        <w:jc w:val="center"/>
      </w:pPr>
      <w:r w:rsidRPr="00B87C6C">
        <w:rPr>
          <w:noProof/>
        </w:rPr>
        <w:drawing>
          <wp:inline distT="0" distB="0" distL="0" distR="0" wp14:anchorId="0C633ECA" wp14:editId="659C83E5">
            <wp:extent cx="3783110" cy="4333875"/>
            <wp:effectExtent l="0" t="0" r="6985" b="0"/>
            <wp:docPr id="1328950913" name="Picture 132895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950913"/>
                    <pic:cNvPicPr/>
                  </pic:nvPicPr>
                  <pic:blipFill>
                    <a:blip r:embed="rId26">
                      <a:extLst>
                        <a:ext uri="{28A0092B-C50C-407E-A947-70E740481C1C}">
                          <a14:useLocalDpi xmlns:a14="http://schemas.microsoft.com/office/drawing/2010/main" val="0"/>
                        </a:ext>
                      </a:extLst>
                    </a:blip>
                    <a:stretch>
                      <a:fillRect/>
                    </a:stretch>
                  </pic:blipFill>
                  <pic:spPr>
                    <a:xfrm>
                      <a:off x="0" y="0"/>
                      <a:ext cx="3783110" cy="4333875"/>
                    </a:xfrm>
                    <a:prstGeom prst="rect">
                      <a:avLst/>
                    </a:prstGeom>
                  </pic:spPr>
                </pic:pic>
              </a:graphicData>
            </a:graphic>
          </wp:inline>
        </w:drawing>
      </w:r>
    </w:p>
    <w:p w14:paraId="19B5C8E9" w14:textId="62C764B9" w:rsidR="00123C61" w:rsidRPr="00D275DF" w:rsidRDefault="135E98C8" w:rsidP="4B6F7BB8">
      <w:pPr>
        <w:pStyle w:val="ListParagraph"/>
        <w:spacing w:line="276" w:lineRule="auto"/>
        <w:jc w:val="center"/>
        <w:rPr>
          <w:sz w:val="20"/>
          <w:szCs w:val="20"/>
        </w:rPr>
      </w:pPr>
      <w:r w:rsidRPr="00D275DF">
        <w:rPr>
          <w:sz w:val="20"/>
          <w:szCs w:val="20"/>
        </w:rPr>
        <w:t>Fig</w:t>
      </w:r>
      <w:r w:rsidR="00D275DF" w:rsidRPr="00D275DF">
        <w:rPr>
          <w:sz w:val="20"/>
          <w:szCs w:val="20"/>
        </w:rPr>
        <w:t>1</w:t>
      </w:r>
      <w:r w:rsidR="002D1868">
        <w:rPr>
          <w:sz w:val="20"/>
          <w:szCs w:val="20"/>
        </w:rPr>
        <w:t>7.</w:t>
      </w:r>
      <w:r w:rsidRPr="00D275DF">
        <w:rPr>
          <w:sz w:val="20"/>
          <w:szCs w:val="20"/>
        </w:rPr>
        <w:t xml:space="preserve"> User interfaces for developers</w:t>
      </w:r>
    </w:p>
    <w:p w14:paraId="678D366D" w14:textId="0D2187C1" w:rsidR="00123C61" w:rsidRPr="00B87C6C" w:rsidRDefault="00123C61" w:rsidP="4B6F7BB8">
      <w:pPr>
        <w:pStyle w:val="ListParagraph"/>
        <w:spacing w:line="276" w:lineRule="auto"/>
        <w:jc w:val="center"/>
        <w:rPr>
          <w:sz w:val="16"/>
          <w:szCs w:val="16"/>
        </w:rPr>
      </w:pPr>
    </w:p>
    <w:p w14:paraId="59DD147A" w14:textId="40E85739" w:rsidR="00D275DF" w:rsidRPr="00646DA1" w:rsidRDefault="007778EF" w:rsidP="005F5251">
      <w:pPr>
        <w:spacing w:line="276" w:lineRule="auto"/>
        <w:jc w:val="both"/>
        <w:rPr>
          <w:sz w:val="20"/>
          <w:szCs w:val="20"/>
        </w:rPr>
      </w:pPr>
      <w:r w:rsidRPr="00646DA1">
        <w:rPr>
          <w:sz w:val="20"/>
          <w:szCs w:val="20"/>
        </w:rPr>
        <w:t xml:space="preserve">The project aims to streamline the procedures involved in UI interface design, component logic design, and network interaction setup. Additionally, this aids the project team in expeditiously generating the application prototype and carrying out functional testing and validation. Nevertheless, the platform's </w:t>
      </w:r>
      <w:r w:rsidRPr="00646DA1">
        <w:rPr>
          <w:sz w:val="20"/>
          <w:szCs w:val="20"/>
        </w:rPr>
        <w:lastRenderedPageBreak/>
        <w:t>development interfaces, which rely on dragging and dropping, pose certain limits, particularly in terms of controlling the app's development.</w:t>
      </w:r>
    </w:p>
    <w:p w14:paraId="3E9385CB" w14:textId="77777777" w:rsidR="00E06FA8" w:rsidRPr="00646DA1" w:rsidRDefault="00E06FA8" w:rsidP="00367E91">
      <w:pPr>
        <w:pStyle w:val="BodyText"/>
        <w:spacing w:before="54" w:line="209" w:lineRule="auto"/>
        <w:outlineLvl w:val="0"/>
        <w:rPr>
          <w:b/>
          <w:bCs/>
          <w:spacing w:val="17"/>
          <w:sz w:val="20"/>
          <w:szCs w:val="20"/>
        </w:rPr>
      </w:pPr>
    </w:p>
    <w:p w14:paraId="58D0411D" w14:textId="6250532B" w:rsidR="00123C61" w:rsidRPr="00646DA1" w:rsidRDefault="00123C61" w:rsidP="00123C61">
      <w:pPr>
        <w:pStyle w:val="BodyText"/>
        <w:spacing w:before="54" w:line="209" w:lineRule="auto"/>
        <w:ind w:left="4"/>
        <w:outlineLvl w:val="0"/>
        <w:rPr>
          <w:sz w:val="20"/>
          <w:szCs w:val="20"/>
        </w:rPr>
      </w:pPr>
      <w:r w:rsidRPr="00646DA1">
        <w:rPr>
          <w:b/>
          <w:bCs/>
          <w:spacing w:val="17"/>
          <w:sz w:val="20"/>
          <w:szCs w:val="20"/>
        </w:rPr>
        <w:t xml:space="preserve">3.  </w:t>
      </w:r>
      <w:r w:rsidRPr="00646DA1">
        <w:rPr>
          <w:b/>
          <w:bCs/>
          <w:sz w:val="20"/>
          <w:szCs w:val="20"/>
        </w:rPr>
        <w:t>RESULTS</w:t>
      </w:r>
      <w:r w:rsidRPr="00646DA1">
        <w:rPr>
          <w:b/>
          <w:bCs/>
          <w:spacing w:val="17"/>
          <w:sz w:val="20"/>
          <w:szCs w:val="20"/>
        </w:rPr>
        <w:t xml:space="preserve"> </w:t>
      </w:r>
      <w:r w:rsidRPr="00646DA1">
        <w:rPr>
          <w:b/>
          <w:bCs/>
          <w:sz w:val="20"/>
          <w:szCs w:val="20"/>
        </w:rPr>
        <w:t>AND</w:t>
      </w:r>
      <w:r w:rsidRPr="00646DA1">
        <w:rPr>
          <w:b/>
          <w:bCs/>
          <w:spacing w:val="18"/>
          <w:sz w:val="20"/>
          <w:szCs w:val="20"/>
        </w:rPr>
        <w:t xml:space="preserve"> </w:t>
      </w:r>
      <w:r w:rsidRPr="00646DA1">
        <w:rPr>
          <w:b/>
          <w:bCs/>
          <w:sz w:val="20"/>
          <w:szCs w:val="20"/>
        </w:rPr>
        <w:t>DISCUSSION</w:t>
      </w:r>
    </w:p>
    <w:p w14:paraId="485ECFE6" w14:textId="77777777" w:rsidR="00123C61" w:rsidRPr="00646DA1" w:rsidRDefault="00123C61" w:rsidP="00123C61">
      <w:pPr>
        <w:pStyle w:val="BodyText"/>
        <w:spacing w:line="289" w:lineRule="auto"/>
        <w:rPr>
          <w:sz w:val="20"/>
          <w:szCs w:val="20"/>
        </w:rPr>
      </w:pPr>
    </w:p>
    <w:p w14:paraId="785A86A3" w14:textId="64FB9F1A" w:rsidR="00123C61" w:rsidRPr="00646DA1" w:rsidRDefault="00123C61" w:rsidP="00123C61">
      <w:pPr>
        <w:pStyle w:val="BodyText"/>
        <w:spacing w:before="56" w:line="210" w:lineRule="auto"/>
        <w:ind w:left="4"/>
        <w:outlineLvl w:val="1"/>
        <w:rPr>
          <w:b/>
          <w:bCs/>
          <w:sz w:val="20"/>
          <w:szCs w:val="20"/>
        </w:rPr>
      </w:pPr>
      <w:r w:rsidRPr="00646DA1">
        <w:rPr>
          <w:b/>
          <w:bCs/>
          <w:spacing w:val="17"/>
          <w:sz w:val="20"/>
          <w:szCs w:val="20"/>
        </w:rPr>
        <w:t>3.1.</w:t>
      </w:r>
      <w:r w:rsidRPr="00646DA1">
        <w:rPr>
          <w:b/>
          <w:bCs/>
          <w:spacing w:val="1"/>
          <w:sz w:val="20"/>
          <w:szCs w:val="20"/>
        </w:rPr>
        <w:t xml:space="preserve"> </w:t>
      </w:r>
      <w:r w:rsidRPr="00646DA1">
        <w:rPr>
          <w:b/>
          <w:bCs/>
          <w:sz w:val="20"/>
          <w:szCs w:val="20"/>
        </w:rPr>
        <w:t>Calibration</w:t>
      </w:r>
      <w:r w:rsidRPr="00646DA1">
        <w:rPr>
          <w:b/>
          <w:bCs/>
          <w:spacing w:val="17"/>
          <w:sz w:val="20"/>
          <w:szCs w:val="20"/>
        </w:rPr>
        <w:t xml:space="preserve"> </w:t>
      </w:r>
      <w:r w:rsidRPr="00646DA1">
        <w:rPr>
          <w:b/>
          <w:bCs/>
          <w:sz w:val="20"/>
          <w:szCs w:val="20"/>
        </w:rPr>
        <w:t>and</w:t>
      </w:r>
      <w:r w:rsidRPr="00646DA1">
        <w:rPr>
          <w:b/>
          <w:bCs/>
          <w:spacing w:val="17"/>
          <w:sz w:val="20"/>
          <w:szCs w:val="20"/>
        </w:rPr>
        <w:t xml:space="preserve"> </w:t>
      </w:r>
      <w:r w:rsidRPr="00646DA1">
        <w:rPr>
          <w:b/>
          <w:bCs/>
          <w:sz w:val="20"/>
          <w:szCs w:val="20"/>
        </w:rPr>
        <w:t>Initial</w:t>
      </w:r>
      <w:r w:rsidRPr="00646DA1">
        <w:rPr>
          <w:b/>
          <w:bCs/>
          <w:spacing w:val="17"/>
          <w:sz w:val="20"/>
          <w:szCs w:val="20"/>
        </w:rPr>
        <w:t xml:space="preserve"> </w:t>
      </w:r>
      <w:r w:rsidRPr="00646DA1">
        <w:rPr>
          <w:b/>
          <w:bCs/>
          <w:sz w:val="20"/>
          <w:szCs w:val="20"/>
        </w:rPr>
        <w:t>Testing</w:t>
      </w:r>
    </w:p>
    <w:p w14:paraId="28C1A74C" w14:textId="77777777" w:rsidR="004F7184" w:rsidRPr="00B87C6C" w:rsidRDefault="004F7184" w:rsidP="00123C61">
      <w:pPr>
        <w:pStyle w:val="BodyText"/>
        <w:spacing w:before="56" w:line="210" w:lineRule="auto"/>
        <w:ind w:left="4"/>
        <w:outlineLvl w:val="1"/>
        <w:rPr>
          <w:b/>
          <w:bCs/>
          <w:sz w:val="22"/>
        </w:rPr>
      </w:pPr>
    </w:p>
    <w:p w14:paraId="0E80DDDA" w14:textId="62D01D55" w:rsidR="00584B3D" w:rsidRPr="00646DA1" w:rsidRDefault="00584B3D" w:rsidP="00E63852">
      <w:pPr>
        <w:pStyle w:val="BodyText"/>
        <w:spacing w:before="55" w:line="276" w:lineRule="auto"/>
        <w:ind w:left="9"/>
        <w:jc w:val="both"/>
        <w:rPr>
          <w:sz w:val="20"/>
          <w:szCs w:val="20"/>
        </w:rPr>
      </w:pPr>
      <w:r w:rsidRPr="00646DA1">
        <w:rPr>
          <w:sz w:val="20"/>
          <w:szCs w:val="20"/>
        </w:rPr>
        <w:t xml:space="preserve">The main goals of initial testing and calibration in this </w:t>
      </w:r>
      <w:proofErr w:type="gramStart"/>
      <w:r w:rsidRPr="00646DA1">
        <w:rPr>
          <w:sz w:val="20"/>
          <w:szCs w:val="20"/>
        </w:rPr>
        <w:t>particular context</w:t>
      </w:r>
      <w:proofErr w:type="gramEnd"/>
      <w:r w:rsidRPr="00646DA1">
        <w:rPr>
          <w:sz w:val="20"/>
          <w:szCs w:val="20"/>
        </w:rPr>
        <w:t xml:space="preserve"> are to optimize the precision of the sensor, guaranteeing precise weight readings, and to verify the smooth operation of the data processing process. These essential phases play a pivotal role in ensuring the seamless advancement of the complete system.</w:t>
      </w:r>
    </w:p>
    <w:p w14:paraId="2ED8B073" w14:textId="77777777" w:rsidR="007725BC" w:rsidRPr="00646DA1" w:rsidRDefault="007725BC" w:rsidP="00E63852">
      <w:pPr>
        <w:pStyle w:val="BodyText"/>
        <w:spacing w:before="55" w:line="276" w:lineRule="auto"/>
        <w:ind w:left="9"/>
        <w:jc w:val="both"/>
        <w:rPr>
          <w:sz w:val="20"/>
          <w:szCs w:val="20"/>
        </w:rPr>
      </w:pPr>
    </w:p>
    <w:p w14:paraId="00CB9A43" w14:textId="5C092494" w:rsidR="00584B3D" w:rsidRPr="00646DA1" w:rsidRDefault="00584B3D" w:rsidP="00A03A2E">
      <w:pPr>
        <w:pStyle w:val="BodyText"/>
        <w:spacing w:before="55" w:line="276" w:lineRule="auto"/>
        <w:ind w:left="9"/>
        <w:jc w:val="both"/>
        <w:rPr>
          <w:sz w:val="20"/>
          <w:szCs w:val="20"/>
        </w:rPr>
      </w:pPr>
      <w:r w:rsidRPr="00646DA1">
        <w:rPr>
          <w:sz w:val="20"/>
          <w:szCs w:val="20"/>
        </w:rPr>
        <w:t>The process of calibrating the weight sensor has resulted in the determination of a permissible margin of error, which is equivalent to 1</w:t>
      </w:r>
      <w:r w:rsidR="008C3B3F" w:rsidRPr="00646DA1">
        <w:rPr>
          <w:sz w:val="20"/>
          <w:szCs w:val="20"/>
        </w:rPr>
        <w:t>5</w:t>
      </w:r>
      <w:r w:rsidR="004F7184" w:rsidRPr="00646DA1">
        <w:rPr>
          <w:sz w:val="20"/>
          <w:szCs w:val="20"/>
        </w:rPr>
        <w:t>0</w:t>
      </w:r>
      <w:r w:rsidRPr="00646DA1">
        <w:rPr>
          <w:sz w:val="20"/>
          <w:szCs w:val="20"/>
        </w:rPr>
        <w:t xml:space="preserve"> grams</w:t>
      </w:r>
      <w:r w:rsidR="00347A63" w:rsidRPr="00646DA1">
        <w:rPr>
          <w:sz w:val="20"/>
          <w:szCs w:val="20"/>
        </w:rPr>
        <w:t xml:space="preserve">. </w:t>
      </w:r>
      <w:r w:rsidRPr="00646DA1">
        <w:rPr>
          <w:sz w:val="20"/>
          <w:szCs w:val="20"/>
        </w:rPr>
        <w:t xml:space="preserve">The error range is carefully </w:t>
      </w:r>
      <w:r w:rsidR="00122F27" w:rsidRPr="00646DA1">
        <w:rPr>
          <w:sz w:val="20"/>
          <w:szCs w:val="20"/>
        </w:rPr>
        <w:t>considered</w:t>
      </w:r>
      <w:r w:rsidRPr="00646DA1">
        <w:rPr>
          <w:sz w:val="20"/>
          <w:szCs w:val="20"/>
        </w:rPr>
        <w:t xml:space="preserve"> in relation to the overall weight measurement range of the sensor, which reaches a maximum of 5 kilos. The degree of inaccuracy observed can be considered reasonable and pragmatic, </w:t>
      </w:r>
      <w:proofErr w:type="gramStart"/>
      <w:r w:rsidRPr="00646DA1">
        <w:rPr>
          <w:sz w:val="20"/>
          <w:szCs w:val="20"/>
        </w:rPr>
        <w:t>taking into account</w:t>
      </w:r>
      <w:proofErr w:type="gramEnd"/>
      <w:r w:rsidRPr="00646DA1">
        <w:rPr>
          <w:sz w:val="20"/>
          <w:szCs w:val="20"/>
        </w:rPr>
        <w:t xml:space="preserve"> the specific scope and precision needs of the system.</w:t>
      </w:r>
    </w:p>
    <w:p w14:paraId="65C4839F" w14:textId="77777777" w:rsidR="00173ED6" w:rsidRPr="00646DA1" w:rsidRDefault="00173ED6" w:rsidP="00A03A2E">
      <w:pPr>
        <w:pStyle w:val="BodyText"/>
        <w:spacing w:before="55" w:line="276" w:lineRule="auto"/>
        <w:ind w:left="9"/>
        <w:jc w:val="both"/>
        <w:rPr>
          <w:sz w:val="20"/>
          <w:szCs w:val="20"/>
        </w:rPr>
      </w:pPr>
    </w:p>
    <w:p w14:paraId="267DB53F" w14:textId="473D6493" w:rsidR="00E63852" w:rsidRPr="00646DA1" w:rsidRDefault="005E3ABC" w:rsidP="00A03A2E">
      <w:pPr>
        <w:pStyle w:val="BodyText"/>
        <w:spacing w:before="55" w:line="276" w:lineRule="auto"/>
        <w:ind w:left="9"/>
        <w:jc w:val="both"/>
        <w:rPr>
          <w:sz w:val="20"/>
          <w:szCs w:val="20"/>
        </w:rPr>
      </w:pPr>
      <w:r w:rsidRPr="00646DA1">
        <w:rPr>
          <w:sz w:val="20"/>
          <w:szCs w:val="20"/>
        </w:rPr>
        <w:t>Cali</w:t>
      </w:r>
      <w:r w:rsidR="00D71591" w:rsidRPr="00646DA1">
        <w:rPr>
          <w:sz w:val="20"/>
          <w:szCs w:val="20"/>
        </w:rPr>
        <w:t>brating the load cell</w:t>
      </w:r>
      <w:r w:rsidR="00EF515B" w:rsidRPr="00646DA1">
        <w:rPr>
          <w:sz w:val="20"/>
          <w:szCs w:val="20"/>
        </w:rPr>
        <w:t xml:space="preserve"> accuratel</w:t>
      </w:r>
      <w:r w:rsidR="00052DF3" w:rsidRPr="00646DA1">
        <w:rPr>
          <w:sz w:val="20"/>
          <w:szCs w:val="20"/>
        </w:rPr>
        <w:t xml:space="preserve">y requires </w:t>
      </w:r>
      <w:r w:rsidR="00305941" w:rsidRPr="00646DA1">
        <w:rPr>
          <w:sz w:val="20"/>
          <w:szCs w:val="20"/>
        </w:rPr>
        <w:t xml:space="preserve">industry </w:t>
      </w:r>
      <w:r w:rsidR="006300EA" w:rsidRPr="00646DA1">
        <w:rPr>
          <w:sz w:val="20"/>
          <w:szCs w:val="20"/>
        </w:rPr>
        <w:t xml:space="preserve">level environmental </w:t>
      </w:r>
      <w:r w:rsidR="00B23165" w:rsidRPr="00646DA1">
        <w:rPr>
          <w:sz w:val="20"/>
          <w:szCs w:val="20"/>
        </w:rPr>
        <w:t xml:space="preserve">control and </w:t>
      </w:r>
      <w:r w:rsidR="005E0F18" w:rsidRPr="00646DA1">
        <w:rPr>
          <w:sz w:val="20"/>
          <w:szCs w:val="20"/>
        </w:rPr>
        <w:t xml:space="preserve">equipment as the load cell’s behaviour is subject to vary </w:t>
      </w:r>
      <w:r w:rsidR="00042870" w:rsidRPr="00646DA1">
        <w:rPr>
          <w:sz w:val="20"/>
          <w:szCs w:val="20"/>
        </w:rPr>
        <w:t>based on the temperature.</w:t>
      </w:r>
      <w:r w:rsidR="00AA31C7" w:rsidRPr="00646DA1">
        <w:rPr>
          <w:sz w:val="20"/>
          <w:szCs w:val="20"/>
        </w:rPr>
        <w:t xml:space="preserve"> To perform </w:t>
      </w:r>
      <w:r w:rsidR="00453689" w:rsidRPr="00646DA1">
        <w:rPr>
          <w:sz w:val="20"/>
          <w:szCs w:val="20"/>
        </w:rPr>
        <w:t>any calibration</w:t>
      </w:r>
      <w:r w:rsidR="00313BBE" w:rsidRPr="00646DA1">
        <w:rPr>
          <w:sz w:val="20"/>
          <w:szCs w:val="20"/>
        </w:rPr>
        <w:t xml:space="preserve"> of </w:t>
      </w:r>
      <w:r w:rsidR="000403F9" w:rsidRPr="00646DA1">
        <w:rPr>
          <w:sz w:val="20"/>
          <w:szCs w:val="20"/>
        </w:rPr>
        <w:t xml:space="preserve">a device that takes a </w:t>
      </w:r>
      <w:r w:rsidR="0001514B" w:rsidRPr="00646DA1">
        <w:rPr>
          <w:sz w:val="20"/>
          <w:szCs w:val="20"/>
        </w:rPr>
        <w:t xml:space="preserve">measurement, we need to know the </w:t>
      </w:r>
      <w:r w:rsidR="00570DAA" w:rsidRPr="00646DA1">
        <w:rPr>
          <w:sz w:val="20"/>
          <w:szCs w:val="20"/>
        </w:rPr>
        <w:t>true</w:t>
      </w:r>
      <w:r w:rsidR="0001514B" w:rsidRPr="00646DA1">
        <w:rPr>
          <w:sz w:val="20"/>
          <w:szCs w:val="20"/>
        </w:rPr>
        <w:t xml:space="preserve"> measurement</w:t>
      </w:r>
      <w:r w:rsidR="00341032" w:rsidRPr="00646DA1">
        <w:rPr>
          <w:sz w:val="20"/>
          <w:szCs w:val="20"/>
        </w:rPr>
        <w:t xml:space="preserve"> value</w:t>
      </w:r>
      <w:r w:rsidR="0001514B" w:rsidRPr="00646DA1">
        <w:rPr>
          <w:sz w:val="20"/>
          <w:szCs w:val="20"/>
        </w:rPr>
        <w:t xml:space="preserve"> of the </w:t>
      </w:r>
      <w:r w:rsidR="00B95A37" w:rsidRPr="00646DA1">
        <w:rPr>
          <w:sz w:val="20"/>
          <w:szCs w:val="20"/>
        </w:rPr>
        <w:t>o</w:t>
      </w:r>
      <w:r w:rsidR="005232D4" w:rsidRPr="00646DA1">
        <w:rPr>
          <w:sz w:val="20"/>
          <w:szCs w:val="20"/>
        </w:rPr>
        <w:t xml:space="preserve">bject that </w:t>
      </w:r>
      <w:r w:rsidR="00570DAA" w:rsidRPr="00646DA1">
        <w:rPr>
          <w:sz w:val="20"/>
          <w:szCs w:val="20"/>
        </w:rPr>
        <w:t>is being measured. To accomplish this, we used a kitchen scale that shows almost precise weight o</w:t>
      </w:r>
      <w:r w:rsidR="00D14D8A" w:rsidRPr="00646DA1">
        <w:rPr>
          <w:sz w:val="20"/>
          <w:szCs w:val="20"/>
        </w:rPr>
        <w:t>f the object</w:t>
      </w:r>
      <w:r w:rsidR="003B6C29" w:rsidRPr="00646DA1">
        <w:rPr>
          <w:sz w:val="20"/>
          <w:szCs w:val="20"/>
        </w:rPr>
        <w:t xml:space="preserve"> in grams.</w:t>
      </w:r>
      <w:r w:rsidR="00276C94" w:rsidRPr="00646DA1">
        <w:rPr>
          <w:sz w:val="20"/>
          <w:szCs w:val="20"/>
        </w:rPr>
        <w:t xml:space="preserve"> The graph </w:t>
      </w:r>
      <w:r w:rsidR="00B26B57" w:rsidRPr="00646DA1">
        <w:rPr>
          <w:sz w:val="20"/>
          <w:szCs w:val="20"/>
        </w:rPr>
        <w:t>below shows our deviation from the ground truth.</w:t>
      </w:r>
      <w:r w:rsidR="007064FB" w:rsidRPr="00646DA1">
        <w:rPr>
          <w:sz w:val="20"/>
          <w:szCs w:val="20"/>
        </w:rPr>
        <w:t xml:space="preserve"> (</w:t>
      </w:r>
      <w:r w:rsidR="00342689" w:rsidRPr="00646DA1">
        <w:rPr>
          <w:sz w:val="20"/>
          <w:szCs w:val="20"/>
        </w:rPr>
        <w:t xml:space="preserve">This </w:t>
      </w:r>
      <w:r w:rsidR="0040525D" w:rsidRPr="00646DA1">
        <w:rPr>
          <w:sz w:val="20"/>
          <w:szCs w:val="20"/>
        </w:rPr>
        <w:t>te</w:t>
      </w:r>
      <w:r w:rsidR="007064FB" w:rsidRPr="00646DA1">
        <w:rPr>
          <w:sz w:val="20"/>
          <w:szCs w:val="20"/>
        </w:rPr>
        <w:t xml:space="preserve">st data and graphs can be found in </w:t>
      </w:r>
      <w:r w:rsidR="007064FB" w:rsidRPr="00646DA1">
        <w:rPr>
          <w:b/>
          <w:bCs/>
          <w:sz w:val="20"/>
          <w:szCs w:val="20"/>
        </w:rPr>
        <w:t>Appendix-B</w:t>
      </w:r>
      <w:r w:rsidR="007064FB" w:rsidRPr="00646DA1">
        <w:rPr>
          <w:sz w:val="20"/>
          <w:szCs w:val="20"/>
        </w:rPr>
        <w:t>).</w:t>
      </w:r>
    </w:p>
    <w:p w14:paraId="598F7D6A" w14:textId="3E16A57A" w:rsidR="00B26B57" w:rsidRDefault="00B26B57" w:rsidP="00A03A2E">
      <w:pPr>
        <w:pStyle w:val="BodyText"/>
        <w:spacing w:before="55" w:line="276" w:lineRule="auto"/>
        <w:ind w:left="9"/>
        <w:jc w:val="both"/>
        <w:rPr>
          <w:sz w:val="22"/>
        </w:rPr>
      </w:pPr>
    </w:p>
    <w:p w14:paraId="25B3ACD4" w14:textId="1017E65E" w:rsidR="00B26B57" w:rsidRDefault="00D907C0" w:rsidP="00D907C0">
      <w:pPr>
        <w:pStyle w:val="BodyText"/>
        <w:spacing w:before="55" w:line="276" w:lineRule="auto"/>
        <w:ind w:left="9"/>
        <w:jc w:val="center"/>
        <w:rPr>
          <w:sz w:val="22"/>
        </w:rPr>
      </w:pPr>
      <w:r>
        <w:rPr>
          <w:noProof/>
        </w:rPr>
        <w:drawing>
          <wp:inline distT="0" distB="0" distL="0" distR="0" wp14:anchorId="7FED7032" wp14:editId="52F63C61">
            <wp:extent cx="4572000" cy="2743200"/>
            <wp:effectExtent l="0" t="0" r="0" b="0"/>
            <wp:docPr id="1787533897" name="Chart 1">
              <a:extLst xmlns:a="http://schemas.openxmlformats.org/drawingml/2006/main">
                <a:ext uri="{FF2B5EF4-FFF2-40B4-BE49-F238E27FC236}">
                  <a16:creationId xmlns:a16="http://schemas.microsoft.com/office/drawing/2014/main" id="{6EA53156-0845-B802-2F1B-4C9B5DEB57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44BA0EB" w14:textId="5FAEB5A1" w:rsidR="00173ED6" w:rsidRPr="00D275DF" w:rsidRDefault="00D907C0" w:rsidP="001A118F">
      <w:pPr>
        <w:pStyle w:val="BodyText"/>
        <w:spacing w:before="55" w:line="276" w:lineRule="auto"/>
        <w:ind w:left="9"/>
        <w:jc w:val="center"/>
        <w:rPr>
          <w:sz w:val="20"/>
          <w:szCs w:val="20"/>
        </w:rPr>
      </w:pPr>
      <w:r w:rsidRPr="00D275DF">
        <w:rPr>
          <w:sz w:val="20"/>
          <w:szCs w:val="20"/>
        </w:rPr>
        <w:t>Fig</w:t>
      </w:r>
      <w:r w:rsidR="00D275DF" w:rsidRPr="00D275DF">
        <w:rPr>
          <w:sz w:val="20"/>
          <w:szCs w:val="20"/>
        </w:rPr>
        <w:t>1</w:t>
      </w:r>
      <w:r w:rsidR="002D1868">
        <w:rPr>
          <w:sz w:val="20"/>
          <w:szCs w:val="20"/>
        </w:rPr>
        <w:t>8</w:t>
      </w:r>
      <w:r w:rsidRPr="00D275DF">
        <w:rPr>
          <w:sz w:val="20"/>
          <w:szCs w:val="20"/>
        </w:rPr>
        <w:t xml:space="preserve">. Actual vs Measured </w:t>
      </w:r>
      <w:r w:rsidR="001A118F" w:rsidRPr="00D275DF">
        <w:rPr>
          <w:sz w:val="20"/>
          <w:szCs w:val="20"/>
        </w:rPr>
        <w:t>weight.</w:t>
      </w:r>
    </w:p>
    <w:p w14:paraId="794D00CD" w14:textId="77777777" w:rsidR="001A118F" w:rsidRDefault="001A118F" w:rsidP="00A03A2E">
      <w:pPr>
        <w:pStyle w:val="BodyText"/>
        <w:spacing w:before="55" w:line="276" w:lineRule="auto"/>
        <w:ind w:left="9"/>
        <w:jc w:val="both"/>
        <w:rPr>
          <w:sz w:val="22"/>
        </w:rPr>
      </w:pPr>
    </w:p>
    <w:p w14:paraId="256B28BC" w14:textId="5887869A" w:rsidR="003F4653" w:rsidRPr="00646DA1" w:rsidRDefault="001A118F" w:rsidP="003F4653">
      <w:pPr>
        <w:pStyle w:val="BodyText"/>
        <w:spacing w:before="55" w:line="276" w:lineRule="auto"/>
        <w:ind w:left="9"/>
        <w:jc w:val="both"/>
        <w:rPr>
          <w:sz w:val="20"/>
          <w:szCs w:val="20"/>
        </w:rPr>
      </w:pPr>
      <w:r w:rsidRPr="00646DA1">
        <w:rPr>
          <w:sz w:val="20"/>
          <w:szCs w:val="20"/>
        </w:rPr>
        <w:t xml:space="preserve">From the graph, we can infer that there’s a clear difference between the actual weight and </w:t>
      </w:r>
      <w:r w:rsidR="00461C3F" w:rsidRPr="00646DA1">
        <w:rPr>
          <w:sz w:val="20"/>
          <w:szCs w:val="20"/>
        </w:rPr>
        <w:t>the measured weight</w:t>
      </w:r>
      <w:r w:rsidR="00A26FFB" w:rsidRPr="00646DA1">
        <w:rPr>
          <w:sz w:val="20"/>
          <w:szCs w:val="20"/>
        </w:rPr>
        <w:t>. This was a collective error,</w:t>
      </w:r>
      <w:r w:rsidR="00A72116" w:rsidRPr="00646DA1">
        <w:rPr>
          <w:sz w:val="20"/>
          <w:szCs w:val="20"/>
        </w:rPr>
        <w:t xml:space="preserve"> the manufacturing </w:t>
      </w:r>
      <w:r w:rsidR="00115F29" w:rsidRPr="00646DA1">
        <w:rPr>
          <w:sz w:val="20"/>
          <w:szCs w:val="20"/>
        </w:rPr>
        <w:t>defects</w:t>
      </w:r>
      <w:r w:rsidR="00A72116" w:rsidRPr="00646DA1">
        <w:rPr>
          <w:sz w:val="20"/>
          <w:szCs w:val="20"/>
        </w:rPr>
        <w:t>,</w:t>
      </w:r>
      <w:r w:rsidR="00342689" w:rsidRPr="00646DA1">
        <w:rPr>
          <w:sz w:val="20"/>
          <w:szCs w:val="20"/>
        </w:rPr>
        <w:t xml:space="preserve"> </w:t>
      </w:r>
      <w:r w:rsidR="00EB0EB7" w:rsidRPr="00646DA1">
        <w:rPr>
          <w:sz w:val="20"/>
          <w:szCs w:val="20"/>
        </w:rPr>
        <w:t xml:space="preserve">using a load cell not suited for measurement of weight </w:t>
      </w:r>
      <w:r w:rsidR="00B9162A" w:rsidRPr="00646DA1">
        <w:rPr>
          <w:sz w:val="20"/>
          <w:szCs w:val="20"/>
        </w:rPr>
        <w:t>by hanging</w:t>
      </w:r>
      <w:r w:rsidR="00342689" w:rsidRPr="00646DA1">
        <w:rPr>
          <w:sz w:val="20"/>
          <w:szCs w:val="20"/>
        </w:rPr>
        <w:t>,</w:t>
      </w:r>
      <w:r w:rsidR="000F4E27" w:rsidRPr="00646DA1">
        <w:rPr>
          <w:sz w:val="20"/>
          <w:szCs w:val="20"/>
        </w:rPr>
        <w:t xml:space="preserve"> the hook </w:t>
      </w:r>
      <w:r w:rsidR="00B376A0" w:rsidRPr="00646DA1">
        <w:rPr>
          <w:sz w:val="20"/>
          <w:szCs w:val="20"/>
        </w:rPr>
        <w:t>used (</w:t>
      </w:r>
      <w:r w:rsidR="00B9162A" w:rsidRPr="00646DA1">
        <w:rPr>
          <w:sz w:val="20"/>
          <w:szCs w:val="20"/>
        </w:rPr>
        <w:t>weighed</w:t>
      </w:r>
      <w:r w:rsidR="000F4E27" w:rsidRPr="00646DA1">
        <w:rPr>
          <w:sz w:val="20"/>
          <w:szCs w:val="20"/>
        </w:rPr>
        <w:t xml:space="preserve"> around 5g</w:t>
      </w:r>
      <w:r w:rsidR="00B9162A" w:rsidRPr="00646DA1">
        <w:rPr>
          <w:sz w:val="20"/>
          <w:szCs w:val="20"/>
        </w:rPr>
        <w:t>)</w:t>
      </w:r>
      <w:r w:rsidR="005A7E7B" w:rsidRPr="00646DA1">
        <w:rPr>
          <w:sz w:val="20"/>
          <w:szCs w:val="20"/>
        </w:rPr>
        <w:t xml:space="preserve">, </w:t>
      </w:r>
      <w:r w:rsidR="000F4E27" w:rsidRPr="00646DA1">
        <w:rPr>
          <w:sz w:val="20"/>
          <w:szCs w:val="20"/>
        </w:rPr>
        <w:t xml:space="preserve">the mounting </w:t>
      </w:r>
      <w:r w:rsidR="005A7E7B" w:rsidRPr="00646DA1">
        <w:rPr>
          <w:sz w:val="20"/>
          <w:szCs w:val="20"/>
        </w:rPr>
        <w:t>and the deformation of the</w:t>
      </w:r>
      <w:r w:rsidR="00A72116" w:rsidRPr="00646DA1">
        <w:rPr>
          <w:sz w:val="20"/>
          <w:szCs w:val="20"/>
        </w:rPr>
        <w:t xml:space="preserve"> cardboard package box, all added up to </w:t>
      </w:r>
      <w:r w:rsidR="00115F29" w:rsidRPr="00646DA1">
        <w:rPr>
          <w:sz w:val="20"/>
          <w:szCs w:val="20"/>
        </w:rPr>
        <w:t>approximately 150 grams more than the actual weight</w:t>
      </w:r>
      <w:r w:rsidR="002A0857">
        <w:rPr>
          <w:sz w:val="20"/>
          <w:szCs w:val="20"/>
        </w:rPr>
        <w:t>.</w:t>
      </w:r>
      <w:r w:rsidR="00115F29" w:rsidRPr="00646DA1">
        <w:rPr>
          <w:sz w:val="20"/>
          <w:szCs w:val="20"/>
        </w:rPr>
        <w:t xml:space="preserve"> Although the </w:t>
      </w:r>
      <w:r w:rsidR="00F33345" w:rsidRPr="00646DA1">
        <w:rPr>
          <w:sz w:val="20"/>
          <w:szCs w:val="20"/>
        </w:rPr>
        <w:t xml:space="preserve">calibration factor and the </w:t>
      </w:r>
      <w:r w:rsidR="00F043EC" w:rsidRPr="00646DA1">
        <w:rPr>
          <w:sz w:val="20"/>
          <w:szCs w:val="20"/>
        </w:rPr>
        <w:t>zero factor or the offset value of the load cell</w:t>
      </w:r>
      <w:r w:rsidR="0000301C" w:rsidRPr="00646DA1">
        <w:rPr>
          <w:sz w:val="20"/>
          <w:szCs w:val="20"/>
        </w:rPr>
        <w:t xml:space="preserve"> (which takes into the account the</w:t>
      </w:r>
      <w:r w:rsidR="00B96605" w:rsidRPr="00646DA1">
        <w:rPr>
          <w:sz w:val="20"/>
          <w:szCs w:val="20"/>
        </w:rPr>
        <w:t xml:space="preserve"> weight of the</w:t>
      </w:r>
      <w:r w:rsidR="0000301C" w:rsidRPr="00646DA1">
        <w:rPr>
          <w:sz w:val="20"/>
          <w:szCs w:val="20"/>
        </w:rPr>
        <w:t xml:space="preserve"> hook and the mounting position error)</w:t>
      </w:r>
      <w:r w:rsidR="00F043EC" w:rsidRPr="00646DA1">
        <w:rPr>
          <w:sz w:val="20"/>
          <w:szCs w:val="20"/>
        </w:rPr>
        <w:t xml:space="preserve"> could be found</w:t>
      </w:r>
      <w:r w:rsidR="00B96605" w:rsidRPr="00646DA1">
        <w:rPr>
          <w:sz w:val="20"/>
          <w:szCs w:val="20"/>
        </w:rPr>
        <w:t xml:space="preserve">, </w:t>
      </w:r>
      <w:r w:rsidR="00B96605" w:rsidRPr="00646DA1">
        <w:rPr>
          <w:sz w:val="20"/>
          <w:szCs w:val="20"/>
        </w:rPr>
        <w:lastRenderedPageBreak/>
        <w:t xml:space="preserve">the deformation of the structure was random each time a weight was hanged. This clearly shows </w:t>
      </w:r>
      <w:r w:rsidR="007064FB" w:rsidRPr="00646DA1">
        <w:rPr>
          <w:sz w:val="20"/>
          <w:szCs w:val="20"/>
        </w:rPr>
        <w:t xml:space="preserve">the poor choice </w:t>
      </w:r>
      <w:r w:rsidR="000B0DC0" w:rsidRPr="00646DA1">
        <w:rPr>
          <w:sz w:val="20"/>
          <w:szCs w:val="20"/>
        </w:rPr>
        <w:t xml:space="preserve">and construction of prototype </w:t>
      </w:r>
      <w:r w:rsidR="00F33345" w:rsidRPr="00646DA1">
        <w:rPr>
          <w:sz w:val="20"/>
          <w:szCs w:val="20"/>
        </w:rPr>
        <w:t>structure.</w:t>
      </w:r>
      <w:r w:rsidR="00F815EB" w:rsidRPr="00646DA1">
        <w:rPr>
          <w:sz w:val="20"/>
          <w:szCs w:val="20"/>
        </w:rPr>
        <w:t xml:space="preserve"> Repeating the test gave the same results</w:t>
      </w:r>
      <w:r w:rsidR="00C9282F" w:rsidRPr="00646DA1">
        <w:rPr>
          <w:sz w:val="20"/>
          <w:szCs w:val="20"/>
        </w:rPr>
        <w:t>.</w:t>
      </w:r>
    </w:p>
    <w:p w14:paraId="7621F18B" w14:textId="77777777" w:rsidR="00D32E5B" w:rsidRPr="00646DA1" w:rsidRDefault="00D32E5B" w:rsidP="003F4653">
      <w:pPr>
        <w:pStyle w:val="BodyText"/>
        <w:spacing w:before="55" w:line="276" w:lineRule="auto"/>
        <w:ind w:left="9"/>
        <w:jc w:val="both"/>
        <w:rPr>
          <w:sz w:val="20"/>
          <w:szCs w:val="20"/>
        </w:rPr>
      </w:pPr>
    </w:p>
    <w:p w14:paraId="698DD92A" w14:textId="7BC3F572" w:rsidR="00584B3D" w:rsidRPr="00F448EB" w:rsidRDefault="00584B3D" w:rsidP="00F448EB">
      <w:pPr>
        <w:pStyle w:val="BodyText"/>
        <w:spacing w:before="55" w:line="276" w:lineRule="auto"/>
        <w:ind w:left="9"/>
        <w:jc w:val="both"/>
        <w:rPr>
          <w:sz w:val="20"/>
          <w:szCs w:val="20"/>
        </w:rPr>
      </w:pPr>
      <w:r w:rsidRPr="00646DA1">
        <w:rPr>
          <w:sz w:val="20"/>
          <w:szCs w:val="20"/>
        </w:rPr>
        <w:t>Regarding the interface between the ESP-32</w:t>
      </w:r>
      <w:r w:rsidR="00B957AE" w:rsidRPr="00646DA1">
        <w:rPr>
          <w:sz w:val="20"/>
          <w:szCs w:val="20"/>
        </w:rPr>
        <w:t>-E</w:t>
      </w:r>
      <w:r w:rsidRPr="00646DA1">
        <w:rPr>
          <w:sz w:val="20"/>
          <w:szCs w:val="20"/>
        </w:rPr>
        <w:t xml:space="preserve"> and the </w:t>
      </w:r>
      <w:r w:rsidR="00C9282F" w:rsidRPr="00646DA1">
        <w:rPr>
          <w:sz w:val="20"/>
          <w:szCs w:val="20"/>
        </w:rPr>
        <w:t>server</w:t>
      </w:r>
      <w:r w:rsidRPr="00646DA1">
        <w:rPr>
          <w:sz w:val="20"/>
          <w:szCs w:val="20"/>
        </w:rPr>
        <w:t xml:space="preserve">, preliminary testing </w:t>
      </w:r>
      <w:r w:rsidR="00B479F3" w:rsidRPr="00646DA1">
        <w:rPr>
          <w:sz w:val="20"/>
          <w:szCs w:val="20"/>
        </w:rPr>
        <w:t>has</w:t>
      </w:r>
      <w:r w:rsidRPr="00646DA1">
        <w:rPr>
          <w:sz w:val="20"/>
          <w:szCs w:val="20"/>
        </w:rPr>
        <w:t xml:space="preserve"> indicated a time gap of 15 seconds between successive </w:t>
      </w:r>
      <w:r w:rsidR="00965374" w:rsidRPr="00646DA1">
        <w:rPr>
          <w:sz w:val="20"/>
          <w:szCs w:val="20"/>
        </w:rPr>
        <w:t xml:space="preserve">data </w:t>
      </w:r>
      <w:r w:rsidRPr="00646DA1">
        <w:rPr>
          <w:sz w:val="20"/>
          <w:szCs w:val="20"/>
        </w:rPr>
        <w:t>transactions. This empirical observation enhances comprehension of the system's operating tempo and offers significant insights into its capabilities for real-time data transfer.</w:t>
      </w:r>
    </w:p>
    <w:p w14:paraId="4EF6C27E" w14:textId="51C5581F" w:rsidR="005E70A4" w:rsidRDefault="00584B3D" w:rsidP="00F448EB">
      <w:pPr>
        <w:pStyle w:val="BodyText"/>
        <w:spacing w:before="55" w:line="276" w:lineRule="auto"/>
        <w:ind w:left="9"/>
        <w:jc w:val="both"/>
        <w:rPr>
          <w:sz w:val="20"/>
          <w:szCs w:val="20"/>
        </w:rPr>
      </w:pPr>
      <w:r w:rsidRPr="00646DA1">
        <w:rPr>
          <w:sz w:val="20"/>
          <w:szCs w:val="20"/>
        </w:rPr>
        <w:t xml:space="preserve">Finally, a problem arose in the interface between the hardware components and the software during the process of replacing the IV bag. The notification component of the system remained active until the bag replacement operation was completed. The issue was overcome by subsequent changes and refinements to the architecture of the system, resulting in the smooth and efficient working of the interface between the hardware and software components. The </w:t>
      </w:r>
      <w:proofErr w:type="gramStart"/>
      <w:r w:rsidRPr="00646DA1">
        <w:rPr>
          <w:sz w:val="20"/>
          <w:szCs w:val="20"/>
        </w:rPr>
        <w:t>aforementioned adjustments</w:t>
      </w:r>
      <w:proofErr w:type="gramEnd"/>
      <w:r w:rsidRPr="00646DA1">
        <w:rPr>
          <w:sz w:val="20"/>
          <w:szCs w:val="20"/>
        </w:rPr>
        <w:t xml:space="preserve"> highlight the iterative aspect of system development, in which recognized issues are resolved in order to improve the system's operation and better the user experience.</w:t>
      </w:r>
    </w:p>
    <w:p w14:paraId="11148FE7" w14:textId="77777777" w:rsidR="00F448EB" w:rsidRPr="00646DA1" w:rsidRDefault="00F448EB" w:rsidP="00F448EB">
      <w:pPr>
        <w:pStyle w:val="BodyText"/>
        <w:spacing w:before="55" w:line="276" w:lineRule="auto"/>
        <w:ind w:left="9"/>
        <w:jc w:val="both"/>
        <w:rPr>
          <w:sz w:val="20"/>
          <w:szCs w:val="20"/>
        </w:rPr>
      </w:pPr>
    </w:p>
    <w:p w14:paraId="23D9BBA4" w14:textId="2378445D" w:rsidR="00D41CCD" w:rsidRPr="00B87C6C" w:rsidRDefault="00D41CCD" w:rsidP="008901B8">
      <w:pPr>
        <w:pStyle w:val="BodyText"/>
        <w:spacing w:before="55"/>
        <w:ind w:left="9"/>
        <w:rPr>
          <w:sz w:val="20"/>
          <w:szCs w:val="20"/>
        </w:rPr>
      </w:pPr>
      <w:r w:rsidRPr="00B87C6C">
        <w:rPr>
          <w:noProof/>
          <w:sz w:val="20"/>
          <w:szCs w:val="20"/>
        </w:rPr>
        <w:drawing>
          <wp:inline distT="0" distB="0" distL="0" distR="0" wp14:anchorId="72EDCBC5" wp14:editId="198AC7BE">
            <wp:extent cx="2560308" cy="3412440"/>
            <wp:effectExtent l="0" t="0" r="0" b="0"/>
            <wp:docPr id="1072729748" name="Picture 1072729748" descr="Calibrating load cell with known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29748" name="Picture 1" descr="Calibrating load cell with known weight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7320" cy="3488427"/>
                    </a:xfrm>
                    <a:prstGeom prst="rect">
                      <a:avLst/>
                    </a:prstGeom>
                  </pic:spPr>
                </pic:pic>
              </a:graphicData>
            </a:graphic>
          </wp:inline>
        </w:drawing>
      </w:r>
      <w:r w:rsidR="005E70A4" w:rsidRPr="00B87C6C">
        <w:rPr>
          <w:noProof/>
        </w:rPr>
        <w:t xml:space="preserve">    </w:t>
      </w:r>
      <w:r w:rsidR="005E70A4" w:rsidRPr="00B87C6C">
        <w:rPr>
          <w:noProof/>
        </w:rPr>
        <w:drawing>
          <wp:inline distT="0" distB="0" distL="0" distR="0" wp14:anchorId="34851D38" wp14:editId="670E9C5C">
            <wp:extent cx="2518711" cy="3448050"/>
            <wp:effectExtent l="0" t="0" r="0" b="0"/>
            <wp:docPr id="1871390633" name="Picture 1871390633" descr="A computer monitor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90633" name="Picture 2" descr="A computer monitor on a desk&#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9012" cy="3448462"/>
                    </a:xfrm>
                    <a:prstGeom prst="rect">
                      <a:avLst/>
                    </a:prstGeom>
                    <a:noFill/>
                    <a:ln>
                      <a:noFill/>
                    </a:ln>
                  </pic:spPr>
                </pic:pic>
              </a:graphicData>
            </a:graphic>
          </wp:inline>
        </w:drawing>
      </w:r>
    </w:p>
    <w:p w14:paraId="74498FBF" w14:textId="269A27DC" w:rsidR="00AC1545" w:rsidRDefault="00AF4328" w:rsidP="00367E91">
      <w:pPr>
        <w:pStyle w:val="BodyText"/>
        <w:spacing w:before="55"/>
        <w:ind w:left="9"/>
        <w:rPr>
          <w:sz w:val="20"/>
          <w:szCs w:val="20"/>
        </w:rPr>
      </w:pPr>
      <w:r w:rsidRPr="00B87C6C">
        <w:rPr>
          <w:sz w:val="18"/>
          <w:szCs w:val="18"/>
        </w:rPr>
        <w:t xml:space="preserve"> </w:t>
      </w:r>
      <w:r w:rsidR="009D4E4E">
        <w:rPr>
          <w:sz w:val="18"/>
          <w:szCs w:val="18"/>
        </w:rPr>
        <w:t xml:space="preserve">     </w:t>
      </w:r>
      <w:r w:rsidR="001F39D1" w:rsidRPr="00D275DF">
        <w:rPr>
          <w:sz w:val="20"/>
          <w:szCs w:val="20"/>
        </w:rPr>
        <w:t>Fig</w:t>
      </w:r>
      <w:r w:rsidR="00D275DF" w:rsidRPr="00D275DF">
        <w:rPr>
          <w:sz w:val="20"/>
          <w:szCs w:val="20"/>
        </w:rPr>
        <w:t>1</w:t>
      </w:r>
      <w:r w:rsidR="002D1868">
        <w:rPr>
          <w:sz w:val="20"/>
          <w:szCs w:val="20"/>
        </w:rPr>
        <w:t>9</w:t>
      </w:r>
      <w:r w:rsidR="00D275DF" w:rsidRPr="00D275DF">
        <w:rPr>
          <w:sz w:val="20"/>
          <w:szCs w:val="20"/>
        </w:rPr>
        <w:t>.</w:t>
      </w:r>
      <w:r w:rsidR="003B0A95" w:rsidRPr="00D275DF">
        <w:rPr>
          <w:sz w:val="20"/>
          <w:szCs w:val="20"/>
        </w:rPr>
        <w:t xml:space="preserve">Testing </w:t>
      </w:r>
      <w:r w:rsidR="001F39D1" w:rsidRPr="00D275DF">
        <w:rPr>
          <w:sz w:val="20"/>
          <w:szCs w:val="20"/>
        </w:rPr>
        <w:t>load cell</w:t>
      </w:r>
      <w:r w:rsidR="003B0A95" w:rsidRPr="00D275DF">
        <w:rPr>
          <w:sz w:val="20"/>
          <w:szCs w:val="20"/>
        </w:rPr>
        <w:t xml:space="preserve"> functionality</w:t>
      </w:r>
      <w:r w:rsidR="001F39D1" w:rsidRPr="00D275DF">
        <w:rPr>
          <w:sz w:val="20"/>
          <w:szCs w:val="20"/>
        </w:rPr>
        <w:t>.</w:t>
      </w:r>
      <w:r w:rsidR="003B0A95" w:rsidRPr="00D275DF">
        <w:rPr>
          <w:sz w:val="20"/>
          <w:szCs w:val="20"/>
        </w:rPr>
        <w:t xml:space="preserve">      </w:t>
      </w:r>
      <w:r w:rsidR="00A44E18" w:rsidRPr="00D275DF">
        <w:rPr>
          <w:sz w:val="20"/>
          <w:szCs w:val="20"/>
        </w:rPr>
        <w:t>Fig</w:t>
      </w:r>
      <w:r w:rsidR="002D1868">
        <w:rPr>
          <w:sz w:val="20"/>
          <w:szCs w:val="20"/>
        </w:rPr>
        <w:t>20</w:t>
      </w:r>
      <w:r w:rsidR="00A44E18" w:rsidRPr="00D275DF">
        <w:rPr>
          <w:sz w:val="20"/>
          <w:szCs w:val="20"/>
        </w:rPr>
        <w:t xml:space="preserve">. </w:t>
      </w:r>
      <w:r w:rsidR="00AC1545" w:rsidRPr="00D275DF">
        <w:rPr>
          <w:sz w:val="20"/>
          <w:szCs w:val="20"/>
        </w:rPr>
        <w:t>Sending data to the server for the first time</w:t>
      </w:r>
      <w:r w:rsidR="00DE7297" w:rsidRPr="00D275DF">
        <w:rPr>
          <w:sz w:val="20"/>
          <w:szCs w:val="20"/>
        </w:rPr>
        <w:t>.</w:t>
      </w:r>
    </w:p>
    <w:p w14:paraId="0048FC88" w14:textId="77777777" w:rsidR="00F448EB" w:rsidRPr="00B87C6C" w:rsidRDefault="00F448EB" w:rsidP="00367E91">
      <w:pPr>
        <w:pStyle w:val="BodyText"/>
        <w:spacing w:before="55"/>
        <w:ind w:left="9"/>
        <w:rPr>
          <w:sz w:val="20"/>
          <w:szCs w:val="20"/>
        </w:rPr>
      </w:pPr>
    </w:p>
    <w:p w14:paraId="4591D090" w14:textId="00B84CC6" w:rsidR="00367E91" w:rsidRPr="00B87C6C" w:rsidRDefault="0057786A" w:rsidP="00102E52">
      <w:pPr>
        <w:pStyle w:val="BodyText"/>
        <w:spacing w:before="55"/>
        <w:ind w:left="9"/>
        <w:jc w:val="center"/>
        <w:rPr>
          <w:sz w:val="20"/>
          <w:szCs w:val="20"/>
        </w:rPr>
      </w:pPr>
      <w:r>
        <w:rPr>
          <w:noProof/>
          <w:sz w:val="20"/>
          <w:szCs w:val="20"/>
        </w:rPr>
        <w:lastRenderedPageBreak/>
        <w:drawing>
          <wp:inline distT="0" distB="0" distL="0" distR="0" wp14:anchorId="4A0E9518" wp14:editId="0A8CF793">
            <wp:extent cx="3232417" cy="2425692"/>
            <wp:effectExtent l="3492" t="0" r="0" b="0"/>
            <wp:docPr id="2053647038" name="Picture 205364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3245500" cy="2435510"/>
                    </a:xfrm>
                    <a:prstGeom prst="rect">
                      <a:avLst/>
                    </a:prstGeom>
                    <a:noFill/>
                    <a:ln>
                      <a:noFill/>
                    </a:ln>
                  </pic:spPr>
                </pic:pic>
              </a:graphicData>
            </a:graphic>
          </wp:inline>
        </w:drawing>
      </w:r>
    </w:p>
    <w:p w14:paraId="2FE07E38" w14:textId="51F142E5" w:rsidR="00367E91" w:rsidRDefault="0057786A" w:rsidP="00102E52">
      <w:pPr>
        <w:pStyle w:val="BodyText"/>
        <w:spacing w:before="55" w:line="209" w:lineRule="auto"/>
        <w:ind w:left="9"/>
        <w:jc w:val="center"/>
        <w:rPr>
          <w:spacing w:val="11"/>
          <w:sz w:val="20"/>
          <w:szCs w:val="20"/>
        </w:rPr>
      </w:pPr>
      <w:r>
        <w:rPr>
          <w:spacing w:val="11"/>
          <w:sz w:val="20"/>
          <w:szCs w:val="20"/>
        </w:rPr>
        <w:t>Fig</w:t>
      </w:r>
      <w:r w:rsidR="00BD7E28">
        <w:rPr>
          <w:spacing w:val="11"/>
          <w:sz w:val="20"/>
          <w:szCs w:val="20"/>
        </w:rPr>
        <w:t xml:space="preserve">21. </w:t>
      </w:r>
      <w:r w:rsidR="00102E52">
        <w:rPr>
          <w:spacing w:val="11"/>
          <w:sz w:val="20"/>
          <w:szCs w:val="20"/>
        </w:rPr>
        <w:t>Structure’s deformation</w:t>
      </w:r>
    </w:p>
    <w:p w14:paraId="0840BA32" w14:textId="77777777" w:rsidR="005F5251" w:rsidRPr="0057786A" w:rsidRDefault="005F5251" w:rsidP="00102E52">
      <w:pPr>
        <w:pStyle w:val="BodyText"/>
        <w:spacing w:before="55" w:line="209" w:lineRule="auto"/>
        <w:ind w:left="9"/>
        <w:jc w:val="center"/>
        <w:rPr>
          <w:spacing w:val="11"/>
          <w:sz w:val="20"/>
          <w:szCs w:val="20"/>
        </w:rPr>
      </w:pPr>
    </w:p>
    <w:p w14:paraId="05AD06CE" w14:textId="4AB0355A" w:rsidR="00123C61" w:rsidRPr="00646DA1" w:rsidRDefault="00123C61" w:rsidP="00584B3D">
      <w:pPr>
        <w:pStyle w:val="BodyText"/>
        <w:spacing w:before="55" w:line="209" w:lineRule="auto"/>
        <w:ind w:left="9"/>
        <w:rPr>
          <w:b/>
          <w:bCs/>
          <w:sz w:val="20"/>
          <w:szCs w:val="20"/>
        </w:rPr>
      </w:pPr>
      <w:r w:rsidRPr="00646DA1">
        <w:rPr>
          <w:b/>
          <w:bCs/>
          <w:spacing w:val="11"/>
          <w:sz w:val="20"/>
          <w:szCs w:val="20"/>
        </w:rPr>
        <w:t>3.2.</w:t>
      </w:r>
      <w:r w:rsidRPr="00646DA1">
        <w:rPr>
          <w:b/>
          <w:bCs/>
          <w:spacing w:val="1"/>
          <w:sz w:val="20"/>
          <w:szCs w:val="20"/>
        </w:rPr>
        <w:t xml:space="preserve"> </w:t>
      </w:r>
      <w:r w:rsidRPr="00646DA1">
        <w:rPr>
          <w:b/>
          <w:bCs/>
          <w:sz w:val="20"/>
          <w:szCs w:val="20"/>
        </w:rPr>
        <w:t>Outcomes</w:t>
      </w:r>
    </w:p>
    <w:p w14:paraId="1B462CFD" w14:textId="77777777" w:rsidR="004F7184" w:rsidRPr="00646DA1" w:rsidRDefault="004F7184" w:rsidP="00584B3D">
      <w:pPr>
        <w:pStyle w:val="BodyText"/>
        <w:spacing w:before="55" w:line="209" w:lineRule="auto"/>
        <w:ind w:left="9"/>
        <w:rPr>
          <w:b/>
          <w:bCs/>
          <w:sz w:val="20"/>
          <w:szCs w:val="20"/>
        </w:rPr>
      </w:pPr>
    </w:p>
    <w:p w14:paraId="2DB45943" w14:textId="77777777" w:rsidR="00FA26AD" w:rsidRPr="00646DA1" w:rsidRDefault="00FA26AD" w:rsidP="00A03A2E">
      <w:pPr>
        <w:pStyle w:val="BodyText"/>
        <w:spacing w:before="55" w:line="276" w:lineRule="auto"/>
        <w:ind w:left="9"/>
        <w:jc w:val="both"/>
        <w:rPr>
          <w:sz w:val="20"/>
          <w:szCs w:val="20"/>
        </w:rPr>
      </w:pPr>
      <w:r w:rsidRPr="00646DA1">
        <w:rPr>
          <w:sz w:val="20"/>
          <w:szCs w:val="20"/>
        </w:rPr>
        <w:t>If the recorded weight is found to be lower than the pre-established threshold of 300 grams, the application is designed to carry out a certain set of instructions. The major purpose of the system, in the given context, is to expeditiously transmit a notice to swiftly inform the nurse on duty. This warning acts as an important reminder for the nurse to perform the duty of replacing the intravenous (IV) bag, therefore assuring the continuous administration of necessary fluids or medicine to the patient.</w:t>
      </w:r>
    </w:p>
    <w:p w14:paraId="7AD1289E" w14:textId="77777777" w:rsidR="00FA26AD" w:rsidRPr="00646DA1" w:rsidRDefault="00FA26AD" w:rsidP="00A03A2E">
      <w:pPr>
        <w:pStyle w:val="BodyText"/>
        <w:spacing w:before="55" w:line="276" w:lineRule="auto"/>
        <w:ind w:left="9"/>
        <w:jc w:val="both"/>
        <w:rPr>
          <w:sz w:val="20"/>
          <w:szCs w:val="20"/>
        </w:rPr>
      </w:pPr>
    </w:p>
    <w:p w14:paraId="451027F7" w14:textId="77777777" w:rsidR="00FA26AD" w:rsidRPr="00646DA1" w:rsidRDefault="00FA26AD" w:rsidP="00A03A2E">
      <w:pPr>
        <w:pStyle w:val="BodyText"/>
        <w:spacing w:before="55" w:line="276" w:lineRule="auto"/>
        <w:ind w:left="9"/>
        <w:jc w:val="both"/>
        <w:rPr>
          <w:sz w:val="20"/>
          <w:szCs w:val="20"/>
        </w:rPr>
      </w:pPr>
      <w:r w:rsidRPr="00646DA1">
        <w:rPr>
          <w:sz w:val="20"/>
          <w:szCs w:val="20"/>
        </w:rPr>
        <w:t>The program, as part of its notification system, leverages numerous user interface components to deliver the message efficiently. Significantly, the device integrates an OLED (Organic Light-Emitting Diode) display as a visual medium for presenting the procedure of IV bag changing. The inclusion of this visual representation is of utmost importance as it serves to uphold transparency and offer a dynamic portrayal of the bag-changing process, hence augmenting the lucidity and comprehensibility of the method.</w:t>
      </w:r>
    </w:p>
    <w:p w14:paraId="17D9FE3B" w14:textId="77777777" w:rsidR="00FA26AD" w:rsidRPr="00646DA1" w:rsidRDefault="00FA26AD" w:rsidP="00A03A2E">
      <w:pPr>
        <w:pStyle w:val="BodyText"/>
        <w:spacing w:before="55" w:line="276" w:lineRule="auto"/>
        <w:ind w:left="9"/>
        <w:jc w:val="both"/>
        <w:rPr>
          <w:sz w:val="20"/>
          <w:szCs w:val="20"/>
        </w:rPr>
      </w:pPr>
    </w:p>
    <w:p w14:paraId="243AE079" w14:textId="20FAEC8F" w:rsidR="00123C61" w:rsidRPr="00646DA1" w:rsidRDefault="00FA26AD" w:rsidP="00A03A2E">
      <w:pPr>
        <w:pStyle w:val="BodyText"/>
        <w:spacing w:before="55" w:line="276" w:lineRule="auto"/>
        <w:ind w:left="9"/>
        <w:jc w:val="both"/>
        <w:rPr>
          <w:sz w:val="20"/>
          <w:szCs w:val="20"/>
        </w:rPr>
      </w:pPr>
      <w:r w:rsidRPr="00646DA1">
        <w:rPr>
          <w:sz w:val="20"/>
          <w:szCs w:val="20"/>
        </w:rPr>
        <w:t>Moreover, after the successful completion of the change of the intravenous (IV) bag, the application guarantees the continuity of the signal. The continuous signal functions as a form of validation and reinforces the importance of successfully completing the job, affirming that the IV system is again functioning efficiently once more. The application's functionality, which is determined by the threshold weight, serves the dual purpose of facilitating patient</w:t>
      </w:r>
      <w:r w:rsidRPr="00B87C6C">
        <w:rPr>
          <w:sz w:val="22"/>
        </w:rPr>
        <w:t xml:space="preserve"> </w:t>
      </w:r>
      <w:r w:rsidRPr="00646DA1">
        <w:rPr>
          <w:sz w:val="20"/>
          <w:szCs w:val="20"/>
        </w:rPr>
        <w:t>care and enhancing the efficiency of nurses' tasks by providing timely notifications and clear visual feedback throughout the process of changing IV bags.</w:t>
      </w:r>
    </w:p>
    <w:p w14:paraId="2F88C87E" w14:textId="77777777" w:rsidR="004F7184" w:rsidRPr="00646DA1" w:rsidRDefault="004F7184" w:rsidP="004F7184">
      <w:pPr>
        <w:pStyle w:val="BodyText"/>
        <w:spacing w:before="55"/>
        <w:ind w:left="9"/>
        <w:jc w:val="both"/>
        <w:rPr>
          <w:sz w:val="20"/>
          <w:szCs w:val="20"/>
        </w:rPr>
      </w:pPr>
    </w:p>
    <w:p w14:paraId="59EAC1A9" w14:textId="5CE14F68" w:rsidR="00123C61" w:rsidRPr="00646DA1" w:rsidRDefault="00123C61" w:rsidP="00123C61">
      <w:pPr>
        <w:pStyle w:val="BodyText"/>
        <w:spacing w:before="55" w:line="206" w:lineRule="auto"/>
        <w:ind w:left="9"/>
        <w:outlineLvl w:val="1"/>
        <w:rPr>
          <w:b/>
          <w:bCs/>
          <w:sz w:val="20"/>
          <w:szCs w:val="20"/>
        </w:rPr>
      </w:pPr>
      <w:r w:rsidRPr="00646DA1">
        <w:rPr>
          <w:b/>
          <w:bCs/>
          <w:spacing w:val="16"/>
          <w:sz w:val="20"/>
          <w:szCs w:val="20"/>
        </w:rPr>
        <w:t xml:space="preserve">3.3. </w:t>
      </w:r>
      <w:r w:rsidRPr="00646DA1">
        <w:rPr>
          <w:b/>
          <w:bCs/>
          <w:sz w:val="20"/>
          <w:szCs w:val="20"/>
        </w:rPr>
        <w:t>Recommendations</w:t>
      </w:r>
      <w:r w:rsidRPr="00646DA1">
        <w:rPr>
          <w:b/>
          <w:bCs/>
          <w:spacing w:val="16"/>
          <w:sz w:val="20"/>
          <w:szCs w:val="20"/>
        </w:rPr>
        <w:t xml:space="preserve"> </w:t>
      </w:r>
      <w:r w:rsidRPr="00646DA1">
        <w:rPr>
          <w:b/>
          <w:bCs/>
          <w:sz w:val="20"/>
          <w:szCs w:val="20"/>
        </w:rPr>
        <w:t>and</w:t>
      </w:r>
      <w:r w:rsidRPr="00646DA1">
        <w:rPr>
          <w:b/>
          <w:bCs/>
          <w:spacing w:val="21"/>
          <w:w w:val="101"/>
          <w:sz w:val="20"/>
          <w:szCs w:val="20"/>
        </w:rPr>
        <w:t xml:space="preserve"> </w:t>
      </w:r>
      <w:r w:rsidRPr="00646DA1">
        <w:rPr>
          <w:b/>
          <w:bCs/>
          <w:sz w:val="20"/>
          <w:szCs w:val="20"/>
        </w:rPr>
        <w:t>Future</w:t>
      </w:r>
      <w:r w:rsidRPr="00646DA1">
        <w:rPr>
          <w:b/>
          <w:bCs/>
          <w:spacing w:val="16"/>
          <w:sz w:val="20"/>
          <w:szCs w:val="20"/>
        </w:rPr>
        <w:t xml:space="preserve"> </w:t>
      </w:r>
      <w:r w:rsidRPr="00646DA1">
        <w:rPr>
          <w:b/>
          <w:bCs/>
          <w:sz w:val="20"/>
          <w:szCs w:val="20"/>
        </w:rPr>
        <w:t>Work</w:t>
      </w:r>
    </w:p>
    <w:p w14:paraId="20FBD867" w14:textId="77777777" w:rsidR="006D0776" w:rsidRPr="00646DA1" w:rsidRDefault="006D0776" w:rsidP="00123C61">
      <w:pPr>
        <w:pStyle w:val="BodyText"/>
        <w:spacing w:before="55" w:line="206" w:lineRule="auto"/>
        <w:ind w:left="9"/>
        <w:outlineLvl w:val="1"/>
        <w:rPr>
          <w:b/>
          <w:bCs/>
          <w:sz w:val="20"/>
          <w:szCs w:val="20"/>
        </w:rPr>
      </w:pPr>
    </w:p>
    <w:p w14:paraId="31AA9D75" w14:textId="77777777" w:rsidR="00A7209F" w:rsidRPr="00646DA1" w:rsidRDefault="00A7209F" w:rsidP="00646DA1">
      <w:pPr>
        <w:pStyle w:val="BodyText"/>
        <w:spacing w:line="276" w:lineRule="auto"/>
        <w:jc w:val="both"/>
        <w:rPr>
          <w:sz w:val="20"/>
          <w:szCs w:val="20"/>
        </w:rPr>
      </w:pPr>
      <w:r w:rsidRPr="00646DA1">
        <w:rPr>
          <w:sz w:val="20"/>
          <w:szCs w:val="20"/>
        </w:rPr>
        <w:t>One potential route for future enhancement entails decreasing the transaction delay between data transmissions. By reducing the interval between sensor readings and data transmission, the system may offer increased frequency and fast dissemination of information. This feature has significant value in dynamic contexts characterized by the necessity for timely monitoring and response to rapid changes.</w:t>
      </w:r>
    </w:p>
    <w:p w14:paraId="7967589C" w14:textId="77777777" w:rsidR="00A7209F" w:rsidRPr="00646DA1" w:rsidRDefault="00A7209F" w:rsidP="00646DA1">
      <w:pPr>
        <w:pStyle w:val="BodyText"/>
        <w:spacing w:line="276" w:lineRule="auto"/>
        <w:jc w:val="both"/>
        <w:rPr>
          <w:sz w:val="20"/>
          <w:szCs w:val="20"/>
        </w:rPr>
      </w:pPr>
    </w:p>
    <w:p w14:paraId="0CBF40FA" w14:textId="16D9C361" w:rsidR="00A7209F" w:rsidRPr="00646DA1" w:rsidRDefault="00A7209F" w:rsidP="00646DA1">
      <w:pPr>
        <w:pStyle w:val="BodyText"/>
        <w:spacing w:line="276" w:lineRule="auto"/>
        <w:jc w:val="both"/>
        <w:rPr>
          <w:sz w:val="20"/>
          <w:szCs w:val="20"/>
        </w:rPr>
      </w:pPr>
      <w:r w:rsidRPr="00646DA1">
        <w:rPr>
          <w:sz w:val="20"/>
          <w:szCs w:val="20"/>
        </w:rPr>
        <w:lastRenderedPageBreak/>
        <w:t xml:space="preserve">There are further measures that may be used to improve the precision of weight measurements. This may involve optimizing the </w:t>
      </w:r>
      <w:r w:rsidR="006C67B7" w:rsidRPr="00646DA1">
        <w:rPr>
          <w:sz w:val="20"/>
          <w:szCs w:val="20"/>
        </w:rPr>
        <w:t>structure</w:t>
      </w:r>
      <w:r w:rsidR="00120903" w:rsidRPr="00646DA1">
        <w:rPr>
          <w:sz w:val="20"/>
          <w:szCs w:val="20"/>
        </w:rPr>
        <w:t xml:space="preserve"> of the prototype, </w:t>
      </w:r>
      <w:r w:rsidRPr="00646DA1">
        <w:rPr>
          <w:sz w:val="20"/>
          <w:szCs w:val="20"/>
        </w:rPr>
        <w:t xml:space="preserve">sensor calibration procedure, enhancing the accuracy of data processing algorithms, or investigating cutting-edge sensor technology. The </w:t>
      </w:r>
      <w:r w:rsidR="00FF36A8" w:rsidRPr="00646DA1">
        <w:rPr>
          <w:sz w:val="20"/>
          <w:szCs w:val="20"/>
        </w:rPr>
        <w:t>endeavour</w:t>
      </w:r>
      <w:r w:rsidRPr="00646DA1">
        <w:rPr>
          <w:sz w:val="20"/>
          <w:szCs w:val="20"/>
        </w:rPr>
        <w:t xml:space="preserve"> to achieve enhanced precision in measurement guarantees that the system </w:t>
      </w:r>
      <w:proofErr w:type="gramStart"/>
      <w:r w:rsidRPr="00646DA1">
        <w:rPr>
          <w:sz w:val="20"/>
          <w:szCs w:val="20"/>
        </w:rPr>
        <w:t>is capable of satisfying</w:t>
      </w:r>
      <w:proofErr w:type="gramEnd"/>
      <w:r w:rsidRPr="00646DA1">
        <w:rPr>
          <w:sz w:val="20"/>
          <w:szCs w:val="20"/>
        </w:rPr>
        <w:t xml:space="preserve"> rigorous criteria in crucial domains, such as medical or industrial environments.</w:t>
      </w:r>
    </w:p>
    <w:p w14:paraId="202C644E" w14:textId="77777777" w:rsidR="00A7209F" w:rsidRPr="00646DA1" w:rsidRDefault="00A7209F" w:rsidP="00646DA1">
      <w:pPr>
        <w:pStyle w:val="BodyText"/>
        <w:spacing w:line="276" w:lineRule="auto"/>
        <w:jc w:val="both"/>
        <w:rPr>
          <w:sz w:val="20"/>
          <w:szCs w:val="20"/>
        </w:rPr>
      </w:pPr>
    </w:p>
    <w:p w14:paraId="6210C1A0" w14:textId="77777777" w:rsidR="00A7209F" w:rsidRPr="00646DA1" w:rsidRDefault="00A7209F" w:rsidP="00646DA1">
      <w:pPr>
        <w:pStyle w:val="BodyText"/>
        <w:spacing w:line="276" w:lineRule="auto"/>
        <w:jc w:val="both"/>
        <w:rPr>
          <w:sz w:val="20"/>
          <w:szCs w:val="20"/>
        </w:rPr>
      </w:pPr>
      <w:r w:rsidRPr="00646DA1">
        <w:rPr>
          <w:sz w:val="20"/>
          <w:szCs w:val="20"/>
        </w:rPr>
        <w:t xml:space="preserve">An Analysis of Potential Commercialization Opportunities: </w:t>
      </w:r>
      <w:proofErr w:type="gramStart"/>
      <w:r w:rsidRPr="00646DA1">
        <w:rPr>
          <w:sz w:val="20"/>
          <w:szCs w:val="20"/>
        </w:rPr>
        <w:t>In order to</w:t>
      </w:r>
      <w:proofErr w:type="gramEnd"/>
      <w:r w:rsidRPr="00646DA1">
        <w:rPr>
          <w:sz w:val="20"/>
          <w:szCs w:val="20"/>
        </w:rPr>
        <w:t xml:space="preserve"> enhance the reach and influence of this system, it is imperative to take into account the potential for its commercialization. Assessing market demand, doing feasibility studies, and investigating prospective collaborations with manufacturers are crucial measures for expanding the reach of this technology. The process of commercialization has the potential to enhance the accessibility of this beneficial monitoring system, allowing it to be utilized by a wider array of users. Consequently, this expansion in accessibility can provide benefits for diverse businesses.</w:t>
      </w:r>
    </w:p>
    <w:p w14:paraId="37E1074B" w14:textId="77777777" w:rsidR="00A7209F" w:rsidRPr="00646DA1" w:rsidRDefault="00A7209F" w:rsidP="00646DA1">
      <w:pPr>
        <w:pStyle w:val="BodyText"/>
        <w:spacing w:line="276" w:lineRule="auto"/>
        <w:jc w:val="both"/>
        <w:rPr>
          <w:sz w:val="20"/>
          <w:szCs w:val="20"/>
        </w:rPr>
      </w:pPr>
    </w:p>
    <w:p w14:paraId="4EE19EDD" w14:textId="77777777" w:rsidR="00A7209F" w:rsidRPr="00646DA1" w:rsidRDefault="00A7209F" w:rsidP="00646DA1">
      <w:pPr>
        <w:pStyle w:val="BodyText"/>
        <w:spacing w:line="276" w:lineRule="auto"/>
        <w:jc w:val="both"/>
        <w:rPr>
          <w:sz w:val="20"/>
          <w:szCs w:val="20"/>
        </w:rPr>
      </w:pPr>
      <w:r w:rsidRPr="00646DA1">
        <w:rPr>
          <w:sz w:val="20"/>
          <w:szCs w:val="20"/>
        </w:rPr>
        <w:t>Future research should prioritize the enhancement of the connectivity between sensors and their corresponding applications. This entails the optimization of data transmission methods, the reduction of delay, and the establishment of a smooth and dependable interchange of information. The system's ability to monitor in real-time relies heavily on a strong and prompt connection.</w:t>
      </w:r>
    </w:p>
    <w:p w14:paraId="40985D3A" w14:textId="77777777" w:rsidR="00A7209F" w:rsidRPr="00646DA1" w:rsidRDefault="00A7209F" w:rsidP="00646DA1">
      <w:pPr>
        <w:pStyle w:val="BodyText"/>
        <w:spacing w:line="276" w:lineRule="auto"/>
        <w:jc w:val="both"/>
        <w:rPr>
          <w:sz w:val="20"/>
          <w:szCs w:val="20"/>
        </w:rPr>
      </w:pPr>
    </w:p>
    <w:p w14:paraId="303D44DA" w14:textId="77777777" w:rsidR="00A7209F" w:rsidRPr="00646DA1" w:rsidRDefault="00A7209F" w:rsidP="00646DA1">
      <w:pPr>
        <w:pStyle w:val="BodyText"/>
        <w:spacing w:line="276" w:lineRule="auto"/>
        <w:jc w:val="both"/>
        <w:rPr>
          <w:sz w:val="20"/>
          <w:szCs w:val="20"/>
        </w:rPr>
      </w:pPr>
      <w:r w:rsidRPr="00646DA1">
        <w:rPr>
          <w:sz w:val="20"/>
          <w:szCs w:val="20"/>
        </w:rPr>
        <w:t>The logical organization and presentation of facts are of utmost importance. In subsequent rounds, it is important to prioritize the enhancement of data display by ensuring its intuitiveness and ease of interpretation. An interface that is designed to be easily navigable and intuitive, along with effective visualizations and data representation, promotes the usability of the system and guarantees that users can understand and effectively utilize the data provided.</w:t>
      </w:r>
    </w:p>
    <w:p w14:paraId="39871D50" w14:textId="77777777" w:rsidR="00A7209F" w:rsidRPr="00646DA1" w:rsidRDefault="00A7209F" w:rsidP="00646DA1">
      <w:pPr>
        <w:pStyle w:val="BodyText"/>
        <w:spacing w:line="276" w:lineRule="auto"/>
        <w:jc w:val="both"/>
        <w:rPr>
          <w:sz w:val="20"/>
          <w:szCs w:val="20"/>
        </w:rPr>
      </w:pPr>
    </w:p>
    <w:p w14:paraId="0F7C4FCC" w14:textId="7AC7E4D1" w:rsidR="00A7209F" w:rsidRPr="00646DA1" w:rsidRDefault="00A7209F" w:rsidP="00646DA1">
      <w:pPr>
        <w:pStyle w:val="BodyText"/>
        <w:spacing w:line="276" w:lineRule="auto"/>
        <w:jc w:val="both"/>
        <w:rPr>
          <w:sz w:val="20"/>
          <w:szCs w:val="20"/>
        </w:rPr>
      </w:pPr>
      <w:r w:rsidRPr="00646DA1">
        <w:rPr>
          <w:sz w:val="20"/>
          <w:szCs w:val="20"/>
        </w:rPr>
        <w:t xml:space="preserve">In summary, the </w:t>
      </w:r>
      <w:r w:rsidR="000B08C8" w:rsidRPr="00646DA1">
        <w:rPr>
          <w:sz w:val="20"/>
          <w:szCs w:val="20"/>
        </w:rPr>
        <w:t>recommendations</w:t>
      </w:r>
      <w:r w:rsidRPr="00646DA1">
        <w:rPr>
          <w:sz w:val="20"/>
          <w:szCs w:val="20"/>
        </w:rPr>
        <w:t xml:space="preserve"> and prospective avenues emphasize the dedication to furthering the system's functionalities, augmenting its applicability, and broadening its scope. By focusing on these specific areas, the system has the potential to act as a beneficial tool across several industries and make a meaningful contribution to the larger field of monitoring and data management technology.</w:t>
      </w:r>
    </w:p>
    <w:p w14:paraId="010932B7" w14:textId="77777777" w:rsidR="00123C61" w:rsidRPr="00B87C6C" w:rsidRDefault="00123C61" w:rsidP="00123C61">
      <w:pPr>
        <w:pStyle w:val="BodyText"/>
        <w:spacing w:line="290" w:lineRule="auto"/>
        <w:rPr>
          <w:sz w:val="22"/>
        </w:rPr>
      </w:pPr>
    </w:p>
    <w:p w14:paraId="58EB3679" w14:textId="4FD072B6" w:rsidR="00123C61" w:rsidRPr="00646DA1" w:rsidRDefault="00123C61" w:rsidP="00123C61">
      <w:pPr>
        <w:pStyle w:val="BodyText"/>
        <w:spacing w:before="55" w:line="209" w:lineRule="auto"/>
        <w:ind w:left="3"/>
        <w:outlineLvl w:val="0"/>
        <w:rPr>
          <w:sz w:val="20"/>
          <w:szCs w:val="20"/>
        </w:rPr>
      </w:pPr>
      <w:r w:rsidRPr="00B87C6C">
        <w:rPr>
          <w:b/>
          <w:bCs/>
          <w:spacing w:val="4"/>
          <w:sz w:val="22"/>
        </w:rPr>
        <w:t>4.</w:t>
      </w:r>
      <w:r w:rsidRPr="00B87C6C">
        <w:rPr>
          <w:b/>
          <w:bCs/>
          <w:spacing w:val="6"/>
          <w:sz w:val="22"/>
        </w:rPr>
        <w:t xml:space="preserve">  </w:t>
      </w:r>
      <w:r w:rsidRPr="00646DA1">
        <w:rPr>
          <w:b/>
          <w:bCs/>
          <w:spacing w:val="4"/>
          <w:sz w:val="20"/>
          <w:szCs w:val="20"/>
        </w:rPr>
        <w:t>C</w:t>
      </w:r>
      <w:r w:rsidR="00646DA1" w:rsidRPr="00646DA1">
        <w:rPr>
          <w:b/>
          <w:bCs/>
          <w:spacing w:val="4"/>
          <w:sz w:val="20"/>
          <w:szCs w:val="20"/>
        </w:rPr>
        <w:t>ONCLUSION</w:t>
      </w:r>
    </w:p>
    <w:p w14:paraId="0BEDB794" w14:textId="77777777" w:rsidR="00123C61" w:rsidRPr="00646DA1" w:rsidRDefault="00123C61" w:rsidP="000E5728">
      <w:pPr>
        <w:rPr>
          <w:sz w:val="20"/>
          <w:szCs w:val="20"/>
        </w:rPr>
      </w:pPr>
    </w:p>
    <w:p w14:paraId="341211E9" w14:textId="77777777" w:rsidR="008E7915" w:rsidRPr="00646DA1" w:rsidRDefault="008E7915" w:rsidP="00A03A2E">
      <w:pPr>
        <w:spacing w:line="276" w:lineRule="auto"/>
        <w:jc w:val="both"/>
        <w:rPr>
          <w:sz w:val="20"/>
          <w:szCs w:val="20"/>
        </w:rPr>
      </w:pPr>
      <w:r w:rsidRPr="00646DA1">
        <w:rPr>
          <w:sz w:val="20"/>
          <w:szCs w:val="20"/>
        </w:rPr>
        <w:t>The preceding discourse elucidates a methodical and proficient methodology employed in the conception and implementation of the monitoring system for intravenous (IV) bags. The project effectively demonstrates the successful incorporation of both hardware and software elements, perfectly connecting them with the main goal of assuring precise and timely monitoring of essential medical indicators. The system has a significant focus on energy efficiency, realistic power supply options, and precision in measurements.</w:t>
      </w:r>
    </w:p>
    <w:p w14:paraId="3445EB31" w14:textId="77777777" w:rsidR="008E7915" w:rsidRPr="00646DA1" w:rsidRDefault="008E7915" w:rsidP="00A03A2E">
      <w:pPr>
        <w:spacing w:line="276" w:lineRule="auto"/>
        <w:jc w:val="both"/>
        <w:rPr>
          <w:sz w:val="20"/>
          <w:szCs w:val="20"/>
        </w:rPr>
      </w:pPr>
    </w:p>
    <w:p w14:paraId="795C8CF7" w14:textId="77777777" w:rsidR="008E7915" w:rsidRPr="00646DA1" w:rsidRDefault="008E7915" w:rsidP="00A03A2E">
      <w:pPr>
        <w:spacing w:line="276" w:lineRule="auto"/>
        <w:jc w:val="both"/>
        <w:rPr>
          <w:sz w:val="20"/>
          <w:szCs w:val="20"/>
        </w:rPr>
      </w:pPr>
      <w:r w:rsidRPr="00646DA1">
        <w:rPr>
          <w:sz w:val="20"/>
          <w:szCs w:val="20"/>
        </w:rPr>
        <w:t>Moreover, the project's methodical approach to calibration and preliminary testing aims to authenticate its functioning and dependability, with a particular emphasis on error margins and intervals for data transmission. The meticulous examination of these factors demonstrates a dedication to providing a solution that is both grounded in scientific principles and feasible in practical terms.</w:t>
      </w:r>
    </w:p>
    <w:p w14:paraId="6E98DB96" w14:textId="77777777" w:rsidR="008E7915" w:rsidRPr="00646DA1" w:rsidRDefault="008E7915" w:rsidP="00A03A2E">
      <w:pPr>
        <w:spacing w:line="276" w:lineRule="auto"/>
        <w:jc w:val="both"/>
        <w:rPr>
          <w:sz w:val="20"/>
          <w:szCs w:val="20"/>
        </w:rPr>
      </w:pPr>
    </w:p>
    <w:p w14:paraId="792CED12" w14:textId="77777777" w:rsidR="008E7915" w:rsidRPr="00646DA1" w:rsidRDefault="008E7915" w:rsidP="00A03A2E">
      <w:pPr>
        <w:spacing w:line="276" w:lineRule="auto"/>
        <w:jc w:val="both"/>
        <w:rPr>
          <w:sz w:val="20"/>
          <w:szCs w:val="20"/>
        </w:rPr>
      </w:pPr>
      <w:r w:rsidRPr="00646DA1">
        <w:rPr>
          <w:sz w:val="20"/>
          <w:szCs w:val="20"/>
        </w:rPr>
        <w:t>The proposals and future work delineate a coherent trajectory for continuous enhancement and enlargement of the system. The proposed measures involve the reduction of transaction intervals, improvement of measurement accuracy, investigation of commercialization opportunities, enhancement of sensor-to-app communication, and optimization of data display.</w:t>
      </w:r>
    </w:p>
    <w:p w14:paraId="4B8FB4D0" w14:textId="77777777" w:rsidR="008E7915" w:rsidRPr="00646DA1" w:rsidRDefault="008E7915" w:rsidP="00A03A2E">
      <w:pPr>
        <w:spacing w:line="276" w:lineRule="auto"/>
        <w:jc w:val="both"/>
        <w:rPr>
          <w:sz w:val="20"/>
          <w:szCs w:val="20"/>
        </w:rPr>
      </w:pPr>
    </w:p>
    <w:p w14:paraId="0B2F64F7" w14:textId="63187158" w:rsidR="00123C61" w:rsidRPr="00646DA1" w:rsidRDefault="008E7915" w:rsidP="00A03A2E">
      <w:pPr>
        <w:spacing w:line="276" w:lineRule="auto"/>
        <w:jc w:val="both"/>
        <w:rPr>
          <w:sz w:val="20"/>
          <w:szCs w:val="20"/>
        </w:rPr>
      </w:pPr>
      <w:r w:rsidRPr="00646DA1">
        <w:rPr>
          <w:sz w:val="20"/>
          <w:szCs w:val="20"/>
        </w:rPr>
        <w:t xml:space="preserve">In summary, this project offers a noteworthy illustration of a successful philosophy that forms the foundation for the creation of a monitoring system. The system effectively combines theoretical rigor </w:t>
      </w:r>
      <w:r w:rsidRPr="00646DA1">
        <w:rPr>
          <w:sz w:val="20"/>
          <w:szCs w:val="20"/>
        </w:rPr>
        <w:lastRenderedPageBreak/>
        <w:t>with practical functionality, placing equal emphasis on its current capabilities and its potential for expansion and broader use across diverse sectors. The project's notable characteristics lie in its methodical approach, accuracy, and attention to energy saving. These qualities render it a significant addition to the realm of monitoring and data management technology.</w:t>
      </w:r>
    </w:p>
    <w:p w14:paraId="2405BB81" w14:textId="77777777" w:rsidR="008F3E87" w:rsidRPr="00B87C6C" w:rsidRDefault="008F3E87" w:rsidP="000E5728">
      <w:pPr>
        <w:rPr>
          <w:sz w:val="20"/>
          <w:szCs w:val="20"/>
        </w:rPr>
      </w:pPr>
    </w:p>
    <w:p w14:paraId="40154DE1" w14:textId="77777777" w:rsidR="00123C61" w:rsidRPr="00B87C6C" w:rsidRDefault="00123C61" w:rsidP="000E5728">
      <w:pPr>
        <w:rPr>
          <w:sz w:val="20"/>
          <w:szCs w:val="20"/>
        </w:rPr>
      </w:pPr>
    </w:p>
    <w:p w14:paraId="77F89E78" w14:textId="36F52A66" w:rsidR="00123C61" w:rsidRDefault="00123C61" w:rsidP="000E5728">
      <w:pPr>
        <w:rPr>
          <w:sz w:val="20"/>
          <w:szCs w:val="20"/>
        </w:rPr>
      </w:pPr>
    </w:p>
    <w:p w14:paraId="7C694ACA" w14:textId="77777777" w:rsidR="005F5251" w:rsidRDefault="005F5251" w:rsidP="000E5728">
      <w:pPr>
        <w:rPr>
          <w:sz w:val="20"/>
          <w:szCs w:val="20"/>
        </w:rPr>
      </w:pPr>
    </w:p>
    <w:p w14:paraId="0372792E" w14:textId="77777777" w:rsidR="005F5251" w:rsidRDefault="005F5251" w:rsidP="000E5728">
      <w:pPr>
        <w:rPr>
          <w:sz w:val="20"/>
          <w:szCs w:val="20"/>
        </w:rPr>
      </w:pPr>
    </w:p>
    <w:p w14:paraId="5A5CAC12" w14:textId="77777777" w:rsidR="005F5251" w:rsidRDefault="005F5251" w:rsidP="000E5728">
      <w:pPr>
        <w:rPr>
          <w:sz w:val="20"/>
          <w:szCs w:val="20"/>
        </w:rPr>
      </w:pPr>
    </w:p>
    <w:p w14:paraId="741F56AE" w14:textId="77777777" w:rsidR="005F5251" w:rsidRDefault="005F5251" w:rsidP="000E5728">
      <w:pPr>
        <w:rPr>
          <w:sz w:val="20"/>
          <w:szCs w:val="20"/>
        </w:rPr>
      </w:pPr>
    </w:p>
    <w:p w14:paraId="39E952EB" w14:textId="77777777" w:rsidR="005F5251" w:rsidRDefault="005F5251" w:rsidP="000E5728">
      <w:pPr>
        <w:rPr>
          <w:sz w:val="20"/>
          <w:szCs w:val="20"/>
        </w:rPr>
      </w:pPr>
    </w:p>
    <w:p w14:paraId="02799E93" w14:textId="77777777" w:rsidR="005F5251" w:rsidRDefault="005F5251" w:rsidP="000E5728">
      <w:pPr>
        <w:rPr>
          <w:sz w:val="20"/>
          <w:szCs w:val="20"/>
        </w:rPr>
      </w:pPr>
    </w:p>
    <w:p w14:paraId="3A4EF7A4" w14:textId="77777777" w:rsidR="005F5251" w:rsidRDefault="005F5251" w:rsidP="000E5728">
      <w:pPr>
        <w:rPr>
          <w:sz w:val="20"/>
          <w:szCs w:val="20"/>
        </w:rPr>
      </w:pPr>
    </w:p>
    <w:p w14:paraId="5FD1A9FC" w14:textId="77777777" w:rsidR="005F5251" w:rsidRDefault="005F5251" w:rsidP="000E5728">
      <w:pPr>
        <w:rPr>
          <w:sz w:val="20"/>
          <w:szCs w:val="20"/>
        </w:rPr>
      </w:pPr>
    </w:p>
    <w:p w14:paraId="208226DA" w14:textId="77777777" w:rsidR="005F5251" w:rsidRDefault="005F5251" w:rsidP="000E5728">
      <w:pPr>
        <w:rPr>
          <w:sz w:val="20"/>
          <w:szCs w:val="20"/>
        </w:rPr>
      </w:pPr>
    </w:p>
    <w:p w14:paraId="2F183A09" w14:textId="77777777" w:rsidR="005F5251" w:rsidRDefault="005F5251" w:rsidP="000E5728">
      <w:pPr>
        <w:rPr>
          <w:sz w:val="20"/>
          <w:szCs w:val="20"/>
        </w:rPr>
      </w:pPr>
    </w:p>
    <w:p w14:paraId="298CC3EC" w14:textId="77777777" w:rsidR="005F5251" w:rsidRDefault="005F5251" w:rsidP="000E5728">
      <w:pPr>
        <w:rPr>
          <w:sz w:val="20"/>
          <w:szCs w:val="20"/>
        </w:rPr>
      </w:pPr>
    </w:p>
    <w:p w14:paraId="27116B58" w14:textId="77777777" w:rsidR="005F5251" w:rsidRDefault="005F5251" w:rsidP="000E5728">
      <w:pPr>
        <w:rPr>
          <w:sz w:val="20"/>
          <w:szCs w:val="20"/>
        </w:rPr>
      </w:pPr>
    </w:p>
    <w:p w14:paraId="29285DFC" w14:textId="77777777" w:rsidR="005F5251" w:rsidRDefault="005F5251" w:rsidP="000E5728">
      <w:pPr>
        <w:rPr>
          <w:sz w:val="20"/>
          <w:szCs w:val="20"/>
        </w:rPr>
      </w:pPr>
    </w:p>
    <w:p w14:paraId="7CC29CB1" w14:textId="77777777" w:rsidR="005F5251" w:rsidRDefault="005F5251" w:rsidP="000E5728">
      <w:pPr>
        <w:rPr>
          <w:sz w:val="20"/>
          <w:szCs w:val="20"/>
        </w:rPr>
      </w:pPr>
    </w:p>
    <w:p w14:paraId="5910F65F" w14:textId="77777777" w:rsidR="005F5251" w:rsidRDefault="005F5251" w:rsidP="000E5728">
      <w:pPr>
        <w:rPr>
          <w:sz w:val="20"/>
          <w:szCs w:val="20"/>
        </w:rPr>
      </w:pPr>
    </w:p>
    <w:p w14:paraId="7A3AEECD" w14:textId="77777777" w:rsidR="005F5251" w:rsidRDefault="005F5251" w:rsidP="000E5728">
      <w:pPr>
        <w:rPr>
          <w:sz w:val="20"/>
          <w:szCs w:val="20"/>
        </w:rPr>
      </w:pPr>
    </w:p>
    <w:p w14:paraId="0028D912" w14:textId="77777777" w:rsidR="005F5251" w:rsidRDefault="005F5251" w:rsidP="000E5728">
      <w:pPr>
        <w:rPr>
          <w:sz w:val="20"/>
          <w:szCs w:val="20"/>
        </w:rPr>
      </w:pPr>
    </w:p>
    <w:p w14:paraId="64FA5DB0" w14:textId="77777777" w:rsidR="005F5251" w:rsidRDefault="005F5251" w:rsidP="000E5728">
      <w:pPr>
        <w:rPr>
          <w:sz w:val="20"/>
          <w:szCs w:val="20"/>
        </w:rPr>
      </w:pPr>
    </w:p>
    <w:p w14:paraId="524F4216" w14:textId="77777777" w:rsidR="005F5251" w:rsidRDefault="005F5251" w:rsidP="000E5728">
      <w:pPr>
        <w:rPr>
          <w:sz w:val="20"/>
          <w:szCs w:val="20"/>
        </w:rPr>
      </w:pPr>
    </w:p>
    <w:p w14:paraId="38F2AF3D" w14:textId="77777777" w:rsidR="005F5251" w:rsidRDefault="005F5251" w:rsidP="000E5728">
      <w:pPr>
        <w:rPr>
          <w:sz w:val="20"/>
          <w:szCs w:val="20"/>
        </w:rPr>
      </w:pPr>
    </w:p>
    <w:p w14:paraId="289EFD1F" w14:textId="77777777" w:rsidR="005F5251" w:rsidRDefault="005F5251" w:rsidP="000E5728">
      <w:pPr>
        <w:rPr>
          <w:sz w:val="20"/>
          <w:szCs w:val="20"/>
        </w:rPr>
      </w:pPr>
    </w:p>
    <w:p w14:paraId="1028D309" w14:textId="77777777" w:rsidR="005F5251" w:rsidRDefault="005F5251" w:rsidP="000E5728">
      <w:pPr>
        <w:rPr>
          <w:sz w:val="20"/>
          <w:szCs w:val="20"/>
        </w:rPr>
      </w:pPr>
    </w:p>
    <w:p w14:paraId="48EE54E2" w14:textId="77777777" w:rsidR="005F5251" w:rsidRDefault="005F5251" w:rsidP="000E5728">
      <w:pPr>
        <w:rPr>
          <w:sz w:val="20"/>
          <w:szCs w:val="20"/>
        </w:rPr>
      </w:pPr>
    </w:p>
    <w:p w14:paraId="4C242D7C" w14:textId="77777777" w:rsidR="005F5251" w:rsidRDefault="005F5251" w:rsidP="000E5728">
      <w:pPr>
        <w:rPr>
          <w:sz w:val="20"/>
          <w:szCs w:val="20"/>
        </w:rPr>
      </w:pPr>
    </w:p>
    <w:p w14:paraId="2E9FB762" w14:textId="77777777" w:rsidR="005F5251" w:rsidRDefault="005F5251" w:rsidP="000E5728">
      <w:pPr>
        <w:rPr>
          <w:sz w:val="20"/>
          <w:szCs w:val="20"/>
        </w:rPr>
      </w:pPr>
    </w:p>
    <w:p w14:paraId="15E29829" w14:textId="77777777" w:rsidR="005F5251" w:rsidRDefault="005F5251" w:rsidP="000E5728">
      <w:pPr>
        <w:rPr>
          <w:sz w:val="20"/>
          <w:szCs w:val="20"/>
        </w:rPr>
      </w:pPr>
    </w:p>
    <w:p w14:paraId="2091C240" w14:textId="77777777" w:rsidR="005F5251" w:rsidRDefault="005F5251" w:rsidP="000E5728">
      <w:pPr>
        <w:rPr>
          <w:sz w:val="20"/>
          <w:szCs w:val="20"/>
        </w:rPr>
      </w:pPr>
    </w:p>
    <w:p w14:paraId="326C7141" w14:textId="77777777" w:rsidR="005F5251" w:rsidRDefault="005F5251" w:rsidP="000E5728">
      <w:pPr>
        <w:rPr>
          <w:sz w:val="20"/>
          <w:szCs w:val="20"/>
        </w:rPr>
      </w:pPr>
    </w:p>
    <w:p w14:paraId="412F54BF" w14:textId="77777777" w:rsidR="005F5251" w:rsidRDefault="005F5251" w:rsidP="000E5728">
      <w:pPr>
        <w:rPr>
          <w:sz w:val="20"/>
          <w:szCs w:val="20"/>
        </w:rPr>
      </w:pPr>
    </w:p>
    <w:p w14:paraId="6ABCBD96" w14:textId="77777777" w:rsidR="005F5251" w:rsidRDefault="005F5251" w:rsidP="000E5728">
      <w:pPr>
        <w:rPr>
          <w:sz w:val="20"/>
          <w:szCs w:val="20"/>
        </w:rPr>
      </w:pPr>
    </w:p>
    <w:p w14:paraId="62CC41C0" w14:textId="77777777" w:rsidR="005F5251" w:rsidRDefault="005F5251" w:rsidP="000E5728">
      <w:pPr>
        <w:rPr>
          <w:sz w:val="20"/>
          <w:szCs w:val="20"/>
        </w:rPr>
      </w:pPr>
    </w:p>
    <w:p w14:paraId="05F2EA9D" w14:textId="77777777" w:rsidR="005F5251" w:rsidRDefault="005F5251" w:rsidP="000E5728">
      <w:pPr>
        <w:rPr>
          <w:sz w:val="20"/>
          <w:szCs w:val="20"/>
        </w:rPr>
      </w:pPr>
    </w:p>
    <w:p w14:paraId="72F0A1C6" w14:textId="77777777" w:rsidR="005F5251" w:rsidRDefault="005F5251" w:rsidP="000E5728">
      <w:pPr>
        <w:rPr>
          <w:sz w:val="20"/>
          <w:szCs w:val="20"/>
        </w:rPr>
      </w:pPr>
    </w:p>
    <w:p w14:paraId="51003077" w14:textId="77777777" w:rsidR="005F5251" w:rsidRDefault="005F5251" w:rsidP="000E5728">
      <w:pPr>
        <w:rPr>
          <w:sz w:val="20"/>
          <w:szCs w:val="20"/>
        </w:rPr>
      </w:pPr>
    </w:p>
    <w:p w14:paraId="0F1B2ED8" w14:textId="77777777" w:rsidR="005F5251" w:rsidRDefault="005F5251" w:rsidP="000E5728">
      <w:pPr>
        <w:rPr>
          <w:sz w:val="20"/>
          <w:szCs w:val="20"/>
        </w:rPr>
      </w:pPr>
    </w:p>
    <w:p w14:paraId="6C436AFC" w14:textId="77777777" w:rsidR="005F5251" w:rsidRDefault="005F5251" w:rsidP="000E5728">
      <w:pPr>
        <w:rPr>
          <w:sz w:val="20"/>
          <w:szCs w:val="20"/>
        </w:rPr>
      </w:pPr>
    </w:p>
    <w:p w14:paraId="62048530" w14:textId="77777777" w:rsidR="005F5251" w:rsidRDefault="005F5251" w:rsidP="000E5728">
      <w:pPr>
        <w:rPr>
          <w:sz w:val="20"/>
          <w:szCs w:val="20"/>
        </w:rPr>
      </w:pPr>
    </w:p>
    <w:p w14:paraId="737F4D4A" w14:textId="77777777" w:rsidR="005F5251" w:rsidRDefault="005F5251" w:rsidP="000E5728">
      <w:pPr>
        <w:rPr>
          <w:sz w:val="20"/>
          <w:szCs w:val="20"/>
        </w:rPr>
      </w:pPr>
    </w:p>
    <w:p w14:paraId="1F9A60B2" w14:textId="77777777" w:rsidR="005F5251" w:rsidRDefault="005F5251" w:rsidP="000E5728">
      <w:pPr>
        <w:rPr>
          <w:sz w:val="20"/>
          <w:szCs w:val="20"/>
        </w:rPr>
      </w:pPr>
    </w:p>
    <w:p w14:paraId="3C8F95E7" w14:textId="77777777" w:rsidR="005F5251" w:rsidRDefault="005F5251" w:rsidP="000E5728">
      <w:pPr>
        <w:rPr>
          <w:sz w:val="20"/>
          <w:szCs w:val="20"/>
        </w:rPr>
      </w:pPr>
    </w:p>
    <w:p w14:paraId="3E1A3B45" w14:textId="77777777" w:rsidR="005F5251" w:rsidRDefault="005F5251" w:rsidP="000E5728">
      <w:pPr>
        <w:rPr>
          <w:sz w:val="20"/>
          <w:szCs w:val="20"/>
        </w:rPr>
      </w:pPr>
    </w:p>
    <w:p w14:paraId="098451B7" w14:textId="77777777" w:rsidR="005F5251" w:rsidRDefault="005F5251" w:rsidP="000E5728">
      <w:pPr>
        <w:rPr>
          <w:sz w:val="20"/>
          <w:szCs w:val="20"/>
        </w:rPr>
      </w:pPr>
    </w:p>
    <w:p w14:paraId="04E7267E" w14:textId="77777777" w:rsidR="005F5251" w:rsidRDefault="005F5251" w:rsidP="000E5728">
      <w:pPr>
        <w:rPr>
          <w:sz w:val="20"/>
          <w:szCs w:val="20"/>
        </w:rPr>
      </w:pPr>
    </w:p>
    <w:p w14:paraId="7D4D018B" w14:textId="77777777" w:rsidR="005F5251" w:rsidRDefault="005F5251" w:rsidP="000E5728">
      <w:pPr>
        <w:rPr>
          <w:sz w:val="20"/>
          <w:szCs w:val="20"/>
        </w:rPr>
      </w:pPr>
    </w:p>
    <w:p w14:paraId="75A3B734" w14:textId="77777777" w:rsidR="005F5251" w:rsidRDefault="005F5251" w:rsidP="000E5728">
      <w:pPr>
        <w:rPr>
          <w:sz w:val="20"/>
          <w:szCs w:val="20"/>
        </w:rPr>
      </w:pPr>
    </w:p>
    <w:p w14:paraId="50BA4904" w14:textId="77777777" w:rsidR="005F5251" w:rsidRPr="00B87C6C" w:rsidRDefault="005F5251" w:rsidP="000E5728">
      <w:pPr>
        <w:rPr>
          <w:sz w:val="20"/>
          <w:szCs w:val="20"/>
        </w:rPr>
      </w:pPr>
    </w:p>
    <w:p w14:paraId="307FD5BC" w14:textId="783DE396" w:rsidR="00123C61" w:rsidRPr="00B87C6C" w:rsidRDefault="00F31A03" w:rsidP="0008434C">
      <w:pPr>
        <w:pStyle w:val="Heading1"/>
        <w:rPr>
          <w:sz w:val="20"/>
          <w:szCs w:val="20"/>
        </w:rPr>
      </w:pPr>
      <w:r w:rsidRPr="00B87C6C">
        <w:rPr>
          <w:sz w:val="20"/>
          <w:szCs w:val="20"/>
        </w:rPr>
        <w:lastRenderedPageBreak/>
        <w:t xml:space="preserve">5. </w:t>
      </w:r>
      <w:r w:rsidR="00123C61" w:rsidRPr="00B87C6C">
        <w:rPr>
          <w:sz w:val="20"/>
          <w:szCs w:val="20"/>
        </w:rPr>
        <w:t>REFERENCES</w:t>
      </w:r>
    </w:p>
    <w:p w14:paraId="7A1D543C" w14:textId="6BA41FAB" w:rsidR="002F59DD" w:rsidRPr="00B87C6C" w:rsidRDefault="7191E215" w:rsidP="002F59DD">
      <w:pPr>
        <w:pStyle w:val="BodyText"/>
        <w:spacing w:line="282" w:lineRule="auto"/>
        <w:rPr>
          <w:sz w:val="20"/>
          <w:szCs w:val="20"/>
          <w:lang w:eastAsia="zh-CN"/>
        </w:rPr>
      </w:pPr>
      <w:r w:rsidRPr="00B87C6C">
        <w:rPr>
          <w:spacing w:val="3"/>
          <w:sz w:val="20"/>
          <w:szCs w:val="20"/>
        </w:rPr>
        <w:t>[1]</w:t>
      </w:r>
      <w:r w:rsidR="541D1FCE" w:rsidRPr="00B87C6C">
        <w:rPr>
          <w:spacing w:val="3"/>
          <w:sz w:val="20"/>
          <w:szCs w:val="20"/>
        </w:rPr>
        <w:t xml:space="preserve"> Austr</w:t>
      </w:r>
      <w:r w:rsidR="4EE0E910" w:rsidRPr="00B87C6C">
        <w:rPr>
          <w:spacing w:val="3"/>
          <w:sz w:val="20"/>
          <w:szCs w:val="20"/>
        </w:rPr>
        <w:t>a</w:t>
      </w:r>
      <w:r w:rsidR="541D1FCE" w:rsidRPr="00B87C6C">
        <w:rPr>
          <w:spacing w:val="3"/>
          <w:sz w:val="20"/>
          <w:szCs w:val="20"/>
        </w:rPr>
        <w:t>lian Institute of Health and Welfare, “</w:t>
      </w:r>
      <w:r w:rsidR="541D1FCE" w:rsidRPr="5D3C8862">
        <w:rPr>
          <w:sz w:val="20"/>
          <w:szCs w:val="20"/>
        </w:rPr>
        <w:t>Impact of COVID–19 on hospital care”</w:t>
      </w:r>
      <w:r w:rsidR="58066276" w:rsidRPr="5D3C8862">
        <w:rPr>
          <w:sz w:val="20"/>
          <w:szCs w:val="20"/>
        </w:rPr>
        <w:t>, 03-Oct-2023.</w:t>
      </w:r>
      <w:r w:rsidR="541D1FCE" w:rsidRPr="5D3C8862">
        <w:rPr>
          <w:sz w:val="20"/>
          <w:szCs w:val="20"/>
        </w:rPr>
        <w:t xml:space="preserve"> [Online]. Available.</w:t>
      </w:r>
      <w:r w:rsidR="6A3EB7AF" w:rsidRPr="5D3C8862">
        <w:rPr>
          <w:sz w:val="20"/>
          <w:szCs w:val="20"/>
        </w:rPr>
        <w:t xml:space="preserve"> </w:t>
      </w:r>
      <w:hyperlink r:id="rId31">
        <w:r w:rsidR="002F59DD" w:rsidRPr="00B87C6C">
          <w:rPr>
            <w:rStyle w:val="Hyperlink"/>
            <w:rFonts w:eastAsiaTheme="minorEastAsia"/>
            <w:b/>
            <w:bCs/>
            <w:sz w:val="20"/>
            <w:szCs w:val="20"/>
            <w:lang w:eastAsia="zh-CN"/>
          </w:rPr>
          <w:t>https://www.aihw.gov.au/reports/hospitals/australias-hospitals-at-a-glance/contents/impact-of-covid-19-on-hospital-care</w:t>
        </w:r>
        <w:r w:rsidR="4924BCDA" w:rsidRPr="5D3C8862">
          <w:rPr>
            <w:rFonts w:eastAsiaTheme="minorEastAsia"/>
            <w:b/>
            <w:bCs/>
            <w:sz w:val="20"/>
            <w:szCs w:val="20"/>
            <w:lang w:eastAsia="zh-CN"/>
          </w:rPr>
          <w:t xml:space="preserve"> </w:t>
        </w:r>
      </w:hyperlink>
      <w:r w:rsidR="4924BCDA" w:rsidRPr="5D3C8862">
        <w:rPr>
          <w:sz w:val="20"/>
          <w:szCs w:val="20"/>
        </w:rPr>
        <w:t>[Accessed: 31-Sept-2023].</w:t>
      </w:r>
    </w:p>
    <w:p w14:paraId="52358824" w14:textId="77777777" w:rsidR="002F59DD" w:rsidRPr="00B87C6C" w:rsidRDefault="002F59DD" w:rsidP="002F59DD">
      <w:pPr>
        <w:pStyle w:val="BodyText"/>
        <w:spacing w:line="282" w:lineRule="auto"/>
        <w:rPr>
          <w:rStyle w:val="Hyperlink"/>
          <w:rFonts w:eastAsiaTheme="minorEastAsia"/>
          <w:b/>
          <w:bCs/>
          <w:sz w:val="20"/>
          <w:szCs w:val="20"/>
          <w:lang w:eastAsia="zh-CN"/>
        </w:rPr>
      </w:pPr>
    </w:p>
    <w:p w14:paraId="33376484" w14:textId="336269C8" w:rsidR="00123C61" w:rsidRPr="00B87C6C" w:rsidRDefault="00123C61" w:rsidP="000329BC">
      <w:pPr>
        <w:rPr>
          <w:sz w:val="20"/>
          <w:szCs w:val="20"/>
        </w:rPr>
      </w:pPr>
    </w:p>
    <w:p w14:paraId="57BF94B3" w14:textId="4629CD66" w:rsidR="002F59DD" w:rsidRPr="00B87C6C" w:rsidRDefault="788DBF26" w:rsidP="002F59DD">
      <w:pPr>
        <w:pStyle w:val="BodyText"/>
        <w:spacing w:line="282" w:lineRule="auto"/>
        <w:rPr>
          <w:sz w:val="20"/>
          <w:szCs w:val="20"/>
          <w:lang w:eastAsia="zh-CN"/>
        </w:rPr>
      </w:pPr>
      <w:r w:rsidRPr="00B87C6C">
        <w:rPr>
          <w:spacing w:val="4"/>
          <w:sz w:val="20"/>
          <w:szCs w:val="20"/>
        </w:rPr>
        <w:t>[2</w:t>
      </w:r>
      <w:r w:rsidR="1ADF3E8B" w:rsidRPr="7BB15D1A">
        <w:rPr>
          <w:sz w:val="20"/>
          <w:szCs w:val="20"/>
        </w:rPr>
        <w:t xml:space="preserve"> Australian Institute of Health and Welfare, “Admitted patients”, n.d. [Online]. Available. </w:t>
      </w:r>
      <w:hyperlink r:id="rId32" w:anchor=":~:text=from%202012%E2%80%9313%20to%202016,and%201.8%25%20in%20private%20hospitals">
        <w:r w:rsidR="295AE1E2" w:rsidRPr="5D3C8862">
          <w:rPr>
            <w:rStyle w:val="Hyperlink"/>
            <w:rFonts w:eastAsiaTheme="minorEastAsia"/>
            <w:b/>
            <w:bCs/>
            <w:sz w:val="20"/>
            <w:szCs w:val="20"/>
            <w:lang w:eastAsia="zh-CN"/>
          </w:rPr>
          <w:t>https://www.aihw.gov.au/reports-data/myhospitals/sectors/admitted-patients#:~:text=from%202012%E2%80%9313%20to%202016,and%201.8%25%20in%20private%20hospitals</w:t>
        </w:r>
      </w:hyperlink>
      <w:r w:rsidR="295AE1E2" w:rsidRPr="5D3C8862">
        <w:rPr>
          <w:rFonts w:eastAsiaTheme="minorEastAsia"/>
          <w:b/>
          <w:bCs/>
          <w:sz w:val="20"/>
          <w:szCs w:val="20"/>
          <w:lang w:eastAsia="zh-CN"/>
        </w:rPr>
        <w:t>.</w:t>
      </w:r>
      <w:r w:rsidR="2E625BC8" w:rsidRPr="5D3C8862">
        <w:rPr>
          <w:rFonts w:eastAsiaTheme="minorEastAsia"/>
          <w:b/>
          <w:bCs/>
          <w:sz w:val="20"/>
          <w:szCs w:val="20"/>
          <w:lang w:eastAsia="zh-CN"/>
        </w:rPr>
        <w:t xml:space="preserve"> </w:t>
      </w:r>
      <w:r w:rsidR="2E625BC8" w:rsidRPr="5D3C8862">
        <w:rPr>
          <w:sz w:val="20"/>
          <w:szCs w:val="20"/>
        </w:rPr>
        <w:t>[Accessed: 31-Sept-2023].</w:t>
      </w:r>
    </w:p>
    <w:p w14:paraId="30F93F75" w14:textId="77777777" w:rsidR="00123C61" w:rsidRPr="00B87C6C" w:rsidRDefault="00123C61" w:rsidP="000E5728">
      <w:pPr>
        <w:rPr>
          <w:sz w:val="20"/>
          <w:szCs w:val="20"/>
        </w:rPr>
      </w:pPr>
    </w:p>
    <w:p w14:paraId="70638CF3" w14:textId="77777777" w:rsidR="00123C61" w:rsidRPr="00B87C6C" w:rsidRDefault="00123C61" w:rsidP="000E5728">
      <w:pPr>
        <w:rPr>
          <w:sz w:val="20"/>
          <w:szCs w:val="20"/>
        </w:rPr>
      </w:pPr>
    </w:p>
    <w:p w14:paraId="51A3445E" w14:textId="77777777" w:rsidR="009D4E4E" w:rsidRPr="00B87C6C" w:rsidRDefault="0056271A" w:rsidP="009D4E4E">
      <w:pPr>
        <w:rPr>
          <w:sz w:val="20"/>
          <w:szCs w:val="20"/>
        </w:rPr>
      </w:pPr>
      <w:r w:rsidRPr="00B87C6C">
        <w:rPr>
          <w:sz w:val="20"/>
          <w:szCs w:val="20"/>
        </w:rPr>
        <w:t>[3</w:t>
      </w:r>
      <w:r w:rsidR="006C18EA" w:rsidRPr="00B87C6C">
        <w:rPr>
          <w:sz w:val="20"/>
          <w:szCs w:val="20"/>
        </w:rPr>
        <w:t xml:space="preserve">] </w:t>
      </w:r>
      <w:r w:rsidR="009D4E4E" w:rsidRPr="00B87C6C">
        <w:rPr>
          <w:sz w:val="20"/>
          <w:szCs w:val="20"/>
        </w:rPr>
        <w:t xml:space="preserve">Sarah Al-Mutlaq, Alex the Giant, </w:t>
      </w:r>
      <w:proofErr w:type="spellStart"/>
      <w:r w:rsidR="009D4E4E" w:rsidRPr="00B87C6C">
        <w:rPr>
          <w:sz w:val="20"/>
          <w:szCs w:val="20"/>
        </w:rPr>
        <w:t>sparkfun</w:t>
      </w:r>
      <w:proofErr w:type="spellEnd"/>
      <w:r w:rsidR="009D4E4E" w:rsidRPr="00B87C6C">
        <w:rPr>
          <w:sz w:val="20"/>
          <w:szCs w:val="20"/>
        </w:rPr>
        <w:t xml:space="preserve">, “Load Cell Amplifier HX711 Breakout Hookup Guide”. [Online]. Available. </w:t>
      </w:r>
      <w:hyperlink r:id="rId33" w:history="1">
        <w:r w:rsidR="009D4E4E" w:rsidRPr="00B87C6C">
          <w:rPr>
            <w:rStyle w:val="Hyperlink"/>
            <w:sz w:val="20"/>
            <w:szCs w:val="20"/>
          </w:rPr>
          <w:t>https://learn.sparkfun.com/tutorials/load-cell-amplifier-hx711-breakout-hookup-guide/all</w:t>
        </w:r>
      </w:hyperlink>
      <w:r w:rsidR="009D4E4E" w:rsidRPr="00B87C6C">
        <w:rPr>
          <w:sz w:val="20"/>
          <w:szCs w:val="20"/>
        </w:rPr>
        <w:t>. [Accessed: 31-Sept-2023].</w:t>
      </w:r>
    </w:p>
    <w:p w14:paraId="5B4329FA" w14:textId="77777777" w:rsidR="007E4133" w:rsidRPr="00B87C6C" w:rsidRDefault="007E4133" w:rsidP="000E5728">
      <w:pPr>
        <w:rPr>
          <w:sz w:val="20"/>
          <w:szCs w:val="20"/>
        </w:rPr>
      </w:pPr>
    </w:p>
    <w:p w14:paraId="12D06675" w14:textId="77777777" w:rsidR="009D4E4E" w:rsidRDefault="0082514B" w:rsidP="009D4E4E">
      <w:pPr>
        <w:rPr>
          <w:sz w:val="20"/>
          <w:szCs w:val="20"/>
        </w:rPr>
      </w:pPr>
      <w:r w:rsidRPr="00B87C6C">
        <w:rPr>
          <w:sz w:val="20"/>
          <w:szCs w:val="20"/>
        </w:rPr>
        <w:t xml:space="preserve">[4] </w:t>
      </w:r>
      <w:r w:rsidR="009D4E4E" w:rsidRPr="00B87C6C">
        <w:rPr>
          <w:sz w:val="20"/>
          <w:szCs w:val="20"/>
        </w:rPr>
        <w:t xml:space="preserve">bodge, “HX711 modules”, github.com, 24-Nov-2021. [Online]. Available. </w:t>
      </w:r>
      <w:hyperlink r:id="rId34" w:history="1">
        <w:r w:rsidR="009D4E4E" w:rsidRPr="00B87C6C">
          <w:rPr>
            <w:rStyle w:val="Hyperlink"/>
            <w:sz w:val="20"/>
            <w:szCs w:val="20"/>
          </w:rPr>
          <w:t>https://github.com/bogde/HX711</w:t>
        </w:r>
      </w:hyperlink>
      <w:r w:rsidR="009D4E4E" w:rsidRPr="00B87C6C">
        <w:rPr>
          <w:sz w:val="20"/>
          <w:szCs w:val="20"/>
        </w:rPr>
        <w:t>. [Accessed: 30-Sept-2023].</w:t>
      </w:r>
    </w:p>
    <w:p w14:paraId="4D6737D1" w14:textId="77777777" w:rsidR="009D4E4E" w:rsidRPr="00B87C6C" w:rsidRDefault="009D4E4E" w:rsidP="009D4E4E">
      <w:pPr>
        <w:rPr>
          <w:sz w:val="20"/>
          <w:szCs w:val="20"/>
        </w:rPr>
      </w:pPr>
    </w:p>
    <w:p w14:paraId="3D337C87" w14:textId="0E7267BA" w:rsidR="003827CC" w:rsidRPr="00B87C6C" w:rsidRDefault="003827CC" w:rsidP="000E5728">
      <w:pPr>
        <w:rPr>
          <w:sz w:val="20"/>
          <w:szCs w:val="20"/>
        </w:rPr>
      </w:pPr>
      <w:r w:rsidRPr="00B87C6C">
        <w:rPr>
          <w:sz w:val="20"/>
          <w:szCs w:val="20"/>
        </w:rPr>
        <w:t xml:space="preserve">[5] </w:t>
      </w:r>
      <w:r w:rsidR="009D4E4E" w:rsidRPr="00B87C6C">
        <w:rPr>
          <w:sz w:val="20"/>
          <w:szCs w:val="20"/>
        </w:rPr>
        <w:t xml:space="preserve">Indrek Luuk, “4-Wire Load Cell (1/5/10/20/200kg) with HX711 and Arduino”. [Online]. Available. </w:t>
      </w:r>
      <w:hyperlink r:id="rId35" w:history="1">
        <w:r w:rsidR="009D4E4E" w:rsidRPr="00B87C6C">
          <w:rPr>
            <w:rStyle w:val="Hyperlink"/>
            <w:sz w:val="20"/>
            <w:szCs w:val="20"/>
          </w:rPr>
          <w:t>https://circuitjournal.com/four-wire-load-cell-with-HX711</w:t>
        </w:r>
      </w:hyperlink>
      <w:r w:rsidR="009D4E4E" w:rsidRPr="00B87C6C">
        <w:rPr>
          <w:sz w:val="20"/>
          <w:szCs w:val="20"/>
        </w:rPr>
        <w:t>. [Accessed: 30-Sept-2023].</w:t>
      </w:r>
    </w:p>
    <w:p w14:paraId="5ECF140D" w14:textId="77777777" w:rsidR="00123C61" w:rsidRPr="00B87C6C" w:rsidRDefault="00123C61" w:rsidP="000E5728">
      <w:pPr>
        <w:rPr>
          <w:sz w:val="20"/>
          <w:szCs w:val="20"/>
        </w:rPr>
      </w:pPr>
    </w:p>
    <w:p w14:paraId="61AE6B81" w14:textId="2956F85E" w:rsidR="006F76DF" w:rsidRPr="00B87C6C" w:rsidRDefault="001A00E5" w:rsidP="000E5728">
      <w:pPr>
        <w:rPr>
          <w:sz w:val="20"/>
          <w:szCs w:val="20"/>
        </w:rPr>
      </w:pPr>
      <w:r w:rsidRPr="00B87C6C">
        <w:rPr>
          <w:sz w:val="20"/>
          <w:szCs w:val="20"/>
        </w:rPr>
        <w:t>[6] Sara Santos, Random Nerd Tutorials,</w:t>
      </w:r>
      <w:r w:rsidR="00FE4A56" w:rsidRPr="00B87C6C">
        <w:rPr>
          <w:sz w:val="20"/>
          <w:szCs w:val="20"/>
        </w:rPr>
        <w:t xml:space="preserve"> “ESP 32 OLED Display with Arduino IDE”. [Online]. Available. </w:t>
      </w:r>
      <w:hyperlink r:id="rId36" w:history="1">
        <w:r w:rsidR="00560B2F" w:rsidRPr="00B87C6C">
          <w:rPr>
            <w:rStyle w:val="Hyperlink"/>
            <w:sz w:val="20"/>
            <w:szCs w:val="20"/>
          </w:rPr>
          <w:t>https://randomnerdtutorials.com/esp32-ssd1306-oled-display-arduino-ide/</w:t>
        </w:r>
      </w:hyperlink>
      <w:r w:rsidR="00560B2F" w:rsidRPr="00B87C6C">
        <w:rPr>
          <w:sz w:val="20"/>
          <w:szCs w:val="20"/>
        </w:rPr>
        <w:t>. [Accessed: 30-Sept-2023].</w:t>
      </w:r>
    </w:p>
    <w:p w14:paraId="64A30241" w14:textId="77777777" w:rsidR="00123C61" w:rsidRDefault="00123C61" w:rsidP="000E5728">
      <w:pPr>
        <w:rPr>
          <w:sz w:val="20"/>
          <w:szCs w:val="20"/>
        </w:rPr>
      </w:pPr>
    </w:p>
    <w:p w14:paraId="0514F8B6" w14:textId="5B8FD802" w:rsidR="00EE7990" w:rsidRPr="00B87C6C" w:rsidRDefault="00EE7990" w:rsidP="000E5728">
      <w:pPr>
        <w:rPr>
          <w:sz w:val="20"/>
          <w:szCs w:val="20"/>
        </w:rPr>
      </w:pPr>
      <w:r>
        <w:rPr>
          <w:sz w:val="20"/>
          <w:szCs w:val="20"/>
        </w:rPr>
        <w:t>[7] Simply Explained, “</w:t>
      </w:r>
      <w:r w:rsidR="00666C69">
        <w:rPr>
          <w:sz w:val="20"/>
          <w:szCs w:val="20"/>
        </w:rPr>
        <w:t xml:space="preserve">ESP32 + Arduino”. [Online]. Available. </w:t>
      </w:r>
      <w:hyperlink r:id="rId37" w:history="1">
        <w:r w:rsidR="00666C69" w:rsidRPr="007C6ED3">
          <w:rPr>
            <w:rStyle w:val="Hyperlink"/>
            <w:sz w:val="20"/>
            <w:szCs w:val="20"/>
          </w:rPr>
          <w:t>https://www.youtube.com/playlist?list=PLzvRQMJ9HDiQ3OIuBWCEW6yE0S0LUWhGU</w:t>
        </w:r>
      </w:hyperlink>
      <w:r w:rsidR="00666C69">
        <w:rPr>
          <w:sz w:val="20"/>
          <w:szCs w:val="20"/>
        </w:rPr>
        <w:t xml:space="preserve">. </w:t>
      </w:r>
      <w:r w:rsidR="0063255D">
        <w:rPr>
          <w:sz w:val="20"/>
          <w:szCs w:val="20"/>
        </w:rPr>
        <w:t>[Accessed: 31-Sept-2023].</w:t>
      </w:r>
    </w:p>
    <w:p w14:paraId="27505F85" w14:textId="77777777" w:rsidR="00123C61" w:rsidRPr="00B87C6C" w:rsidRDefault="00123C61" w:rsidP="000E5728">
      <w:pPr>
        <w:rPr>
          <w:sz w:val="20"/>
          <w:szCs w:val="20"/>
        </w:rPr>
      </w:pPr>
    </w:p>
    <w:p w14:paraId="686A94E4" w14:textId="77777777" w:rsidR="00123C61" w:rsidRPr="00B87C6C" w:rsidRDefault="00123C61" w:rsidP="000E5728">
      <w:pPr>
        <w:rPr>
          <w:sz w:val="20"/>
          <w:szCs w:val="20"/>
        </w:rPr>
      </w:pPr>
    </w:p>
    <w:p w14:paraId="71824F1B" w14:textId="197CBA94" w:rsidR="00123C61" w:rsidRPr="00B87C6C" w:rsidRDefault="0D41DDBB" w:rsidP="7BB15D1A">
      <w:pPr>
        <w:rPr>
          <w:rFonts w:eastAsia="Arial"/>
          <w:sz w:val="20"/>
          <w:szCs w:val="20"/>
          <w:lang w:val="en-US"/>
        </w:rPr>
      </w:pPr>
      <w:r w:rsidRPr="7BB15D1A">
        <w:rPr>
          <w:rFonts w:eastAsia="Arial"/>
          <w:sz w:val="20"/>
          <w:szCs w:val="20"/>
          <w:lang w:val="en-US"/>
        </w:rPr>
        <w:t>[</w:t>
      </w:r>
      <w:r w:rsidR="195CC892" w:rsidRPr="7BB15D1A">
        <w:rPr>
          <w:rFonts w:eastAsia="Arial"/>
          <w:sz w:val="20"/>
          <w:szCs w:val="20"/>
          <w:lang w:val="en-US"/>
        </w:rPr>
        <w:t>8</w:t>
      </w:r>
      <w:r w:rsidRPr="7BB15D1A">
        <w:rPr>
          <w:rFonts w:eastAsia="Arial"/>
          <w:sz w:val="20"/>
          <w:szCs w:val="20"/>
          <w:lang w:val="en-US"/>
        </w:rPr>
        <w:t>]</w:t>
      </w:r>
      <w:r w:rsidR="285BF8D5" w:rsidRPr="7BB15D1A">
        <w:rPr>
          <w:rFonts w:eastAsia="Arial"/>
          <w:sz w:val="20"/>
          <w:szCs w:val="20"/>
          <w:lang w:val="en-US"/>
        </w:rPr>
        <w:t xml:space="preserve"> K. </w:t>
      </w:r>
      <w:proofErr w:type="spellStart"/>
      <w:r w:rsidR="285BF8D5" w:rsidRPr="7BB15D1A">
        <w:rPr>
          <w:rFonts w:eastAsia="Arial"/>
          <w:sz w:val="20"/>
          <w:szCs w:val="20"/>
          <w:lang w:val="en-US"/>
        </w:rPr>
        <w:t>Anipindi</w:t>
      </w:r>
      <w:proofErr w:type="spellEnd"/>
      <w:r w:rsidR="285BF8D5" w:rsidRPr="7BB15D1A">
        <w:rPr>
          <w:rFonts w:eastAsia="Arial"/>
          <w:sz w:val="20"/>
          <w:szCs w:val="20"/>
          <w:lang w:val="en-US"/>
        </w:rPr>
        <w:t xml:space="preserve">, "An Introduction to </w:t>
      </w:r>
      <w:proofErr w:type="spellStart"/>
      <w:r w:rsidR="285BF8D5" w:rsidRPr="7BB15D1A">
        <w:rPr>
          <w:rFonts w:eastAsia="Arial"/>
          <w:sz w:val="20"/>
          <w:szCs w:val="20"/>
          <w:lang w:val="en-US"/>
        </w:rPr>
        <w:t>ThingSpeak</w:t>
      </w:r>
      <w:proofErr w:type="spellEnd"/>
      <w:r w:rsidR="285BF8D5" w:rsidRPr="7BB15D1A">
        <w:rPr>
          <w:rFonts w:eastAsia="Arial"/>
          <w:sz w:val="20"/>
          <w:szCs w:val="20"/>
          <w:lang w:val="en-US"/>
        </w:rPr>
        <w:t xml:space="preserve">," </w:t>
      </w:r>
      <w:proofErr w:type="spellStart"/>
      <w:r w:rsidR="285BF8D5" w:rsidRPr="7BB15D1A">
        <w:rPr>
          <w:rFonts w:eastAsia="Arial"/>
          <w:sz w:val="20"/>
          <w:szCs w:val="20"/>
          <w:lang w:val="en-US"/>
        </w:rPr>
        <w:t>CodeProject</w:t>
      </w:r>
      <w:proofErr w:type="spellEnd"/>
      <w:r w:rsidR="285BF8D5" w:rsidRPr="7BB15D1A">
        <w:rPr>
          <w:rFonts w:eastAsia="Arial"/>
          <w:sz w:val="20"/>
          <w:szCs w:val="20"/>
          <w:lang w:val="en-US"/>
        </w:rPr>
        <w:t>, Nov. 23, 2014. [Online]. Available: https://www.codeproject.com/Articles/845538/An-Introduction-to-ThingSpeak. [Accessed: 30-Sept-2023].</w:t>
      </w:r>
    </w:p>
    <w:p w14:paraId="50087E4C" w14:textId="5E3353C3" w:rsidR="00123C61" w:rsidRPr="00B87C6C" w:rsidRDefault="00123C61" w:rsidP="000E5728">
      <w:pPr>
        <w:rPr>
          <w:rFonts w:eastAsia="Arial"/>
          <w:sz w:val="20"/>
          <w:szCs w:val="20"/>
          <w:lang w:val="en-US"/>
        </w:rPr>
      </w:pPr>
    </w:p>
    <w:p w14:paraId="5D83F9A3" w14:textId="06690667" w:rsidR="24B2C86C" w:rsidRDefault="24B2C86C" w:rsidP="7BB15D1A">
      <w:pPr>
        <w:rPr>
          <w:sz w:val="20"/>
          <w:szCs w:val="20"/>
        </w:rPr>
      </w:pPr>
      <w:r w:rsidRPr="7BB15D1A">
        <w:rPr>
          <w:rFonts w:eastAsia="Arial"/>
          <w:sz w:val="20"/>
          <w:szCs w:val="20"/>
          <w:lang w:val="en-US"/>
        </w:rPr>
        <w:t>[</w:t>
      </w:r>
      <w:r w:rsidR="24F59E3F" w:rsidRPr="7BB15D1A">
        <w:rPr>
          <w:rFonts w:eastAsia="Arial"/>
          <w:sz w:val="20"/>
          <w:szCs w:val="20"/>
          <w:lang w:val="en-US"/>
        </w:rPr>
        <w:t>9</w:t>
      </w:r>
      <w:r w:rsidRPr="7BB15D1A">
        <w:rPr>
          <w:rFonts w:eastAsia="Arial"/>
          <w:sz w:val="20"/>
          <w:szCs w:val="20"/>
          <w:lang w:val="en-US"/>
        </w:rPr>
        <w:t>] Simple Tutorial, “Beginner tutorials”</w:t>
      </w:r>
      <w:r w:rsidR="7BE9A2E9" w:rsidRPr="7BB15D1A">
        <w:rPr>
          <w:rFonts w:eastAsia="Arial"/>
          <w:sz w:val="20"/>
          <w:szCs w:val="20"/>
          <w:lang w:val="en-US"/>
        </w:rPr>
        <w:t xml:space="preserve">. </w:t>
      </w:r>
      <w:r w:rsidR="7BE9A2E9" w:rsidRPr="7BB15D1A">
        <w:rPr>
          <w:sz w:val="20"/>
          <w:szCs w:val="20"/>
        </w:rPr>
        <w:t xml:space="preserve">[Online]. Available. </w:t>
      </w:r>
      <w:hyperlink r:id="rId38">
        <w:r w:rsidR="7BE9A2E9" w:rsidRPr="7BB15D1A">
          <w:rPr>
            <w:rStyle w:val="Hyperlink"/>
            <w:rFonts w:eastAsia="Arial"/>
            <w:sz w:val="20"/>
            <w:szCs w:val="20"/>
          </w:rPr>
          <w:t>Our Tutorials! (mit.edu)</w:t>
        </w:r>
      </w:hyperlink>
      <w:r w:rsidR="7BE9A2E9" w:rsidRPr="7BB15D1A">
        <w:rPr>
          <w:rFonts w:eastAsia="Arial"/>
          <w:sz w:val="20"/>
          <w:szCs w:val="20"/>
        </w:rPr>
        <w:t xml:space="preserve"> </w:t>
      </w:r>
      <w:r w:rsidR="7BE9A2E9" w:rsidRPr="7BB15D1A">
        <w:rPr>
          <w:sz w:val="20"/>
          <w:szCs w:val="20"/>
        </w:rPr>
        <w:t>[Accessed: 31-Sept-2023].</w:t>
      </w:r>
    </w:p>
    <w:p w14:paraId="73E0C506" w14:textId="1E115FD9" w:rsidR="7BB15D1A" w:rsidRDefault="7BB15D1A" w:rsidP="7BB15D1A">
      <w:pPr>
        <w:rPr>
          <w:rFonts w:eastAsia="Arial"/>
          <w:sz w:val="20"/>
          <w:szCs w:val="20"/>
        </w:rPr>
      </w:pPr>
    </w:p>
    <w:p w14:paraId="29CDA2E6" w14:textId="77777777" w:rsidR="00123C61" w:rsidRPr="00B87C6C" w:rsidRDefault="00123C61" w:rsidP="000E5728">
      <w:pPr>
        <w:rPr>
          <w:sz w:val="20"/>
          <w:szCs w:val="20"/>
        </w:rPr>
      </w:pPr>
    </w:p>
    <w:p w14:paraId="00ABA706" w14:textId="77777777" w:rsidR="00123C61" w:rsidRPr="00B87C6C" w:rsidRDefault="00123C61" w:rsidP="000E5728">
      <w:pPr>
        <w:rPr>
          <w:sz w:val="20"/>
          <w:szCs w:val="20"/>
        </w:rPr>
      </w:pPr>
    </w:p>
    <w:p w14:paraId="4FAF5DC1" w14:textId="77777777" w:rsidR="00123C61" w:rsidRPr="00B87C6C" w:rsidRDefault="00123C61" w:rsidP="000E5728">
      <w:pPr>
        <w:rPr>
          <w:sz w:val="20"/>
          <w:szCs w:val="20"/>
        </w:rPr>
      </w:pPr>
    </w:p>
    <w:p w14:paraId="174B5FF2" w14:textId="77777777" w:rsidR="00123C61" w:rsidRPr="00B87C6C" w:rsidRDefault="00123C61" w:rsidP="000E5728">
      <w:pPr>
        <w:rPr>
          <w:sz w:val="20"/>
          <w:szCs w:val="20"/>
        </w:rPr>
      </w:pPr>
    </w:p>
    <w:p w14:paraId="12C02A68" w14:textId="77777777" w:rsidR="00123C61" w:rsidRPr="00B87C6C" w:rsidRDefault="00123C61" w:rsidP="000E5728">
      <w:pPr>
        <w:rPr>
          <w:sz w:val="20"/>
          <w:szCs w:val="20"/>
        </w:rPr>
      </w:pPr>
    </w:p>
    <w:p w14:paraId="155E116B" w14:textId="77777777" w:rsidR="00123C61" w:rsidRPr="00B87C6C" w:rsidRDefault="00123C61" w:rsidP="000E5728">
      <w:pPr>
        <w:rPr>
          <w:sz w:val="20"/>
          <w:szCs w:val="20"/>
        </w:rPr>
      </w:pPr>
    </w:p>
    <w:p w14:paraId="229B38D5" w14:textId="77777777" w:rsidR="00123C61" w:rsidRPr="00B87C6C" w:rsidRDefault="00123C61" w:rsidP="000E5728">
      <w:pPr>
        <w:rPr>
          <w:sz w:val="20"/>
          <w:szCs w:val="20"/>
        </w:rPr>
      </w:pPr>
    </w:p>
    <w:p w14:paraId="276131F9" w14:textId="77777777" w:rsidR="00123C61" w:rsidRPr="00B87C6C" w:rsidRDefault="00123C61" w:rsidP="000E5728">
      <w:pPr>
        <w:rPr>
          <w:sz w:val="20"/>
          <w:szCs w:val="20"/>
        </w:rPr>
      </w:pPr>
    </w:p>
    <w:p w14:paraId="26161DCE" w14:textId="77777777" w:rsidR="00123C61" w:rsidRPr="00B87C6C" w:rsidRDefault="00123C61" w:rsidP="000E5728">
      <w:pPr>
        <w:rPr>
          <w:sz w:val="20"/>
          <w:szCs w:val="20"/>
        </w:rPr>
      </w:pPr>
    </w:p>
    <w:p w14:paraId="53F928B6" w14:textId="77777777" w:rsidR="00123C61" w:rsidRPr="00B87C6C" w:rsidRDefault="00123C61" w:rsidP="000E5728">
      <w:pPr>
        <w:rPr>
          <w:sz w:val="20"/>
          <w:szCs w:val="20"/>
        </w:rPr>
      </w:pPr>
    </w:p>
    <w:p w14:paraId="2636B74C" w14:textId="77777777" w:rsidR="00123C61" w:rsidRPr="00B87C6C" w:rsidRDefault="00123C61" w:rsidP="000E5728">
      <w:pPr>
        <w:rPr>
          <w:sz w:val="20"/>
          <w:szCs w:val="20"/>
        </w:rPr>
      </w:pPr>
    </w:p>
    <w:p w14:paraId="74B6495C" w14:textId="77777777" w:rsidR="00123C61" w:rsidRPr="00B87C6C" w:rsidRDefault="00123C61" w:rsidP="000E5728">
      <w:pPr>
        <w:rPr>
          <w:sz w:val="20"/>
          <w:szCs w:val="20"/>
        </w:rPr>
      </w:pPr>
    </w:p>
    <w:p w14:paraId="1A24D42F" w14:textId="77777777" w:rsidR="00123C61" w:rsidRPr="00B87C6C" w:rsidRDefault="00123C61" w:rsidP="000E5728">
      <w:pPr>
        <w:rPr>
          <w:sz w:val="20"/>
          <w:szCs w:val="20"/>
        </w:rPr>
      </w:pPr>
    </w:p>
    <w:p w14:paraId="45CD6BEB" w14:textId="77777777" w:rsidR="00123C61" w:rsidRPr="00B87C6C" w:rsidRDefault="00123C61" w:rsidP="000E5728">
      <w:pPr>
        <w:rPr>
          <w:sz w:val="20"/>
          <w:szCs w:val="20"/>
        </w:rPr>
      </w:pPr>
    </w:p>
    <w:p w14:paraId="6706140F" w14:textId="77777777" w:rsidR="00123C61" w:rsidRPr="00B87C6C" w:rsidRDefault="00123C61" w:rsidP="000E5728">
      <w:pPr>
        <w:rPr>
          <w:sz w:val="20"/>
          <w:szCs w:val="20"/>
        </w:rPr>
      </w:pPr>
    </w:p>
    <w:p w14:paraId="7B21228D" w14:textId="77777777" w:rsidR="00123C61" w:rsidRPr="00B87C6C" w:rsidRDefault="00123C61" w:rsidP="000E5728">
      <w:pPr>
        <w:rPr>
          <w:sz w:val="20"/>
          <w:szCs w:val="20"/>
        </w:rPr>
      </w:pPr>
    </w:p>
    <w:p w14:paraId="7F14952F" w14:textId="3A96E96D" w:rsidR="004B726C" w:rsidRPr="00B87C6C" w:rsidRDefault="004B726C" w:rsidP="000E5728">
      <w:pPr>
        <w:rPr>
          <w:sz w:val="20"/>
          <w:szCs w:val="20"/>
        </w:rPr>
      </w:pPr>
    </w:p>
    <w:p w14:paraId="34F22ABD" w14:textId="724AEF59" w:rsidR="0075293D" w:rsidRPr="00B87C6C" w:rsidRDefault="0075293D" w:rsidP="0075293D">
      <w:pPr>
        <w:pStyle w:val="Heading1"/>
        <w:rPr>
          <w:sz w:val="20"/>
          <w:szCs w:val="20"/>
        </w:rPr>
      </w:pPr>
      <w:r w:rsidRPr="00B87C6C">
        <w:rPr>
          <w:sz w:val="20"/>
          <w:szCs w:val="20"/>
        </w:rPr>
        <w:lastRenderedPageBreak/>
        <w:t>6. APPENDICES</w:t>
      </w:r>
    </w:p>
    <w:p w14:paraId="38F0CA49" w14:textId="03B7C7AB" w:rsidR="0075293D" w:rsidRPr="00646DA1" w:rsidRDefault="0075293D" w:rsidP="0075293D">
      <w:pPr>
        <w:rPr>
          <w:b/>
          <w:bCs/>
          <w:sz w:val="20"/>
          <w:szCs w:val="20"/>
        </w:rPr>
      </w:pPr>
      <w:r w:rsidRPr="00646DA1">
        <w:rPr>
          <w:b/>
          <w:bCs/>
          <w:sz w:val="20"/>
          <w:szCs w:val="20"/>
        </w:rPr>
        <w:t>Appendix A:</w:t>
      </w:r>
      <w:r w:rsidR="00715F9D" w:rsidRPr="00646DA1">
        <w:rPr>
          <w:b/>
          <w:bCs/>
          <w:sz w:val="20"/>
          <w:szCs w:val="20"/>
        </w:rPr>
        <w:t xml:space="preserve"> ESP-32 Code </w:t>
      </w:r>
      <w:r w:rsidR="004B726C" w:rsidRPr="00646DA1">
        <w:rPr>
          <w:b/>
          <w:bCs/>
          <w:sz w:val="20"/>
          <w:szCs w:val="20"/>
        </w:rPr>
        <w:t>sheet.</w:t>
      </w:r>
    </w:p>
    <w:p w14:paraId="48CEDC67" w14:textId="77777777" w:rsidR="00875E19" w:rsidRPr="00646DA1" w:rsidRDefault="00875E19" w:rsidP="0075293D">
      <w:pPr>
        <w:rPr>
          <w:b/>
          <w:bCs/>
          <w:sz w:val="20"/>
          <w:szCs w:val="20"/>
        </w:rPr>
      </w:pPr>
    </w:p>
    <w:p w14:paraId="208A385D" w14:textId="114BCE92" w:rsidR="00D7795E" w:rsidRPr="00646DA1" w:rsidRDefault="00D7795E" w:rsidP="0075293D">
      <w:pPr>
        <w:rPr>
          <w:sz w:val="20"/>
          <w:szCs w:val="20"/>
          <w:u w:val="single"/>
        </w:rPr>
      </w:pPr>
      <w:r w:rsidRPr="00646DA1">
        <w:rPr>
          <w:sz w:val="20"/>
          <w:szCs w:val="20"/>
          <w:u w:val="single"/>
        </w:rPr>
        <w:t>Please read comments to understand the usage of variables and functions.</w:t>
      </w:r>
    </w:p>
    <w:p w14:paraId="6B713DAC" w14:textId="77777777" w:rsidR="002809A7" w:rsidRPr="00646DA1" w:rsidRDefault="002809A7" w:rsidP="0075293D">
      <w:pPr>
        <w:rPr>
          <w:sz w:val="20"/>
          <w:szCs w:val="20"/>
        </w:rPr>
      </w:pPr>
    </w:p>
    <w:p w14:paraId="0E6C8CE8" w14:textId="395EBC85" w:rsidR="004B726C" w:rsidRPr="00646DA1" w:rsidRDefault="004B726C" w:rsidP="0075293D">
      <w:pPr>
        <w:rPr>
          <w:sz w:val="20"/>
          <w:szCs w:val="20"/>
        </w:rPr>
      </w:pPr>
      <w:proofErr w:type="spellStart"/>
      <w:r w:rsidRPr="00646DA1">
        <w:rPr>
          <w:sz w:val="20"/>
          <w:szCs w:val="20"/>
        </w:rPr>
        <w:t>Final.ino</w:t>
      </w:r>
      <w:proofErr w:type="spellEnd"/>
    </w:p>
    <w:p w14:paraId="395633BD" w14:textId="77777777" w:rsidR="004B726C" w:rsidRPr="00646DA1" w:rsidRDefault="004B726C" w:rsidP="0075293D">
      <w:pPr>
        <w:rPr>
          <w:sz w:val="20"/>
          <w:szCs w:val="20"/>
        </w:rPr>
      </w:pPr>
    </w:p>
    <w:p w14:paraId="75797DBD" w14:textId="13B7CD16" w:rsidR="005A5AF7" w:rsidRPr="00B87C6C" w:rsidRDefault="00BD349E" w:rsidP="0075293D">
      <w:r w:rsidRPr="00646DA1">
        <w:rPr>
          <w:sz w:val="20"/>
          <w:szCs w:val="20"/>
        </w:rPr>
        <w:t xml:space="preserve">Modules, variable </w:t>
      </w:r>
      <w:r w:rsidR="0017679A" w:rsidRPr="00646DA1">
        <w:rPr>
          <w:sz w:val="20"/>
          <w:szCs w:val="20"/>
        </w:rPr>
        <w:t>definitions,</w:t>
      </w:r>
      <w:r w:rsidRPr="00646DA1">
        <w:rPr>
          <w:sz w:val="20"/>
          <w:szCs w:val="20"/>
        </w:rPr>
        <w:t xml:space="preserve"> and </w:t>
      </w:r>
      <w:r w:rsidR="00A96535" w:rsidRPr="00646DA1">
        <w:rPr>
          <w:sz w:val="20"/>
          <w:szCs w:val="20"/>
        </w:rPr>
        <w:t>class objects</w:t>
      </w:r>
      <w:r w:rsidR="0017679A" w:rsidRPr="00B87C6C">
        <w:t>:</w:t>
      </w:r>
    </w:p>
    <w:p w14:paraId="7E151F50" w14:textId="1F8453D8" w:rsidR="00123C61" w:rsidRPr="00B87C6C" w:rsidRDefault="330ED858" w:rsidP="00123C61">
      <w:pPr>
        <w:spacing w:line="210" w:lineRule="auto"/>
        <w:rPr>
          <w:sz w:val="20"/>
          <w:szCs w:val="20"/>
        </w:rPr>
      </w:pPr>
      <w:r>
        <w:rPr>
          <w:noProof/>
        </w:rPr>
        <w:drawing>
          <wp:inline distT="0" distB="0" distL="0" distR="0" wp14:anchorId="32269FA9" wp14:editId="1353AB45">
            <wp:extent cx="5591176" cy="2276475"/>
            <wp:effectExtent l="0" t="0" r="9525" b="9525"/>
            <wp:docPr id="1077931677" name="Picture 107793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931677"/>
                    <pic:cNvPicPr/>
                  </pic:nvPicPr>
                  <pic:blipFill>
                    <a:blip r:embed="rId39">
                      <a:extLst>
                        <a:ext uri="{28A0092B-C50C-407E-A947-70E740481C1C}">
                          <a14:useLocalDpi xmlns:a14="http://schemas.microsoft.com/office/drawing/2010/main" val="0"/>
                        </a:ext>
                      </a:extLst>
                    </a:blip>
                    <a:stretch>
                      <a:fillRect/>
                    </a:stretch>
                  </pic:blipFill>
                  <pic:spPr>
                    <a:xfrm>
                      <a:off x="0" y="0"/>
                      <a:ext cx="5591176" cy="2276475"/>
                    </a:xfrm>
                    <a:prstGeom prst="rect">
                      <a:avLst/>
                    </a:prstGeom>
                  </pic:spPr>
                </pic:pic>
              </a:graphicData>
            </a:graphic>
          </wp:inline>
        </w:drawing>
      </w:r>
    </w:p>
    <w:p w14:paraId="325EA008" w14:textId="77777777" w:rsidR="0017679A" w:rsidRPr="00646DA1" w:rsidRDefault="00A96535" w:rsidP="00123C61">
      <w:pPr>
        <w:pStyle w:val="BodyText"/>
        <w:spacing w:before="55" w:line="211" w:lineRule="auto"/>
        <w:outlineLvl w:val="2"/>
        <w:rPr>
          <w:sz w:val="20"/>
          <w:szCs w:val="20"/>
        </w:rPr>
      </w:pPr>
      <w:r w:rsidRPr="00646DA1">
        <w:rPr>
          <w:sz w:val="20"/>
          <w:szCs w:val="20"/>
        </w:rPr>
        <w:t>Global variables</w:t>
      </w:r>
      <w:r w:rsidR="0017679A" w:rsidRPr="00646DA1">
        <w:rPr>
          <w:sz w:val="20"/>
          <w:szCs w:val="20"/>
        </w:rPr>
        <w:t>:</w:t>
      </w:r>
    </w:p>
    <w:p w14:paraId="28B7C727" w14:textId="70C43628" w:rsidR="00123C61" w:rsidRPr="00B87C6C" w:rsidRDefault="008E5ED9" w:rsidP="00123C61">
      <w:pPr>
        <w:pStyle w:val="BodyText"/>
        <w:spacing w:before="55" w:line="211" w:lineRule="auto"/>
        <w:outlineLvl w:val="2"/>
        <w:rPr>
          <w:sz w:val="20"/>
          <w:szCs w:val="20"/>
        </w:rPr>
        <w:sectPr w:rsidR="00123C61" w:rsidRPr="00B87C6C" w:rsidSect="00651043">
          <w:footerReference w:type="default" r:id="rId40"/>
          <w:pgSz w:w="11906" w:h="16838"/>
          <w:pgMar w:top="1440" w:right="1440" w:bottom="1440" w:left="1440" w:header="0" w:footer="1321" w:gutter="0"/>
          <w:cols w:space="720"/>
          <w:docGrid w:linePitch="286"/>
        </w:sectPr>
      </w:pPr>
      <w:r w:rsidRPr="00B87C6C">
        <w:rPr>
          <w:noProof/>
          <w:sz w:val="20"/>
          <w:szCs w:val="20"/>
        </w:rPr>
        <w:lastRenderedPageBreak/>
        <w:drawing>
          <wp:inline distT="0" distB="0" distL="0" distR="0" wp14:anchorId="1E8E1533" wp14:editId="25AACD5E">
            <wp:extent cx="5581650" cy="4791075"/>
            <wp:effectExtent l="0" t="0" r="0" b="9525"/>
            <wp:docPr id="473269095" name="Picture 47326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4791075"/>
                    </a:xfrm>
                    <a:prstGeom prst="rect">
                      <a:avLst/>
                    </a:prstGeom>
                    <a:noFill/>
                    <a:ln>
                      <a:noFill/>
                    </a:ln>
                  </pic:spPr>
                </pic:pic>
              </a:graphicData>
            </a:graphic>
          </wp:inline>
        </w:drawing>
      </w:r>
    </w:p>
    <w:p w14:paraId="7393612E" w14:textId="77777777" w:rsidR="00123C61" w:rsidRPr="00B87C6C" w:rsidRDefault="0017679A" w:rsidP="00123C61">
      <w:pPr>
        <w:pStyle w:val="BodyText"/>
        <w:spacing w:before="56" w:line="209" w:lineRule="auto"/>
        <w:outlineLvl w:val="2"/>
        <w:rPr>
          <w:sz w:val="19"/>
          <w:szCs w:val="19"/>
        </w:rPr>
      </w:pPr>
      <w:r w:rsidRPr="00B87C6C">
        <w:rPr>
          <w:noProof/>
          <w:sz w:val="19"/>
          <w:szCs w:val="19"/>
        </w:rPr>
        <w:lastRenderedPageBreak/>
        <w:drawing>
          <wp:inline distT="0" distB="0" distL="0" distR="0" wp14:anchorId="233273BC" wp14:editId="06EACCCE">
            <wp:extent cx="5762625" cy="2609850"/>
            <wp:effectExtent l="0" t="0" r="9525" b="0"/>
            <wp:docPr id="305311008" name="Picture 30531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2609850"/>
                    </a:xfrm>
                    <a:prstGeom prst="rect">
                      <a:avLst/>
                    </a:prstGeom>
                    <a:noFill/>
                    <a:ln>
                      <a:noFill/>
                    </a:ln>
                  </pic:spPr>
                </pic:pic>
              </a:graphicData>
            </a:graphic>
          </wp:inline>
        </w:drawing>
      </w:r>
    </w:p>
    <w:p w14:paraId="27E2559D" w14:textId="77777777" w:rsidR="0017679A" w:rsidRPr="00B87C6C" w:rsidRDefault="0017679A" w:rsidP="00123C61">
      <w:pPr>
        <w:pStyle w:val="BodyText"/>
        <w:spacing w:before="56" w:line="209" w:lineRule="auto"/>
        <w:outlineLvl w:val="2"/>
        <w:rPr>
          <w:sz w:val="19"/>
          <w:szCs w:val="19"/>
        </w:rPr>
      </w:pPr>
    </w:p>
    <w:p w14:paraId="31B384B4" w14:textId="77777777" w:rsidR="002809A7" w:rsidRPr="00B87C6C" w:rsidRDefault="002809A7" w:rsidP="00123C61">
      <w:pPr>
        <w:pStyle w:val="BodyText"/>
        <w:spacing w:before="56" w:line="209" w:lineRule="auto"/>
        <w:outlineLvl w:val="2"/>
        <w:rPr>
          <w:sz w:val="19"/>
          <w:szCs w:val="19"/>
        </w:rPr>
      </w:pPr>
    </w:p>
    <w:p w14:paraId="4020BF51" w14:textId="35B8D3F3" w:rsidR="00D83051" w:rsidRPr="00646DA1" w:rsidRDefault="00EB5E1B" w:rsidP="00123C61">
      <w:pPr>
        <w:pStyle w:val="BodyText"/>
        <w:spacing w:before="56" w:line="209" w:lineRule="auto"/>
        <w:outlineLvl w:val="2"/>
        <w:rPr>
          <w:sz w:val="20"/>
          <w:szCs w:val="20"/>
        </w:rPr>
      </w:pPr>
      <w:r w:rsidRPr="00646DA1">
        <w:rPr>
          <w:sz w:val="20"/>
          <w:szCs w:val="20"/>
        </w:rPr>
        <w:t xml:space="preserve">Connecting to </w:t>
      </w:r>
      <w:r w:rsidR="00D83051" w:rsidRPr="00646DA1">
        <w:rPr>
          <w:sz w:val="20"/>
          <w:szCs w:val="20"/>
        </w:rPr>
        <w:t>network using Wi-Fi:</w:t>
      </w:r>
    </w:p>
    <w:p w14:paraId="2AA77E24" w14:textId="212AFE84" w:rsidR="002809A7" w:rsidRPr="00646DA1" w:rsidRDefault="00D83051" w:rsidP="00123C61">
      <w:pPr>
        <w:pStyle w:val="BodyText"/>
        <w:spacing w:before="56" w:line="209" w:lineRule="auto"/>
        <w:outlineLvl w:val="2"/>
        <w:rPr>
          <w:sz w:val="20"/>
          <w:szCs w:val="20"/>
        </w:rPr>
      </w:pPr>
      <w:r w:rsidRPr="00646DA1">
        <w:rPr>
          <w:sz w:val="20"/>
          <w:szCs w:val="20"/>
        </w:rPr>
        <w:t xml:space="preserve">Function </w:t>
      </w:r>
      <w:proofErr w:type="spellStart"/>
      <w:proofErr w:type="gramStart"/>
      <w:r w:rsidRPr="00646DA1">
        <w:rPr>
          <w:sz w:val="20"/>
          <w:szCs w:val="20"/>
        </w:rPr>
        <w:t>connectToWiFi</w:t>
      </w:r>
      <w:proofErr w:type="spellEnd"/>
      <w:r w:rsidRPr="00646DA1">
        <w:rPr>
          <w:sz w:val="20"/>
          <w:szCs w:val="20"/>
        </w:rPr>
        <w:t>(</w:t>
      </w:r>
      <w:proofErr w:type="gramEnd"/>
      <w:r w:rsidRPr="00646DA1">
        <w:rPr>
          <w:sz w:val="20"/>
          <w:szCs w:val="20"/>
        </w:rPr>
        <w:t>):</w:t>
      </w:r>
    </w:p>
    <w:p w14:paraId="1E8642CE" w14:textId="19E93F17" w:rsidR="00E53061" w:rsidRPr="00B87C6C" w:rsidRDefault="005E235E" w:rsidP="00123C61">
      <w:pPr>
        <w:pStyle w:val="BodyText"/>
        <w:spacing w:before="56" w:line="209" w:lineRule="auto"/>
        <w:outlineLvl w:val="2"/>
        <w:rPr>
          <w:sz w:val="19"/>
          <w:szCs w:val="19"/>
        </w:rPr>
        <w:sectPr w:rsidR="00E53061" w:rsidRPr="00B87C6C">
          <w:footerReference w:type="default" r:id="rId43"/>
          <w:pgSz w:w="11906" w:h="16838"/>
          <w:pgMar w:top="400" w:right="1099" w:bottom="1504" w:left="1723" w:header="0" w:footer="1323" w:gutter="0"/>
          <w:cols w:space="720"/>
        </w:sectPr>
      </w:pPr>
      <w:r w:rsidRPr="00B87C6C">
        <w:rPr>
          <w:noProof/>
          <w:sz w:val="19"/>
          <w:szCs w:val="19"/>
        </w:rPr>
        <w:drawing>
          <wp:inline distT="0" distB="0" distL="0" distR="0" wp14:anchorId="21C1DC08" wp14:editId="0E778300">
            <wp:extent cx="5762625" cy="5276850"/>
            <wp:effectExtent l="0" t="0" r="9525" b="0"/>
            <wp:docPr id="461710833" name="Picture 46171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5276850"/>
                    </a:xfrm>
                    <a:prstGeom prst="rect">
                      <a:avLst/>
                    </a:prstGeom>
                    <a:noFill/>
                    <a:ln>
                      <a:noFill/>
                    </a:ln>
                  </pic:spPr>
                </pic:pic>
              </a:graphicData>
            </a:graphic>
          </wp:inline>
        </w:drawing>
      </w:r>
    </w:p>
    <w:p w14:paraId="7392E1E7" w14:textId="2803907B" w:rsidR="00123C61" w:rsidRPr="00646DA1" w:rsidRDefault="007C2622" w:rsidP="007202CC">
      <w:pPr>
        <w:rPr>
          <w:sz w:val="20"/>
          <w:szCs w:val="20"/>
        </w:rPr>
      </w:pPr>
      <w:r w:rsidRPr="00646DA1">
        <w:rPr>
          <w:sz w:val="20"/>
          <w:szCs w:val="20"/>
        </w:rPr>
        <w:lastRenderedPageBreak/>
        <w:t>Measuring weight and displaying appropriate messages:</w:t>
      </w:r>
    </w:p>
    <w:p w14:paraId="15EE227E" w14:textId="7A645682" w:rsidR="007C2622" w:rsidRPr="00646DA1" w:rsidRDefault="007C2622" w:rsidP="007202CC">
      <w:pPr>
        <w:rPr>
          <w:sz w:val="20"/>
          <w:szCs w:val="20"/>
        </w:rPr>
      </w:pPr>
      <w:r w:rsidRPr="00646DA1">
        <w:rPr>
          <w:sz w:val="20"/>
          <w:szCs w:val="20"/>
        </w:rPr>
        <w:t xml:space="preserve">Function </w:t>
      </w:r>
      <w:proofErr w:type="spellStart"/>
      <w:proofErr w:type="gramStart"/>
      <w:r w:rsidRPr="00646DA1">
        <w:rPr>
          <w:sz w:val="20"/>
          <w:szCs w:val="20"/>
        </w:rPr>
        <w:t>measureweight</w:t>
      </w:r>
      <w:proofErr w:type="spellEnd"/>
      <w:r w:rsidRPr="00646DA1">
        <w:rPr>
          <w:sz w:val="20"/>
          <w:szCs w:val="20"/>
        </w:rPr>
        <w:t>(</w:t>
      </w:r>
      <w:proofErr w:type="gramEnd"/>
      <w:r w:rsidRPr="00646DA1">
        <w:rPr>
          <w:sz w:val="20"/>
          <w:szCs w:val="20"/>
        </w:rPr>
        <w:t>):</w:t>
      </w:r>
    </w:p>
    <w:p w14:paraId="1FCA7331" w14:textId="6A406FE8" w:rsidR="007C2622" w:rsidRPr="00B87C6C" w:rsidRDefault="00D7795E" w:rsidP="007202CC">
      <w:r w:rsidRPr="00B87C6C">
        <w:rPr>
          <w:noProof/>
        </w:rPr>
        <w:drawing>
          <wp:inline distT="0" distB="0" distL="0" distR="0" wp14:anchorId="1EB9E144" wp14:editId="3F08E793">
            <wp:extent cx="5267325" cy="2305050"/>
            <wp:effectExtent l="0" t="0" r="9525" b="0"/>
            <wp:docPr id="721696717" name="Picture 72169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r w:rsidRPr="00B87C6C">
        <w:rPr>
          <w:noProof/>
        </w:rPr>
        <w:drawing>
          <wp:inline distT="0" distB="0" distL="0" distR="0" wp14:anchorId="1918A52B" wp14:editId="3F7D2533">
            <wp:extent cx="5267325" cy="2857500"/>
            <wp:effectExtent l="0" t="0" r="9525" b="0"/>
            <wp:docPr id="743656152" name="Picture 74365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325" cy="2857500"/>
                    </a:xfrm>
                    <a:prstGeom prst="rect">
                      <a:avLst/>
                    </a:prstGeom>
                    <a:noFill/>
                    <a:ln>
                      <a:noFill/>
                    </a:ln>
                  </pic:spPr>
                </pic:pic>
              </a:graphicData>
            </a:graphic>
          </wp:inline>
        </w:drawing>
      </w:r>
    </w:p>
    <w:p w14:paraId="16556FAF" w14:textId="77777777" w:rsidR="0052185E" w:rsidRPr="00B87C6C" w:rsidRDefault="0052185E" w:rsidP="007202CC"/>
    <w:p w14:paraId="2C0C0889" w14:textId="3548FF30" w:rsidR="0052185E" w:rsidRPr="00646DA1" w:rsidRDefault="00DC001A" w:rsidP="007202CC">
      <w:pPr>
        <w:rPr>
          <w:sz w:val="20"/>
          <w:szCs w:val="20"/>
        </w:rPr>
      </w:pPr>
      <w:r w:rsidRPr="00646DA1">
        <w:rPr>
          <w:sz w:val="20"/>
          <w:szCs w:val="20"/>
        </w:rPr>
        <w:t xml:space="preserve">Sleep function </w:t>
      </w:r>
      <w:r w:rsidR="00D95C3F" w:rsidRPr="00646DA1">
        <w:rPr>
          <w:sz w:val="20"/>
          <w:szCs w:val="20"/>
        </w:rPr>
        <w:t>after the data has been transmitted</w:t>
      </w:r>
      <w:r w:rsidRPr="00646DA1">
        <w:rPr>
          <w:sz w:val="20"/>
          <w:szCs w:val="20"/>
        </w:rPr>
        <w:t>:</w:t>
      </w:r>
    </w:p>
    <w:p w14:paraId="44138160" w14:textId="66F2A238" w:rsidR="00DC001A" w:rsidRPr="00646DA1" w:rsidRDefault="00DC001A" w:rsidP="007202CC">
      <w:pPr>
        <w:rPr>
          <w:sz w:val="20"/>
          <w:szCs w:val="20"/>
        </w:rPr>
      </w:pPr>
      <w:r w:rsidRPr="00646DA1">
        <w:rPr>
          <w:sz w:val="20"/>
          <w:szCs w:val="20"/>
        </w:rPr>
        <w:t>Function</w:t>
      </w:r>
      <w:r w:rsidR="00D95C3F" w:rsidRPr="00646DA1">
        <w:rPr>
          <w:sz w:val="20"/>
          <w:szCs w:val="20"/>
        </w:rPr>
        <w:t xml:space="preserve"> </w:t>
      </w:r>
      <w:proofErr w:type="spellStart"/>
      <w:r w:rsidR="00D95C3F" w:rsidRPr="00646DA1">
        <w:rPr>
          <w:sz w:val="20"/>
          <w:szCs w:val="20"/>
        </w:rPr>
        <w:t>sleep_after_</w:t>
      </w:r>
      <w:proofErr w:type="gramStart"/>
      <w:r w:rsidR="00875E19" w:rsidRPr="00646DA1">
        <w:rPr>
          <w:sz w:val="20"/>
          <w:szCs w:val="20"/>
        </w:rPr>
        <w:t>transmission</w:t>
      </w:r>
      <w:proofErr w:type="spellEnd"/>
      <w:r w:rsidR="00875E19" w:rsidRPr="00646DA1">
        <w:rPr>
          <w:sz w:val="20"/>
          <w:szCs w:val="20"/>
        </w:rPr>
        <w:t>(</w:t>
      </w:r>
      <w:proofErr w:type="gramEnd"/>
      <w:r w:rsidR="00875E19" w:rsidRPr="00646DA1">
        <w:rPr>
          <w:sz w:val="20"/>
          <w:szCs w:val="20"/>
        </w:rPr>
        <w:t>):</w:t>
      </w:r>
      <w:r w:rsidR="00875E19" w:rsidRPr="00646DA1">
        <w:rPr>
          <w:noProof/>
          <w:sz w:val="20"/>
          <w:szCs w:val="20"/>
        </w:rPr>
        <w:drawing>
          <wp:inline distT="0" distB="0" distL="0" distR="0" wp14:anchorId="4830469F" wp14:editId="52C4E784">
            <wp:extent cx="5267325" cy="1333500"/>
            <wp:effectExtent l="0" t="0" r="9525" b="0"/>
            <wp:docPr id="61857442" name="Picture 6185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1333500"/>
                    </a:xfrm>
                    <a:prstGeom prst="rect">
                      <a:avLst/>
                    </a:prstGeom>
                    <a:noFill/>
                    <a:ln>
                      <a:noFill/>
                    </a:ln>
                  </pic:spPr>
                </pic:pic>
              </a:graphicData>
            </a:graphic>
          </wp:inline>
        </w:drawing>
      </w:r>
    </w:p>
    <w:p w14:paraId="715643FD" w14:textId="77777777" w:rsidR="00875E19" w:rsidRPr="00B87C6C" w:rsidRDefault="00875E19" w:rsidP="007202CC"/>
    <w:p w14:paraId="318F891D" w14:textId="77777777" w:rsidR="00875E19" w:rsidRPr="00B87C6C" w:rsidRDefault="00875E19" w:rsidP="007202CC"/>
    <w:p w14:paraId="131A3807" w14:textId="77777777" w:rsidR="00875E19" w:rsidRPr="00B87C6C" w:rsidRDefault="00875E19" w:rsidP="007202CC"/>
    <w:p w14:paraId="1FFE0103" w14:textId="77777777" w:rsidR="00875E19" w:rsidRPr="00B87C6C" w:rsidRDefault="00875E19" w:rsidP="007202CC"/>
    <w:p w14:paraId="4FB9010F" w14:textId="77777777" w:rsidR="00875E19" w:rsidRPr="00B87C6C" w:rsidRDefault="00875E19" w:rsidP="007202CC"/>
    <w:p w14:paraId="1ED5DAE8" w14:textId="750B1A07" w:rsidR="00875E19" w:rsidRPr="00646DA1" w:rsidRDefault="00875E19" w:rsidP="007202CC">
      <w:pPr>
        <w:rPr>
          <w:sz w:val="20"/>
          <w:szCs w:val="20"/>
        </w:rPr>
      </w:pPr>
      <w:r w:rsidRPr="00646DA1">
        <w:rPr>
          <w:sz w:val="20"/>
          <w:szCs w:val="20"/>
        </w:rPr>
        <w:lastRenderedPageBreak/>
        <w:t>Sleep function while the bag is being changed:</w:t>
      </w:r>
    </w:p>
    <w:p w14:paraId="0356F2BE" w14:textId="0D699275" w:rsidR="00875E19" w:rsidRPr="00646DA1" w:rsidRDefault="00875E19" w:rsidP="007202CC">
      <w:pPr>
        <w:rPr>
          <w:sz w:val="20"/>
          <w:szCs w:val="20"/>
        </w:rPr>
      </w:pPr>
      <w:r w:rsidRPr="00646DA1">
        <w:rPr>
          <w:sz w:val="20"/>
          <w:szCs w:val="20"/>
        </w:rPr>
        <w:t xml:space="preserve">Function </w:t>
      </w:r>
      <w:proofErr w:type="spellStart"/>
      <w:r w:rsidRPr="00646DA1">
        <w:rPr>
          <w:sz w:val="20"/>
          <w:szCs w:val="20"/>
        </w:rPr>
        <w:t>sleep_w</w:t>
      </w:r>
      <w:r w:rsidR="00BB3B1F" w:rsidRPr="00646DA1">
        <w:rPr>
          <w:sz w:val="20"/>
          <w:szCs w:val="20"/>
        </w:rPr>
        <w:t>hile_changing_</w:t>
      </w:r>
      <w:proofErr w:type="gramStart"/>
      <w:r w:rsidR="00BB3B1F" w:rsidRPr="00646DA1">
        <w:rPr>
          <w:sz w:val="20"/>
          <w:szCs w:val="20"/>
        </w:rPr>
        <w:t>bag</w:t>
      </w:r>
      <w:proofErr w:type="spellEnd"/>
      <w:r w:rsidR="00BB3B1F" w:rsidRPr="00646DA1">
        <w:rPr>
          <w:sz w:val="20"/>
          <w:szCs w:val="20"/>
        </w:rPr>
        <w:t>(</w:t>
      </w:r>
      <w:proofErr w:type="gramEnd"/>
      <w:r w:rsidR="00BB3B1F" w:rsidRPr="00646DA1">
        <w:rPr>
          <w:sz w:val="20"/>
          <w:szCs w:val="20"/>
        </w:rPr>
        <w:t>):</w:t>
      </w:r>
    </w:p>
    <w:p w14:paraId="5BC25BA5" w14:textId="7117553F" w:rsidR="00BB3B1F" w:rsidRPr="00B87C6C" w:rsidRDefault="00BB3B1F" w:rsidP="007202CC">
      <w:r w:rsidRPr="00B87C6C">
        <w:rPr>
          <w:noProof/>
        </w:rPr>
        <w:drawing>
          <wp:inline distT="0" distB="0" distL="0" distR="0" wp14:anchorId="4BC84041" wp14:editId="277C92C5">
            <wp:extent cx="5267325" cy="1333500"/>
            <wp:effectExtent l="0" t="0" r="9525" b="0"/>
            <wp:docPr id="1803341521" name="Picture 180334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1333500"/>
                    </a:xfrm>
                    <a:prstGeom prst="rect">
                      <a:avLst/>
                    </a:prstGeom>
                    <a:noFill/>
                    <a:ln>
                      <a:noFill/>
                    </a:ln>
                  </pic:spPr>
                </pic:pic>
              </a:graphicData>
            </a:graphic>
          </wp:inline>
        </w:drawing>
      </w:r>
    </w:p>
    <w:p w14:paraId="514F5049" w14:textId="77777777" w:rsidR="00765062" w:rsidRPr="00B87C6C" w:rsidRDefault="00765062" w:rsidP="007202CC"/>
    <w:p w14:paraId="0EC63BF8" w14:textId="7E680E1D" w:rsidR="00765062" w:rsidRPr="00646DA1" w:rsidRDefault="00765062" w:rsidP="007202CC">
      <w:pPr>
        <w:rPr>
          <w:sz w:val="20"/>
          <w:szCs w:val="20"/>
        </w:rPr>
      </w:pPr>
      <w:r w:rsidRPr="00646DA1">
        <w:rPr>
          <w:sz w:val="20"/>
          <w:szCs w:val="20"/>
        </w:rPr>
        <w:t>Setup function:</w:t>
      </w:r>
    </w:p>
    <w:p w14:paraId="098BE372" w14:textId="44BDFF81" w:rsidR="00765062" w:rsidRPr="00646DA1" w:rsidRDefault="00765062" w:rsidP="007202CC">
      <w:pPr>
        <w:rPr>
          <w:sz w:val="20"/>
          <w:szCs w:val="20"/>
        </w:rPr>
      </w:pPr>
      <w:r w:rsidRPr="00646DA1">
        <w:rPr>
          <w:sz w:val="20"/>
          <w:szCs w:val="20"/>
        </w:rPr>
        <w:t xml:space="preserve">Function </w:t>
      </w:r>
      <w:proofErr w:type="gramStart"/>
      <w:r w:rsidRPr="00646DA1">
        <w:rPr>
          <w:sz w:val="20"/>
          <w:szCs w:val="20"/>
        </w:rPr>
        <w:t>setup(</w:t>
      </w:r>
      <w:proofErr w:type="gramEnd"/>
      <w:r w:rsidRPr="00646DA1">
        <w:rPr>
          <w:sz w:val="20"/>
          <w:szCs w:val="20"/>
        </w:rPr>
        <w:t>):</w:t>
      </w:r>
    </w:p>
    <w:p w14:paraId="02834ED0" w14:textId="2EE98163" w:rsidR="00765062" w:rsidRPr="00B87C6C" w:rsidRDefault="005B657F" w:rsidP="007202CC">
      <w:r w:rsidRPr="00B87C6C">
        <w:rPr>
          <w:noProof/>
        </w:rPr>
        <w:drawing>
          <wp:inline distT="0" distB="0" distL="0" distR="0" wp14:anchorId="36E7E5E4" wp14:editId="10343FB8">
            <wp:extent cx="5267325" cy="1181100"/>
            <wp:effectExtent l="0" t="0" r="9525" b="0"/>
            <wp:docPr id="1243151365" name="Picture 124315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7325" cy="1181100"/>
                    </a:xfrm>
                    <a:prstGeom prst="rect">
                      <a:avLst/>
                    </a:prstGeom>
                    <a:noFill/>
                    <a:ln>
                      <a:noFill/>
                    </a:ln>
                  </pic:spPr>
                </pic:pic>
              </a:graphicData>
            </a:graphic>
          </wp:inline>
        </w:drawing>
      </w:r>
    </w:p>
    <w:p w14:paraId="3A0BCFDC" w14:textId="77777777" w:rsidR="00765062" w:rsidRPr="00B87C6C" w:rsidRDefault="00765062" w:rsidP="007202CC"/>
    <w:p w14:paraId="06DC02A0" w14:textId="2D2D515F" w:rsidR="005B657F" w:rsidRPr="00646DA1" w:rsidRDefault="005B657F" w:rsidP="007202CC">
      <w:pPr>
        <w:rPr>
          <w:sz w:val="20"/>
          <w:szCs w:val="20"/>
        </w:rPr>
      </w:pPr>
      <w:r w:rsidRPr="00646DA1">
        <w:rPr>
          <w:sz w:val="20"/>
          <w:szCs w:val="20"/>
        </w:rPr>
        <w:t>Loop Function:</w:t>
      </w:r>
    </w:p>
    <w:p w14:paraId="51C2B177" w14:textId="2B592E63" w:rsidR="005B657F" w:rsidRPr="00646DA1" w:rsidRDefault="005B657F" w:rsidP="007202CC">
      <w:pPr>
        <w:rPr>
          <w:sz w:val="20"/>
          <w:szCs w:val="20"/>
        </w:rPr>
      </w:pPr>
      <w:r w:rsidRPr="00646DA1">
        <w:rPr>
          <w:sz w:val="20"/>
          <w:szCs w:val="20"/>
        </w:rPr>
        <w:t xml:space="preserve">Function </w:t>
      </w:r>
      <w:proofErr w:type="gramStart"/>
      <w:r w:rsidRPr="00646DA1">
        <w:rPr>
          <w:sz w:val="20"/>
          <w:szCs w:val="20"/>
        </w:rPr>
        <w:t>loop(</w:t>
      </w:r>
      <w:proofErr w:type="gramEnd"/>
      <w:r w:rsidRPr="00646DA1">
        <w:rPr>
          <w:sz w:val="20"/>
          <w:szCs w:val="20"/>
        </w:rPr>
        <w:t>):</w:t>
      </w:r>
    </w:p>
    <w:p w14:paraId="3D5B591E" w14:textId="0FE6CD3F" w:rsidR="005B657F" w:rsidRDefault="00790E4A" w:rsidP="007202CC">
      <w:r w:rsidRPr="00B87C6C">
        <w:rPr>
          <w:noProof/>
        </w:rPr>
        <w:drawing>
          <wp:inline distT="0" distB="0" distL="0" distR="0" wp14:anchorId="339CA59F" wp14:editId="365FB1C9">
            <wp:extent cx="5267325" cy="1724025"/>
            <wp:effectExtent l="0" t="0" r="9525" b="9525"/>
            <wp:docPr id="342281606" name="Picture 34228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7325" cy="1724025"/>
                    </a:xfrm>
                    <a:prstGeom prst="rect">
                      <a:avLst/>
                    </a:prstGeom>
                    <a:noFill/>
                    <a:ln>
                      <a:noFill/>
                    </a:ln>
                  </pic:spPr>
                </pic:pic>
              </a:graphicData>
            </a:graphic>
          </wp:inline>
        </w:drawing>
      </w:r>
    </w:p>
    <w:p w14:paraId="73A58C5B" w14:textId="77777777" w:rsidR="00E95D41" w:rsidRDefault="00E95D41" w:rsidP="007202CC"/>
    <w:p w14:paraId="56737264" w14:textId="77777777" w:rsidR="0040525D" w:rsidRDefault="0040525D" w:rsidP="007202CC">
      <w:pPr>
        <w:rPr>
          <w:b/>
          <w:bCs/>
        </w:rPr>
      </w:pPr>
    </w:p>
    <w:p w14:paraId="3FFC00B5" w14:textId="77777777" w:rsidR="0040525D" w:rsidRDefault="0040525D" w:rsidP="007202CC">
      <w:pPr>
        <w:rPr>
          <w:b/>
          <w:bCs/>
        </w:rPr>
      </w:pPr>
    </w:p>
    <w:p w14:paraId="2F8F587F" w14:textId="77777777" w:rsidR="0040525D" w:rsidRDefault="0040525D" w:rsidP="007202CC">
      <w:pPr>
        <w:rPr>
          <w:b/>
          <w:bCs/>
        </w:rPr>
      </w:pPr>
    </w:p>
    <w:p w14:paraId="03862AF2" w14:textId="77777777" w:rsidR="0040525D" w:rsidRDefault="0040525D" w:rsidP="007202CC">
      <w:pPr>
        <w:rPr>
          <w:b/>
          <w:bCs/>
        </w:rPr>
      </w:pPr>
    </w:p>
    <w:p w14:paraId="68D43865" w14:textId="77777777" w:rsidR="0040525D" w:rsidRDefault="0040525D" w:rsidP="007202CC">
      <w:pPr>
        <w:rPr>
          <w:b/>
          <w:bCs/>
        </w:rPr>
      </w:pPr>
    </w:p>
    <w:p w14:paraId="60B42B2E" w14:textId="77777777" w:rsidR="0040525D" w:rsidRDefault="0040525D" w:rsidP="007202CC">
      <w:pPr>
        <w:rPr>
          <w:b/>
          <w:bCs/>
        </w:rPr>
      </w:pPr>
    </w:p>
    <w:p w14:paraId="6651F4E9" w14:textId="77777777" w:rsidR="0040525D" w:rsidRDefault="0040525D" w:rsidP="007202CC">
      <w:pPr>
        <w:rPr>
          <w:b/>
          <w:bCs/>
        </w:rPr>
      </w:pPr>
    </w:p>
    <w:p w14:paraId="7722224D" w14:textId="77777777" w:rsidR="0040525D" w:rsidRDefault="0040525D" w:rsidP="007202CC">
      <w:pPr>
        <w:rPr>
          <w:b/>
          <w:bCs/>
        </w:rPr>
      </w:pPr>
    </w:p>
    <w:p w14:paraId="3088F94E" w14:textId="77777777" w:rsidR="0040525D" w:rsidRDefault="0040525D" w:rsidP="007202CC">
      <w:pPr>
        <w:rPr>
          <w:b/>
          <w:bCs/>
        </w:rPr>
      </w:pPr>
    </w:p>
    <w:p w14:paraId="18A3C0FD" w14:textId="77777777" w:rsidR="0040525D" w:rsidRDefault="0040525D" w:rsidP="007202CC">
      <w:pPr>
        <w:rPr>
          <w:b/>
          <w:bCs/>
        </w:rPr>
      </w:pPr>
    </w:p>
    <w:p w14:paraId="00828996" w14:textId="77777777" w:rsidR="0040525D" w:rsidRDefault="0040525D" w:rsidP="007202CC">
      <w:pPr>
        <w:rPr>
          <w:b/>
          <w:bCs/>
        </w:rPr>
      </w:pPr>
    </w:p>
    <w:p w14:paraId="29AF03C6" w14:textId="77777777" w:rsidR="0040525D" w:rsidRDefault="0040525D" w:rsidP="007202CC">
      <w:pPr>
        <w:rPr>
          <w:b/>
          <w:bCs/>
        </w:rPr>
      </w:pPr>
    </w:p>
    <w:p w14:paraId="7170478C" w14:textId="77777777" w:rsidR="0040525D" w:rsidRDefault="0040525D" w:rsidP="007202CC">
      <w:pPr>
        <w:rPr>
          <w:b/>
          <w:bCs/>
        </w:rPr>
      </w:pPr>
    </w:p>
    <w:p w14:paraId="5BA276D2" w14:textId="3A307E76" w:rsidR="00E95D41" w:rsidRPr="00646DA1" w:rsidRDefault="00E95D41" w:rsidP="007202CC">
      <w:pPr>
        <w:rPr>
          <w:b/>
          <w:bCs/>
          <w:sz w:val="20"/>
          <w:szCs w:val="20"/>
        </w:rPr>
      </w:pPr>
      <w:r w:rsidRPr="00646DA1">
        <w:rPr>
          <w:b/>
          <w:bCs/>
          <w:sz w:val="20"/>
          <w:szCs w:val="20"/>
        </w:rPr>
        <w:lastRenderedPageBreak/>
        <w:t xml:space="preserve">Appendix B: One of the </w:t>
      </w:r>
      <w:r w:rsidR="003C431F" w:rsidRPr="00646DA1">
        <w:rPr>
          <w:b/>
          <w:bCs/>
          <w:sz w:val="20"/>
          <w:szCs w:val="20"/>
        </w:rPr>
        <w:t>test data</w:t>
      </w:r>
      <w:r w:rsidRPr="00646DA1">
        <w:rPr>
          <w:b/>
          <w:bCs/>
          <w:sz w:val="20"/>
          <w:szCs w:val="20"/>
        </w:rPr>
        <w:t>.</w:t>
      </w:r>
    </w:p>
    <w:p w14:paraId="60989793" w14:textId="713359B6" w:rsidR="0040525D" w:rsidRDefault="0040525D" w:rsidP="007202CC">
      <w:pPr>
        <w:rPr>
          <w:b/>
          <w:bCs/>
        </w:rPr>
      </w:pPr>
    </w:p>
    <w:p w14:paraId="242D0A3A" w14:textId="77777777" w:rsidR="0040525D" w:rsidRDefault="0040525D" w:rsidP="007202CC">
      <w:pPr>
        <w:rPr>
          <w:b/>
          <w:bCs/>
        </w:rPr>
      </w:pPr>
    </w:p>
    <w:p w14:paraId="3CA91898" w14:textId="5E25DF37" w:rsidR="0040525D" w:rsidRDefault="0040525D" w:rsidP="007202CC">
      <w:pPr>
        <w:rPr>
          <w:b/>
          <w:bCs/>
        </w:rPr>
      </w:pPr>
      <w:r>
        <w:rPr>
          <w:b/>
          <w:bCs/>
          <w:noProof/>
        </w:rPr>
        <w:drawing>
          <wp:inline distT="0" distB="0" distL="0" distR="0" wp14:anchorId="1CF9106A" wp14:editId="4CF13FB5">
            <wp:extent cx="5267325" cy="3190875"/>
            <wp:effectExtent l="0" t="0" r="9525" b="9525"/>
            <wp:docPr id="278110649" name="Picture 27811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3190875"/>
                    </a:xfrm>
                    <a:prstGeom prst="rect">
                      <a:avLst/>
                    </a:prstGeom>
                    <a:noFill/>
                    <a:ln>
                      <a:noFill/>
                    </a:ln>
                  </pic:spPr>
                </pic:pic>
              </a:graphicData>
            </a:graphic>
          </wp:inline>
        </w:drawing>
      </w:r>
    </w:p>
    <w:p w14:paraId="5E431CE2" w14:textId="77777777" w:rsidR="00E95D41" w:rsidRPr="00B87C6C" w:rsidRDefault="00E95D41" w:rsidP="007202CC"/>
    <w:sectPr w:rsidR="00E95D41" w:rsidRPr="00B87C6C">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6295D" w14:textId="77777777" w:rsidR="00AE6F6D" w:rsidRDefault="00AE6F6D" w:rsidP="00123C61">
      <w:r>
        <w:separator/>
      </w:r>
    </w:p>
  </w:endnote>
  <w:endnote w:type="continuationSeparator" w:id="0">
    <w:p w14:paraId="21B4F122" w14:textId="77777777" w:rsidR="00AE6F6D" w:rsidRDefault="00AE6F6D" w:rsidP="00123C61">
      <w:r>
        <w:continuationSeparator/>
      </w:r>
    </w:p>
  </w:endnote>
  <w:endnote w:type="continuationNotice" w:id="1">
    <w:p w14:paraId="7283FA83" w14:textId="77777777" w:rsidR="00AE6F6D" w:rsidRDefault="00AE6F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598173"/>
      <w:docPartObj>
        <w:docPartGallery w:val="Page Numbers (Bottom of Page)"/>
        <w:docPartUnique/>
      </w:docPartObj>
    </w:sdtPr>
    <w:sdtEndPr>
      <w:rPr>
        <w:noProof/>
      </w:rPr>
    </w:sdtEndPr>
    <w:sdtContent>
      <w:p w14:paraId="101A1E42" w14:textId="6B0457B7" w:rsidR="0008434C" w:rsidRDefault="000843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5FEC39" w14:textId="1F182EF7" w:rsidR="00123C61" w:rsidRDefault="00123C61">
    <w:pPr>
      <w:pStyle w:val="BodyText"/>
      <w:spacing w:line="190" w:lineRule="auto"/>
      <w:ind w:left="4203"/>
      <w:rPr>
        <w:sz w:val="19"/>
        <w:szCs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436778"/>
      <w:docPartObj>
        <w:docPartGallery w:val="Page Numbers (Bottom of Page)"/>
        <w:docPartUnique/>
      </w:docPartObj>
    </w:sdtPr>
    <w:sdtEndPr>
      <w:rPr>
        <w:noProof/>
      </w:rPr>
    </w:sdtEndPr>
    <w:sdtContent>
      <w:p w14:paraId="742901A8" w14:textId="109BC647" w:rsidR="0008434C" w:rsidRDefault="0008434C" w:rsidP="000843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BDAD0F" w14:textId="217E0B8E" w:rsidR="001A62F8" w:rsidRPr="0008434C" w:rsidRDefault="001A62F8">
    <w:pPr>
      <w:pStyle w:val="BodyText"/>
      <w:spacing w:line="188" w:lineRule="auto"/>
      <w:ind w:left="4202"/>
      <w:rPr>
        <w:sz w:val="19"/>
        <w:szCs w:val="19"/>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E470C" w14:textId="77777777" w:rsidR="00AE6F6D" w:rsidRDefault="00AE6F6D" w:rsidP="00123C61">
      <w:r>
        <w:separator/>
      </w:r>
    </w:p>
  </w:footnote>
  <w:footnote w:type="continuationSeparator" w:id="0">
    <w:p w14:paraId="2A5CF856" w14:textId="77777777" w:rsidR="00AE6F6D" w:rsidRDefault="00AE6F6D" w:rsidP="00123C61">
      <w:r>
        <w:continuationSeparator/>
      </w:r>
    </w:p>
  </w:footnote>
  <w:footnote w:type="continuationNotice" w:id="1">
    <w:p w14:paraId="335A9AA1" w14:textId="77777777" w:rsidR="00AE6F6D" w:rsidRDefault="00AE6F6D"/>
  </w:footnote>
</w:footnotes>
</file>

<file path=word/intelligence2.xml><?xml version="1.0" encoding="utf-8"?>
<int2:intelligence xmlns:int2="http://schemas.microsoft.com/office/intelligence/2020/intelligence" xmlns:oel="http://schemas.microsoft.com/office/2019/extlst">
  <int2:observations>
    <int2:textHash int2:hashCode="nZFmqrxHVsJwue" int2:id="EsacM7hp">
      <int2:state int2:value="Rejected" int2:type="AugLoop_Text_Critique"/>
    </int2:textHash>
    <int2:textHash int2:hashCode="dQGtnGr3D48RI5" int2:id="ouI42L22">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4780F"/>
    <w:multiLevelType w:val="multilevel"/>
    <w:tmpl w:val="FFBA0D34"/>
    <w:lvl w:ilvl="0">
      <w:start w:val="1"/>
      <w:numFmt w:val="decimal"/>
      <w:lvlText w:val="%1."/>
      <w:lvlJc w:val="left"/>
      <w:pPr>
        <w:ind w:left="660" w:hanging="660"/>
      </w:pPr>
      <w:rPr>
        <w:rFonts w:hint="default"/>
      </w:rPr>
    </w:lvl>
    <w:lvl w:ilvl="1">
      <w:start w:val="1"/>
      <w:numFmt w:val="decimal"/>
      <w:lvlText w:val="%1.%2."/>
      <w:lvlJc w:val="left"/>
      <w:pPr>
        <w:ind w:left="671" w:hanging="660"/>
      </w:pPr>
      <w:rPr>
        <w:rFonts w:hint="default"/>
      </w:rPr>
    </w:lvl>
    <w:lvl w:ilvl="2">
      <w:start w:val="1"/>
      <w:numFmt w:val="decimal"/>
      <w:lvlText w:val="%1.%2.%3."/>
      <w:lvlJc w:val="left"/>
      <w:pPr>
        <w:ind w:left="742" w:hanging="720"/>
      </w:pPr>
      <w:rPr>
        <w:rFonts w:hint="default"/>
      </w:rPr>
    </w:lvl>
    <w:lvl w:ilvl="3">
      <w:start w:val="1"/>
      <w:numFmt w:val="decimal"/>
      <w:lvlText w:val="%1.%2.%3.%4."/>
      <w:lvlJc w:val="left"/>
      <w:pPr>
        <w:ind w:left="753" w:hanging="720"/>
      </w:pPr>
      <w:rPr>
        <w:rFonts w:hint="default"/>
      </w:rPr>
    </w:lvl>
    <w:lvl w:ilvl="4">
      <w:start w:val="1"/>
      <w:numFmt w:val="decimal"/>
      <w:lvlText w:val="%1.%2.%3.%4.%5."/>
      <w:lvlJc w:val="left"/>
      <w:pPr>
        <w:ind w:left="1124" w:hanging="1080"/>
      </w:pPr>
      <w:rPr>
        <w:rFonts w:hint="default"/>
      </w:rPr>
    </w:lvl>
    <w:lvl w:ilvl="5">
      <w:start w:val="1"/>
      <w:numFmt w:val="decimal"/>
      <w:lvlText w:val="%1.%2.%3.%4.%5.%6."/>
      <w:lvlJc w:val="left"/>
      <w:pPr>
        <w:ind w:left="1135" w:hanging="1080"/>
      </w:pPr>
      <w:rPr>
        <w:rFonts w:hint="default"/>
      </w:rPr>
    </w:lvl>
    <w:lvl w:ilvl="6">
      <w:start w:val="1"/>
      <w:numFmt w:val="decimal"/>
      <w:lvlText w:val="%1.%2.%3.%4.%5.%6.%7."/>
      <w:lvlJc w:val="left"/>
      <w:pPr>
        <w:ind w:left="1506" w:hanging="1440"/>
      </w:pPr>
      <w:rPr>
        <w:rFonts w:hint="default"/>
      </w:rPr>
    </w:lvl>
    <w:lvl w:ilvl="7">
      <w:start w:val="1"/>
      <w:numFmt w:val="decimal"/>
      <w:lvlText w:val="%1.%2.%3.%4.%5.%6.%7.%8."/>
      <w:lvlJc w:val="left"/>
      <w:pPr>
        <w:ind w:left="1517" w:hanging="1440"/>
      </w:pPr>
      <w:rPr>
        <w:rFonts w:hint="default"/>
      </w:rPr>
    </w:lvl>
    <w:lvl w:ilvl="8">
      <w:start w:val="1"/>
      <w:numFmt w:val="decimal"/>
      <w:lvlText w:val="%1.%2.%3.%4.%5.%6.%7.%8.%9."/>
      <w:lvlJc w:val="left"/>
      <w:pPr>
        <w:ind w:left="1888" w:hanging="1800"/>
      </w:pPr>
      <w:rPr>
        <w:rFonts w:hint="default"/>
      </w:rPr>
    </w:lvl>
  </w:abstractNum>
  <w:abstractNum w:abstractNumId="1" w15:restartNumberingAfterBreak="0">
    <w:nsid w:val="0B9E6B6A"/>
    <w:multiLevelType w:val="multilevel"/>
    <w:tmpl w:val="0ACC8030"/>
    <w:lvl w:ilvl="0">
      <w:start w:val="1"/>
      <w:numFmt w:val="decimal"/>
      <w:lvlText w:val="%1."/>
      <w:lvlJc w:val="left"/>
      <w:pPr>
        <w:ind w:left="450" w:hanging="450"/>
      </w:pPr>
      <w:rPr>
        <w:rFonts w:ascii="宋体" w:eastAsia="宋体" w:hAnsi="宋体" w:cs="宋体" w:hint="default"/>
      </w:rPr>
    </w:lvl>
    <w:lvl w:ilvl="1">
      <w:start w:val="1"/>
      <w:numFmt w:val="decimal"/>
      <w:lvlText w:val="%1.%2."/>
      <w:lvlJc w:val="left"/>
      <w:pPr>
        <w:ind w:left="450" w:hanging="450"/>
      </w:pPr>
      <w:rPr>
        <w:rFonts w:ascii="宋体" w:eastAsia="宋体" w:hAnsi="宋体" w:cs="宋体" w:hint="default"/>
      </w:rPr>
    </w:lvl>
    <w:lvl w:ilvl="2">
      <w:start w:val="1"/>
      <w:numFmt w:val="decimal"/>
      <w:lvlText w:val="%1.%2.%3."/>
      <w:lvlJc w:val="left"/>
      <w:pPr>
        <w:ind w:left="720" w:hanging="720"/>
      </w:pPr>
      <w:rPr>
        <w:rFonts w:ascii="宋体" w:eastAsia="宋体" w:hAnsi="宋体" w:cs="宋体" w:hint="default"/>
      </w:rPr>
    </w:lvl>
    <w:lvl w:ilvl="3">
      <w:start w:val="1"/>
      <w:numFmt w:val="decimal"/>
      <w:lvlText w:val="%1.%2.%3.%4."/>
      <w:lvlJc w:val="left"/>
      <w:pPr>
        <w:ind w:left="720" w:hanging="720"/>
      </w:pPr>
      <w:rPr>
        <w:rFonts w:ascii="宋体" w:eastAsia="宋体" w:hAnsi="宋体" w:cs="宋体" w:hint="default"/>
      </w:rPr>
    </w:lvl>
    <w:lvl w:ilvl="4">
      <w:start w:val="1"/>
      <w:numFmt w:val="decimal"/>
      <w:lvlText w:val="%1.%2.%3.%4.%5."/>
      <w:lvlJc w:val="left"/>
      <w:pPr>
        <w:ind w:left="1080" w:hanging="1080"/>
      </w:pPr>
      <w:rPr>
        <w:rFonts w:ascii="宋体" w:eastAsia="宋体" w:hAnsi="宋体" w:cs="宋体" w:hint="default"/>
      </w:rPr>
    </w:lvl>
    <w:lvl w:ilvl="5">
      <w:start w:val="1"/>
      <w:numFmt w:val="decimal"/>
      <w:lvlText w:val="%1.%2.%3.%4.%5.%6."/>
      <w:lvlJc w:val="left"/>
      <w:pPr>
        <w:ind w:left="1080" w:hanging="1080"/>
      </w:pPr>
      <w:rPr>
        <w:rFonts w:ascii="宋体" w:eastAsia="宋体" w:hAnsi="宋体" w:cs="宋体" w:hint="default"/>
      </w:rPr>
    </w:lvl>
    <w:lvl w:ilvl="6">
      <w:start w:val="1"/>
      <w:numFmt w:val="decimal"/>
      <w:lvlText w:val="%1.%2.%3.%4.%5.%6.%7."/>
      <w:lvlJc w:val="left"/>
      <w:pPr>
        <w:ind w:left="1440" w:hanging="1440"/>
      </w:pPr>
      <w:rPr>
        <w:rFonts w:ascii="宋体" w:eastAsia="宋体" w:hAnsi="宋体" w:cs="宋体" w:hint="default"/>
      </w:rPr>
    </w:lvl>
    <w:lvl w:ilvl="7">
      <w:start w:val="1"/>
      <w:numFmt w:val="decimal"/>
      <w:lvlText w:val="%1.%2.%3.%4.%5.%6.%7.%8."/>
      <w:lvlJc w:val="left"/>
      <w:pPr>
        <w:ind w:left="1440" w:hanging="1440"/>
      </w:pPr>
      <w:rPr>
        <w:rFonts w:ascii="宋体" w:eastAsia="宋体" w:hAnsi="宋体" w:cs="宋体" w:hint="default"/>
      </w:rPr>
    </w:lvl>
    <w:lvl w:ilvl="8">
      <w:start w:val="1"/>
      <w:numFmt w:val="decimal"/>
      <w:lvlText w:val="%1.%2.%3.%4.%5.%6.%7.%8.%9."/>
      <w:lvlJc w:val="left"/>
      <w:pPr>
        <w:ind w:left="1800" w:hanging="1800"/>
      </w:pPr>
      <w:rPr>
        <w:rFonts w:ascii="宋体" w:eastAsia="宋体" w:hAnsi="宋体" w:cs="宋体" w:hint="default"/>
      </w:rPr>
    </w:lvl>
  </w:abstractNum>
  <w:abstractNum w:abstractNumId="2" w15:restartNumberingAfterBreak="0">
    <w:nsid w:val="0D9115B5"/>
    <w:multiLevelType w:val="multilevel"/>
    <w:tmpl w:val="EB2ED7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4AD4117"/>
    <w:multiLevelType w:val="multilevel"/>
    <w:tmpl w:val="16169F74"/>
    <w:lvl w:ilvl="0">
      <w:start w:val="2"/>
      <w:numFmt w:val="decimal"/>
      <w:lvlText w:val="%1"/>
      <w:lvlJc w:val="left"/>
      <w:pPr>
        <w:ind w:left="437" w:hanging="437"/>
      </w:pPr>
      <w:rPr>
        <w:rFonts w:hint="default"/>
      </w:rPr>
    </w:lvl>
    <w:lvl w:ilvl="1">
      <w:start w:val="1"/>
      <w:numFmt w:val="decimal"/>
      <w:lvlText w:val="%1.%2"/>
      <w:lvlJc w:val="left"/>
      <w:pPr>
        <w:ind w:left="437" w:hanging="437"/>
      </w:pPr>
      <w:rPr>
        <w:rFonts w:hint="default"/>
      </w:rPr>
    </w:lvl>
    <w:lvl w:ilvl="2">
      <w:start w:val="1"/>
      <w:numFmt w:val="bullet"/>
      <w:lvlText w:val=""/>
      <w:lvlJc w:val="left"/>
      <w:pPr>
        <w:ind w:left="720" w:hanging="36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F4E04ED"/>
    <w:multiLevelType w:val="hybridMultilevel"/>
    <w:tmpl w:val="77AA20F0"/>
    <w:lvl w:ilvl="0" w:tplc="FD86C6E2">
      <w:start w:val="1"/>
      <w:numFmt w:val="decimal"/>
      <w:lvlText w:val="%1."/>
      <w:lvlJc w:val="left"/>
      <w:pPr>
        <w:ind w:left="369" w:hanging="360"/>
      </w:pPr>
      <w:rPr>
        <w:rFonts w:hint="default"/>
        <w:b/>
      </w:rPr>
    </w:lvl>
    <w:lvl w:ilvl="1" w:tplc="0C090019" w:tentative="1">
      <w:start w:val="1"/>
      <w:numFmt w:val="lowerLetter"/>
      <w:lvlText w:val="%2."/>
      <w:lvlJc w:val="left"/>
      <w:pPr>
        <w:ind w:left="1089" w:hanging="360"/>
      </w:pPr>
    </w:lvl>
    <w:lvl w:ilvl="2" w:tplc="0C09001B" w:tentative="1">
      <w:start w:val="1"/>
      <w:numFmt w:val="lowerRoman"/>
      <w:lvlText w:val="%3."/>
      <w:lvlJc w:val="right"/>
      <w:pPr>
        <w:ind w:left="1809" w:hanging="180"/>
      </w:pPr>
    </w:lvl>
    <w:lvl w:ilvl="3" w:tplc="0C09000F" w:tentative="1">
      <w:start w:val="1"/>
      <w:numFmt w:val="decimal"/>
      <w:lvlText w:val="%4."/>
      <w:lvlJc w:val="left"/>
      <w:pPr>
        <w:ind w:left="2529" w:hanging="360"/>
      </w:pPr>
    </w:lvl>
    <w:lvl w:ilvl="4" w:tplc="0C090019" w:tentative="1">
      <w:start w:val="1"/>
      <w:numFmt w:val="lowerLetter"/>
      <w:lvlText w:val="%5."/>
      <w:lvlJc w:val="left"/>
      <w:pPr>
        <w:ind w:left="3249" w:hanging="360"/>
      </w:pPr>
    </w:lvl>
    <w:lvl w:ilvl="5" w:tplc="0C09001B" w:tentative="1">
      <w:start w:val="1"/>
      <w:numFmt w:val="lowerRoman"/>
      <w:lvlText w:val="%6."/>
      <w:lvlJc w:val="right"/>
      <w:pPr>
        <w:ind w:left="3969" w:hanging="180"/>
      </w:pPr>
    </w:lvl>
    <w:lvl w:ilvl="6" w:tplc="0C09000F" w:tentative="1">
      <w:start w:val="1"/>
      <w:numFmt w:val="decimal"/>
      <w:lvlText w:val="%7."/>
      <w:lvlJc w:val="left"/>
      <w:pPr>
        <w:ind w:left="4689" w:hanging="360"/>
      </w:pPr>
    </w:lvl>
    <w:lvl w:ilvl="7" w:tplc="0C090019" w:tentative="1">
      <w:start w:val="1"/>
      <w:numFmt w:val="lowerLetter"/>
      <w:lvlText w:val="%8."/>
      <w:lvlJc w:val="left"/>
      <w:pPr>
        <w:ind w:left="5409" w:hanging="360"/>
      </w:pPr>
    </w:lvl>
    <w:lvl w:ilvl="8" w:tplc="0C09001B" w:tentative="1">
      <w:start w:val="1"/>
      <w:numFmt w:val="lowerRoman"/>
      <w:lvlText w:val="%9."/>
      <w:lvlJc w:val="right"/>
      <w:pPr>
        <w:ind w:left="6129" w:hanging="180"/>
      </w:pPr>
    </w:lvl>
  </w:abstractNum>
  <w:abstractNum w:abstractNumId="5" w15:restartNumberingAfterBreak="0">
    <w:nsid w:val="37377815"/>
    <w:multiLevelType w:val="multilevel"/>
    <w:tmpl w:val="015A17A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D882164"/>
    <w:multiLevelType w:val="hybridMultilevel"/>
    <w:tmpl w:val="52446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C4738C"/>
    <w:multiLevelType w:val="hybridMultilevel"/>
    <w:tmpl w:val="A4BA1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CA2C05"/>
    <w:multiLevelType w:val="multilevel"/>
    <w:tmpl w:val="E430872C"/>
    <w:lvl w:ilvl="0">
      <w:start w:val="2"/>
      <w:numFmt w:val="decimal"/>
      <w:lvlText w:val="%1"/>
      <w:lvlJc w:val="left"/>
      <w:pPr>
        <w:ind w:left="437" w:hanging="437"/>
      </w:pPr>
      <w:rPr>
        <w:rFonts w:hint="default"/>
      </w:rPr>
    </w:lvl>
    <w:lvl w:ilvl="1">
      <w:start w:val="1"/>
      <w:numFmt w:val="decimal"/>
      <w:lvlText w:val="%1.%2"/>
      <w:lvlJc w:val="left"/>
      <w:pPr>
        <w:ind w:left="617" w:hanging="437"/>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EF944BB"/>
    <w:multiLevelType w:val="multilevel"/>
    <w:tmpl w:val="DEBE9D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D83700"/>
    <w:multiLevelType w:val="multilevel"/>
    <w:tmpl w:val="6B3698C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75832AA"/>
    <w:multiLevelType w:val="hybridMultilevel"/>
    <w:tmpl w:val="956CC4B0"/>
    <w:lvl w:ilvl="0" w:tplc="8F789272">
      <w:start w:val="1"/>
      <w:numFmt w:val="decimal"/>
      <w:lvlText w:val="%1."/>
      <w:lvlJc w:val="left"/>
      <w:pPr>
        <w:ind w:left="621" w:hanging="370"/>
      </w:pPr>
      <w:rPr>
        <w:rFonts w:hint="default"/>
        <w:b w:val="0"/>
      </w:rPr>
    </w:lvl>
    <w:lvl w:ilvl="1" w:tplc="0C090019" w:tentative="1">
      <w:start w:val="1"/>
      <w:numFmt w:val="lowerLetter"/>
      <w:lvlText w:val="%2."/>
      <w:lvlJc w:val="left"/>
      <w:pPr>
        <w:ind w:left="1331" w:hanging="360"/>
      </w:pPr>
    </w:lvl>
    <w:lvl w:ilvl="2" w:tplc="0C09001B" w:tentative="1">
      <w:start w:val="1"/>
      <w:numFmt w:val="lowerRoman"/>
      <w:lvlText w:val="%3."/>
      <w:lvlJc w:val="right"/>
      <w:pPr>
        <w:ind w:left="2051" w:hanging="180"/>
      </w:pPr>
    </w:lvl>
    <w:lvl w:ilvl="3" w:tplc="0C09000F" w:tentative="1">
      <w:start w:val="1"/>
      <w:numFmt w:val="decimal"/>
      <w:lvlText w:val="%4."/>
      <w:lvlJc w:val="left"/>
      <w:pPr>
        <w:ind w:left="2771" w:hanging="360"/>
      </w:pPr>
    </w:lvl>
    <w:lvl w:ilvl="4" w:tplc="0C090019" w:tentative="1">
      <w:start w:val="1"/>
      <w:numFmt w:val="lowerLetter"/>
      <w:lvlText w:val="%5."/>
      <w:lvlJc w:val="left"/>
      <w:pPr>
        <w:ind w:left="3491" w:hanging="360"/>
      </w:pPr>
    </w:lvl>
    <w:lvl w:ilvl="5" w:tplc="0C09001B" w:tentative="1">
      <w:start w:val="1"/>
      <w:numFmt w:val="lowerRoman"/>
      <w:lvlText w:val="%6."/>
      <w:lvlJc w:val="right"/>
      <w:pPr>
        <w:ind w:left="4211" w:hanging="180"/>
      </w:pPr>
    </w:lvl>
    <w:lvl w:ilvl="6" w:tplc="0C09000F" w:tentative="1">
      <w:start w:val="1"/>
      <w:numFmt w:val="decimal"/>
      <w:lvlText w:val="%7."/>
      <w:lvlJc w:val="left"/>
      <w:pPr>
        <w:ind w:left="4931" w:hanging="360"/>
      </w:pPr>
    </w:lvl>
    <w:lvl w:ilvl="7" w:tplc="0C090019" w:tentative="1">
      <w:start w:val="1"/>
      <w:numFmt w:val="lowerLetter"/>
      <w:lvlText w:val="%8."/>
      <w:lvlJc w:val="left"/>
      <w:pPr>
        <w:ind w:left="5651" w:hanging="360"/>
      </w:pPr>
    </w:lvl>
    <w:lvl w:ilvl="8" w:tplc="0C09001B" w:tentative="1">
      <w:start w:val="1"/>
      <w:numFmt w:val="lowerRoman"/>
      <w:lvlText w:val="%9."/>
      <w:lvlJc w:val="right"/>
      <w:pPr>
        <w:ind w:left="6371" w:hanging="180"/>
      </w:pPr>
    </w:lvl>
  </w:abstractNum>
  <w:num w:numId="1" w16cid:durableId="720055064">
    <w:abstractNumId w:val="0"/>
  </w:num>
  <w:num w:numId="2" w16cid:durableId="1064572979">
    <w:abstractNumId w:val="2"/>
  </w:num>
  <w:num w:numId="3" w16cid:durableId="290791323">
    <w:abstractNumId w:val="5"/>
  </w:num>
  <w:num w:numId="4" w16cid:durableId="26683509">
    <w:abstractNumId w:val="9"/>
  </w:num>
  <w:num w:numId="5" w16cid:durableId="1299149188">
    <w:abstractNumId w:val="1"/>
  </w:num>
  <w:num w:numId="6" w16cid:durableId="648290503">
    <w:abstractNumId w:val="10"/>
  </w:num>
  <w:num w:numId="7" w16cid:durableId="52314036">
    <w:abstractNumId w:val="4"/>
  </w:num>
  <w:num w:numId="8" w16cid:durableId="667253050">
    <w:abstractNumId w:val="11"/>
  </w:num>
  <w:num w:numId="9" w16cid:durableId="1943565665">
    <w:abstractNumId w:val="7"/>
  </w:num>
  <w:num w:numId="10" w16cid:durableId="300424562">
    <w:abstractNumId w:val="8"/>
  </w:num>
  <w:num w:numId="11" w16cid:durableId="325133179">
    <w:abstractNumId w:val="3"/>
  </w:num>
  <w:num w:numId="12" w16cid:durableId="3868764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EC8"/>
    <w:rsid w:val="00001BC6"/>
    <w:rsid w:val="0000301C"/>
    <w:rsid w:val="00005023"/>
    <w:rsid w:val="00005AA5"/>
    <w:rsid w:val="000074A1"/>
    <w:rsid w:val="00007667"/>
    <w:rsid w:val="0001092C"/>
    <w:rsid w:val="00010D80"/>
    <w:rsid w:val="0001514B"/>
    <w:rsid w:val="00016FC5"/>
    <w:rsid w:val="000207B6"/>
    <w:rsid w:val="000248BD"/>
    <w:rsid w:val="00027BEC"/>
    <w:rsid w:val="00031759"/>
    <w:rsid w:val="0003198D"/>
    <w:rsid w:val="000329BC"/>
    <w:rsid w:val="00034BF3"/>
    <w:rsid w:val="0003542A"/>
    <w:rsid w:val="000361A2"/>
    <w:rsid w:val="0003785A"/>
    <w:rsid w:val="000401CC"/>
    <w:rsid w:val="000403F9"/>
    <w:rsid w:val="0004112B"/>
    <w:rsid w:val="00042870"/>
    <w:rsid w:val="00052DF3"/>
    <w:rsid w:val="00054D6F"/>
    <w:rsid w:val="00071057"/>
    <w:rsid w:val="0007364F"/>
    <w:rsid w:val="000757D4"/>
    <w:rsid w:val="000762DA"/>
    <w:rsid w:val="00080522"/>
    <w:rsid w:val="0008434C"/>
    <w:rsid w:val="00087707"/>
    <w:rsid w:val="00087932"/>
    <w:rsid w:val="00091BB9"/>
    <w:rsid w:val="0009216C"/>
    <w:rsid w:val="000A64DB"/>
    <w:rsid w:val="000B0034"/>
    <w:rsid w:val="000B08C8"/>
    <w:rsid w:val="000B0DC0"/>
    <w:rsid w:val="000B3A6B"/>
    <w:rsid w:val="000B3AED"/>
    <w:rsid w:val="000B5F8D"/>
    <w:rsid w:val="000C3548"/>
    <w:rsid w:val="000C440C"/>
    <w:rsid w:val="000D09E8"/>
    <w:rsid w:val="000D7EA3"/>
    <w:rsid w:val="000E546E"/>
    <w:rsid w:val="000E5728"/>
    <w:rsid w:val="000E7782"/>
    <w:rsid w:val="000F4E27"/>
    <w:rsid w:val="000F593B"/>
    <w:rsid w:val="000F59B9"/>
    <w:rsid w:val="001005E5"/>
    <w:rsid w:val="00102E52"/>
    <w:rsid w:val="0010441D"/>
    <w:rsid w:val="00115F29"/>
    <w:rsid w:val="00120903"/>
    <w:rsid w:val="001213DB"/>
    <w:rsid w:val="00122864"/>
    <w:rsid w:val="00122F27"/>
    <w:rsid w:val="00123C61"/>
    <w:rsid w:val="001241A4"/>
    <w:rsid w:val="001318FB"/>
    <w:rsid w:val="00134E28"/>
    <w:rsid w:val="001453B3"/>
    <w:rsid w:val="00147B90"/>
    <w:rsid w:val="00150CDC"/>
    <w:rsid w:val="001519BC"/>
    <w:rsid w:val="00161020"/>
    <w:rsid w:val="001644EC"/>
    <w:rsid w:val="00165C36"/>
    <w:rsid w:val="00173B6A"/>
    <w:rsid w:val="00173BA2"/>
    <w:rsid w:val="00173ED6"/>
    <w:rsid w:val="0017679A"/>
    <w:rsid w:val="00176E82"/>
    <w:rsid w:val="001821AC"/>
    <w:rsid w:val="00191951"/>
    <w:rsid w:val="001961F5"/>
    <w:rsid w:val="001A00E5"/>
    <w:rsid w:val="001A118F"/>
    <w:rsid w:val="001A3200"/>
    <w:rsid w:val="001A4F3F"/>
    <w:rsid w:val="001A4FD7"/>
    <w:rsid w:val="001A62F8"/>
    <w:rsid w:val="001B0069"/>
    <w:rsid w:val="001B638A"/>
    <w:rsid w:val="001B79B7"/>
    <w:rsid w:val="001C21E7"/>
    <w:rsid w:val="001C2626"/>
    <w:rsid w:val="001C6041"/>
    <w:rsid w:val="001D42B9"/>
    <w:rsid w:val="001D686B"/>
    <w:rsid w:val="001E04D1"/>
    <w:rsid w:val="001E2260"/>
    <w:rsid w:val="001E5A7E"/>
    <w:rsid w:val="001F39D1"/>
    <w:rsid w:val="00203427"/>
    <w:rsid w:val="002051E2"/>
    <w:rsid w:val="00213988"/>
    <w:rsid w:val="00215ADF"/>
    <w:rsid w:val="00215D34"/>
    <w:rsid w:val="00226044"/>
    <w:rsid w:val="002262ED"/>
    <w:rsid w:val="0022678F"/>
    <w:rsid w:val="002326D9"/>
    <w:rsid w:val="0023721A"/>
    <w:rsid w:val="00241123"/>
    <w:rsid w:val="0024122E"/>
    <w:rsid w:val="00252AD2"/>
    <w:rsid w:val="00255EDB"/>
    <w:rsid w:val="0026220F"/>
    <w:rsid w:val="0026385E"/>
    <w:rsid w:val="0026787C"/>
    <w:rsid w:val="00271DEF"/>
    <w:rsid w:val="002728A9"/>
    <w:rsid w:val="00275696"/>
    <w:rsid w:val="00276C94"/>
    <w:rsid w:val="002809A7"/>
    <w:rsid w:val="00280AF2"/>
    <w:rsid w:val="0028161B"/>
    <w:rsid w:val="00285A5C"/>
    <w:rsid w:val="00286DFA"/>
    <w:rsid w:val="00290BC3"/>
    <w:rsid w:val="00294448"/>
    <w:rsid w:val="002A0857"/>
    <w:rsid w:val="002A304B"/>
    <w:rsid w:val="002A3B4B"/>
    <w:rsid w:val="002B1254"/>
    <w:rsid w:val="002B2561"/>
    <w:rsid w:val="002B66D2"/>
    <w:rsid w:val="002C569B"/>
    <w:rsid w:val="002C5887"/>
    <w:rsid w:val="002C5FEF"/>
    <w:rsid w:val="002C6A5B"/>
    <w:rsid w:val="002C7B60"/>
    <w:rsid w:val="002D1868"/>
    <w:rsid w:val="002D4613"/>
    <w:rsid w:val="002D6047"/>
    <w:rsid w:val="002D7542"/>
    <w:rsid w:val="002E1642"/>
    <w:rsid w:val="002E5C16"/>
    <w:rsid w:val="002F0A2C"/>
    <w:rsid w:val="002F1B15"/>
    <w:rsid w:val="002F3DD1"/>
    <w:rsid w:val="002F4C0A"/>
    <w:rsid w:val="002F59DD"/>
    <w:rsid w:val="00305941"/>
    <w:rsid w:val="003068B6"/>
    <w:rsid w:val="003130E6"/>
    <w:rsid w:val="00313BBE"/>
    <w:rsid w:val="003224B8"/>
    <w:rsid w:val="00341032"/>
    <w:rsid w:val="00341D1B"/>
    <w:rsid w:val="00342689"/>
    <w:rsid w:val="00345E6F"/>
    <w:rsid w:val="00347A63"/>
    <w:rsid w:val="00351FD0"/>
    <w:rsid w:val="0036288A"/>
    <w:rsid w:val="00363EA3"/>
    <w:rsid w:val="003641E9"/>
    <w:rsid w:val="00365E57"/>
    <w:rsid w:val="00367E91"/>
    <w:rsid w:val="00372DD8"/>
    <w:rsid w:val="003755A9"/>
    <w:rsid w:val="003757C6"/>
    <w:rsid w:val="00381654"/>
    <w:rsid w:val="00381B5E"/>
    <w:rsid w:val="003827CC"/>
    <w:rsid w:val="00384322"/>
    <w:rsid w:val="003A01BD"/>
    <w:rsid w:val="003A0576"/>
    <w:rsid w:val="003A06D1"/>
    <w:rsid w:val="003A15C1"/>
    <w:rsid w:val="003A1EF1"/>
    <w:rsid w:val="003A39F4"/>
    <w:rsid w:val="003B0A95"/>
    <w:rsid w:val="003B1F9A"/>
    <w:rsid w:val="003B293F"/>
    <w:rsid w:val="003B440C"/>
    <w:rsid w:val="003B6C29"/>
    <w:rsid w:val="003C431F"/>
    <w:rsid w:val="003C50F6"/>
    <w:rsid w:val="003C78D5"/>
    <w:rsid w:val="003D00D9"/>
    <w:rsid w:val="003E0D82"/>
    <w:rsid w:val="003F3BA5"/>
    <w:rsid w:val="003F4653"/>
    <w:rsid w:val="003F59AF"/>
    <w:rsid w:val="003F59EE"/>
    <w:rsid w:val="00402B40"/>
    <w:rsid w:val="0040525D"/>
    <w:rsid w:val="004146FC"/>
    <w:rsid w:val="00425138"/>
    <w:rsid w:val="00427851"/>
    <w:rsid w:val="004330FE"/>
    <w:rsid w:val="00433550"/>
    <w:rsid w:val="00437D11"/>
    <w:rsid w:val="00440D8B"/>
    <w:rsid w:val="0044504D"/>
    <w:rsid w:val="00453689"/>
    <w:rsid w:val="0045799A"/>
    <w:rsid w:val="00461C3F"/>
    <w:rsid w:val="00471956"/>
    <w:rsid w:val="00480E5A"/>
    <w:rsid w:val="004876A8"/>
    <w:rsid w:val="004929A5"/>
    <w:rsid w:val="00497F50"/>
    <w:rsid w:val="0049F4C7"/>
    <w:rsid w:val="004A145F"/>
    <w:rsid w:val="004B726C"/>
    <w:rsid w:val="004B7C93"/>
    <w:rsid w:val="004C28AF"/>
    <w:rsid w:val="004C5353"/>
    <w:rsid w:val="004D1CDF"/>
    <w:rsid w:val="004D6725"/>
    <w:rsid w:val="004D70AB"/>
    <w:rsid w:val="004E181A"/>
    <w:rsid w:val="004E2783"/>
    <w:rsid w:val="004E3F15"/>
    <w:rsid w:val="004E6A5A"/>
    <w:rsid w:val="004F08C9"/>
    <w:rsid w:val="004F7184"/>
    <w:rsid w:val="00505DDD"/>
    <w:rsid w:val="005067F8"/>
    <w:rsid w:val="0051560B"/>
    <w:rsid w:val="0052185E"/>
    <w:rsid w:val="005221C0"/>
    <w:rsid w:val="005232D4"/>
    <w:rsid w:val="00524EED"/>
    <w:rsid w:val="005251BC"/>
    <w:rsid w:val="00525296"/>
    <w:rsid w:val="00528B2C"/>
    <w:rsid w:val="00531208"/>
    <w:rsid w:val="00541443"/>
    <w:rsid w:val="00550D2C"/>
    <w:rsid w:val="00551C51"/>
    <w:rsid w:val="00560B2F"/>
    <w:rsid w:val="0056271A"/>
    <w:rsid w:val="005668B2"/>
    <w:rsid w:val="00570DAA"/>
    <w:rsid w:val="00576E2B"/>
    <w:rsid w:val="0057786A"/>
    <w:rsid w:val="0058090E"/>
    <w:rsid w:val="005833CE"/>
    <w:rsid w:val="00584B3D"/>
    <w:rsid w:val="00586767"/>
    <w:rsid w:val="005875E8"/>
    <w:rsid w:val="005914A0"/>
    <w:rsid w:val="00594A00"/>
    <w:rsid w:val="00597675"/>
    <w:rsid w:val="005A1971"/>
    <w:rsid w:val="005A3B27"/>
    <w:rsid w:val="005A4B1D"/>
    <w:rsid w:val="005A5AF7"/>
    <w:rsid w:val="005A7E7B"/>
    <w:rsid w:val="005B286E"/>
    <w:rsid w:val="005B558F"/>
    <w:rsid w:val="005B657F"/>
    <w:rsid w:val="005C0DDA"/>
    <w:rsid w:val="005C1784"/>
    <w:rsid w:val="005C1A08"/>
    <w:rsid w:val="005D539C"/>
    <w:rsid w:val="005D5B20"/>
    <w:rsid w:val="005E0F18"/>
    <w:rsid w:val="005E235E"/>
    <w:rsid w:val="005E3996"/>
    <w:rsid w:val="005E3ABC"/>
    <w:rsid w:val="005E70A4"/>
    <w:rsid w:val="005F5251"/>
    <w:rsid w:val="00604934"/>
    <w:rsid w:val="00610747"/>
    <w:rsid w:val="00614B43"/>
    <w:rsid w:val="00624804"/>
    <w:rsid w:val="00625543"/>
    <w:rsid w:val="00626829"/>
    <w:rsid w:val="006300EA"/>
    <w:rsid w:val="0063255D"/>
    <w:rsid w:val="00632670"/>
    <w:rsid w:val="00633F04"/>
    <w:rsid w:val="00634C8C"/>
    <w:rsid w:val="00646DA1"/>
    <w:rsid w:val="00650397"/>
    <w:rsid w:val="00651043"/>
    <w:rsid w:val="00666C69"/>
    <w:rsid w:val="00667217"/>
    <w:rsid w:val="00670C09"/>
    <w:rsid w:val="00671FF2"/>
    <w:rsid w:val="006726E0"/>
    <w:rsid w:val="0067289B"/>
    <w:rsid w:val="006847CA"/>
    <w:rsid w:val="006860D4"/>
    <w:rsid w:val="006A1D31"/>
    <w:rsid w:val="006A2C88"/>
    <w:rsid w:val="006A2CB5"/>
    <w:rsid w:val="006A3C50"/>
    <w:rsid w:val="006B0634"/>
    <w:rsid w:val="006B0ADB"/>
    <w:rsid w:val="006B28C2"/>
    <w:rsid w:val="006B5F67"/>
    <w:rsid w:val="006C18EA"/>
    <w:rsid w:val="006C1A99"/>
    <w:rsid w:val="006C3368"/>
    <w:rsid w:val="006C3718"/>
    <w:rsid w:val="006C4C10"/>
    <w:rsid w:val="006C67B7"/>
    <w:rsid w:val="006D0776"/>
    <w:rsid w:val="006E008A"/>
    <w:rsid w:val="006E181F"/>
    <w:rsid w:val="006E28B1"/>
    <w:rsid w:val="006E6F86"/>
    <w:rsid w:val="006E77E7"/>
    <w:rsid w:val="006F4044"/>
    <w:rsid w:val="006F6104"/>
    <w:rsid w:val="006F76DF"/>
    <w:rsid w:val="007058FB"/>
    <w:rsid w:val="00705F71"/>
    <w:rsid w:val="007064FB"/>
    <w:rsid w:val="0071334B"/>
    <w:rsid w:val="00714D66"/>
    <w:rsid w:val="00715F9D"/>
    <w:rsid w:val="007202CC"/>
    <w:rsid w:val="00730D35"/>
    <w:rsid w:val="00735A14"/>
    <w:rsid w:val="007417AD"/>
    <w:rsid w:val="007469A1"/>
    <w:rsid w:val="0075293D"/>
    <w:rsid w:val="00755341"/>
    <w:rsid w:val="00755ECA"/>
    <w:rsid w:val="00765062"/>
    <w:rsid w:val="007725BC"/>
    <w:rsid w:val="00773E39"/>
    <w:rsid w:val="00774779"/>
    <w:rsid w:val="0077490F"/>
    <w:rsid w:val="00775310"/>
    <w:rsid w:val="0077540D"/>
    <w:rsid w:val="007778EF"/>
    <w:rsid w:val="00782B08"/>
    <w:rsid w:val="00785639"/>
    <w:rsid w:val="00790E4A"/>
    <w:rsid w:val="00792544"/>
    <w:rsid w:val="007A1A28"/>
    <w:rsid w:val="007A336F"/>
    <w:rsid w:val="007A3BA5"/>
    <w:rsid w:val="007A6F0F"/>
    <w:rsid w:val="007A754B"/>
    <w:rsid w:val="007B0A57"/>
    <w:rsid w:val="007B5870"/>
    <w:rsid w:val="007C2622"/>
    <w:rsid w:val="007D0488"/>
    <w:rsid w:val="007D0D94"/>
    <w:rsid w:val="007D5F8D"/>
    <w:rsid w:val="007E2F1C"/>
    <w:rsid w:val="007E4133"/>
    <w:rsid w:val="007E4D17"/>
    <w:rsid w:val="007E5C68"/>
    <w:rsid w:val="007E7C4A"/>
    <w:rsid w:val="007F2439"/>
    <w:rsid w:val="007F41C2"/>
    <w:rsid w:val="007F4FDE"/>
    <w:rsid w:val="00801EEE"/>
    <w:rsid w:val="00802932"/>
    <w:rsid w:val="008032C2"/>
    <w:rsid w:val="00803B2F"/>
    <w:rsid w:val="00806932"/>
    <w:rsid w:val="0080790B"/>
    <w:rsid w:val="0081663E"/>
    <w:rsid w:val="0082334F"/>
    <w:rsid w:val="0082514B"/>
    <w:rsid w:val="00842FB8"/>
    <w:rsid w:val="008454F1"/>
    <w:rsid w:val="008466B7"/>
    <w:rsid w:val="00846B7D"/>
    <w:rsid w:val="008560AB"/>
    <w:rsid w:val="00860270"/>
    <w:rsid w:val="00860D88"/>
    <w:rsid w:val="00862534"/>
    <w:rsid w:val="00875131"/>
    <w:rsid w:val="00875E19"/>
    <w:rsid w:val="00880316"/>
    <w:rsid w:val="008901B8"/>
    <w:rsid w:val="00893DC6"/>
    <w:rsid w:val="008963DF"/>
    <w:rsid w:val="008B4289"/>
    <w:rsid w:val="008B60E6"/>
    <w:rsid w:val="008C0015"/>
    <w:rsid w:val="008C3B3F"/>
    <w:rsid w:val="008C3EA9"/>
    <w:rsid w:val="008E501E"/>
    <w:rsid w:val="008E5746"/>
    <w:rsid w:val="008E5ED9"/>
    <w:rsid w:val="008E63C1"/>
    <w:rsid w:val="008E7915"/>
    <w:rsid w:val="008F3E87"/>
    <w:rsid w:val="00900D7C"/>
    <w:rsid w:val="00901C30"/>
    <w:rsid w:val="00903194"/>
    <w:rsid w:val="009064C6"/>
    <w:rsid w:val="00913FD5"/>
    <w:rsid w:val="0091642B"/>
    <w:rsid w:val="009172A2"/>
    <w:rsid w:val="009214FB"/>
    <w:rsid w:val="00922406"/>
    <w:rsid w:val="00930C58"/>
    <w:rsid w:val="009338F0"/>
    <w:rsid w:val="009347C3"/>
    <w:rsid w:val="00935576"/>
    <w:rsid w:val="0094120D"/>
    <w:rsid w:val="009437B1"/>
    <w:rsid w:val="0096285A"/>
    <w:rsid w:val="0096429C"/>
    <w:rsid w:val="00965374"/>
    <w:rsid w:val="00966EEF"/>
    <w:rsid w:val="009714E7"/>
    <w:rsid w:val="00971991"/>
    <w:rsid w:val="0097568D"/>
    <w:rsid w:val="00975FD9"/>
    <w:rsid w:val="00985426"/>
    <w:rsid w:val="00985E00"/>
    <w:rsid w:val="00994139"/>
    <w:rsid w:val="0099668C"/>
    <w:rsid w:val="00997442"/>
    <w:rsid w:val="009B3443"/>
    <w:rsid w:val="009B61FA"/>
    <w:rsid w:val="009B7C3A"/>
    <w:rsid w:val="009C03D6"/>
    <w:rsid w:val="009C145F"/>
    <w:rsid w:val="009C4B0C"/>
    <w:rsid w:val="009C7E3C"/>
    <w:rsid w:val="009D0810"/>
    <w:rsid w:val="009D4E4E"/>
    <w:rsid w:val="009D7566"/>
    <w:rsid w:val="009E0B1B"/>
    <w:rsid w:val="009E3E4B"/>
    <w:rsid w:val="009F10AC"/>
    <w:rsid w:val="009F6031"/>
    <w:rsid w:val="00A0180E"/>
    <w:rsid w:val="00A03A2E"/>
    <w:rsid w:val="00A05D17"/>
    <w:rsid w:val="00A1059C"/>
    <w:rsid w:val="00A1078D"/>
    <w:rsid w:val="00A146AA"/>
    <w:rsid w:val="00A14BA6"/>
    <w:rsid w:val="00A15D12"/>
    <w:rsid w:val="00A23E17"/>
    <w:rsid w:val="00A25E1E"/>
    <w:rsid w:val="00A26FFB"/>
    <w:rsid w:val="00A27F3A"/>
    <w:rsid w:val="00A3421E"/>
    <w:rsid w:val="00A36FE8"/>
    <w:rsid w:val="00A44E18"/>
    <w:rsid w:val="00A50943"/>
    <w:rsid w:val="00A52B02"/>
    <w:rsid w:val="00A52CA6"/>
    <w:rsid w:val="00A56F9D"/>
    <w:rsid w:val="00A576DF"/>
    <w:rsid w:val="00A62660"/>
    <w:rsid w:val="00A63389"/>
    <w:rsid w:val="00A7209F"/>
    <w:rsid w:val="00A72116"/>
    <w:rsid w:val="00A72E9E"/>
    <w:rsid w:val="00A75AFB"/>
    <w:rsid w:val="00A81A3B"/>
    <w:rsid w:val="00A82756"/>
    <w:rsid w:val="00A9447F"/>
    <w:rsid w:val="00A95E11"/>
    <w:rsid w:val="00A96535"/>
    <w:rsid w:val="00A972D2"/>
    <w:rsid w:val="00AA31C7"/>
    <w:rsid w:val="00AA4933"/>
    <w:rsid w:val="00AB56B5"/>
    <w:rsid w:val="00AB5F3B"/>
    <w:rsid w:val="00AB698A"/>
    <w:rsid w:val="00AC1545"/>
    <w:rsid w:val="00AC6261"/>
    <w:rsid w:val="00AC78DB"/>
    <w:rsid w:val="00AD7138"/>
    <w:rsid w:val="00AD798B"/>
    <w:rsid w:val="00AE4EBE"/>
    <w:rsid w:val="00AE6E1F"/>
    <w:rsid w:val="00AE6F6D"/>
    <w:rsid w:val="00AF3381"/>
    <w:rsid w:val="00AF4328"/>
    <w:rsid w:val="00B05657"/>
    <w:rsid w:val="00B106C4"/>
    <w:rsid w:val="00B129FB"/>
    <w:rsid w:val="00B13E05"/>
    <w:rsid w:val="00B1631D"/>
    <w:rsid w:val="00B23165"/>
    <w:rsid w:val="00B253EC"/>
    <w:rsid w:val="00B26B57"/>
    <w:rsid w:val="00B3197A"/>
    <w:rsid w:val="00B33BC1"/>
    <w:rsid w:val="00B33FA3"/>
    <w:rsid w:val="00B376A0"/>
    <w:rsid w:val="00B44EFD"/>
    <w:rsid w:val="00B479F3"/>
    <w:rsid w:val="00B71551"/>
    <w:rsid w:val="00B7179F"/>
    <w:rsid w:val="00B7250C"/>
    <w:rsid w:val="00B759F8"/>
    <w:rsid w:val="00B80000"/>
    <w:rsid w:val="00B80C72"/>
    <w:rsid w:val="00B80FD5"/>
    <w:rsid w:val="00B831E0"/>
    <w:rsid w:val="00B87C6C"/>
    <w:rsid w:val="00B9104D"/>
    <w:rsid w:val="00B9162A"/>
    <w:rsid w:val="00B92EBD"/>
    <w:rsid w:val="00B957AE"/>
    <w:rsid w:val="00B95A37"/>
    <w:rsid w:val="00B96605"/>
    <w:rsid w:val="00B97955"/>
    <w:rsid w:val="00BA00A9"/>
    <w:rsid w:val="00BA0D6E"/>
    <w:rsid w:val="00BB099D"/>
    <w:rsid w:val="00BB15EC"/>
    <w:rsid w:val="00BB2FE7"/>
    <w:rsid w:val="00BB3177"/>
    <w:rsid w:val="00BB3B1F"/>
    <w:rsid w:val="00BB5975"/>
    <w:rsid w:val="00BC1DEB"/>
    <w:rsid w:val="00BC6BC2"/>
    <w:rsid w:val="00BD203C"/>
    <w:rsid w:val="00BD349E"/>
    <w:rsid w:val="00BD3FDC"/>
    <w:rsid w:val="00BD5C43"/>
    <w:rsid w:val="00BD5FB3"/>
    <w:rsid w:val="00BD716D"/>
    <w:rsid w:val="00BD7644"/>
    <w:rsid w:val="00BD7E28"/>
    <w:rsid w:val="00BD7F9A"/>
    <w:rsid w:val="00BE2E89"/>
    <w:rsid w:val="00BE2F06"/>
    <w:rsid w:val="00BE56A2"/>
    <w:rsid w:val="00BF0C75"/>
    <w:rsid w:val="00BF5946"/>
    <w:rsid w:val="00C04964"/>
    <w:rsid w:val="00C12AF5"/>
    <w:rsid w:val="00C15A11"/>
    <w:rsid w:val="00C1678D"/>
    <w:rsid w:val="00C1711D"/>
    <w:rsid w:val="00C2020A"/>
    <w:rsid w:val="00C20558"/>
    <w:rsid w:val="00C26315"/>
    <w:rsid w:val="00C26DED"/>
    <w:rsid w:val="00C26E8F"/>
    <w:rsid w:val="00C31EC5"/>
    <w:rsid w:val="00C3549F"/>
    <w:rsid w:val="00C417ED"/>
    <w:rsid w:val="00C47A84"/>
    <w:rsid w:val="00C5620D"/>
    <w:rsid w:val="00C61C91"/>
    <w:rsid w:val="00C67217"/>
    <w:rsid w:val="00C719A8"/>
    <w:rsid w:val="00C72515"/>
    <w:rsid w:val="00C75311"/>
    <w:rsid w:val="00C7756B"/>
    <w:rsid w:val="00C84377"/>
    <w:rsid w:val="00C908C2"/>
    <w:rsid w:val="00C9282F"/>
    <w:rsid w:val="00C93D4C"/>
    <w:rsid w:val="00C95514"/>
    <w:rsid w:val="00C97293"/>
    <w:rsid w:val="00C978DF"/>
    <w:rsid w:val="00CA334E"/>
    <w:rsid w:val="00CB687E"/>
    <w:rsid w:val="00CB74EE"/>
    <w:rsid w:val="00CC2C4F"/>
    <w:rsid w:val="00CD2A71"/>
    <w:rsid w:val="00CD333E"/>
    <w:rsid w:val="00CE5467"/>
    <w:rsid w:val="00CE7B10"/>
    <w:rsid w:val="00CF0466"/>
    <w:rsid w:val="00CF3447"/>
    <w:rsid w:val="00CF37CA"/>
    <w:rsid w:val="00D06B8E"/>
    <w:rsid w:val="00D074DD"/>
    <w:rsid w:val="00D14D8A"/>
    <w:rsid w:val="00D22285"/>
    <w:rsid w:val="00D274D9"/>
    <w:rsid w:val="00D275DF"/>
    <w:rsid w:val="00D31A48"/>
    <w:rsid w:val="00D32E5B"/>
    <w:rsid w:val="00D40142"/>
    <w:rsid w:val="00D41CCD"/>
    <w:rsid w:val="00D44D01"/>
    <w:rsid w:val="00D52ECB"/>
    <w:rsid w:val="00D60C6F"/>
    <w:rsid w:val="00D631D7"/>
    <w:rsid w:val="00D66859"/>
    <w:rsid w:val="00D673D6"/>
    <w:rsid w:val="00D71591"/>
    <w:rsid w:val="00D71961"/>
    <w:rsid w:val="00D7335C"/>
    <w:rsid w:val="00D76598"/>
    <w:rsid w:val="00D77654"/>
    <w:rsid w:val="00D7795E"/>
    <w:rsid w:val="00D83051"/>
    <w:rsid w:val="00D87359"/>
    <w:rsid w:val="00D907C0"/>
    <w:rsid w:val="00D9401D"/>
    <w:rsid w:val="00D95C3F"/>
    <w:rsid w:val="00D97480"/>
    <w:rsid w:val="00D97548"/>
    <w:rsid w:val="00DA2F03"/>
    <w:rsid w:val="00DA4BA6"/>
    <w:rsid w:val="00DA52A1"/>
    <w:rsid w:val="00DA55CC"/>
    <w:rsid w:val="00DB0E19"/>
    <w:rsid w:val="00DC001A"/>
    <w:rsid w:val="00DC2A8C"/>
    <w:rsid w:val="00DD2F59"/>
    <w:rsid w:val="00DD70E1"/>
    <w:rsid w:val="00DE14C9"/>
    <w:rsid w:val="00DE26AE"/>
    <w:rsid w:val="00DE7297"/>
    <w:rsid w:val="00E003EC"/>
    <w:rsid w:val="00E012B8"/>
    <w:rsid w:val="00E02AFE"/>
    <w:rsid w:val="00E02C19"/>
    <w:rsid w:val="00E06FA8"/>
    <w:rsid w:val="00E07A48"/>
    <w:rsid w:val="00E1123E"/>
    <w:rsid w:val="00E1382B"/>
    <w:rsid w:val="00E156DF"/>
    <w:rsid w:val="00E159FB"/>
    <w:rsid w:val="00E200D0"/>
    <w:rsid w:val="00E2137E"/>
    <w:rsid w:val="00E22221"/>
    <w:rsid w:val="00E371B6"/>
    <w:rsid w:val="00E37F19"/>
    <w:rsid w:val="00E53061"/>
    <w:rsid w:val="00E536E3"/>
    <w:rsid w:val="00E613C4"/>
    <w:rsid w:val="00E63852"/>
    <w:rsid w:val="00E73CB3"/>
    <w:rsid w:val="00E7442A"/>
    <w:rsid w:val="00E77884"/>
    <w:rsid w:val="00E95D41"/>
    <w:rsid w:val="00EA46D0"/>
    <w:rsid w:val="00EA47DF"/>
    <w:rsid w:val="00EA584D"/>
    <w:rsid w:val="00EA7157"/>
    <w:rsid w:val="00EB0EB7"/>
    <w:rsid w:val="00EB5D22"/>
    <w:rsid w:val="00EB5E1B"/>
    <w:rsid w:val="00EB7070"/>
    <w:rsid w:val="00EC1C7D"/>
    <w:rsid w:val="00ED138F"/>
    <w:rsid w:val="00EE5C4E"/>
    <w:rsid w:val="00EE7990"/>
    <w:rsid w:val="00EF2E64"/>
    <w:rsid w:val="00EF515B"/>
    <w:rsid w:val="00EF7673"/>
    <w:rsid w:val="00F03953"/>
    <w:rsid w:val="00F043EC"/>
    <w:rsid w:val="00F074D0"/>
    <w:rsid w:val="00F1255A"/>
    <w:rsid w:val="00F14D4B"/>
    <w:rsid w:val="00F168B4"/>
    <w:rsid w:val="00F174F4"/>
    <w:rsid w:val="00F23448"/>
    <w:rsid w:val="00F31A03"/>
    <w:rsid w:val="00F33345"/>
    <w:rsid w:val="00F42897"/>
    <w:rsid w:val="00F448EB"/>
    <w:rsid w:val="00F4B236"/>
    <w:rsid w:val="00F512B5"/>
    <w:rsid w:val="00F51A08"/>
    <w:rsid w:val="00F52175"/>
    <w:rsid w:val="00F52DFD"/>
    <w:rsid w:val="00F628D8"/>
    <w:rsid w:val="00F66A88"/>
    <w:rsid w:val="00F7187E"/>
    <w:rsid w:val="00F7582E"/>
    <w:rsid w:val="00F77EA0"/>
    <w:rsid w:val="00F815EB"/>
    <w:rsid w:val="00F83025"/>
    <w:rsid w:val="00F87A09"/>
    <w:rsid w:val="00F96EAE"/>
    <w:rsid w:val="00FA26AD"/>
    <w:rsid w:val="00FA40AB"/>
    <w:rsid w:val="00FA57F1"/>
    <w:rsid w:val="00FB28AD"/>
    <w:rsid w:val="00FC69DE"/>
    <w:rsid w:val="00FD3EC8"/>
    <w:rsid w:val="00FD6E1E"/>
    <w:rsid w:val="00FD738F"/>
    <w:rsid w:val="00FD76CD"/>
    <w:rsid w:val="00FE419B"/>
    <w:rsid w:val="00FE43CC"/>
    <w:rsid w:val="00FE4A56"/>
    <w:rsid w:val="00FE5342"/>
    <w:rsid w:val="00FE718A"/>
    <w:rsid w:val="00FF36A8"/>
    <w:rsid w:val="00FF7CF3"/>
    <w:rsid w:val="012A8061"/>
    <w:rsid w:val="013C439A"/>
    <w:rsid w:val="01789325"/>
    <w:rsid w:val="018EB499"/>
    <w:rsid w:val="01BCB6D3"/>
    <w:rsid w:val="02281907"/>
    <w:rsid w:val="0240E8F5"/>
    <w:rsid w:val="024A73C8"/>
    <w:rsid w:val="026B4E29"/>
    <w:rsid w:val="02A235AD"/>
    <w:rsid w:val="02ABA2E4"/>
    <w:rsid w:val="02E6D911"/>
    <w:rsid w:val="03166BCB"/>
    <w:rsid w:val="03E17889"/>
    <w:rsid w:val="03FD4A31"/>
    <w:rsid w:val="042D6C25"/>
    <w:rsid w:val="046A796A"/>
    <w:rsid w:val="0478BA5F"/>
    <w:rsid w:val="04A274EF"/>
    <w:rsid w:val="04A4D252"/>
    <w:rsid w:val="04D3A06F"/>
    <w:rsid w:val="05077C42"/>
    <w:rsid w:val="0518E4E4"/>
    <w:rsid w:val="05553F8A"/>
    <w:rsid w:val="05AE3B05"/>
    <w:rsid w:val="05DFF2B0"/>
    <w:rsid w:val="070C0CDF"/>
    <w:rsid w:val="07906EEF"/>
    <w:rsid w:val="0814BA01"/>
    <w:rsid w:val="083179DD"/>
    <w:rsid w:val="085930E4"/>
    <w:rsid w:val="087D8FB1"/>
    <w:rsid w:val="0889DFC1"/>
    <w:rsid w:val="095D9141"/>
    <w:rsid w:val="09AFCB9D"/>
    <w:rsid w:val="09F50145"/>
    <w:rsid w:val="0A268200"/>
    <w:rsid w:val="0A7B1A6F"/>
    <w:rsid w:val="0A84A80D"/>
    <w:rsid w:val="0B6EC09F"/>
    <w:rsid w:val="0B91FF60"/>
    <w:rsid w:val="0BCCAD1A"/>
    <w:rsid w:val="0BD95BE3"/>
    <w:rsid w:val="0BE5229E"/>
    <w:rsid w:val="0BFE262D"/>
    <w:rsid w:val="0C12F4B5"/>
    <w:rsid w:val="0C77A377"/>
    <w:rsid w:val="0D41DDBB"/>
    <w:rsid w:val="0D752C44"/>
    <w:rsid w:val="0DB94CEA"/>
    <w:rsid w:val="0E1421B5"/>
    <w:rsid w:val="0E1A10ED"/>
    <w:rsid w:val="0E37AC7D"/>
    <w:rsid w:val="0E588ECB"/>
    <w:rsid w:val="0E71DD90"/>
    <w:rsid w:val="0EA66161"/>
    <w:rsid w:val="0F3BB880"/>
    <w:rsid w:val="0F9D6EA6"/>
    <w:rsid w:val="0FD94C8F"/>
    <w:rsid w:val="0FE1161A"/>
    <w:rsid w:val="107B2FA1"/>
    <w:rsid w:val="10D788E1"/>
    <w:rsid w:val="10F0E287"/>
    <w:rsid w:val="10F0EDAC"/>
    <w:rsid w:val="1105EE04"/>
    <w:rsid w:val="1111CD63"/>
    <w:rsid w:val="11524ABE"/>
    <w:rsid w:val="11557C84"/>
    <w:rsid w:val="11B61240"/>
    <w:rsid w:val="1209090F"/>
    <w:rsid w:val="12343968"/>
    <w:rsid w:val="12F14CE5"/>
    <w:rsid w:val="1314D920"/>
    <w:rsid w:val="134F2C0E"/>
    <w:rsid w:val="135E98C8"/>
    <w:rsid w:val="13797878"/>
    <w:rsid w:val="1379D284"/>
    <w:rsid w:val="141881E3"/>
    <w:rsid w:val="141E069A"/>
    <w:rsid w:val="14333E06"/>
    <w:rsid w:val="143D3989"/>
    <w:rsid w:val="14452F45"/>
    <w:rsid w:val="1489EB80"/>
    <w:rsid w:val="1515A2E5"/>
    <w:rsid w:val="151FB949"/>
    <w:rsid w:val="15ACDDCA"/>
    <w:rsid w:val="17807077"/>
    <w:rsid w:val="179F4D4C"/>
    <w:rsid w:val="17CDD983"/>
    <w:rsid w:val="1813CE55"/>
    <w:rsid w:val="18B31DA8"/>
    <w:rsid w:val="18BA32F4"/>
    <w:rsid w:val="194450EC"/>
    <w:rsid w:val="194C22C1"/>
    <w:rsid w:val="195CC892"/>
    <w:rsid w:val="196E9929"/>
    <w:rsid w:val="19B59B66"/>
    <w:rsid w:val="19BD355C"/>
    <w:rsid w:val="19C243DD"/>
    <w:rsid w:val="19DC30A2"/>
    <w:rsid w:val="19F96EAA"/>
    <w:rsid w:val="1A14ED64"/>
    <w:rsid w:val="1A485297"/>
    <w:rsid w:val="1AA6D8D9"/>
    <w:rsid w:val="1ADF3E8B"/>
    <w:rsid w:val="1B057A45"/>
    <w:rsid w:val="1BD5F5EF"/>
    <w:rsid w:val="1BEB6CB3"/>
    <w:rsid w:val="1C9401AD"/>
    <w:rsid w:val="1CAFFEA5"/>
    <w:rsid w:val="1CCE2551"/>
    <w:rsid w:val="1CF4D61E"/>
    <w:rsid w:val="1CF552B3"/>
    <w:rsid w:val="1CFDD900"/>
    <w:rsid w:val="1D0E3AE9"/>
    <w:rsid w:val="1D1A13DC"/>
    <w:rsid w:val="1D3DEE4D"/>
    <w:rsid w:val="1D49664D"/>
    <w:rsid w:val="1E0861E0"/>
    <w:rsid w:val="1E1E8E21"/>
    <w:rsid w:val="1E29ED05"/>
    <w:rsid w:val="1E97B4F4"/>
    <w:rsid w:val="1EB6926C"/>
    <w:rsid w:val="1EBEA428"/>
    <w:rsid w:val="1F19F062"/>
    <w:rsid w:val="1F42F241"/>
    <w:rsid w:val="1F6D5D56"/>
    <w:rsid w:val="1F8F29FA"/>
    <w:rsid w:val="204D31D5"/>
    <w:rsid w:val="20F45926"/>
    <w:rsid w:val="21037218"/>
    <w:rsid w:val="21071176"/>
    <w:rsid w:val="21FB1DC3"/>
    <w:rsid w:val="223387CF"/>
    <w:rsid w:val="225ADDBC"/>
    <w:rsid w:val="22A2E1D7"/>
    <w:rsid w:val="22D0D6C4"/>
    <w:rsid w:val="2307EDD7"/>
    <w:rsid w:val="2309F9E7"/>
    <w:rsid w:val="23153057"/>
    <w:rsid w:val="2387DD70"/>
    <w:rsid w:val="238A6EE7"/>
    <w:rsid w:val="23E7F17A"/>
    <w:rsid w:val="23F5D04F"/>
    <w:rsid w:val="2423B9D6"/>
    <w:rsid w:val="246D7903"/>
    <w:rsid w:val="2479C3F8"/>
    <w:rsid w:val="248B810D"/>
    <w:rsid w:val="24B2C86C"/>
    <w:rsid w:val="24F59E3F"/>
    <w:rsid w:val="24FFE803"/>
    <w:rsid w:val="251CF5C0"/>
    <w:rsid w:val="2525B522"/>
    <w:rsid w:val="25294106"/>
    <w:rsid w:val="2529CCB4"/>
    <w:rsid w:val="2533B435"/>
    <w:rsid w:val="2534160C"/>
    <w:rsid w:val="2633217B"/>
    <w:rsid w:val="26595890"/>
    <w:rsid w:val="266D8253"/>
    <w:rsid w:val="269BB864"/>
    <w:rsid w:val="26CF8496"/>
    <w:rsid w:val="27081E03"/>
    <w:rsid w:val="270A8B29"/>
    <w:rsid w:val="271448B4"/>
    <w:rsid w:val="27461759"/>
    <w:rsid w:val="2778470F"/>
    <w:rsid w:val="277EA9DB"/>
    <w:rsid w:val="27DD6B0A"/>
    <w:rsid w:val="284665BC"/>
    <w:rsid w:val="285BF8D5"/>
    <w:rsid w:val="28A65B8A"/>
    <w:rsid w:val="28A7CC96"/>
    <w:rsid w:val="28F80C02"/>
    <w:rsid w:val="2938DB5F"/>
    <w:rsid w:val="29464D83"/>
    <w:rsid w:val="295AE1E2"/>
    <w:rsid w:val="2966ECCA"/>
    <w:rsid w:val="29A89D4B"/>
    <w:rsid w:val="29E2361D"/>
    <w:rsid w:val="2A1C6505"/>
    <w:rsid w:val="2A4BE976"/>
    <w:rsid w:val="2A9593F9"/>
    <w:rsid w:val="2AA27E42"/>
    <w:rsid w:val="2AADF3BC"/>
    <w:rsid w:val="2AF3779B"/>
    <w:rsid w:val="2AFFDE48"/>
    <w:rsid w:val="2B2708AC"/>
    <w:rsid w:val="2B77A9BD"/>
    <w:rsid w:val="2BA2F5B9"/>
    <w:rsid w:val="2C06480C"/>
    <w:rsid w:val="2C48952D"/>
    <w:rsid w:val="2CE0C533"/>
    <w:rsid w:val="2CE7CDEF"/>
    <w:rsid w:val="2D249706"/>
    <w:rsid w:val="2D838A38"/>
    <w:rsid w:val="2E625BC8"/>
    <w:rsid w:val="2E9CCFA6"/>
    <w:rsid w:val="2EC06767"/>
    <w:rsid w:val="2F016E75"/>
    <w:rsid w:val="2F061C32"/>
    <w:rsid w:val="2F10EC73"/>
    <w:rsid w:val="2F24BDEC"/>
    <w:rsid w:val="2FFD1284"/>
    <w:rsid w:val="30427E71"/>
    <w:rsid w:val="3079D2E8"/>
    <w:rsid w:val="30A450D0"/>
    <w:rsid w:val="30A930FF"/>
    <w:rsid w:val="316CF208"/>
    <w:rsid w:val="32318BC4"/>
    <w:rsid w:val="325C5EAE"/>
    <w:rsid w:val="32F3FBBE"/>
    <w:rsid w:val="330ED858"/>
    <w:rsid w:val="33362F03"/>
    <w:rsid w:val="333A2B17"/>
    <w:rsid w:val="33714EC7"/>
    <w:rsid w:val="33A71AE7"/>
    <w:rsid w:val="33DBD4EC"/>
    <w:rsid w:val="3446D976"/>
    <w:rsid w:val="3474CDE8"/>
    <w:rsid w:val="34AAB33B"/>
    <w:rsid w:val="34DF376B"/>
    <w:rsid w:val="34EAC6F0"/>
    <w:rsid w:val="350A6EC6"/>
    <w:rsid w:val="35795F12"/>
    <w:rsid w:val="35C5EA88"/>
    <w:rsid w:val="3673CB88"/>
    <w:rsid w:val="36E0201C"/>
    <w:rsid w:val="3746DF06"/>
    <w:rsid w:val="37BFC667"/>
    <w:rsid w:val="38B7503B"/>
    <w:rsid w:val="38E46D2C"/>
    <w:rsid w:val="392880FB"/>
    <w:rsid w:val="394825C7"/>
    <w:rsid w:val="39AD863E"/>
    <w:rsid w:val="3A0ACF41"/>
    <w:rsid w:val="3A274455"/>
    <w:rsid w:val="3A5593AC"/>
    <w:rsid w:val="3A7486A4"/>
    <w:rsid w:val="3A76DA00"/>
    <w:rsid w:val="3AB202C8"/>
    <w:rsid w:val="3AF3B7DB"/>
    <w:rsid w:val="3B435345"/>
    <w:rsid w:val="3B9C17CE"/>
    <w:rsid w:val="3BF9EB58"/>
    <w:rsid w:val="3C4EAD10"/>
    <w:rsid w:val="3C797894"/>
    <w:rsid w:val="3CC65D43"/>
    <w:rsid w:val="3CFB92B2"/>
    <w:rsid w:val="3D51B2AF"/>
    <w:rsid w:val="3D7296B9"/>
    <w:rsid w:val="3DBAFB68"/>
    <w:rsid w:val="3F2691BF"/>
    <w:rsid w:val="3FEEDC0A"/>
    <w:rsid w:val="406F88F1"/>
    <w:rsid w:val="4075137F"/>
    <w:rsid w:val="409153F8"/>
    <w:rsid w:val="40A4792C"/>
    <w:rsid w:val="40E5CE26"/>
    <w:rsid w:val="414C60B0"/>
    <w:rsid w:val="418AAC6B"/>
    <w:rsid w:val="41ABE95A"/>
    <w:rsid w:val="421F8C04"/>
    <w:rsid w:val="42371BB1"/>
    <w:rsid w:val="4244F509"/>
    <w:rsid w:val="42D5E801"/>
    <w:rsid w:val="43086B23"/>
    <w:rsid w:val="431ED9EE"/>
    <w:rsid w:val="433C065A"/>
    <w:rsid w:val="433F815A"/>
    <w:rsid w:val="437F1011"/>
    <w:rsid w:val="43F12791"/>
    <w:rsid w:val="43FA02E2"/>
    <w:rsid w:val="4460DA14"/>
    <w:rsid w:val="4477CD0C"/>
    <w:rsid w:val="447D8CBF"/>
    <w:rsid w:val="448496EA"/>
    <w:rsid w:val="448F7470"/>
    <w:rsid w:val="44E4D792"/>
    <w:rsid w:val="44FB2AA6"/>
    <w:rsid w:val="4519B7E9"/>
    <w:rsid w:val="451B066A"/>
    <w:rsid w:val="458BE4E1"/>
    <w:rsid w:val="45B1C9D4"/>
    <w:rsid w:val="46C7AA5F"/>
    <w:rsid w:val="474291E8"/>
    <w:rsid w:val="4756FC9C"/>
    <w:rsid w:val="476482A0"/>
    <w:rsid w:val="486BFA4D"/>
    <w:rsid w:val="488522AA"/>
    <w:rsid w:val="48C01C3E"/>
    <w:rsid w:val="4924BCDA"/>
    <w:rsid w:val="49B6FB3F"/>
    <w:rsid w:val="49B7EBE2"/>
    <w:rsid w:val="4A247E80"/>
    <w:rsid w:val="4AC323F0"/>
    <w:rsid w:val="4B55B1E2"/>
    <w:rsid w:val="4B6F7BB8"/>
    <w:rsid w:val="4BBBBBB5"/>
    <w:rsid w:val="4BBBC094"/>
    <w:rsid w:val="4C38AD90"/>
    <w:rsid w:val="4C599F18"/>
    <w:rsid w:val="4C64D0DA"/>
    <w:rsid w:val="4CF8C63F"/>
    <w:rsid w:val="4CFDADBD"/>
    <w:rsid w:val="4D2B3053"/>
    <w:rsid w:val="4D5893CD"/>
    <w:rsid w:val="4D5CE8F0"/>
    <w:rsid w:val="4D7DD69A"/>
    <w:rsid w:val="4D82DAC8"/>
    <w:rsid w:val="4D93BF98"/>
    <w:rsid w:val="4DF9BE00"/>
    <w:rsid w:val="4E3D8F66"/>
    <w:rsid w:val="4E67867A"/>
    <w:rsid w:val="4E748072"/>
    <w:rsid w:val="4E7857C2"/>
    <w:rsid w:val="4ECE95D5"/>
    <w:rsid w:val="4EE0E910"/>
    <w:rsid w:val="4EF1B8A2"/>
    <w:rsid w:val="4F48E624"/>
    <w:rsid w:val="4F4A5D0D"/>
    <w:rsid w:val="4F89B2AC"/>
    <w:rsid w:val="4F8A6CF8"/>
    <w:rsid w:val="4F92CC0E"/>
    <w:rsid w:val="4FC2FDAC"/>
    <w:rsid w:val="50BA813F"/>
    <w:rsid w:val="50DB44ED"/>
    <w:rsid w:val="51052916"/>
    <w:rsid w:val="517435E9"/>
    <w:rsid w:val="51E83332"/>
    <w:rsid w:val="51EBFF29"/>
    <w:rsid w:val="5212DC93"/>
    <w:rsid w:val="52631B74"/>
    <w:rsid w:val="52697F00"/>
    <w:rsid w:val="52FABDD4"/>
    <w:rsid w:val="5367FC98"/>
    <w:rsid w:val="53FCDF08"/>
    <w:rsid w:val="541D1FCE"/>
    <w:rsid w:val="542EED61"/>
    <w:rsid w:val="546FE2BF"/>
    <w:rsid w:val="548D1FF8"/>
    <w:rsid w:val="549ABA0D"/>
    <w:rsid w:val="54B6C847"/>
    <w:rsid w:val="54BDD103"/>
    <w:rsid w:val="54DEEE26"/>
    <w:rsid w:val="54EAC142"/>
    <w:rsid w:val="54F791C7"/>
    <w:rsid w:val="5503CCF9"/>
    <w:rsid w:val="5539427E"/>
    <w:rsid w:val="564FE455"/>
    <w:rsid w:val="56604C65"/>
    <w:rsid w:val="57062A74"/>
    <w:rsid w:val="57C96560"/>
    <w:rsid w:val="57DB4FB3"/>
    <w:rsid w:val="58066276"/>
    <w:rsid w:val="580939A7"/>
    <w:rsid w:val="5846DBDD"/>
    <w:rsid w:val="589C4293"/>
    <w:rsid w:val="58C22E7B"/>
    <w:rsid w:val="594353E2"/>
    <w:rsid w:val="5953C6C4"/>
    <w:rsid w:val="595CB8AD"/>
    <w:rsid w:val="59688BBB"/>
    <w:rsid w:val="59D4319A"/>
    <w:rsid w:val="5ADC67FF"/>
    <w:rsid w:val="5ADF2443"/>
    <w:rsid w:val="5AF8890E"/>
    <w:rsid w:val="5B265CC6"/>
    <w:rsid w:val="5B2BB7ED"/>
    <w:rsid w:val="5B40DA69"/>
    <w:rsid w:val="5B730A82"/>
    <w:rsid w:val="5B99E4E1"/>
    <w:rsid w:val="5BAC9A5F"/>
    <w:rsid w:val="5C023D10"/>
    <w:rsid w:val="5C24D1C2"/>
    <w:rsid w:val="5C4DE792"/>
    <w:rsid w:val="5C8A6737"/>
    <w:rsid w:val="5D0EDEDE"/>
    <w:rsid w:val="5D3C8862"/>
    <w:rsid w:val="5E498D50"/>
    <w:rsid w:val="5E9DE799"/>
    <w:rsid w:val="5ED4C6BC"/>
    <w:rsid w:val="5EFEA843"/>
    <w:rsid w:val="5F1D6FE2"/>
    <w:rsid w:val="5F2B1960"/>
    <w:rsid w:val="5F3A4D32"/>
    <w:rsid w:val="5F502982"/>
    <w:rsid w:val="5F6EB12E"/>
    <w:rsid w:val="5F9F0845"/>
    <w:rsid w:val="5FF077FC"/>
    <w:rsid w:val="605973E4"/>
    <w:rsid w:val="607A0B83"/>
    <w:rsid w:val="608D2FFC"/>
    <w:rsid w:val="610934BA"/>
    <w:rsid w:val="616771EB"/>
    <w:rsid w:val="618C5940"/>
    <w:rsid w:val="61B41D11"/>
    <w:rsid w:val="622F5418"/>
    <w:rsid w:val="6268DE63"/>
    <w:rsid w:val="62E9E31A"/>
    <w:rsid w:val="62F28270"/>
    <w:rsid w:val="633C4383"/>
    <w:rsid w:val="63770365"/>
    <w:rsid w:val="63D67798"/>
    <w:rsid w:val="646D4936"/>
    <w:rsid w:val="6500C866"/>
    <w:rsid w:val="65261CBC"/>
    <w:rsid w:val="653FCB08"/>
    <w:rsid w:val="65688EA5"/>
    <w:rsid w:val="65D65A30"/>
    <w:rsid w:val="65D7DA97"/>
    <w:rsid w:val="6621D6EA"/>
    <w:rsid w:val="668E98A1"/>
    <w:rsid w:val="669FCA8D"/>
    <w:rsid w:val="6746C8F4"/>
    <w:rsid w:val="67665951"/>
    <w:rsid w:val="67907860"/>
    <w:rsid w:val="679C1000"/>
    <w:rsid w:val="67C89D21"/>
    <w:rsid w:val="67D70C16"/>
    <w:rsid w:val="6812B301"/>
    <w:rsid w:val="683F51E0"/>
    <w:rsid w:val="689ECF0E"/>
    <w:rsid w:val="68E53670"/>
    <w:rsid w:val="69508EBA"/>
    <w:rsid w:val="6978F498"/>
    <w:rsid w:val="69E4B0E2"/>
    <w:rsid w:val="69E6C758"/>
    <w:rsid w:val="6A3EB7AF"/>
    <w:rsid w:val="6A799E9D"/>
    <w:rsid w:val="6AA9AA1B"/>
    <w:rsid w:val="6ACE9EBF"/>
    <w:rsid w:val="6AF4CBC6"/>
    <w:rsid w:val="6B17A9D7"/>
    <w:rsid w:val="6B4C2019"/>
    <w:rsid w:val="6B8EED45"/>
    <w:rsid w:val="6BA9F924"/>
    <w:rsid w:val="6C456560"/>
    <w:rsid w:val="6C525F7D"/>
    <w:rsid w:val="6C658946"/>
    <w:rsid w:val="6C65952E"/>
    <w:rsid w:val="6CB33466"/>
    <w:rsid w:val="6D0BB9A7"/>
    <w:rsid w:val="6D29560C"/>
    <w:rsid w:val="6DB39006"/>
    <w:rsid w:val="6DC2CB53"/>
    <w:rsid w:val="6DDC5633"/>
    <w:rsid w:val="6E149D08"/>
    <w:rsid w:val="6E8E0188"/>
    <w:rsid w:val="6E968C7B"/>
    <w:rsid w:val="6FC6D846"/>
    <w:rsid w:val="6FFEF330"/>
    <w:rsid w:val="7027EDC5"/>
    <w:rsid w:val="707F1C76"/>
    <w:rsid w:val="70C5EEF0"/>
    <w:rsid w:val="70D3CA16"/>
    <w:rsid w:val="70E07F40"/>
    <w:rsid w:val="70F07ECD"/>
    <w:rsid w:val="71687FED"/>
    <w:rsid w:val="7185DBE2"/>
    <w:rsid w:val="7191E215"/>
    <w:rsid w:val="71FA3E6E"/>
    <w:rsid w:val="724711AD"/>
    <w:rsid w:val="72D842AA"/>
    <w:rsid w:val="733083EC"/>
    <w:rsid w:val="73775DAF"/>
    <w:rsid w:val="739B0787"/>
    <w:rsid w:val="73AC96AD"/>
    <w:rsid w:val="73B3FC8F"/>
    <w:rsid w:val="73E2E20E"/>
    <w:rsid w:val="741E4443"/>
    <w:rsid w:val="7469AFE0"/>
    <w:rsid w:val="74E75EF8"/>
    <w:rsid w:val="7501D78E"/>
    <w:rsid w:val="75148DF4"/>
    <w:rsid w:val="75186F6D"/>
    <w:rsid w:val="7576C4E9"/>
    <w:rsid w:val="75F5BFA7"/>
    <w:rsid w:val="76719F40"/>
    <w:rsid w:val="76C31FA7"/>
    <w:rsid w:val="76C3ADFF"/>
    <w:rsid w:val="77455AC5"/>
    <w:rsid w:val="778B259A"/>
    <w:rsid w:val="778C0606"/>
    <w:rsid w:val="7797F94D"/>
    <w:rsid w:val="77CB8964"/>
    <w:rsid w:val="78376F49"/>
    <w:rsid w:val="787D410A"/>
    <w:rsid w:val="788DBF26"/>
    <w:rsid w:val="7947B7D2"/>
    <w:rsid w:val="7990EDC7"/>
    <w:rsid w:val="79A1FC35"/>
    <w:rsid w:val="79AE6B47"/>
    <w:rsid w:val="79DDF413"/>
    <w:rsid w:val="7A01542B"/>
    <w:rsid w:val="7B24D0A2"/>
    <w:rsid w:val="7B2CBE28"/>
    <w:rsid w:val="7B345CA4"/>
    <w:rsid w:val="7B615773"/>
    <w:rsid w:val="7BB15D1A"/>
    <w:rsid w:val="7BE9A2E9"/>
    <w:rsid w:val="7C6210E2"/>
    <w:rsid w:val="7C6B9C32"/>
    <w:rsid w:val="7D29305B"/>
    <w:rsid w:val="7D571AF3"/>
    <w:rsid w:val="7D81D6CE"/>
    <w:rsid w:val="7DC6B27F"/>
    <w:rsid w:val="7DF0A993"/>
    <w:rsid w:val="7E7EEFE6"/>
    <w:rsid w:val="7F5EA6C2"/>
    <w:rsid w:val="7F8C79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8FF7A"/>
  <w15:chartTrackingRefBased/>
  <w15:docId w15:val="{E03912A1-59CF-4B0B-8AA7-400948676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F8C79F4"/>
    <w:rPr>
      <w:rFonts w:ascii="Arial" w:hAnsi="Arial" w:cs="Arial"/>
      <w:color w:val="000000" w:themeColor="text1"/>
      <w:lang w:val="en-AU" w:eastAsia="en-US"/>
    </w:rPr>
  </w:style>
  <w:style w:type="paragraph" w:styleId="Heading1">
    <w:name w:val="heading 1"/>
    <w:basedOn w:val="Normal"/>
    <w:next w:val="Normal"/>
    <w:link w:val="Heading1Char"/>
    <w:uiPriority w:val="9"/>
    <w:qFormat/>
    <w:rsid w:val="7F8C79F4"/>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7F8C79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7F8C79F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7F8C79F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7F8C79F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7F8C79F4"/>
    <w:pPr>
      <w:keepNext/>
      <w:keepLines/>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F8C79F4"/>
    <w:pPr>
      <w:keepNext/>
      <w:keepLines/>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F8C79F4"/>
    <w:pPr>
      <w:keepNext/>
      <w:keepLines/>
      <w:spacing w:before="40"/>
      <w:outlineLvl w:val="7"/>
    </w:pPr>
    <w:rPr>
      <w:rFonts w:asciiTheme="majorHAnsi" w:eastAsiaTheme="majorEastAsia" w:hAnsiTheme="majorHAnsi" w:cstheme="majorBidi"/>
      <w:color w:val="272727"/>
      <w:szCs w:val="21"/>
    </w:rPr>
  </w:style>
  <w:style w:type="paragraph" w:styleId="Heading9">
    <w:name w:val="heading 9"/>
    <w:basedOn w:val="Normal"/>
    <w:next w:val="Normal"/>
    <w:link w:val="Heading9Char"/>
    <w:uiPriority w:val="9"/>
    <w:unhideWhenUsed/>
    <w:qFormat/>
    <w:rsid w:val="7F8C79F4"/>
    <w:pPr>
      <w:keepNext/>
      <w:keepLines/>
      <w:spacing w:before="40"/>
      <w:outlineLvl w:val="8"/>
    </w:pPr>
    <w:rPr>
      <w:rFonts w:asciiTheme="majorHAnsi" w:eastAsiaTheme="majorEastAsia" w:hAnsiTheme="majorHAnsi" w:cstheme="majorBidi"/>
      <w:i/>
      <w:iCs/>
      <w:color w:val="272727"/>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7F8C79F4"/>
    <w:rPr>
      <w:rFonts w:eastAsia="Arial"/>
    </w:rPr>
  </w:style>
  <w:style w:type="character" w:customStyle="1" w:styleId="BodyTextChar">
    <w:name w:val="Body Text Char"/>
    <w:basedOn w:val="DefaultParagraphFont"/>
    <w:link w:val="BodyText"/>
    <w:uiPriority w:val="1"/>
    <w:semiHidden/>
    <w:rsid w:val="7F8C79F4"/>
    <w:rPr>
      <w:rFonts w:ascii="Arial" w:eastAsia="Arial" w:hAnsi="Arial" w:cs="Arial"/>
      <w:noProof w:val="0"/>
      <w:color w:val="000000" w:themeColor="text1"/>
      <w:lang w:val="en-AU" w:eastAsia="en-US"/>
    </w:rPr>
  </w:style>
  <w:style w:type="paragraph" w:styleId="Header">
    <w:name w:val="header"/>
    <w:basedOn w:val="Normal"/>
    <w:link w:val="HeaderChar"/>
    <w:uiPriority w:val="99"/>
    <w:unhideWhenUsed/>
    <w:rsid w:val="7F8C79F4"/>
    <w:pPr>
      <w:tabs>
        <w:tab w:val="center" w:pos="4153"/>
        <w:tab w:val="right" w:pos="8306"/>
      </w:tabs>
      <w:jc w:val="center"/>
    </w:pPr>
    <w:rPr>
      <w:sz w:val="18"/>
      <w:szCs w:val="18"/>
    </w:rPr>
  </w:style>
  <w:style w:type="character" w:customStyle="1" w:styleId="HeaderChar">
    <w:name w:val="Header Char"/>
    <w:basedOn w:val="DefaultParagraphFont"/>
    <w:link w:val="Header"/>
    <w:uiPriority w:val="99"/>
    <w:rsid w:val="7F8C79F4"/>
    <w:rPr>
      <w:rFonts w:ascii="Arial" w:eastAsiaTheme="minorEastAsia" w:hAnsi="Arial" w:cs="Arial"/>
      <w:noProof w:val="0"/>
      <w:color w:val="000000" w:themeColor="text1"/>
      <w:sz w:val="18"/>
      <w:szCs w:val="18"/>
      <w:lang w:val="en-AU" w:eastAsia="en-US"/>
    </w:rPr>
  </w:style>
  <w:style w:type="paragraph" w:styleId="Footer">
    <w:name w:val="footer"/>
    <w:basedOn w:val="Normal"/>
    <w:link w:val="FooterChar"/>
    <w:uiPriority w:val="99"/>
    <w:unhideWhenUsed/>
    <w:rsid w:val="7F8C79F4"/>
    <w:pPr>
      <w:tabs>
        <w:tab w:val="center" w:pos="4153"/>
        <w:tab w:val="right" w:pos="8306"/>
      </w:tabs>
    </w:pPr>
    <w:rPr>
      <w:sz w:val="18"/>
      <w:szCs w:val="18"/>
    </w:rPr>
  </w:style>
  <w:style w:type="character" w:customStyle="1" w:styleId="FooterChar">
    <w:name w:val="Footer Char"/>
    <w:basedOn w:val="DefaultParagraphFont"/>
    <w:link w:val="Footer"/>
    <w:uiPriority w:val="99"/>
    <w:rsid w:val="7F8C79F4"/>
    <w:rPr>
      <w:rFonts w:ascii="Arial" w:eastAsiaTheme="minorEastAsia" w:hAnsi="Arial" w:cs="Arial"/>
      <w:noProof w:val="0"/>
      <w:color w:val="000000" w:themeColor="text1"/>
      <w:sz w:val="18"/>
      <w:szCs w:val="18"/>
      <w:lang w:val="en-AU" w:eastAsia="en-US"/>
    </w:rPr>
  </w:style>
  <w:style w:type="character" w:styleId="SubtleEmphasis">
    <w:name w:val="Subtle Emphasis"/>
    <w:basedOn w:val="DefaultParagraphFont"/>
    <w:uiPriority w:val="19"/>
    <w:qFormat/>
    <w:rsid w:val="000E5728"/>
    <w:rPr>
      <w:i/>
      <w:iCs/>
      <w:color w:val="404040" w:themeColor="text1" w:themeTint="BF"/>
    </w:rPr>
  </w:style>
  <w:style w:type="paragraph" w:styleId="Subtitle">
    <w:name w:val="Subtitle"/>
    <w:basedOn w:val="Normal"/>
    <w:next w:val="Normal"/>
    <w:link w:val="SubtitleChar"/>
    <w:uiPriority w:val="11"/>
    <w:qFormat/>
    <w:rsid w:val="7F8C79F4"/>
    <w:pPr>
      <w:spacing w:before="240" w:after="60" w:line="312" w:lineRule="auto"/>
      <w:jc w:val="center"/>
      <w:outlineLvl w:val="1"/>
    </w:pPr>
    <w:rPr>
      <w:b/>
      <w:bCs/>
      <w:sz w:val="32"/>
      <w:szCs w:val="32"/>
    </w:rPr>
  </w:style>
  <w:style w:type="character" w:customStyle="1" w:styleId="SubtitleChar">
    <w:name w:val="Subtitle Char"/>
    <w:basedOn w:val="DefaultParagraphFont"/>
    <w:link w:val="Subtitle"/>
    <w:uiPriority w:val="11"/>
    <w:rsid w:val="7F8C79F4"/>
    <w:rPr>
      <w:b/>
      <w:bCs/>
      <w:noProof w:val="0"/>
      <w:color w:val="000000" w:themeColor="text1"/>
      <w:sz w:val="32"/>
      <w:szCs w:val="32"/>
      <w:lang w:val="en-AU" w:eastAsia="en-US"/>
    </w:rPr>
  </w:style>
  <w:style w:type="character" w:customStyle="1" w:styleId="Heading2Char">
    <w:name w:val="Heading 2 Char"/>
    <w:basedOn w:val="DefaultParagraphFont"/>
    <w:link w:val="Heading2"/>
    <w:uiPriority w:val="9"/>
    <w:rsid w:val="7F8C79F4"/>
    <w:rPr>
      <w:rFonts w:asciiTheme="majorHAnsi" w:eastAsiaTheme="majorEastAsia" w:hAnsiTheme="majorHAnsi" w:cstheme="majorBidi"/>
      <w:b/>
      <w:bCs/>
      <w:noProof w:val="0"/>
      <w:color w:val="000000" w:themeColor="text1"/>
      <w:sz w:val="32"/>
      <w:szCs w:val="32"/>
      <w:lang w:val="en-AU" w:eastAsia="en-US"/>
    </w:rPr>
  </w:style>
  <w:style w:type="character" w:customStyle="1" w:styleId="Heading3Char">
    <w:name w:val="Heading 3 Char"/>
    <w:basedOn w:val="DefaultParagraphFont"/>
    <w:link w:val="Heading3"/>
    <w:uiPriority w:val="9"/>
    <w:rsid w:val="7F8C79F4"/>
    <w:rPr>
      <w:rFonts w:ascii="Arial" w:eastAsiaTheme="minorEastAsia" w:hAnsi="Arial" w:cs="Arial"/>
      <w:b/>
      <w:bCs/>
      <w:noProof w:val="0"/>
      <w:color w:val="000000" w:themeColor="text1"/>
      <w:sz w:val="32"/>
      <w:szCs w:val="32"/>
      <w:lang w:val="en-AU" w:eastAsia="en-US"/>
    </w:rPr>
  </w:style>
  <w:style w:type="character" w:customStyle="1" w:styleId="Heading1Char">
    <w:name w:val="Heading 1 Char"/>
    <w:basedOn w:val="DefaultParagraphFont"/>
    <w:link w:val="Heading1"/>
    <w:uiPriority w:val="9"/>
    <w:rsid w:val="7F8C79F4"/>
    <w:rPr>
      <w:rFonts w:ascii="Arial" w:eastAsiaTheme="minorEastAsia" w:hAnsi="Arial" w:cs="Arial"/>
      <w:b/>
      <w:bCs/>
      <w:noProof w:val="0"/>
      <w:color w:val="000000" w:themeColor="text1"/>
      <w:sz w:val="44"/>
      <w:szCs w:val="44"/>
      <w:lang w:val="en-AU" w:eastAsia="en-US"/>
    </w:rPr>
  </w:style>
  <w:style w:type="paragraph" w:styleId="Title">
    <w:name w:val="Title"/>
    <w:basedOn w:val="Normal"/>
    <w:next w:val="Normal"/>
    <w:link w:val="TitleChar"/>
    <w:uiPriority w:val="10"/>
    <w:qFormat/>
    <w:rsid w:val="7F8C79F4"/>
    <w:pPr>
      <w:contextualSpacing/>
    </w:pPr>
    <w:rPr>
      <w:rFonts w:asciiTheme="majorHAnsi" w:eastAsiaTheme="majorEastAsia" w:hAnsiTheme="majorHAnsi" w:cstheme="majorBidi"/>
      <w:sz w:val="56"/>
      <w:szCs w:val="56"/>
    </w:rPr>
  </w:style>
  <w:style w:type="paragraph" w:styleId="Quote">
    <w:name w:val="Quote"/>
    <w:basedOn w:val="Normal"/>
    <w:next w:val="Normal"/>
    <w:link w:val="QuoteChar"/>
    <w:uiPriority w:val="29"/>
    <w:qFormat/>
    <w:rsid w:val="7F8C79F4"/>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7F8C79F4"/>
    <w:pPr>
      <w:spacing w:before="360" w:after="360"/>
      <w:ind w:left="864" w:right="864"/>
      <w:jc w:val="center"/>
    </w:pPr>
    <w:rPr>
      <w:i/>
      <w:iCs/>
      <w:color w:val="4472C4" w:themeColor="accent1"/>
    </w:rPr>
  </w:style>
  <w:style w:type="paragraph" w:styleId="ListParagraph">
    <w:name w:val="List Paragraph"/>
    <w:basedOn w:val="Normal"/>
    <w:uiPriority w:val="34"/>
    <w:qFormat/>
    <w:rsid w:val="7F8C79F4"/>
    <w:pPr>
      <w:ind w:left="720"/>
      <w:contextualSpacing/>
    </w:pPr>
  </w:style>
  <w:style w:type="character" w:customStyle="1" w:styleId="Heading4Char">
    <w:name w:val="Heading 4 Char"/>
    <w:basedOn w:val="DefaultParagraphFont"/>
    <w:link w:val="Heading4"/>
    <w:uiPriority w:val="9"/>
    <w:rsid w:val="7F8C79F4"/>
    <w:rPr>
      <w:rFonts w:asciiTheme="majorHAnsi" w:eastAsiaTheme="majorEastAsia" w:hAnsiTheme="majorHAnsi" w:cstheme="majorBidi"/>
      <w:i/>
      <w:iCs/>
      <w:noProof w:val="0"/>
      <w:color w:val="2F5496" w:themeColor="accent1" w:themeShade="BF"/>
      <w:lang w:val="en-AU"/>
    </w:rPr>
  </w:style>
  <w:style w:type="character" w:customStyle="1" w:styleId="Heading5Char">
    <w:name w:val="Heading 5 Char"/>
    <w:basedOn w:val="DefaultParagraphFont"/>
    <w:link w:val="Heading5"/>
    <w:uiPriority w:val="9"/>
    <w:rsid w:val="7F8C79F4"/>
    <w:rPr>
      <w:rFonts w:asciiTheme="majorHAnsi" w:eastAsiaTheme="majorEastAsia" w:hAnsiTheme="majorHAnsi" w:cstheme="majorBidi"/>
      <w:noProof w:val="0"/>
      <w:color w:val="2F5496" w:themeColor="accent1" w:themeShade="BF"/>
      <w:lang w:val="en-AU"/>
    </w:rPr>
  </w:style>
  <w:style w:type="character" w:customStyle="1" w:styleId="Heading6Char">
    <w:name w:val="Heading 6 Char"/>
    <w:basedOn w:val="DefaultParagraphFont"/>
    <w:link w:val="Heading6"/>
    <w:uiPriority w:val="9"/>
    <w:rsid w:val="7F8C79F4"/>
    <w:rPr>
      <w:rFonts w:asciiTheme="majorHAnsi" w:eastAsiaTheme="majorEastAsia" w:hAnsiTheme="majorHAnsi" w:cstheme="majorBidi"/>
      <w:noProof w:val="0"/>
      <w:color w:val="1F3763"/>
      <w:lang w:val="en-AU"/>
    </w:rPr>
  </w:style>
  <w:style w:type="character" w:customStyle="1" w:styleId="Heading7Char">
    <w:name w:val="Heading 7 Char"/>
    <w:basedOn w:val="DefaultParagraphFont"/>
    <w:link w:val="Heading7"/>
    <w:uiPriority w:val="9"/>
    <w:rsid w:val="7F8C79F4"/>
    <w:rPr>
      <w:rFonts w:asciiTheme="majorHAnsi" w:eastAsiaTheme="majorEastAsia" w:hAnsiTheme="majorHAnsi" w:cstheme="majorBidi"/>
      <w:i/>
      <w:iCs/>
      <w:noProof w:val="0"/>
      <w:color w:val="1F3763"/>
      <w:lang w:val="en-AU"/>
    </w:rPr>
  </w:style>
  <w:style w:type="character" w:customStyle="1" w:styleId="Heading8Char">
    <w:name w:val="Heading 8 Char"/>
    <w:basedOn w:val="DefaultParagraphFont"/>
    <w:link w:val="Heading8"/>
    <w:uiPriority w:val="9"/>
    <w:rsid w:val="7F8C79F4"/>
    <w:rPr>
      <w:rFonts w:asciiTheme="majorHAnsi" w:eastAsiaTheme="majorEastAsia" w:hAnsiTheme="majorHAnsi" w:cstheme="majorBidi"/>
      <w:noProof w:val="0"/>
      <w:color w:val="272727"/>
      <w:sz w:val="21"/>
      <w:szCs w:val="21"/>
      <w:lang w:val="en-AU"/>
    </w:rPr>
  </w:style>
  <w:style w:type="character" w:customStyle="1" w:styleId="Heading9Char">
    <w:name w:val="Heading 9 Char"/>
    <w:basedOn w:val="DefaultParagraphFont"/>
    <w:link w:val="Heading9"/>
    <w:uiPriority w:val="9"/>
    <w:rsid w:val="7F8C79F4"/>
    <w:rPr>
      <w:rFonts w:asciiTheme="majorHAnsi" w:eastAsiaTheme="majorEastAsia" w:hAnsiTheme="majorHAnsi" w:cstheme="majorBidi"/>
      <w:i/>
      <w:iCs/>
      <w:noProof w:val="0"/>
      <w:color w:val="272727"/>
      <w:sz w:val="21"/>
      <w:szCs w:val="21"/>
      <w:lang w:val="en-AU"/>
    </w:rPr>
  </w:style>
  <w:style w:type="character" w:customStyle="1" w:styleId="TitleChar">
    <w:name w:val="Title Char"/>
    <w:basedOn w:val="DefaultParagraphFont"/>
    <w:link w:val="Title"/>
    <w:uiPriority w:val="10"/>
    <w:rsid w:val="7F8C79F4"/>
    <w:rPr>
      <w:rFonts w:asciiTheme="majorHAnsi" w:eastAsiaTheme="majorEastAsia" w:hAnsiTheme="majorHAnsi" w:cstheme="majorBidi"/>
      <w:noProof w:val="0"/>
      <w:sz w:val="56"/>
      <w:szCs w:val="56"/>
      <w:lang w:val="en-AU"/>
    </w:rPr>
  </w:style>
  <w:style w:type="character" w:customStyle="1" w:styleId="QuoteChar">
    <w:name w:val="Quote Char"/>
    <w:basedOn w:val="DefaultParagraphFont"/>
    <w:link w:val="Quote"/>
    <w:uiPriority w:val="29"/>
    <w:rsid w:val="7F8C79F4"/>
    <w:rPr>
      <w:i/>
      <w:iCs/>
      <w:noProof w:val="0"/>
      <w:color w:val="404040" w:themeColor="text1" w:themeTint="BF"/>
      <w:lang w:val="en-AU"/>
    </w:rPr>
  </w:style>
  <w:style w:type="character" w:customStyle="1" w:styleId="IntenseQuoteChar">
    <w:name w:val="Intense Quote Char"/>
    <w:basedOn w:val="DefaultParagraphFont"/>
    <w:link w:val="IntenseQuote"/>
    <w:uiPriority w:val="30"/>
    <w:rsid w:val="7F8C79F4"/>
    <w:rPr>
      <w:i/>
      <w:iCs/>
      <w:noProof w:val="0"/>
      <w:color w:val="4472C4" w:themeColor="accent1"/>
      <w:lang w:val="en-AU"/>
    </w:rPr>
  </w:style>
  <w:style w:type="paragraph" w:styleId="TOC1">
    <w:name w:val="toc 1"/>
    <w:basedOn w:val="Normal"/>
    <w:next w:val="Normal"/>
    <w:uiPriority w:val="39"/>
    <w:unhideWhenUsed/>
    <w:rsid w:val="7F8C79F4"/>
    <w:pPr>
      <w:spacing w:after="100"/>
    </w:pPr>
  </w:style>
  <w:style w:type="paragraph" w:styleId="TOC2">
    <w:name w:val="toc 2"/>
    <w:basedOn w:val="Normal"/>
    <w:next w:val="Normal"/>
    <w:uiPriority w:val="39"/>
    <w:unhideWhenUsed/>
    <w:rsid w:val="7F8C79F4"/>
    <w:pPr>
      <w:spacing w:after="100"/>
      <w:ind w:left="220"/>
    </w:pPr>
  </w:style>
  <w:style w:type="paragraph" w:styleId="TOC3">
    <w:name w:val="toc 3"/>
    <w:basedOn w:val="Normal"/>
    <w:next w:val="Normal"/>
    <w:uiPriority w:val="39"/>
    <w:unhideWhenUsed/>
    <w:rsid w:val="7F8C79F4"/>
    <w:pPr>
      <w:spacing w:after="100"/>
      <w:ind w:left="440"/>
    </w:pPr>
  </w:style>
  <w:style w:type="paragraph" w:styleId="TOC4">
    <w:name w:val="toc 4"/>
    <w:basedOn w:val="Normal"/>
    <w:next w:val="Normal"/>
    <w:uiPriority w:val="39"/>
    <w:unhideWhenUsed/>
    <w:rsid w:val="7F8C79F4"/>
    <w:pPr>
      <w:spacing w:after="100"/>
      <w:ind w:left="660"/>
    </w:pPr>
  </w:style>
  <w:style w:type="paragraph" w:styleId="TOC5">
    <w:name w:val="toc 5"/>
    <w:basedOn w:val="Normal"/>
    <w:next w:val="Normal"/>
    <w:uiPriority w:val="39"/>
    <w:unhideWhenUsed/>
    <w:rsid w:val="7F8C79F4"/>
    <w:pPr>
      <w:spacing w:after="100"/>
      <w:ind w:left="880"/>
    </w:pPr>
  </w:style>
  <w:style w:type="paragraph" w:styleId="TOC6">
    <w:name w:val="toc 6"/>
    <w:basedOn w:val="Normal"/>
    <w:next w:val="Normal"/>
    <w:uiPriority w:val="39"/>
    <w:unhideWhenUsed/>
    <w:rsid w:val="7F8C79F4"/>
    <w:pPr>
      <w:spacing w:after="100"/>
      <w:ind w:left="1100"/>
    </w:pPr>
  </w:style>
  <w:style w:type="paragraph" w:styleId="TOC7">
    <w:name w:val="toc 7"/>
    <w:basedOn w:val="Normal"/>
    <w:next w:val="Normal"/>
    <w:uiPriority w:val="39"/>
    <w:unhideWhenUsed/>
    <w:rsid w:val="7F8C79F4"/>
    <w:pPr>
      <w:spacing w:after="100"/>
      <w:ind w:left="1320"/>
    </w:pPr>
  </w:style>
  <w:style w:type="paragraph" w:styleId="TOC8">
    <w:name w:val="toc 8"/>
    <w:basedOn w:val="Normal"/>
    <w:next w:val="Normal"/>
    <w:uiPriority w:val="39"/>
    <w:unhideWhenUsed/>
    <w:rsid w:val="7F8C79F4"/>
    <w:pPr>
      <w:spacing w:after="100"/>
      <w:ind w:left="1540"/>
    </w:pPr>
  </w:style>
  <w:style w:type="paragraph" w:styleId="TOC9">
    <w:name w:val="toc 9"/>
    <w:basedOn w:val="Normal"/>
    <w:next w:val="Normal"/>
    <w:uiPriority w:val="39"/>
    <w:unhideWhenUsed/>
    <w:rsid w:val="7F8C79F4"/>
    <w:pPr>
      <w:spacing w:after="100"/>
      <w:ind w:left="1760"/>
    </w:pPr>
  </w:style>
  <w:style w:type="paragraph" w:styleId="EndnoteText">
    <w:name w:val="endnote text"/>
    <w:basedOn w:val="Normal"/>
    <w:link w:val="EndnoteTextChar"/>
    <w:uiPriority w:val="99"/>
    <w:semiHidden/>
    <w:unhideWhenUsed/>
    <w:rsid w:val="7F8C79F4"/>
    <w:rPr>
      <w:sz w:val="20"/>
      <w:szCs w:val="20"/>
    </w:rPr>
  </w:style>
  <w:style w:type="character" w:customStyle="1" w:styleId="EndnoteTextChar">
    <w:name w:val="Endnote Text Char"/>
    <w:basedOn w:val="DefaultParagraphFont"/>
    <w:link w:val="EndnoteText"/>
    <w:uiPriority w:val="99"/>
    <w:semiHidden/>
    <w:rsid w:val="7F8C79F4"/>
    <w:rPr>
      <w:noProof w:val="0"/>
      <w:sz w:val="20"/>
      <w:szCs w:val="20"/>
      <w:lang w:val="en-AU"/>
    </w:rPr>
  </w:style>
  <w:style w:type="paragraph" w:styleId="FootnoteText">
    <w:name w:val="footnote text"/>
    <w:basedOn w:val="Normal"/>
    <w:link w:val="FootnoteTextChar"/>
    <w:uiPriority w:val="99"/>
    <w:semiHidden/>
    <w:unhideWhenUsed/>
    <w:rsid w:val="7F8C79F4"/>
    <w:rPr>
      <w:sz w:val="20"/>
      <w:szCs w:val="20"/>
    </w:rPr>
  </w:style>
  <w:style w:type="character" w:customStyle="1" w:styleId="FootnoteTextChar">
    <w:name w:val="Footnote Text Char"/>
    <w:basedOn w:val="DefaultParagraphFont"/>
    <w:link w:val="FootnoteText"/>
    <w:uiPriority w:val="99"/>
    <w:semiHidden/>
    <w:rsid w:val="7F8C79F4"/>
    <w:rPr>
      <w:noProof w:val="0"/>
      <w:sz w:val="20"/>
      <w:szCs w:val="20"/>
      <w:lang w:val="en-AU"/>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1C6041"/>
    <w:rPr>
      <w:color w:val="605E5C"/>
      <w:shd w:val="clear" w:color="auto" w:fill="E1DFDD"/>
    </w:rPr>
  </w:style>
  <w:style w:type="paragraph" w:styleId="NoSpacing">
    <w:name w:val="No Spacing"/>
    <w:uiPriority w:val="1"/>
    <w:qFormat/>
    <w:rsid w:val="006A1D31"/>
    <w:rPr>
      <w:rFonts w:ascii="Arial" w:hAnsi="Arial" w:cs="Arial"/>
      <w:color w:val="000000" w:themeColor="text1"/>
      <w:lang w:val="en-AU" w:eastAsia="en-US"/>
    </w:rPr>
  </w:style>
  <w:style w:type="table" w:styleId="TableGrid">
    <w:name w:val="Table Grid"/>
    <w:basedOn w:val="TableNormal"/>
    <w:uiPriority w:val="39"/>
    <w:rsid w:val="005252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E04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7085">
      <w:bodyDiv w:val="1"/>
      <w:marLeft w:val="0"/>
      <w:marRight w:val="0"/>
      <w:marTop w:val="0"/>
      <w:marBottom w:val="0"/>
      <w:divBdr>
        <w:top w:val="none" w:sz="0" w:space="0" w:color="auto"/>
        <w:left w:val="none" w:sz="0" w:space="0" w:color="auto"/>
        <w:bottom w:val="none" w:sz="0" w:space="0" w:color="auto"/>
        <w:right w:val="none" w:sz="0" w:space="0" w:color="auto"/>
      </w:divBdr>
    </w:div>
    <w:div w:id="322437860">
      <w:bodyDiv w:val="1"/>
      <w:marLeft w:val="0"/>
      <w:marRight w:val="0"/>
      <w:marTop w:val="0"/>
      <w:marBottom w:val="0"/>
      <w:divBdr>
        <w:top w:val="none" w:sz="0" w:space="0" w:color="auto"/>
        <w:left w:val="none" w:sz="0" w:space="0" w:color="auto"/>
        <w:bottom w:val="none" w:sz="0" w:space="0" w:color="auto"/>
        <w:right w:val="none" w:sz="0" w:space="0" w:color="auto"/>
      </w:divBdr>
    </w:div>
    <w:div w:id="815339155">
      <w:bodyDiv w:val="1"/>
      <w:marLeft w:val="0"/>
      <w:marRight w:val="0"/>
      <w:marTop w:val="0"/>
      <w:marBottom w:val="0"/>
      <w:divBdr>
        <w:top w:val="none" w:sz="0" w:space="0" w:color="auto"/>
        <w:left w:val="none" w:sz="0" w:space="0" w:color="auto"/>
        <w:bottom w:val="none" w:sz="0" w:space="0" w:color="auto"/>
        <w:right w:val="none" w:sz="0" w:space="0" w:color="auto"/>
      </w:divBdr>
    </w:div>
    <w:div w:id="1427455822">
      <w:bodyDiv w:val="1"/>
      <w:marLeft w:val="0"/>
      <w:marRight w:val="0"/>
      <w:marTop w:val="0"/>
      <w:marBottom w:val="0"/>
      <w:divBdr>
        <w:top w:val="none" w:sz="0" w:space="0" w:color="auto"/>
        <w:left w:val="none" w:sz="0" w:space="0" w:color="auto"/>
        <w:bottom w:val="none" w:sz="0" w:space="0" w:color="auto"/>
        <w:right w:val="none" w:sz="0" w:space="0" w:color="auto"/>
      </w:divBdr>
      <w:divsChild>
        <w:div w:id="995299668">
          <w:marLeft w:val="0"/>
          <w:marRight w:val="0"/>
          <w:marTop w:val="0"/>
          <w:marBottom w:val="0"/>
          <w:divBdr>
            <w:top w:val="none" w:sz="0" w:space="0" w:color="auto"/>
            <w:left w:val="none" w:sz="0" w:space="0" w:color="auto"/>
            <w:bottom w:val="none" w:sz="0" w:space="0" w:color="auto"/>
            <w:right w:val="none" w:sz="0" w:space="0" w:color="auto"/>
          </w:divBdr>
        </w:div>
      </w:divsChild>
    </w:div>
    <w:div w:id="1508639371">
      <w:bodyDiv w:val="1"/>
      <w:marLeft w:val="0"/>
      <w:marRight w:val="0"/>
      <w:marTop w:val="0"/>
      <w:marBottom w:val="0"/>
      <w:divBdr>
        <w:top w:val="none" w:sz="0" w:space="0" w:color="auto"/>
        <w:left w:val="none" w:sz="0" w:space="0" w:color="auto"/>
        <w:bottom w:val="none" w:sz="0" w:space="0" w:color="auto"/>
        <w:right w:val="none" w:sz="0" w:space="0" w:color="auto"/>
      </w:divBdr>
      <w:divsChild>
        <w:div w:id="1456824849">
          <w:marLeft w:val="0"/>
          <w:marRight w:val="0"/>
          <w:marTop w:val="0"/>
          <w:marBottom w:val="0"/>
          <w:divBdr>
            <w:top w:val="none" w:sz="0" w:space="0" w:color="auto"/>
            <w:left w:val="none" w:sz="0" w:space="0" w:color="auto"/>
            <w:bottom w:val="none" w:sz="0" w:space="0" w:color="auto"/>
            <w:right w:val="none" w:sz="0" w:space="0" w:color="auto"/>
          </w:divBdr>
        </w:div>
      </w:divsChild>
    </w:div>
    <w:div w:id="1546792385">
      <w:bodyDiv w:val="1"/>
      <w:marLeft w:val="0"/>
      <w:marRight w:val="0"/>
      <w:marTop w:val="0"/>
      <w:marBottom w:val="0"/>
      <w:divBdr>
        <w:top w:val="none" w:sz="0" w:space="0" w:color="auto"/>
        <w:left w:val="none" w:sz="0" w:space="0" w:color="auto"/>
        <w:bottom w:val="none" w:sz="0" w:space="0" w:color="auto"/>
        <w:right w:val="none" w:sz="0" w:space="0" w:color="auto"/>
      </w:divBdr>
    </w:div>
    <w:div w:id="1956521792">
      <w:bodyDiv w:val="1"/>
      <w:marLeft w:val="0"/>
      <w:marRight w:val="0"/>
      <w:marTop w:val="0"/>
      <w:marBottom w:val="0"/>
      <w:divBdr>
        <w:top w:val="none" w:sz="0" w:space="0" w:color="auto"/>
        <w:left w:val="none" w:sz="0" w:space="0" w:color="auto"/>
        <w:bottom w:val="none" w:sz="0" w:space="0" w:color="auto"/>
        <w:right w:val="none" w:sz="0" w:space="0" w:color="auto"/>
      </w:divBdr>
    </w:div>
    <w:div w:id="205076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hyperlink" Target="https://github.com/bogde/HX711" TargetMode="External"/><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aihw.gov.au/reports-data/myhospitals/sectors/admitted-patients" TargetMode="External"/><Relationship Id="rId37" Type="http://schemas.openxmlformats.org/officeDocument/2006/relationships/hyperlink" Target="https://www.youtube.com/playlist?list=PLzvRQMJ9HDiQ3OIuBWCEW6yE0S0LUWhGU" TargetMode="External"/><Relationship Id="rId40" Type="http://schemas.openxmlformats.org/officeDocument/2006/relationships/footer" Target="footer1.xml"/><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aihw.gov.au/reports/hospitals/australias-hospitals-at-a-glance/contents/impact-of-covid-19-on-hospital-care" TargetMode="External"/><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image" Target="media/image22.jpeg"/><Relationship Id="rId35" Type="http://schemas.openxmlformats.org/officeDocument/2006/relationships/hyperlink" Target="https://circuitjournal.com/four-wire-load-cell-with-HX711" TargetMode="External"/><Relationship Id="rId43" Type="http://schemas.openxmlformats.org/officeDocument/2006/relationships/footer" Target="footer2.xml"/><Relationship Id="rId48" Type="http://schemas.openxmlformats.org/officeDocument/2006/relationships/image" Target="media/image30.png"/><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learn.sparkfun.com/tutorials/load-cell-amplifier-hx711-breakout-hookup-guide/all" TargetMode="External"/><Relationship Id="rId38" Type="http://schemas.openxmlformats.org/officeDocument/2006/relationships/hyperlink" Target="https://appinventor.mit.edu/explore/ai2/tutorials" TargetMode="External"/><Relationship Id="rId46"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image" Target="media/image24.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hyperlink" Target="https://randomnerdtutorials.com/esp32-ssd1306-oled-display-arduino-ide/" TargetMode="External"/><Relationship Id="rId4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har\OneDrive\Desktop\weight_wifi_data.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weight_wifi_data!$B$1</c:f>
              <c:strCache>
                <c:ptCount val="1"/>
                <c:pt idx="0">
                  <c:v>Weight(kg)</c:v>
                </c:pt>
              </c:strCache>
            </c:strRef>
          </c:tx>
          <c:spPr>
            <a:ln w="28575" cap="rnd">
              <a:solidFill>
                <a:schemeClr val="accent1"/>
              </a:solidFill>
              <a:round/>
            </a:ln>
            <a:effectLst/>
          </c:spPr>
          <c:marker>
            <c:symbol val="none"/>
          </c:marker>
          <c:cat>
            <c:strRef>
              <c:f>weight_wifi_data!$A$2:$A$13</c:f>
              <c:strCache>
                <c:ptCount val="12"/>
                <c:pt idx="0">
                  <c:v>02:45:35 UTC</c:v>
                </c:pt>
                <c:pt idx="1">
                  <c:v>02:45:54 UTC</c:v>
                </c:pt>
                <c:pt idx="2">
                  <c:v>02:46:13 UTC</c:v>
                </c:pt>
                <c:pt idx="3">
                  <c:v>02:46:54 UTC</c:v>
                </c:pt>
                <c:pt idx="4">
                  <c:v>02:47:13 UTC</c:v>
                </c:pt>
                <c:pt idx="5">
                  <c:v>02:47:32 UTC</c:v>
                </c:pt>
                <c:pt idx="6">
                  <c:v>02:47:50 UTC</c:v>
                </c:pt>
                <c:pt idx="7">
                  <c:v>02:48:09 UTC</c:v>
                </c:pt>
                <c:pt idx="8">
                  <c:v>02:48:28 UTC</c:v>
                </c:pt>
                <c:pt idx="9">
                  <c:v>02:48:48 UTC</c:v>
                </c:pt>
                <c:pt idx="10">
                  <c:v>02:49:06 UTC</c:v>
                </c:pt>
                <c:pt idx="11">
                  <c:v>02:49:25 UTC</c:v>
                </c:pt>
              </c:strCache>
            </c:strRef>
          </c:cat>
          <c:val>
            <c:numRef>
              <c:f>weight_wifi_data!$B$2:$B$13</c:f>
              <c:numCache>
                <c:formatCode>General</c:formatCode>
                <c:ptCount val="12"/>
                <c:pt idx="0">
                  <c:v>1.21421</c:v>
                </c:pt>
                <c:pt idx="1">
                  <c:v>1.19137</c:v>
                </c:pt>
                <c:pt idx="2">
                  <c:v>1.1801600000000001</c:v>
                </c:pt>
                <c:pt idx="3">
                  <c:v>1.16635</c:v>
                </c:pt>
                <c:pt idx="4">
                  <c:v>1.16248</c:v>
                </c:pt>
                <c:pt idx="5">
                  <c:v>1.15974</c:v>
                </c:pt>
                <c:pt idx="6">
                  <c:v>1.1538999999999999</c:v>
                </c:pt>
                <c:pt idx="7">
                  <c:v>1.1567099999999999</c:v>
                </c:pt>
                <c:pt idx="8">
                  <c:v>1.1491400000000001</c:v>
                </c:pt>
                <c:pt idx="9">
                  <c:v>5.2630000000000003E-2</c:v>
                </c:pt>
                <c:pt idx="10">
                  <c:v>5.1909999999999998E-2</c:v>
                </c:pt>
                <c:pt idx="11">
                  <c:v>5.2249999999999998E-2</c:v>
                </c:pt>
              </c:numCache>
            </c:numRef>
          </c:val>
          <c:smooth val="0"/>
          <c:extLst>
            <c:ext xmlns:c16="http://schemas.microsoft.com/office/drawing/2014/chart" uri="{C3380CC4-5D6E-409C-BE32-E72D297353CC}">
              <c16:uniqueId val="{00000000-3A0A-4458-8396-34104CF4871D}"/>
            </c:ext>
          </c:extLst>
        </c:ser>
        <c:ser>
          <c:idx val="1"/>
          <c:order val="1"/>
          <c:tx>
            <c:strRef>
              <c:f>weight_wifi_data!$C$1</c:f>
              <c:strCache>
                <c:ptCount val="1"/>
                <c:pt idx="0">
                  <c:v>Actual weight(kg)</c:v>
                </c:pt>
              </c:strCache>
            </c:strRef>
          </c:tx>
          <c:spPr>
            <a:ln w="28575" cap="rnd">
              <a:solidFill>
                <a:schemeClr val="accent2"/>
              </a:solidFill>
              <a:round/>
            </a:ln>
            <a:effectLst/>
          </c:spPr>
          <c:marker>
            <c:symbol val="none"/>
          </c:marker>
          <c:cat>
            <c:strRef>
              <c:f>weight_wifi_data!$A$2:$A$13</c:f>
              <c:strCache>
                <c:ptCount val="12"/>
                <c:pt idx="0">
                  <c:v>02:45:35 UTC</c:v>
                </c:pt>
                <c:pt idx="1">
                  <c:v>02:45:54 UTC</c:v>
                </c:pt>
                <c:pt idx="2">
                  <c:v>02:46:13 UTC</c:v>
                </c:pt>
                <c:pt idx="3">
                  <c:v>02:46:54 UTC</c:v>
                </c:pt>
                <c:pt idx="4">
                  <c:v>02:47:13 UTC</c:v>
                </c:pt>
                <c:pt idx="5">
                  <c:v>02:47:32 UTC</c:v>
                </c:pt>
                <c:pt idx="6">
                  <c:v>02:47:50 UTC</c:v>
                </c:pt>
                <c:pt idx="7">
                  <c:v>02:48:09 UTC</c:v>
                </c:pt>
                <c:pt idx="8">
                  <c:v>02:48:28 UTC</c:v>
                </c:pt>
                <c:pt idx="9">
                  <c:v>02:48:48 UTC</c:v>
                </c:pt>
                <c:pt idx="10">
                  <c:v>02:49:06 UTC</c:v>
                </c:pt>
                <c:pt idx="11">
                  <c:v>02:49:25 UTC</c:v>
                </c:pt>
              </c:strCache>
            </c:strRef>
          </c:cat>
          <c:val>
            <c:numRef>
              <c:f>weight_wifi_data!$C$2:$C$13</c:f>
              <c:numCache>
                <c:formatCode>General</c:formatCode>
                <c:ptCount val="12"/>
                <c:pt idx="0">
                  <c:v>1.093</c:v>
                </c:pt>
                <c:pt idx="1">
                  <c:v>1.042</c:v>
                </c:pt>
                <c:pt idx="2">
                  <c:v>1.0309999999999999</c:v>
                </c:pt>
                <c:pt idx="3">
                  <c:v>1.0169999999999999</c:v>
                </c:pt>
                <c:pt idx="4">
                  <c:v>1.0109999999999999</c:v>
                </c:pt>
                <c:pt idx="5">
                  <c:v>1.008</c:v>
                </c:pt>
                <c:pt idx="6">
                  <c:v>1.0009999999999999</c:v>
                </c:pt>
                <c:pt idx="7">
                  <c:v>0.998</c:v>
                </c:pt>
                <c:pt idx="8">
                  <c:v>0.98899999999999999</c:v>
                </c:pt>
                <c:pt idx="9">
                  <c:v>0</c:v>
                </c:pt>
                <c:pt idx="10">
                  <c:v>0</c:v>
                </c:pt>
                <c:pt idx="11">
                  <c:v>0</c:v>
                </c:pt>
              </c:numCache>
            </c:numRef>
          </c:val>
          <c:smooth val="0"/>
          <c:extLst>
            <c:ext xmlns:c16="http://schemas.microsoft.com/office/drawing/2014/chart" uri="{C3380CC4-5D6E-409C-BE32-E72D297353CC}">
              <c16:uniqueId val="{00000001-3A0A-4458-8396-34104CF4871D}"/>
            </c:ext>
          </c:extLst>
        </c:ser>
        <c:dLbls>
          <c:showLegendKey val="0"/>
          <c:showVal val="0"/>
          <c:showCatName val="0"/>
          <c:showSerName val="0"/>
          <c:showPercent val="0"/>
          <c:showBubbleSize val="0"/>
        </c:dLbls>
        <c:smooth val="0"/>
        <c:axId val="1037664591"/>
        <c:axId val="1040316383"/>
      </c:lineChart>
      <c:catAx>
        <c:axId val="1037664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40316383"/>
        <c:crosses val="autoZero"/>
        <c:auto val="1"/>
        <c:lblAlgn val="ctr"/>
        <c:lblOffset val="100"/>
        <c:noMultiLvlLbl val="0"/>
      </c:catAx>
      <c:valAx>
        <c:axId val="104031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37664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bod21</b:Tag>
    <b:SourceType>InternetSite</b:SourceType>
    <b:Guid>{F2EF1DC1-B34F-4A08-8A78-A63055E40262}</b:Guid>
    <b:Title>bodge/HX711</b:Title>
    <b:Year>2021</b:Year>
    <b:Author>
      <b:Author>
        <b:NameList>
          <b:Person>
            <b:Last>bodge</b:Last>
          </b:Person>
        </b:NameList>
      </b:Author>
    </b:Author>
    <b:InternetSiteTitle>github.com</b:InternetSiteTitle>
    <b:Month>11</b:Month>
    <b:Day>24</b:Day>
    <b:URL>https://github.com/bogde/HX711</b:URL>
    <b:RefOrder>1</b:RefOrder>
  </b:Source>
</b:Sources>
</file>

<file path=customXml/itemProps1.xml><?xml version="1.0" encoding="utf-8"?>
<ds:datastoreItem xmlns:ds="http://schemas.openxmlformats.org/officeDocument/2006/customXml" ds:itemID="{3ADE51C9-F8C6-4EA9-BC31-44B576702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Pages>
  <Words>5946</Words>
  <Characters>33896</Characters>
  <Application>Microsoft Office Word</Application>
  <DocSecurity>0</DocSecurity>
  <Lines>282</Lines>
  <Paragraphs>79</Paragraphs>
  <ScaleCrop>false</ScaleCrop>
  <Company/>
  <LinksUpToDate>false</LinksUpToDate>
  <CharactersWithSpaces>39763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Wang</dc:creator>
  <cp:keywords/>
  <dc:description/>
  <cp:lastModifiedBy>Ren Wang</cp:lastModifiedBy>
  <cp:revision>675</cp:revision>
  <cp:lastPrinted>2023-10-20T14:16:00Z</cp:lastPrinted>
  <dcterms:created xsi:type="dcterms:W3CDTF">2023-10-07T13:36:00Z</dcterms:created>
  <dcterms:modified xsi:type="dcterms:W3CDTF">2023-10-20T14:19:00Z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1a858ccfc247cae3739971fcafadb2529c88a7b163aefec411ed78218a93ec70</vt:lpwstr>
  </property>
</Properties>
</file>