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E3BD25" w14:textId="25581CF4" w:rsidR="00727DB9" w:rsidRPr="00C60D16" w:rsidRDefault="00AB29FE" w:rsidP="00AB29FE">
      <w:pPr>
        <w:jc w:val="center"/>
        <w:rPr>
          <w:b/>
          <w:bCs/>
          <w:sz w:val="32"/>
          <w:szCs w:val="32"/>
          <w:lang w:val="en-AU"/>
        </w:rPr>
      </w:pPr>
      <w:r w:rsidRPr="00C60D16">
        <w:rPr>
          <w:b/>
          <w:bCs/>
          <w:sz w:val="32"/>
          <w:szCs w:val="32"/>
          <w:lang w:val="en-AU"/>
        </w:rPr>
        <w:t xml:space="preserve">Assignment </w:t>
      </w:r>
      <w:r w:rsidR="001B6574">
        <w:rPr>
          <w:b/>
          <w:bCs/>
          <w:sz w:val="32"/>
          <w:szCs w:val="32"/>
          <w:lang w:val="en-AU"/>
        </w:rPr>
        <w:t>2</w:t>
      </w:r>
    </w:p>
    <w:p w14:paraId="634E7F31" w14:textId="06902E90" w:rsidR="00AB29FE" w:rsidRPr="005D204B" w:rsidRDefault="00AB29FE" w:rsidP="00AB29FE">
      <w:pPr>
        <w:jc w:val="center"/>
        <w:rPr>
          <w:lang w:val="en-AU"/>
        </w:rPr>
      </w:pPr>
      <w:r w:rsidRPr="005D204B">
        <w:rPr>
          <w:lang w:val="en-AU"/>
        </w:rPr>
        <w:t>Adharsh Sundaram Soudakar</w:t>
      </w:r>
      <w:r w:rsidR="005D204B" w:rsidRPr="005D204B">
        <w:rPr>
          <w:lang w:val="en-AU"/>
        </w:rPr>
        <w:t xml:space="preserve"> (23796349)</w:t>
      </w:r>
    </w:p>
    <w:p w14:paraId="7C9ECA64" w14:textId="77777777" w:rsidR="005D204B" w:rsidRDefault="005D204B" w:rsidP="00AB29FE">
      <w:pPr>
        <w:jc w:val="center"/>
        <w:rPr>
          <w:lang w:val="en-AU"/>
        </w:rPr>
      </w:pPr>
    </w:p>
    <w:p w14:paraId="7F55F6A8" w14:textId="24401E7A" w:rsidR="00AB29FE" w:rsidRPr="005344B8" w:rsidRDefault="00AB29FE">
      <w:pPr>
        <w:rPr>
          <w:b/>
          <w:bCs/>
          <w:sz w:val="18"/>
          <w:szCs w:val="18"/>
          <w:lang w:val="en-AU"/>
        </w:rPr>
      </w:pPr>
      <w:r>
        <w:rPr>
          <w:b/>
          <w:bCs/>
          <w:lang w:val="en-AU"/>
        </w:rPr>
        <w:t>D1</w:t>
      </w:r>
      <w:r w:rsidR="005D204B">
        <w:rPr>
          <w:b/>
          <w:bCs/>
          <w:lang w:val="en-AU"/>
        </w:rPr>
        <w:t>:</w:t>
      </w:r>
      <w:r w:rsidR="0007000E" w:rsidRPr="0007000E">
        <w:rPr>
          <w:i/>
          <w:iCs/>
          <w:lang w:val="en-AU"/>
        </w:rPr>
        <w:t xml:space="preserve"> P.S: please zoom in to </w:t>
      </w:r>
      <w:r w:rsidR="0007000E">
        <w:rPr>
          <w:i/>
          <w:iCs/>
          <w:lang w:val="en-AU"/>
        </w:rPr>
        <w:t xml:space="preserve">clearly </w:t>
      </w:r>
      <w:r w:rsidR="0007000E" w:rsidRPr="0007000E">
        <w:rPr>
          <w:i/>
          <w:iCs/>
          <w:lang w:val="en-AU"/>
        </w:rPr>
        <w:t>view the</w:t>
      </w:r>
      <w:r w:rsidR="0007000E">
        <w:rPr>
          <w:i/>
          <w:iCs/>
          <w:lang w:val="en-AU"/>
        </w:rPr>
        <w:t xml:space="preserve"> contents of the image</w:t>
      </w:r>
      <w:r w:rsidR="0007000E" w:rsidRPr="0007000E">
        <w:rPr>
          <w:i/>
          <w:iCs/>
          <w:lang w:val="en-AU"/>
        </w:rPr>
        <w:t>.</w:t>
      </w:r>
      <w:r w:rsidR="005344B8">
        <w:rPr>
          <w:b/>
          <w:bCs/>
          <w:lang w:val="en-AU"/>
        </w:rPr>
        <w:tab/>
      </w:r>
      <w:r w:rsidR="005344B8">
        <w:rPr>
          <w:b/>
          <w:bCs/>
          <w:lang w:val="en-AU"/>
        </w:rPr>
        <w:tab/>
      </w:r>
      <w:r w:rsidR="005344B8">
        <w:rPr>
          <w:b/>
          <w:bCs/>
          <w:lang w:val="en-AU"/>
        </w:rPr>
        <w:tab/>
      </w:r>
      <w:r w:rsidR="005344B8">
        <w:rPr>
          <w:b/>
          <w:bCs/>
          <w:lang w:val="en-AU"/>
        </w:rPr>
        <w:tab/>
        <w:t xml:space="preserve">               </w:t>
      </w:r>
    </w:p>
    <w:p w14:paraId="5E8ED044" w14:textId="18675C23" w:rsidR="002A2A80" w:rsidRDefault="00231484">
      <w:pPr>
        <w:rPr>
          <w:b/>
          <w:bCs/>
          <w:lang w:val="en-AU"/>
        </w:rPr>
      </w:pPr>
      <w:r>
        <w:rPr>
          <w:b/>
          <w:bCs/>
          <w:noProof/>
          <w:lang w:val="en-AU"/>
        </w:rPr>
        <w:drawing>
          <wp:inline distT="0" distB="0" distL="0" distR="0" wp14:anchorId="6B3FAC94" wp14:editId="723E9232">
            <wp:extent cx="5724525" cy="5534025"/>
            <wp:effectExtent l="0" t="0" r="0" b="0"/>
            <wp:docPr id="1859792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5534025"/>
                    </a:xfrm>
                    <a:prstGeom prst="rect">
                      <a:avLst/>
                    </a:prstGeom>
                    <a:noFill/>
                    <a:ln>
                      <a:noFill/>
                    </a:ln>
                  </pic:spPr>
                </pic:pic>
              </a:graphicData>
            </a:graphic>
          </wp:inline>
        </w:drawing>
      </w:r>
    </w:p>
    <w:p w14:paraId="682761BC" w14:textId="569853F2" w:rsidR="00A84D0E" w:rsidRDefault="00A84D0E" w:rsidP="00A84D0E">
      <w:pPr>
        <w:jc w:val="center"/>
        <w:rPr>
          <w:b/>
          <w:bCs/>
          <w:lang w:val="en-AU"/>
        </w:rPr>
      </w:pPr>
      <w:r>
        <w:rPr>
          <w:b/>
          <w:bCs/>
          <w:lang w:val="en-AU"/>
        </w:rPr>
        <w:t>Fig. Scatter plot for the first 10 features.</w:t>
      </w:r>
    </w:p>
    <w:p w14:paraId="27ECFDBE" w14:textId="3307AAC7" w:rsidR="00A84D0E" w:rsidRDefault="00A84D0E" w:rsidP="00A84D0E">
      <w:pPr>
        <w:pStyle w:val="ListParagraph"/>
        <w:numPr>
          <w:ilvl w:val="0"/>
          <w:numId w:val="2"/>
        </w:numPr>
        <w:rPr>
          <w:lang w:val="en-AU"/>
        </w:rPr>
      </w:pPr>
      <w:r>
        <w:rPr>
          <w:lang w:val="en-AU"/>
        </w:rPr>
        <w:t>Class 0 – Malignant.</w:t>
      </w:r>
    </w:p>
    <w:p w14:paraId="0809E81E" w14:textId="7D57F966" w:rsidR="00A84D0E" w:rsidRPr="00A84D0E" w:rsidRDefault="00A84D0E" w:rsidP="00A84D0E">
      <w:pPr>
        <w:pStyle w:val="ListParagraph"/>
        <w:numPr>
          <w:ilvl w:val="0"/>
          <w:numId w:val="2"/>
        </w:numPr>
        <w:rPr>
          <w:lang w:val="en-AU"/>
        </w:rPr>
      </w:pPr>
      <w:r>
        <w:rPr>
          <w:lang w:val="en-AU"/>
        </w:rPr>
        <w:t>Class 1 – Benign.</w:t>
      </w:r>
    </w:p>
    <w:p w14:paraId="5F19C723" w14:textId="77777777" w:rsidR="001B6574" w:rsidRDefault="001B6574">
      <w:pPr>
        <w:rPr>
          <w:b/>
          <w:bCs/>
          <w:lang w:val="en-AU"/>
        </w:rPr>
      </w:pPr>
    </w:p>
    <w:p w14:paraId="50AE7F3E" w14:textId="77777777" w:rsidR="001B6574" w:rsidRDefault="001B6574">
      <w:pPr>
        <w:rPr>
          <w:b/>
          <w:bCs/>
          <w:lang w:val="en-AU"/>
        </w:rPr>
      </w:pPr>
    </w:p>
    <w:p w14:paraId="687DA47E" w14:textId="77777777" w:rsidR="00A538A0" w:rsidRDefault="00A538A0">
      <w:pPr>
        <w:rPr>
          <w:b/>
          <w:bCs/>
          <w:lang w:val="en-AU"/>
        </w:rPr>
      </w:pPr>
    </w:p>
    <w:p w14:paraId="58E9D4DF" w14:textId="77777777" w:rsidR="00A538A0" w:rsidRDefault="00A538A0">
      <w:pPr>
        <w:rPr>
          <w:b/>
          <w:bCs/>
          <w:lang w:val="en-AU"/>
        </w:rPr>
      </w:pPr>
    </w:p>
    <w:p w14:paraId="2231C3C5" w14:textId="5ADE8882" w:rsidR="004944F1" w:rsidRPr="004944F1" w:rsidRDefault="00000000">
      <w:pPr>
        <w:rPr>
          <w:lang w:val="en-AU"/>
        </w:rPr>
      </w:pPr>
      <w:r>
        <w:rPr>
          <w:noProof/>
        </w:rPr>
        <w:lastRenderedPageBreak/>
        <w:pict w14:anchorId="5616B8C2">
          <v:line id="_x0000_s1048"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AB29FE">
        <w:rPr>
          <w:b/>
          <w:bCs/>
          <w:lang w:val="en-AU"/>
        </w:rPr>
        <w:t>D2</w:t>
      </w:r>
      <w:r w:rsidR="005D204B">
        <w:rPr>
          <w:b/>
          <w:bCs/>
          <w:lang w:val="en-AU"/>
        </w:rPr>
        <w:t>:</w:t>
      </w:r>
      <w:r w:rsidR="004944F1">
        <w:rPr>
          <w:b/>
          <w:bCs/>
          <w:lang w:val="en-AU"/>
        </w:rPr>
        <w:t xml:space="preserve"> </w:t>
      </w:r>
      <w:r w:rsidR="004944F1" w:rsidRPr="00930839">
        <w:rPr>
          <w:b/>
          <w:bCs/>
          <w:lang w:val="en-AU"/>
        </w:rPr>
        <w:t>Comments on the scatterplot:</w:t>
      </w:r>
    </w:p>
    <w:p w14:paraId="0E26F81F" w14:textId="42AEA6B9" w:rsidR="005D204B" w:rsidRPr="004944F1" w:rsidRDefault="004944F1" w:rsidP="00FE144E">
      <w:pPr>
        <w:pStyle w:val="ListParagraph"/>
        <w:numPr>
          <w:ilvl w:val="0"/>
          <w:numId w:val="2"/>
        </w:numPr>
        <w:rPr>
          <w:b/>
          <w:bCs/>
          <w:lang w:val="en-AU"/>
        </w:rPr>
      </w:pPr>
      <w:r>
        <w:rPr>
          <w:lang w:val="en-AU"/>
        </w:rPr>
        <w:t xml:space="preserve">While there are </w:t>
      </w:r>
      <w:r w:rsidR="00902B35">
        <w:rPr>
          <w:lang w:val="en-AU"/>
        </w:rPr>
        <w:t>many</w:t>
      </w:r>
      <w:r>
        <w:rPr>
          <w:lang w:val="en-AU"/>
        </w:rPr>
        <w:t xml:space="preserve"> relationships that are linear and certain features that are positively correlated, </w:t>
      </w:r>
      <w:r w:rsidR="00005EF7">
        <w:rPr>
          <w:lang w:val="en-AU"/>
        </w:rPr>
        <w:t xml:space="preserve">there are </w:t>
      </w:r>
      <w:r w:rsidR="00902B35">
        <w:rPr>
          <w:lang w:val="en-AU"/>
        </w:rPr>
        <w:t xml:space="preserve">few </w:t>
      </w:r>
      <w:r>
        <w:rPr>
          <w:lang w:val="en-AU"/>
        </w:rPr>
        <w:t xml:space="preserve">relationships </w:t>
      </w:r>
      <w:r w:rsidR="00005EF7">
        <w:rPr>
          <w:lang w:val="en-AU"/>
        </w:rPr>
        <w:t>that are</w:t>
      </w:r>
      <w:r>
        <w:rPr>
          <w:lang w:val="en-AU"/>
        </w:rPr>
        <w:t xml:space="preserve"> complex and non-linear.</w:t>
      </w:r>
      <w:r w:rsidR="00902B35">
        <w:rPr>
          <w:lang w:val="en-AU"/>
        </w:rPr>
        <w:t xml:space="preserve"> For example, </w:t>
      </w:r>
      <w:r w:rsidR="00A76D6F">
        <w:rPr>
          <w:lang w:val="en-AU"/>
        </w:rPr>
        <w:t>mean fractal dimension</w:t>
      </w:r>
      <w:r w:rsidR="00902B35">
        <w:rPr>
          <w:lang w:val="en-AU"/>
        </w:rPr>
        <w:t xml:space="preserve"> and mean compactness have a </w:t>
      </w:r>
      <w:r w:rsidR="00A76D6F">
        <w:rPr>
          <w:lang w:val="en-AU"/>
        </w:rPr>
        <w:t>positive trend whereas mean fractal dimension and mean area have a negative trend.</w:t>
      </w:r>
    </w:p>
    <w:p w14:paraId="5569BEA2" w14:textId="00FDB80C" w:rsidR="004944F1" w:rsidRPr="004944F1" w:rsidRDefault="004944F1" w:rsidP="00FE144E">
      <w:pPr>
        <w:pStyle w:val="ListParagraph"/>
        <w:numPr>
          <w:ilvl w:val="0"/>
          <w:numId w:val="2"/>
        </w:numPr>
        <w:rPr>
          <w:b/>
          <w:bCs/>
          <w:lang w:val="en-AU"/>
        </w:rPr>
      </w:pPr>
      <w:r>
        <w:rPr>
          <w:lang w:val="en-AU"/>
        </w:rPr>
        <w:t>Yes, clusters of groups are present. The cluster</w:t>
      </w:r>
      <w:r w:rsidR="00930839">
        <w:rPr>
          <w:lang w:val="en-AU"/>
        </w:rPr>
        <w:t xml:space="preserve"> formed by red points</w:t>
      </w:r>
      <w:r>
        <w:rPr>
          <w:lang w:val="en-AU"/>
        </w:rPr>
        <w:t xml:space="preserve"> relates to Class (0) (Malignant) and </w:t>
      </w:r>
      <w:r w:rsidR="00930839">
        <w:rPr>
          <w:lang w:val="en-AU"/>
        </w:rPr>
        <w:t>by green points</w:t>
      </w:r>
      <w:r>
        <w:rPr>
          <w:lang w:val="en-AU"/>
        </w:rPr>
        <w:t xml:space="preserve"> relates to Class (1) (Benign). Some features have distinct clusters (clear separation between the c</w:t>
      </w:r>
      <w:r w:rsidR="00930839">
        <w:rPr>
          <w:lang w:val="en-AU"/>
        </w:rPr>
        <w:t>lasses</w:t>
      </w:r>
      <w:r>
        <w:rPr>
          <w:lang w:val="en-AU"/>
        </w:rPr>
        <w:t>)</w:t>
      </w:r>
      <w:r w:rsidR="00930839">
        <w:rPr>
          <w:lang w:val="en-AU"/>
        </w:rPr>
        <w:t xml:space="preserve">, these </w:t>
      </w:r>
      <w:r>
        <w:rPr>
          <w:lang w:val="en-AU"/>
        </w:rPr>
        <w:t>could help with classification tasks.</w:t>
      </w:r>
    </w:p>
    <w:p w14:paraId="0CDD3F7F" w14:textId="5412B25B" w:rsidR="004944F1" w:rsidRPr="00930839" w:rsidRDefault="004944F1" w:rsidP="00FE144E">
      <w:pPr>
        <w:pStyle w:val="ListParagraph"/>
        <w:numPr>
          <w:ilvl w:val="0"/>
          <w:numId w:val="2"/>
        </w:numPr>
        <w:rPr>
          <w:b/>
          <w:bCs/>
          <w:lang w:val="en-AU"/>
        </w:rPr>
      </w:pPr>
      <w:r>
        <w:rPr>
          <w:lang w:val="en-AU"/>
        </w:rPr>
        <w:t>Yes, there are some instances that could be outliers, points that appear away from the clusters</w:t>
      </w:r>
      <w:r w:rsidR="00930839">
        <w:rPr>
          <w:lang w:val="en-AU"/>
        </w:rPr>
        <w:t>. For example, relationship between mean area and mean compactness, there are several outliers for the class (0).</w:t>
      </w:r>
    </w:p>
    <w:p w14:paraId="48646C25" w14:textId="24C245BB" w:rsidR="00930839" w:rsidRPr="00FE144E" w:rsidRDefault="00930839" w:rsidP="00FE144E">
      <w:pPr>
        <w:pStyle w:val="ListParagraph"/>
        <w:numPr>
          <w:ilvl w:val="0"/>
          <w:numId w:val="2"/>
        </w:numPr>
        <w:rPr>
          <w:b/>
          <w:bCs/>
          <w:lang w:val="en-AU"/>
        </w:rPr>
      </w:pPr>
      <w:r>
        <w:rPr>
          <w:lang w:val="en-AU"/>
        </w:rPr>
        <w:t xml:space="preserve">Yes, certain features can be removed, that do not form a relationship that’s positive and their clusters don’t have clear separation between the classes with several outliers. For example, mean </w:t>
      </w:r>
      <w:r w:rsidR="00902B35">
        <w:rPr>
          <w:lang w:val="en-AU"/>
        </w:rPr>
        <w:t>concavity</w:t>
      </w:r>
      <w:r>
        <w:rPr>
          <w:lang w:val="en-AU"/>
        </w:rPr>
        <w:t>,</w:t>
      </w:r>
      <w:r w:rsidR="00A76D6F">
        <w:rPr>
          <w:lang w:val="en-AU"/>
        </w:rPr>
        <w:t xml:space="preserve"> </w:t>
      </w:r>
      <w:r>
        <w:rPr>
          <w:lang w:val="en-AU"/>
        </w:rPr>
        <w:t>most of its relationship with other features</w:t>
      </w:r>
      <w:r w:rsidR="00902B35">
        <w:rPr>
          <w:lang w:val="en-AU"/>
        </w:rPr>
        <w:t xml:space="preserve"> are very linear (</w:t>
      </w:r>
      <w:r w:rsidR="00A76D6F">
        <w:rPr>
          <w:lang w:val="en-AU"/>
        </w:rPr>
        <w:t>redundancy)</w:t>
      </w:r>
      <w:r>
        <w:rPr>
          <w:lang w:val="en-AU"/>
        </w:rPr>
        <w:t>, the clusters are not well separated, there are several outliers</w:t>
      </w:r>
      <w:r w:rsidR="00902B35">
        <w:rPr>
          <w:lang w:val="en-AU"/>
        </w:rPr>
        <w:t xml:space="preserve"> as</w:t>
      </w:r>
      <w:r>
        <w:rPr>
          <w:lang w:val="en-AU"/>
        </w:rPr>
        <w:t xml:space="preserve"> well.</w:t>
      </w:r>
      <w:r w:rsidR="00005EF7">
        <w:rPr>
          <w:lang w:val="en-AU"/>
        </w:rPr>
        <w:t xml:space="preserve"> But further analysis is required before these decisions.</w:t>
      </w:r>
    </w:p>
    <w:p w14:paraId="317354E6" w14:textId="633B6767" w:rsidR="005D204B" w:rsidRDefault="00000000" w:rsidP="005D204B">
      <w:pPr>
        <w:rPr>
          <w:b/>
          <w:bCs/>
          <w:lang w:val="en-AU"/>
        </w:rPr>
      </w:pPr>
      <w:r>
        <w:rPr>
          <w:noProof/>
        </w:rPr>
        <w:pict w14:anchorId="1DFEC3DC">
          <v:line id="Straight Connector 1" o:spid="_x0000_s1047"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5D204B">
        <w:rPr>
          <w:b/>
          <w:bCs/>
          <w:lang w:val="en-AU"/>
        </w:rPr>
        <w:t>D3:</w:t>
      </w:r>
    </w:p>
    <w:p w14:paraId="3044295B" w14:textId="4D3811CE" w:rsidR="00A84D0E" w:rsidRDefault="00231484" w:rsidP="005D204B">
      <w:pPr>
        <w:rPr>
          <w:b/>
          <w:bCs/>
          <w:lang w:val="en-AU"/>
        </w:rPr>
      </w:pPr>
      <w:r>
        <w:rPr>
          <w:b/>
          <w:bCs/>
          <w:noProof/>
          <w:lang w:val="en-AU"/>
        </w:rPr>
        <w:drawing>
          <wp:inline distT="0" distB="0" distL="0" distR="0" wp14:anchorId="1905067D" wp14:editId="1772F706">
            <wp:extent cx="5470497" cy="4902220"/>
            <wp:effectExtent l="0" t="0" r="0" b="0"/>
            <wp:docPr id="1195595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2230" cy="4912734"/>
                    </a:xfrm>
                    <a:prstGeom prst="rect">
                      <a:avLst/>
                    </a:prstGeom>
                    <a:noFill/>
                    <a:ln>
                      <a:noFill/>
                    </a:ln>
                  </pic:spPr>
                </pic:pic>
              </a:graphicData>
            </a:graphic>
          </wp:inline>
        </w:drawing>
      </w:r>
    </w:p>
    <w:p w14:paraId="400C837C" w14:textId="2626F6CC" w:rsidR="005D204B" w:rsidRPr="00005EF7" w:rsidRDefault="00005EF7" w:rsidP="00005EF7">
      <w:pPr>
        <w:jc w:val="center"/>
        <w:rPr>
          <w:b/>
          <w:bCs/>
          <w:lang w:val="en-AU"/>
        </w:rPr>
      </w:pPr>
      <w:r>
        <w:rPr>
          <w:b/>
          <w:bCs/>
          <w:lang w:val="en-AU"/>
        </w:rPr>
        <w:t>Fig. Correlation matrix with correlation coefficient.</w:t>
      </w:r>
    </w:p>
    <w:p w14:paraId="54F40A3F" w14:textId="64344D58" w:rsidR="005D204B" w:rsidRDefault="00000000" w:rsidP="005D204B">
      <w:pPr>
        <w:rPr>
          <w:lang w:val="en-AU"/>
        </w:rPr>
      </w:pPr>
      <w:r>
        <w:rPr>
          <w:noProof/>
        </w:rPr>
        <w:lastRenderedPageBreak/>
        <w:pict w14:anchorId="0D3485A5">
          <v:line id="_x0000_s104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45.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" strokecolor="#156082 [3204]" strokeweight=".5pt">
            <v:stroke joinstyle="miter"/>
          </v:line>
        </w:pict>
      </w:r>
      <w:r w:rsidR="005D204B">
        <w:rPr>
          <w:b/>
          <w:bCs/>
          <w:lang w:val="en-AU"/>
        </w:rPr>
        <w:t>D4:</w:t>
      </w:r>
      <w:r w:rsidR="00902B35">
        <w:rPr>
          <w:b/>
          <w:bCs/>
          <w:lang w:val="en-AU"/>
        </w:rPr>
        <w:t xml:space="preserve"> </w:t>
      </w:r>
      <w:r w:rsidR="00902B35" w:rsidRPr="0007000E">
        <w:rPr>
          <w:b/>
          <w:bCs/>
          <w:lang w:val="en-AU"/>
        </w:rPr>
        <w:t>Interpretation:</w:t>
      </w:r>
    </w:p>
    <w:p w14:paraId="7A390E2A" w14:textId="721717C8" w:rsidR="002C7AED" w:rsidRPr="0007000E" w:rsidRDefault="00902B35" w:rsidP="0007000E">
      <w:pPr>
        <w:pStyle w:val="ListParagraph"/>
        <w:numPr>
          <w:ilvl w:val="0"/>
          <w:numId w:val="2"/>
        </w:numPr>
        <w:rPr>
          <w:lang w:val="en-AU"/>
        </w:rPr>
      </w:pPr>
      <w:r>
        <w:rPr>
          <w:lang w:val="en-AU"/>
        </w:rPr>
        <w:t xml:space="preserve">Yes, this supports the previous observations made using the scatterplot. For example, the </w:t>
      </w:r>
      <w:r w:rsidR="00A76D6F">
        <w:rPr>
          <w:lang w:val="en-AU"/>
        </w:rPr>
        <w:t>very l</w:t>
      </w:r>
      <w:r>
        <w:rPr>
          <w:lang w:val="en-AU"/>
        </w:rPr>
        <w:t>inear relationship observed between mean concavity and mean concave points is supported here by the high correlation coefficient.</w:t>
      </w:r>
    </w:p>
    <w:p w14:paraId="47A9DF25" w14:textId="5F0468C4" w:rsidR="00EE5D88" w:rsidRDefault="00000000" w:rsidP="008643CA">
      <w:pPr>
        <w:rPr>
          <w:lang w:val="en-AU"/>
        </w:rPr>
      </w:pPr>
      <w:r>
        <w:rPr>
          <w:noProof/>
        </w:rPr>
        <w:pict w14:anchorId="3ADB1AB2">
          <v:line id="_x0000_s1045"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896E7B">
        <w:rPr>
          <w:b/>
          <w:bCs/>
          <w:lang w:val="en-AU"/>
        </w:rPr>
        <w:t>D</w:t>
      </w:r>
      <w:r w:rsidR="00A76D6F">
        <w:rPr>
          <w:b/>
          <w:bCs/>
          <w:lang w:val="en-AU"/>
        </w:rPr>
        <w:t>6</w:t>
      </w:r>
      <w:r w:rsidR="00896E7B">
        <w:rPr>
          <w:b/>
          <w:bCs/>
          <w:lang w:val="en-AU"/>
        </w:rPr>
        <w:t>:</w:t>
      </w:r>
      <w:r w:rsidR="00EE5D88">
        <w:rPr>
          <w:b/>
          <w:bCs/>
          <w:lang w:val="en-AU"/>
        </w:rPr>
        <w:t xml:space="preserve"> </w:t>
      </w:r>
      <w:r w:rsidR="00FB604F">
        <w:rPr>
          <w:b/>
          <w:bCs/>
          <w:lang w:val="en-AU"/>
        </w:rPr>
        <w:t xml:space="preserve">Tables. </w:t>
      </w:r>
      <w:r w:rsidR="00825846">
        <w:rPr>
          <w:b/>
          <w:bCs/>
          <w:lang w:val="en-AU"/>
        </w:rPr>
        <w:t>Performance metrics and confusion matrix for Decision tree model with default hyperparameters</w:t>
      </w:r>
    </w:p>
    <w:tbl>
      <w:tblPr>
        <w:tblStyle w:val="TableGrid"/>
        <w:tblW w:w="0" w:type="auto"/>
        <w:tblLook w:val="04A0" w:firstRow="1" w:lastRow="0" w:firstColumn="1" w:lastColumn="0" w:noHBand="0" w:noVBand="1"/>
      </w:tblPr>
      <w:tblGrid>
        <w:gridCol w:w="3005"/>
        <w:gridCol w:w="3005"/>
        <w:gridCol w:w="3006"/>
      </w:tblGrid>
      <w:tr w:rsidR="00EE5D88" w14:paraId="7C105304" w14:textId="77777777" w:rsidTr="00EE5D88">
        <w:tc>
          <w:tcPr>
            <w:tcW w:w="3005" w:type="dxa"/>
            <w:shd w:val="clear" w:color="auto" w:fill="F6C5AC" w:themeFill="accent2" w:themeFillTint="66"/>
          </w:tcPr>
          <w:p w14:paraId="415CDFC7" w14:textId="3A3E8168" w:rsidR="00EE5D88" w:rsidRPr="00EE5D88" w:rsidRDefault="00EE5D88" w:rsidP="00EE5D88">
            <w:pPr>
              <w:jc w:val="center"/>
              <w:rPr>
                <w:b/>
                <w:bCs/>
                <w:lang w:val="en-AU"/>
              </w:rPr>
            </w:pPr>
            <w:r w:rsidRPr="00EE5D88">
              <w:rPr>
                <w:b/>
                <w:bCs/>
                <w:lang w:val="en-AU"/>
              </w:rPr>
              <w:t>Performance metrics</w:t>
            </w:r>
          </w:p>
        </w:tc>
        <w:tc>
          <w:tcPr>
            <w:tcW w:w="3005" w:type="dxa"/>
            <w:shd w:val="clear" w:color="auto" w:fill="B3E5A1" w:themeFill="accent6" w:themeFillTint="66"/>
          </w:tcPr>
          <w:p w14:paraId="2301B475" w14:textId="0F83E69F" w:rsidR="00EE5D88" w:rsidRPr="00EE5D88" w:rsidRDefault="00EE5D88" w:rsidP="00EE5D88">
            <w:pPr>
              <w:jc w:val="center"/>
              <w:rPr>
                <w:lang w:val="en-AU"/>
              </w:rPr>
            </w:pPr>
            <w:r w:rsidRPr="00EE5D88">
              <w:rPr>
                <w:lang w:val="en-AU"/>
              </w:rPr>
              <w:t>Training Set</w:t>
            </w:r>
          </w:p>
        </w:tc>
        <w:tc>
          <w:tcPr>
            <w:tcW w:w="3006" w:type="dxa"/>
            <w:shd w:val="clear" w:color="auto" w:fill="B3E5A1" w:themeFill="accent6" w:themeFillTint="66"/>
          </w:tcPr>
          <w:p w14:paraId="13749F4F" w14:textId="31250BDA" w:rsidR="00EE5D88" w:rsidRPr="00EE5D88" w:rsidRDefault="00EE5D88" w:rsidP="00EE5D88">
            <w:pPr>
              <w:jc w:val="center"/>
              <w:rPr>
                <w:lang w:val="en-AU"/>
              </w:rPr>
            </w:pPr>
            <w:r w:rsidRPr="00EE5D88">
              <w:rPr>
                <w:lang w:val="en-AU"/>
              </w:rPr>
              <w:t>Test Set</w:t>
            </w:r>
          </w:p>
        </w:tc>
      </w:tr>
      <w:tr w:rsidR="00EE5D88" w14:paraId="71D20A37" w14:textId="77777777" w:rsidTr="00EE5D88">
        <w:tc>
          <w:tcPr>
            <w:tcW w:w="3005" w:type="dxa"/>
            <w:shd w:val="clear" w:color="auto" w:fill="A5C9EB" w:themeFill="text2" w:themeFillTint="40"/>
          </w:tcPr>
          <w:p w14:paraId="194DBEEF" w14:textId="50F53F20" w:rsidR="00EE5D88" w:rsidRPr="00EE5D88" w:rsidRDefault="00EE5D88" w:rsidP="00EE5D88">
            <w:pPr>
              <w:jc w:val="center"/>
              <w:rPr>
                <w:lang w:val="en-AU"/>
              </w:rPr>
            </w:pPr>
            <w:r w:rsidRPr="00EE5D88">
              <w:rPr>
                <w:lang w:val="en-AU"/>
              </w:rPr>
              <w:t>Accuracy</w:t>
            </w:r>
          </w:p>
        </w:tc>
        <w:tc>
          <w:tcPr>
            <w:tcW w:w="3005" w:type="dxa"/>
          </w:tcPr>
          <w:p w14:paraId="56A2A1AD" w14:textId="4C338F70" w:rsidR="00EE5D88" w:rsidRPr="00EE5D88" w:rsidRDefault="00EE5D88" w:rsidP="00EE5D88">
            <w:pPr>
              <w:jc w:val="center"/>
              <w:rPr>
                <w:lang w:val="en-AU"/>
              </w:rPr>
            </w:pPr>
            <w:r w:rsidRPr="00EE5D88">
              <w:rPr>
                <w:lang w:val="en-AU"/>
              </w:rPr>
              <w:t>1</w:t>
            </w:r>
          </w:p>
        </w:tc>
        <w:tc>
          <w:tcPr>
            <w:tcW w:w="3006" w:type="dxa"/>
          </w:tcPr>
          <w:p w14:paraId="3821554C" w14:textId="39DBA7EC" w:rsidR="00EE5D88" w:rsidRPr="00EE5D88" w:rsidRDefault="00EE5D88" w:rsidP="00EE5D88">
            <w:pPr>
              <w:jc w:val="center"/>
              <w:rPr>
                <w:lang w:val="en-AU"/>
              </w:rPr>
            </w:pPr>
            <w:r>
              <w:rPr>
                <w:lang w:val="en-AU"/>
              </w:rPr>
              <w:t>0.9</w:t>
            </w:r>
            <w:r w:rsidR="00CB1EA8">
              <w:rPr>
                <w:lang w:val="en-AU"/>
              </w:rPr>
              <w:t>6</w:t>
            </w:r>
          </w:p>
        </w:tc>
      </w:tr>
      <w:tr w:rsidR="00EE5D88" w14:paraId="695C4A1A" w14:textId="77777777" w:rsidTr="00EE5D88">
        <w:tc>
          <w:tcPr>
            <w:tcW w:w="3005" w:type="dxa"/>
            <w:shd w:val="clear" w:color="auto" w:fill="A5C9EB" w:themeFill="text2" w:themeFillTint="40"/>
          </w:tcPr>
          <w:p w14:paraId="21DED65F" w14:textId="2A3E2B45" w:rsidR="00EE5D88" w:rsidRPr="00EE5D88" w:rsidRDefault="00EE5D88" w:rsidP="00EE5D88">
            <w:pPr>
              <w:jc w:val="center"/>
              <w:rPr>
                <w:lang w:val="en-AU"/>
              </w:rPr>
            </w:pPr>
            <w:r w:rsidRPr="00EE5D88">
              <w:rPr>
                <w:lang w:val="en-AU"/>
              </w:rPr>
              <w:t>Precision</w:t>
            </w:r>
          </w:p>
        </w:tc>
        <w:tc>
          <w:tcPr>
            <w:tcW w:w="3005" w:type="dxa"/>
          </w:tcPr>
          <w:p w14:paraId="7CD2ADAF" w14:textId="236EEFC1" w:rsidR="00EE5D88" w:rsidRPr="00EE5D88" w:rsidRDefault="00EE5D88" w:rsidP="00EE5D88">
            <w:pPr>
              <w:jc w:val="center"/>
              <w:rPr>
                <w:lang w:val="en-AU"/>
              </w:rPr>
            </w:pPr>
            <w:r>
              <w:rPr>
                <w:lang w:val="en-AU"/>
              </w:rPr>
              <w:t>1</w:t>
            </w:r>
          </w:p>
        </w:tc>
        <w:tc>
          <w:tcPr>
            <w:tcW w:w="3006" w:type="dxa"/>
          </w:tcPr>
          <w:p w14:paraId="395E151A" w14:textId="557508DB" w:rsidR="00EE5D88" w:rsidRPr="00EE5D88" w:rsidRDefault="00EE5D88" w:rsidP="00EE5D88">
            <w:pPr>
              <w:jc w:val="center"/>
              <w:rPr>
                <w:lang w:val="en-AU"/>
              </w:rPr>
            </w:pPr>
            <w:r>
              <w:rPr>
                <w:lang w:val="en-AU"/>
              </w:rPr>
              <w:t>0.9</w:t>
            </w:r>
            <w:r w:rsidR="00CB1EA8">
              <w:rPr>
                <w:lang w:val="en-AU"/>
              </w:rPr>
              <w:t>7</w:t>
            </w:r>
          </w:p>
        </w:tc>
      </w:tr>
      <w:tr w:rsidR="00EE5D88" w14:paraId="2B234413" w14:textId="77777777" w:rsidTr="00EE5D88">
        <w:tc>
          <w:tcPr>
            <w:tcW w:w="3005" w:type="dxa"/>
            <w:shd w:val="clear" w:color="auto" w:fill="A5C9EB" w:themeFill="text2" w:themeFillTint="40"/>
          </w:tcPr>
          <w:p w14:paraId="1493C87A" w14:textId="4849378D" w:rsidR="00EE5D88" w:rsidRPr="00EE5D88" w:rsidRDefault="00EE5D88" w:rsidP="00EE5D88">
            <w:pPr>
              <w:jc w:val="center"/>
              <w:rPr>
                <w:lang w:val="en-AU"/>
              </w:rPr>
            </w:pPr>
            <w:r w:rsidRPr="00EE5D88">
              <w:rPr>
                <w:lang w:val="en-AU"/>
              </w:rPr>
              <w:t>Recall</w:t>
            </w:r>
          </w:p>
        </w:tc>
        <w:tc>
          <w:tcPr>
            <w:tcW w:w="3005" w:type="dxa"/>
          </w:tcPr>
          <w:p w14:paraId="047E9B8F" w14:textId="6F41A1C2" w:rsidR="00EE5D88" w:rsidRPr="00EE5D88" w:rsidRDefault="00EE5D88" w:rsidP="00EE5D88">
            <w:pPr>
              <w:jc w:val="center"/>
              <w:rPr>
                <w:lang w:val="en-AU"/>
              </w:rPr>
            </w:pPr>
            <w:r w:rsidRPr="00EE5D88">
              <w:rPr>
                <w:lang w:val="en-AU"/>
              </w:rPr>
              <w:t>1</w:t>
            </w:r>
          </w:p>
        </w:tc>
        <w:tc>
          <w:tcPr>
            <w:tcW w:w="3006" w:type="dxa"/>
          </w:tcPr>
          <w:p w14:paraId="08226903" w14:textId="436B50B4" w:rsidR="00EE5D88" w:rsidRPr="00EE5D88" w:rsidRDefault="00EE5D88" w:rsidP="00EE5D88">
            <w:pPr>
              <w:jc w:val="center"/>
              <w:rPr>
                <w:lang w:val="en-AU"/>
              </w:rPr>
            </w:pPr>
            <w:r>
              <w:rPr>
                <w:lang w:val="en-AU"/>
              </w:rPr>
              <w:t>0.9</w:t>
            </w:r>
            <w:r w:rsidR="00CB1EA8">
              <w:rPr>
                <w:lang w:val="en-AU"/>
              </w:rPr>
              <w:t>7</w:t>
            </w:r>
          </w:p>
        </w:tc>
      </w:tr>
    </w:tbl>
    <w:p w14:paraId="40729483" w14:textId="520C9480" w:rsidR="00896E7B" w:rsidRPr="008643CA" w:rsidRDefault="008643CA" w:rsidP="008643CA">
      <w:pPr>
        <w:rPr>
          <w:b/>
          <w:bCs/>
          <w:sz w:val="18"/>
          <w:szCs w:val="18"/>
          <w:lang w:val="en-AU"/>
        </w:rPr>
      </w:pPr>
      <w:r>
        <w:rPr>
          <w:b/>
          <w:bCs/>
          <w:lang w:val="en-AU"/>
        </w:rPr>
        <w:tab/>
      </w:r>
      <w:r>
        <w:rPr>
          <w:b/>
          <w:bCs/>
          <w:lang w:val="en-AU"/>
        </w:rPr>
        <w:tab/>
      </w:r>
    </w:p>
    <w:tbl>
      <w:tblPr>
        <w:tblStyle w:val="TableGrid"/>
        <w:tblW w:w="0" w:type="auto"/>
        <w:tblLook w:val="04A0" w:firstRow="1" w:lastRow="0" w:firstColumn="1" w:lastColumn="0" w:noHBand="0" w:noVBand="1"/>
      </w:tblPr>
      <w:tblGrid>
        <w:gridCol w:w="3005"/>
        <w:gridCol w:w="3005"/>
        <w:gridCol w:w="3006"/>
      </w:tblGrid>
      <w:tr w:rsidR="00EE5D88" w14:paraId="7EC4F00E" w14:textId="77777777" w:rsidTr="00EE5D88">
        <w:tc>
          <w:tcPr>
            <w:tcW w:w="3005" w:type="dxa"/>
            <w:shd w:val="clear" w:color="auto" w:fill="F6C5AC" w:themeFill="accent2" w:themeFillTint="66"/>
          </w:tcPr>
          <w:p w14:paraId="6F0EF0C1" w14:textId="661835E5" w:rsidR="00EE5D88" w:rsidRDefault="00EE5D88" w:rsidP="00EE5D88">
            <w:pPr>
              <w:jc w:val="center"/>
              <w:rPr>
                <w:b/>
                <w:bCs/>
                <w:lang w:val="en-AU"/>
              </w:rPr>
            </w:pPr>
            <w:r>
              <w:rPr>
                <w:b/>
                <w:bCs/>
                <w:lang w:val="en-AU"/>
              </w:rPr>
              <w:t>Confusion Matrix</w:t>
            </w:r>
            <w:r w:rsidR="00BE74BB">
              <w:rPr>
                <w:b/>
                <w:bCs/>
                <w:lang w:val="en-AU"/>
              </w:rPr>
              <w:t xml:space="preserve"> (test set)</w:t>
            </w:r>
          </w:p>
        </w:tc>
        <w:tc>
          <w:tcPr>
            <w:tcW w:w="3005" w:type="dxa"/>
            <w:shd w:val="clear" w:color="auto" w:fill="B3E5A1" w:themeFill="accent6" w:themeFillTint="66"/>
          </w:tcPr>
          <w:p w14:paraId="2B370311" w14:textId="6B653BBD" w:rsidR="00EE5D88" w:rsidRPr="00EE5D88" w:rsidRDefault="00EE5D88" w:rsidP="00EE5D88">
            <w:pPr>
              <w:jc w:val="center"/>
              <w:rPr>
                <w:lang w:val="en-AU"/>
              </w:rPr>
            </w:pPr>
            <w:r w:rsidRPr="00EE5D88">
              <w:rPr>
                <w:lang w:val="en-AU"/>
              </w:rPr>
              <w:t>Malignant class</w:t>
            </w:r>
            <w:r>
              <w:rPr>
                <w:lang w:val="en-AU"/>
              </w:rPr>
              <w:t xml:space="preserve"> </w:t>
            </w:r>
            <w:r w:rsidRPr="00EE5D88">
              <w:rPr>
                <w:lang w:val="en-AU"/>
              </w:rPr>
              <w:t>(0)</w:t>
            </w:r>
          </w:p>
        </w:tc>
        <w:tc>
          <w:tcPr>
            <w:tcW w:w="3006" w:type="dxa"/>
            <w:shd w:val="clear" w:color="auto" w:fill="B3E5A1" w:themeFill="accent6" w:themeFillTint="66"/>
          </w:tcPr>
          <w:p w14:paraId="787D6CD4" w14:textId="48E5989F" w:rsidR="00EE5D88" w:rsidRPr="00EE5D88" w:rsidRDefault="00EE5D88" w:rsidP="00EE5D88">
            <w:pPr>
              <w:jc w:val="center"/>
              <w:rPr>
                <w:lang w:val="en-AU"/>
              </w:rPr>
            </w:pPr>
            <w:r w:rsidRPr="00EE5D88">
              <w:rPr>
                <w:lang w:val="en-AU"/>
              </w:rPr>
              <w:t>Benign class</w:t>
            </w:r>
            <w:r>
              <w:rPr>
                <w:lang w:val="en-AU"/>
              </w:rPr>
              <w:t xml:space="preserve"> </w:t>
            </w:r>
            <w:r w:rsidRPr="00EE5D88">
              <w:rPr>
                <w:lang w:val="en-AU"/>
              </w:rPr>
              <w:t>(1)</w:t>
            </w:r>
          </w:p>
        </w:tc>
      </w:tr>
      <w:tr w:rsidR="00EE5D88" w14:paraId="6CA63836" w14:textId="77777777" w:rsidTr="00EE5D88">
        <w:tc>
          <w:tcPr>
            <w:tcW w:w="3005" w:type="dxa"/>
            <w:shd w:val="clear" w:color="auto" w:fill="A5C9EB" w:themeFill="text2" w:themeFillTint="40"/>
          </w:tcPr>
          <w:p w14:paraId="643A50C7" w14:textId="042CE1F8" w:rsidR="00EE5D88" w:rsidRPr="00EE5D88" w:rsidRDefault="00EE5D88" w:rsidP="00EE5D88">
            <w:pPr>
              <w:jc w:val="center"/>
              <w:rPr>
                <w:lang w:val="en-AU"/>
              </w:rPr>
            </w:pPr>
            <w:r w:rsidRPr="00EE5D88">
              <w:rPr>
                <w:lang w:val="en-AU"/>
              </w:rPr>
              <w:t>Malignant class</w:t>
            </w:r>
            <w:r>
              <w:rPr>
                <w:lang w:val="en-AU"/>
              </w:rPr>
              <w:t xml:space="preserve"> </w:t>
            </w:r>
            <w:r w:rsidRPr="00EE5D88">
              <w:rPr>
                <w:lang w:val="en-AU"/>
              </w:rPr>
              <w:t>(0)</w:t>
            </w:r>
          </w:p>
        </w:tc>
        <w:tc>
          <w:tcPr>
            <w:tcW w:w="3005" w:type="dxa"/>
          </w:tcPr>
          <w:p w14:paraId="2C39E0B3" w14:textId="3B6D7D64" w:rsidR="00EE5D88" w:rsidRPr="00EE5D88" w:rsidRDefault="00EE5D88" w:rsidP="00EE5D88">
            <w:pPr>
              <w:jc w:val="center"/>
              <w:rPr>
                <w:lang w:val="en-AU"/>
              </w:rPr>
            </w:pPr>
            <w:r>
              <w:rPr>
                <w:lang w:val="en-AU"/>
              </w:rPr>
              <w:t>3</w:t>
            </w:r>
            <w:r w:rsidR="00CB1EA8">
              <w:rPr>
                <w:lang w:val="en-AU"/>
              </w:rPr>
              <w:t>9</w:t>
            </w:r>
          </w:p>
        </w:tc>
        <w:tc>
          <w:tcPr>
            <w:tcW w:w="3006" w:type="dxa"/>
          </w:tcPr>
          <w:p w14:paraId="436DF6EA" w14:textId="55AA5802" w:rsidR="00EE5D88" w:rsidRPr="00EE5D88" w:rsidRDefault="00CB1EA8" w:rsidP="00EE5D88">
            <w:pPr>
              <w:jc w:val="center"/>
              <w:rPr>
                <w:lang w:val="en-AU"/>
              </w:rPr>
            </w:pPr>
            <w:r>
              <w:rPr>
                <w:lang w:val="en-AU"/>
              </w:rPr>
              <w:t>2</w:t>
            </w:r>
          </w:p>
        </w:tc>
      </w:tr>
      <w:tr w:rsidR="00EE5D88" w14:paraId="5B8A52F1" w14:textId="77777777" w:rsidTr="00EE5D88">
        <w:tc>
          <w:tcPr>
            <w:tcW w:w="3005" w:type="dxa"/>
            <w:shd w:val="clear" w:color="auto" w:fill="A5C9EB" w:themeFill="text2" w:themeFillTint="40"/>
          </w:tcPr>
          <w:p w14:paraId="3FC75B37" w14:textId="0C012B2F" w:rsidR="00EE5D88" w:rsidRPr="00EE5D88" w:rsidRDefault="00EE5D88" w:rsidP="00EE5D88">
            <w:pPr>
              <w:jc w:val="center"/>
              <w:rPr>
                <w:lang w:val="en-AU"/>
              </w:rPr>
            </w:pPr>
            <w:r w:rsidRPr="00EE5D88">
              <w:rPr>
                <w:lang w:val="en-AU"/>
              </w:rPr>
              <w:t>Benign class</w:t>
            </w:r>
            <w:r>
              <w:rPr>
                <w:lang w:val="en-AU"/>
              </w:rPr>
              <w:t xml:space="preserve"> </w:t>
            </w:r>
            <w:r w:rsidRPr="00EE5D88">
              <w:rPr>
                <w:lang w:val="en-AU"/>
              </w:rPr>
              <w:t>(1)</w:t>
            </w:r>
          </w:p>
        </w:tc>
        <w:tc>
          <w:tcPr>
            <w:tcW w:w="3005" w:type="dxa"/>
          </w:tcPr>
          <w:p w14:paraId="5E032086" w14:textId="14550389" w:rsidR="00EE5D88" w:rsidRPr="00EE5D88" w:rsidRDefault="00CB1EA8" w:rsidP="00EE5D88">
            <w:pPr>
              <w:jc w:val="center"/>
              <w:rPr>
                <w:lang w:val="en-AU"/>
              </w:rPr>
            </w:pPr>
            <w:r>
              <w:rPr>
                <w:lang w:val="en-AU"/>
              </w:rPr>
              <w:t>2</w:t>
            </w:r>
          </w:p>
        </w:tc>
        <w:tc>
          <w:tcPr>
            <w:tcW w:w="3006" w:type="dxa"/>
          </w:tcPr>
          <w:p w14:paraId="3903A2D3" w14:textId="349755CF" w:rsidR="00EE5D88" w:rsidRPr="00EE5D88" w:rsidRDefault="00CB1EA8" w:rsidP="00EE5D88">
            <w:pPr>
              <w:jc w:val="center"/>
              <w:rPr>
                <w:lang w:val="en-AU"/>
              </w:rPr>
            </w:pPr>
            <w:r>
              <w:rPr>
                <w:lang w:val="en-AU"/>
              </w:rPr>
              <w:t>71</w:t>
            </w:r>
          </w:p>
        </w:tc>
      </w:tr>
    </w:tbl>
    <w:p w14:paraId="0E7F303B" w14:textId="77777777" w:rsidR="002C7AED" w:rsidRDefault="002C7AED" w:rsidP="00896E7B">
      <w:pPr>
        <w:rPr>
          <w:b/>
          <w:bCs/>
          <w:lang w:val="en-AU"/>
        </w:rPr>
      </w:pPr>
    </w:p>
    <w:p w14:paraId="70FF120D" w14:textId="33D92B97" w:rsidR="00825846" w:rsidRPr="00825846" w:rsidRDefault="00000000" w:rsidP="00896E7B">
      <w:pPr>
        <w:rPr>
          <w:b/>
          <w:bCs/>
          <w:lang w:val="en-AU"/>
        </w:rPr>
      </w:pPr>
      <w:r>
        <w:rPr>
          <w:noProof/>
        </w:rPr>
        <w:pict w14:anchorId="555CBEE3">
          <v:line id="_x0000_s1044"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594E3E">
        <w:rPr>
          <w:b/>
          <w:bCs/>
          <w:lang w:val="en-AU"/>
        </w:rPr>
        <w:t>D</w:t>
      </w:r>
      <w:r w:rsidR="002C7AED">
        <w:rPr>
          <w:b/>
          <w:bCs/>
          <w:lang w:val="en-AU"/>
        </w:rPr>
        <w:t>7</w:t>
      </w:r>
      <w:r w:rsidR="00594E3E">
        <w:rPr>
          <w:b/>
          <w:bCs/>
          <w:lang w:val="en-AU"/>
        </w:rPr>
        <w:t>:</w:t>
      </w:r>
      <w:r w:rsidR="0007000E">
        <w:rPr>
          <w:b/>
          <w:bCs/>
          <w:lang w:val="en-AU"/>
        </w:rPr>
        <w:t xml:space="preserve"> </w:t>
      </w:r>
      <w:r w:rsidR="002C7AED" w:rsidRPr="0007000E">
        <w:rPr>
          <w:b/>
          <w:bCs/>
          <w:lang w:val="en-AU"/>
        </w:rPr>
        <w:t>Comments on results:</w:t>
      </w:r>
    </w:p>
    <w:p w14:paraId="41E93020" w14:textId="1AEB30B3" w:rsidR="00FE259D" w:rsidRPr="002C7AED" w:rsidRDefault="002C7AED" w:rsidP="0040010F">
      <w:pPr>
        <w:pStyle w:val="ListParagraph"/>
        <w:numPr>
          <w:ilvl w:val="0"/>
          <w:numId w:val="1"/>
        </w:numPr>
        <w:rPr>
          <w:b/>
          <w:bCs/>
          <w:lang w:val="en-AU"/>
        </w:rPr>
      </w:pPr>
      <w:r>
        <w:rPr>
          <w:lang w:val="en-AU"/>
        </w:rPr>
        <w:t>Yes, the classifier is overfitting, perfect results on the training set but not as good on the test set</w:t>
      </w:r>
      <w:r w:rsidR="0038016C">
        <w:rPr>
          <w:lang w:val="en-AU"/>
        </w:rPr>
        <w:t xml:space="preserve">. With regards to confusion matrix, there are two false positives and two false negatives. Generalization capacity of the classifier is not up to the mark considering the problem (classifying cancer cells). </w:t>
      </w:r>
    </w:p>
    <w:p w14:paraId="7428ADBE" w14:textId="0FA7E08A" w:rsidR="002C7AED" w:rsidRPr="002C7AED" w:rsidRDefault="002C7AED" w:rsidP="0040010F">
      <w:pPr>
        <w:pStyle w:val="ListParagraph"/>
        <w:numPr>
          <w:ilvl w:val="0"/>
          <w:numId w:val="1"/>
        </w:numPr>
        <w:rPr>
          <w:b/>
          <w:bCs/>
          <w:lang w:val="en-AU"/>
        </w:rPr>
      </w:pPr>
      <w:r>
        <w:rPr>
          <w:lang w:val="en-AU"/>
        </w:rPr>
        <w:t>Possible reasons could be th</w:t>
      </w:r>
      <w:r w:rsidR="0007000E">
        <w:rPr>
          <w:lang w:val="en-AU"/>
        </w:rPr>
        <w:t xml:space="preserve">at several instances were </w:t>
      </w:r>
      <w:r>
        <w:rPr>
          <w:lang w:val="en-AU"/>
        </w:rPr>
        <w:t xml:space="preserve">outliers and the </w:t>
      </w:r>
      <w:r w:rsidR="0007000E">
        <w:rPr>
          <w:lang w:val="en-AU"/>
        </w:rPr>
        <w:t>size of the</w:t>
      </w:r>
      <w:r>
        <w:rPr>
          <w:lang w:val="en-AU"/>
        </w:rPr>
        <w:t xml:space="preserve"> dataset (only 569 instances)</w:t>
      </w:r>
      <w:r w:rsidR="0007000E">
        <w:rPr>
          <w:lang w:val="en-AU"/>
        </w:rPr>
        <w:t xml:space="preserve"> which is very small, not enough for training the classifier.</w:t>
      </w:r>
    </w:p>
    <w:p w14:paraId="3DBD0374" w14:textId="77777777" w:rsidR="002C7AED" w:rsidRDefault="002C7AED" w:rsidP="002C7AED">
      <w:pPr>
        <w:rPr>
          <w:b/>
          <w:bCs/>
          <w:lang w:val="en-AU"/>
        </w:rPr>
      </w:pPr>
    </w:p>
    <w:p w14:paraId="2ABA4862" w14:textId="77777777" w:rsidR="002C7AED" w:rsidRDefault="002C7AED" w:rsidP="002C7AED">
      <w:pPr>
        <w:rPr>
          <w:b/>
          <w:bCs/>
          <w:lang w:val="en-AU"/>
        </w:rPr>
      </w:pPr>
    </w:p>
    <w:p w14:paraId="517280AD" w14:textId="77777777" w:rsidR="002C7AED" w:rsidRDefault="002C7AED" w:rsidP="002C7AED">
      <w:pPr>
        <w:rPr>
          <w:b/>
          <w:bCs/>
          <w:lang w:val="en-AU"/>
        </w:rPr>
      </w:pPr>
    </w:p>
    <w:p w14:paraId="36D38AEB" w14:textId="77777777" w:rsidR="002C7AED" w:rsidRDefault="002C7AED" w:rsidP="002C7AED">
      <w:pPr>
        <w:rPr>
          <w:b/>
          <w:bCs/>
          <w:lang w:val="en-AU"/>
        </w:rPr>
      </w:pPr>
    </w:p>
    <w:p w14:paraId="4BE53D7B" w14:textId="77777777" w:rsidR="002C7AED" w:rsidRDefault="002C7AED" w:rsidP="002C7AED">
      <w:pPr>
        <w:rPr>
          <w:b/>
          <w:bCs/>
          <w:lang w:val="en-AU"/>
        </w:rPr>
      </w:pPr>
    </w:p>
    <w:p w14:paraId="71E376F8" w14:textId="77777777" w:rsidR="002C7AED" w:rsidRDefault="002C7AED" w:rsidP="002C7AED">
      <w:pPr>
        <w:rPr>
          <w:b/>
          <w:bCs/>
          <w:lang w:val="en-AU"/>
        </w:rPr>
      </w:pPr>
    </w:p>
    <w:p w14:paraId="523D5D9D" w14:textId="77777777" w:rsidR="002C7AED" w:rsidRDefault="002C7AED" w:rsidP="002C7AED">
      <w:pPr>
        <w:rPr>
          <w:b/>
          <w:bCs/>
          <w:lang w:val="en-AU"/>
        </w:rPr>
      </w:pPr>
    </w:p>
    <w:p w14:paraId="22B28E92" w14:textId="77777777" w:rsidR="002C7AED" w:rsidRDefault="002C7AED" w:rsidP="002C7AED">
      <w:pPr>
        <w:rPr>
          <w:b/>
          <w:bCs/>
          <w:lang w:val="en-AU"/>
        </w:rPr>
      </w:pPr>
    </w:p>
    <w:p w14:paraId="206FC4EC" w14:textId="77777777" w:rsidR="002C7AED" w:rsidRDefault="002C7AED" w:rsidP="002C7AED">
      <w:pPr>
        <w:rPr>
          <w:b/>
          <w:bCs/>
          <w:lang w:val="en-AU"/>
        </w:rPr>
      </w:pPr>
    </w:p>
    <w:p w14:paraId="58ADB5F3" w14:textId="77777777" w:rsidR="002C7AED" w:rsidRDefault="002C7AED" w:rsidP="002C7AED">
      <w:pPr>
        <w:rPr>
          <w:b/>
          <w:bCs/>
          <w:lang w:val="en-AU"/>
        </w:rPr>
      </w:pPr>
    </w:p>
    <w:p w14:paraId="206E966F" w14:textId="77777777" w:rsidR="0007000E" w:rsidRDefault="0007000E" w:rsidP="002C7AED">
      <w:pPr>
        <w:rPr>
          <w:b/>
          <w:bCs/>
          <w:lang w:val="en-AU"/>
        </w:rPr>
      </w:pPr>
    </w:p>
    <w:p w14:paraId="581C8D73" w14:textId="77777777" w:rsidR="0007000E" w:rsidRDefault="0007000E" w:rsidP="002C7AED">
      <w:pPr>
        <w:rPr>
          <w:b/>
          <w:bCs/>
          <w:lang w:val="en-AU"/>
        </w:rPr>
      </w:pPr>
    </w:p>
    <w:p w14:paraId="63A7FE91" w14:textId="77777777" w:rsidR="0007000E" w:rsidRDefault="0007000E" w:rsidP="002C7AED">
      <w:pPr>
        <w:rPr>
          <w:b/>
          <w:bCs/>
          <w:lang w:val="en-AU"/>
        </w:rPr>
      </w:pPr>
    </w:p>
    <w:p w14:paraId="03A7EAFE" w14:textId="77777777" w:rsidR="0007000E" w:rsidRDefault="0007000E" w:rsidP="002C7AED">
      <w:pPr>
        <w:rPr>
          <w:b/>
          <w:bCs/>
          <w:lang w:val="en-AU"/>
        </w:rPr>
      </w:pPr>
    </w:p>
    <w:p w14:paraId="225E99C0" w14:textId="5AF2EB8E" w:rsidR="00E75988" w:rsidRDefault="00000000" w:rsidP="00E75988">
      <w:pPr>
        <w:rPr>
          <w:b/>
          <w:bCs/>
          <w:lang w:val="en-AU"/>
        </w:rPr>
      </w:pPr>
      <w:r>
        <w:rPr>
          <w:noProof/>
        </w:rPr>
        <w:lastRenderedPageBreak/>
        <w:pict w14:anchorId="5815AC9D">
          <v:line id="_x0000_s1043"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E75988">
        <w:rPr>
          <w:b/>
          <w:bCs/>
          <w:lang w:val="en-AU"/>
        </w:rPr>
        <w:t>D</w:t>
      </w:r>
      <w:r w:rsidR="002C7AED">
        <w:rPr>
          <w:b/>
          <w:bCs/>
          <w:lang w:val="en-AU"/>
        </w:rPr>
        <w:t>8</w:t>
      </w:r>
      <w:r w:rsidR="00E75988">
        <w:rPr>
          <w:b/>
          <w:bCs/>
          <w:lang w:val="en-AU"/>
        </w:rPr>
        <w:t>:</w:t>
      </w:r>
      <w:r w:rsidR="0007000E">
        <w:rPr>
          <w:b/>
          <w:bCs/>
          <w:lang w:val="en-AU"/>
        </w:rPr>
        <w:t xml:space="preserve"> </w:t>
      </w:r>
      <w:r w:rsidR="0007000E" w:rsidRPr="0007000E">
        <w:rPr>
          <w:i/>
          <w:iCs/>
          <w:lang w:val="en-AU"/>
        </w:rPr>
        <w:t xml:space="preserve">P.S: please zoom in to </w:t>
      </w:r>
      <w:r w:rsidR="0007000E">
        <w:rPr>
          <w:i/>
          <w:iCs/>
          <w:lang w:val="en-AU"/>
        </w:rPr>
        <w:t xml:space="preserve">clearly </w:t>
      </w:r>
      <w:r w:rsidR="0007000E" w:rsidRPr="0007000E">
        <w:rPr>
          <w:i/>
          <w:iCs/>
          <w:lang w:val="en-AU"/>
        </w:rPr>
        <w:t>view the</w:t>
      </w:r>
      <w:r w:rsidR="0007000E">
        <w:rPr>
          <w:i/>
          <w:iCs/>
          <w:lang w:val="en-AU"/>
        </w:rPr>
        <w:t xml:space="preserve"> contents of the image</w:t>
      </w:r>
      <w:r w:rsidR="0007000E" w:rsidRPr="0007000E">
        <w:rPr>
          <w:i/>
          <w:iCs/>
          <w:lang w:val="en-AU"/>
        </w:rPr>
        <w:t>.</w:t>
      </w:r>
    </w:p>
    <w:p w14:paraId="1BB198C8" w14:textId="3A52115E" w:rsidR="00E75988" w:rsidRDefault="00231484" w:rsidP="0007000E">
      <w:pPr>
        <w:jc w:val="center"/>
        <w:rPr>
          <w:b/>
          <w:bCs/>
          <w:lang w:val="en-AU"/>
        </w:rPr>
      </w:pPr>
      <w:r>
        <w:rPr>
          <w:b/>
          <w:bCs/>
          <w:noProof/>
          <w:lang w:val="en-AU"/>
        </w:rPr>
        <w:drawing>
          <wp:inline distT="0" distB="0" distL="0" distR="0" wp14:anchorId="0A909B8A" wp14:editId="07B6288E">
            <wp:extent cx="5727700" cy="3855720"/>
            <wp:effectExtent l="0" t="0" r="0" b="0"/>
            <wp:docPr id="1548708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855720"/>
                    </a:xfrm>
                    <a:prstGeom prst="rect">
                      <a:avLst/>
                    </a:prstGeom>
                    <a:noFill/>
                    <a:ln>
                      <a:noFill/>
                    </a:ln>
                  </pic:spPr>
                </pic:pic>
              </a:graphicData>
            </a:graphic>
          </wp:inline>
        </w:drawing>
      </w:r>
    </w:p>
    <w:p w14:paraId="342DE530" w14:textId="3B1956B4" w:rsidR="003001A9" w:rsidRPr="0007000E" w:rsidRDefault="006C5698" w:rsidP="00F95669">
      <w:pPr>
        <w:jc w:val="center"/>
        <w:rPr>
          <w:b/>
          <w:bCs/>
          <w:lang w:val="en-AU"/>
        </w:rPr>
      </w:pPr>
      <w:r w:rsidRPr="0007000E">
        <w:rPr>
          <w:b/>
          <w:bCs/>
          <w:lang w:val="en-AU"/>
        </w:rPr>
        <w:t xml:space="preserve">Fig. </w:t>
      </w:r>
      <w:r w:rsidR="0007000E">
        <w:rPr>
          <w:b/>
          <w:bCs/>
          <w:lang w:val="en-AU"/>
        </w:rPr>
        <w:t>Decision tree built from the training process.</w:t>
      </w:r>
    </w:p>
    <w:p w14:paraId="68D8C301" w14:textId="112FF2FA" w:rsidR="00594E3E" w:rsidRDefault="00000000" w:rsidP="00594E3E">
      <w:pPr>
        <w:rPr>
          <w:b/>
          <w:bCs/>
          <w:lang w:val="en-AU"/>
        </w:rPr>
      </w:pPr>
      <w:r>
        <w:rPr>
          <w:noProof/>
        </w:rPr>
        <w:pict w14:anchorId="4021FE0C">
          <v:line id="_x0000_s1042"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594E3E">
        <w:rPr>
          <w:b/>
          <w:bCs/>
          <w:lang w:val="en-AU"/>
        </w:rPr>
        <w:t>D</w:t>
      </w:r>
      <w:r w:rsidR="0007000E">
        <w:rPr>
          <w:b/>
          <w:bCs/>
          <w:lang w:val="en-AU"/>
        </w:rPr>
        <w:t>9</w:t>
      </w:r>
      <w:r w:rsidR="00594E3E">
        <w:rPr>
          <w:b/>
          <w:bCs/>
          <w:lang w:val="en-AU"/>
        </w:rPr>
        <w:t>:</w:t>
      </w:r>
      <w:r w:rsidR="0007000E">
        <w:rPr>
          <w:b/>
          <w:bCs/>
          <w:lang w:val="en-AU"/>
        </w:rPr>
        <w:t xml:space="preserve"> Comments:</w:t>
      </w:r>
    </w:p>
    <w:p w14:paraId="2FFBC0AD" w14:textId="7C479D5F" w:rsidR="0007000E" w:rsidRPr="00DA5B78" w:rsidRDefault="00DA5B78" w:rsidP="0007000E">
      <w:pPr>
        <w:pStyle w:val="ListParagraph"/>
        <w:numPr>
          <w:ilvl w:val="0"/>
          <w:numId w:val="1"/>
        </w:numPr>
        <w:rPr>
          <w:b/>
          <w:bCs/>
          <w:lang w:val="en-AU"/>
        </w:rPr>
      </w:pPr>
      <w:r>
        <w:rPr>
          <w:lang w:val="en-AU"/>
        </w:rPr>
        <w:t>The number of levels / depth of the tree is 8.</w:t>
      </w:r>
      <w:r w:rsidR="008B35FC">
        <w:rPr>
          <w:lang w:val="en-AU"/>
        </w:rPr>
        <w:t xml:space="preserve"> (Number of leaves is 2</w:t>
      </w:r>
      <w:r w:rsidR="00CB1EA8">
        <w:rPr>
          <w:lang w:val="en-AU"/>
        </w:rPr>
        <w:t>0</w:t>
      </w:r>
      <w:r w:rsidR="008B35FC">
        <w:rPr>
          <w:lang w:val="en-AU"/>
        </w:rPr>
        <w:t>).</w:t>
      </w:r>
    </w:p>
    <w:p w14:paraId="1917E604" w14:textId="52CFB7A2" w:rsidR="00DA5B78" w:rsidRPr="008B35FC" w:rsidRDefault="008B35FC" w:rsidP="0007000E">
      <w:pPr>
        <w:pStyle w:val="ListParagraph"/>
        <w:numPr>
          <w:ilvl w:val="0"/>
          <w:numId w:val="1"/>
        </w:numPr>
        <w:rPr>
          <w:b/>
          <w:bCs/>
          <w:lang w:val="en-AU"/>
        </w:rPr>
      </w:pPr>
      <w:r>
        <w:rPr>
          <w:lang w:val="en-AU"/>
        </w:rPr>
        <w:t>Yes, the large number of levels and leaves, considering the size of the dataset, is a sign of overfitting.</w:t>
      </w:r>
    </w:p>
    <w:p w14:paraId="3E4DEB40" w14:textId="1B033539" w:rsidR="008B35FC" w:rsidRPr="00212E15" w:rsidRDefault="008B35FC" w:rsidP="0007000E">
      <w:pPr>
        <w:pStyle w:val="ListParagraph"/>
        <w:numPr>
          <w:ilvl w:val="0"/>
          <w:numId w:val="1"/>
        </w:numPr>
        <w:rPr>
          <w:b/>
          <w:bCs/>
          <w:lang w:val="en-AU"/>
        </w:rPr>
      </w:pPr>
      <w:r>
        <w:rPr>
          <w:lang w:val="en-AU"/>
        </w:rPr>
        <w:t xml:space="preserve">Certain leaves have very small sample size which leads to overfitting as the tree is </w:t>
      </w:r>
      <w:r w:rsidR="00212E15">
        <w:rPr>
          <w:lang w:val="en-AU"/>
        </w:rPr>
        <w:t xml:space="preserve">kind of </w:t>
      </w:r>
      <w:r>
        <w:rPr>
          <w:lang w:val="en-AU"/>
        </w:rPr>
        <w:t xml:space="preserve">complex, and as each leaf represents a decision rule, the model has learned many rules meaning </w:t>
      </w:r>
      <w:r w:rsidR="00212E15">
        <w:rPr>
          <w:lang w:val="en-AU"/>
        </w:rPr>
        <w:t>the training could have been affected by the noise/outliers in the dataset.</w:t>
      </w:r>
    </w:p>
    <w:p w14:paraId="2447B951" w14:textId="69EEB0FC" w:rsidR="00212E15" w:rsidRPr="0007000E" w:rsidRDefault="00212E15" w:rsidP="0007000E">
      <w:pPr>
        <w:pStyle w:val="ListParagraph"/>
        <w:numPr>
          <w:ilvl w:val="0"/>
          <w:numId w:val="1"/>
        </w:numPr>
        <w:rPr>
          <w:b/>
          <w:bCs/>
          <w:lang w:val="en-AU"/>
        </w:rPr>
      </w:pPr>
      <w:r>
        <w:rPr>
          <w:lang w:val="en-AU"/>
        </w:rPr>
        <w:t xml:space="preserve"> To a certain extent, yes. The left side of the tree is complex to follow.</w:t>
      </w:r>
    </w:p>
    <w:p w14:paraId="3DE03FE0" w14:textId="16B24E92" w:rsidR="006C5698" w:rsidRDefault="006C5698" w:rsidP="00E75988">
      <w:pPr>
        <w:rPr>
          <w:b/>
          <w:bCs/>
          <w:lang w:val="en-AU"/>
        </w:rPr>
      </w:pPr>
    </w:p>
    <w:p w14:paraId="4C1DE741" w14:textId="77777777" w:rsidR="00B27E9D" w:rsidRDefault="00B27E9D" w:rsidP="003A59E6">
      <w:pPr>
        <w:jc w:val="center"/>
        <w:rPr>
          <w:b/>
          <w:bCs/>
          <w:sz w:val="18"/>
          <w:szCs w:val="18"/>
          <w:lang w:val="en-AU"/>
        </w:rPr>
      </w:pPr>
    </w:p>
    <w:p w14:paraId="5B73AEBB" w14:textId="77777777" w:rsidR="002E4997" w:rsidRDefault="002E4997" w:rsidP="003A59E6">
      <w:pPr>
        <w:jc w:val="center"/>
        <w:rPr>
          <w:b/>
          <w:bCs/>
          <w:sz w:val="18"/>
          <w:szCs w:val="18"/>
          <w:lang w:val="en-AU"/>
        </w:rPr>
      </w:pPr>
    </w:p>
    <w:p w14:paraId="13416944" w14:textId="77777777" w:rsidR="002E4997" w:rsidRDefault="002E4997" w:rsidP="003A59E6">
      <w:pPr>
        <w:jc w:val="center"/>
        <w:rPr>
          <w:b/>
          <w:bCs/>
          <w:sz w:val="18"/>
          <w:szCs w:val="18"/>
          <w:lang w:val="en-AU"/>
        </w:rPr>
      </w:pPr>
    </w:p>
    <w:p w14:paraId="19A117C0" w14:textId="77777777" w:rsidR="002E4997" w:rsidRDefault="002E4997" w:rsidP="003A59E6">
      <w:pPr>
        <w:jc w:val="center"/>
        <w:rPr>
          <w:b/>
          <w:bCs/>
          <w:sz w:val="18"/>
          <w:szCs w:val="18"/>
          <w:lang w:val="en-AU"/>
        </w:rPr>
      </w:pPr>
    </w:p>
    <w:p w14:paraId="5A6F85C3" w14:textId="77777777" w:rsidR="002E4997" w:rsidRDefault="002E4997" w:rsidP="003A59E6">
      <w:pPr>
        <w:jc w:val="center"/>
        <w:rPr>
          <w:b/>
          <w:bCs/>
          <w:sz w:val="18"/>
          <w:szCs w:val="18"/>
          <w:lang w:val="en-AU"/>
        </w:rPr>
      </w:pPr>
    </w:p>
    <w:p w14:paraId="4D489470" w14:textId="77777777" w:rsidR="002E4997" w:rsidRDefault="002E4997" w:rsidP="003A59E6">
      <w:pPr>
        <w:jc w:val="center"/>
        <w:rPr>
          <w:b/>
          <w:bCs/>
          <w:sz w:val="18"/>
          <w:szCs w:val="18"/>
          <w:lang w:val="en-AU"/>
        </w:rPr>
      </w:pPr>
    </w:p>
    <w:p w14:paraId="0B7BABD9" w14:textId="77777777" w:rsidR="002E4997" w:rsidRDefault="002E4997" w:rsidP="003A59E6">
      <w:pPr>
        <w:jc w:val="center"/>
        <w:rPr>
          <w:b/>
          <w:bCs/>
          <w:sz w:val="18"/>
          <w:szCs w:val="18"/>
          <w:lang w:val="en-AU"/>
        </w:rPr>
      </w:pPr>
    </w:p>
    <w:p w14:paraId="1319847B" w14:textId="77777777" w:rsidR="00D74074" w:rsidRDefault="00D74074" w:rsidP="003A59E6">
      <w:pPr>
        <w:jc w:val="center"/>
        <w:rPr>
          <w:b/>
          <w:bCs/>
          <w:sz w:val="18"/>
          <w:szCs w:val="18"/>
          <w:lang w:val="en-AU"/>
        </w:rPr>
      </w:pPr>
    </w:p>
    <w:p w14:paraId="15179B6E" w14:textId="77777777" w:rsidR="002E4997" w:rsidRDefault="002E4997" w:rsidP="003A59E6">
      <w:pPr>
        <w:jc w:val="center"/>
        <w:rPr>
          <w:b/>
          <w:bCs/>
          <w:sz w:val="18"/>
          <w:szCs w:val="18"/>
          <w:lang w:val="en-AU"/>
        </w:rPr>
      </w:pPr>
    </w:p>
    <w:p w14:paraId="384CECDB" w14:textId="6D6BD848" w:rsidR="00594E3E" w:rsidRDefault="00000000" w:rsidP="00594E3E">
      <w:pPr>
        <w:rPr>
          <w:b/>
          <w:bCs/>
          <w:lang w:val="en-AU"/>
        </w:rPr>
      </w:pPr>
      <w:r>
        <w:rPr>
          <w:noProof/>
        </w:rPr>
        <w:lastRenderedPageBreak/>
        <w:pict w14:anchorId="174E50A9">
          <v:line id="_x0000_s1041"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594E3E">
        <w:rPr>
          <w:b/>
          <w:bCs/>
          <w:lang w:val="en-AU"/>
        </w:rPr>
        <w:t>D</w:t>
      </w:r>
      <w:r w:rsidR="002E4997">
        <w:rPr>
          <w:b/>
          <w:bCs/>
          <w:lang w:val="en-AU"/>
        </w:rPr>
        <w:t>10</w:t>
      </w:r>
      <w:r w:rsidR="00594E3E">
        <w:rPr>
          <w:b/>
          <w:bCs/>
          <w:lang w:val="en-AU"/>
        </w:rPr>
        <w:t>:</w:t>
      </w:r>
    </w:p>
    <w:p w14:paraId="3C921278" w14:textId="3894D05A" w:rsidR="002E4997" w:rsidRDefault="00231484" w:rsidP="00594E3E">
      <w:pPr>
        <w:rPr>
          <w:b/>
          <w:bCs/>
          <w:lang w:val="en-AU"/>
        </w:rPr>
      </w:pPr>
      <w:r>
        <w:rPr>
          <w:b/>
          <w:bCs/>
          <w:noProof/>
          <w:lang w:val="en-AU"/>
        </w:rPr>
        <w:drawing>
          <wp:inline distT="0" distB="0" distL="0" distR="0" wp14:anchorId="714BD731" wp14:editId="4214F200">
            <wp:extent cx="5732780" cy="3776980"/>
            <wp:effectExtent l="0" t="0" r="0" b="0"/>
            <wp:docPr id="402641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3776980"/>
                    </a:xfrm>
                    <a:prstGeom prst="rect">
                      <a:avLst/>
                    </a:prstGeom>
                    <a:noFill/>
                    <a:ln>
                      <a:noFill/>
                    </a:ln>
                  </pic:spPr>
                </pic:pic>
              </a:graphicData>
            </a:graphic>
          </wp:inline>
        </w:drawing>
      </w:r>
    </w:p>
    <w:p w14:paraId="3E5941EC" w14:textId="1D8A7BBB" w:rsidR="00C311C5" w:rsidRDefault="00C311C5" w:rsidP="00C311C5">
      <w:pPr>
        <w:jc w:val="center"/>
        <w:rPr>
          <w:b/>
          <w:bCs/>
          <w:lang w:val="en-AU"/>
        </w:rPr>
      </w:pPr>
      <w:r w:rsidRPr="0007000E">
        <w:rPr>
          <w:b/>
          <w:bCs/>
          <w:lang w:val="en-AU"/>
        </w:rPr>
        <w:t xml:space="preserve">Fig. </w:t>
      </w:r>
      <w:r>
        <w:rPr>
          <w:b/>
          <w:bCs/>
          <w:lang w:val="en-AU"/>
        </w:rPr>
        <w:t>Decision tree classifier performance</w:t>
      </w:r>
      <w:r w:rsidR="00C13E0C">
        <w:rPr>
          <w:b/>
          <w:bCs/>
          <w:lang w:val="en-AU"/>
        </w:rPr>
        <w:t xml:space="preserve"> on test set</w:t>
      </w:r>
      <w:r>
        <w:rPr>
          <w:b/>
          <w:bCs/>
          <w:lang w:val="en-AU"/>
        </w:rPr>
        <w:t xml:space="preserve"> for different random states</w:t>
      </w:r>
      <w:r w:rsidR="00C13E0C">
        <w:rPr>
          <w:b/>
          <w:bCs/>
          <w:lang w:val="en-AU"/>
        </w:rPr>
        <w:t>.</w:t>
      </w:r>
    </w:p>
    <w:p w14:paraId="7C507A1C" w14:textId="2DC1D4B5" w:rsidR="00C311C5" w:rsidRDefault="00C311C5" w:rsidP="00C311C5">
      <w:pPr>
        <w:rPr>
          <w:b/>
          <w:bCs/>
          <w:lang w:val="en-AU"/>
        </w:rPr>
      </w:pPr>
      <w:r>
        <w:rPr>
          <w:b/>
          <w:bCs/>
          <w:lang w:val="en-AU"/>
        </w:rPr>
        <w:t>Comments on consistency:</w:t>
      </w:r>
    </w:p>
    <w:p w14:paraId="5A81BDBF" w14:textId="28B8D9C0" w:rsidR="00C311C5" w:rsidRPr="008F14CC" w:rsidRDefault="008F14CC" w:rsidP="008F14CC">
      <w:pPr>
        <w:pStyle w:val="ListParagraph"/>
        <w:numPr>
          <w:ilvl w:val="0"/>
          <w:numId w:val="1"/>
        </w:numPr>
        <w:rPr>
          <w:b/>
          <w:bCs/>
          <w:lang w:val="en-AU"/>
        </w:rPr>
      </w:pPr>
      <w:r>
        <w:rPr>
          <w:b/>
          <w:bCs/>
          <w:lang w:val="en-AU"/>
        </w:rPr>
        <w:t xml:space="preserve">5508 </w:t>
      </w:r>
      <w:r>
        <w:rPr>
          <w:lang w:val="en-AU"/>
        </w:rPr>
        <w:t>– is accurate with best consistency across all metrics. Precision and recall are relatively high.</w:t>
      </w:r>
      <w:r w:rsidR="00B70AA0">
        <w:rPr>
          <w:lang w:val="en-AU"/>
        </w:rPr>
        <w:t xml:space="preserve"> </w:t>
      </w:r>
    </w:p>
    <w:p w14:paraId="73CADD24" w14:textId="423AE453" w:rsidR="008F14CC" w:rsidRPr="008F14CC" w:rsidRDefault="008F14CC" w:rsidP="008F14CC">
      <w:pPr>
        <w:pStyle w:val="ListParagraph"/>
        <w:numPr>
          <w:ilvl w:val="0"/>
          <w:numId w:val="1"/>
        </w:numPr>
        <w:rPr>
          <w:b/>
          <w:bCs/>
          <w:lang w:val="en-AU"/>
        </w:rPr>
      </w:pPr>
      <w:r>
        <w:rPr>
          <w:b/>
          <w:bCs/>
          <w:lang w:val="en-AU"/>
        </w:rPr>
        <w:t xml:space="preserve">5509 </w:t>
      </w:r>
      <w:r>
        <w:rPr>
          <w:lang w:val="en-AU"/>
        </w:rPr>
        <w:t>– has high accuracy and recall but at the cost of precision.</w:t>
      </w:r>
    </w:p>
    <w:p w14:paraId="4CF15D94" w14:textId="2289E5ED" w:rsidR="008F14CC" w:rsidRPr="008F14CC" w:rsidRDefault="008F14CC" w:rsidP="008F14CC">
      <w:pPr>
        <w:pStyle w:val="ListParagraph"/>
        <w:numPr>
          <w:ilvl w:val="0"/>
          <w:numId w:val="1"/>
        </w:numPr>
        <w:rPr>
          <w:b/>
          <w:bCs/>
          <w:lang w:val="en-AU"/>
        </w:rPr>
      </w:pPr>
      <w:r>
        <w:rPr>
          <w:b/>
          <w:bCs/>
          <w:lang w:val="en-AU"/>
        </w:rPr>
        <w:t xml:space="preserve">5510 </w:t>
      </w:r>
      <w:r>
        <w:rPr>
          <w:lang w:val="en-AU"/>
        </w:rPr>
        <w:t>– has the lowest metrics of all random states. Both precision and recall are almost equal.</w:t>
      </w:r>
    </w:p>
    <w:p w14:paraId="6B549F01" w14:textId="07BC1DC0" w:rsidR="008F14CC" w:rsidRPr="008F14CC" w:rsidRDefault="008F14CC" w:rsidP="008F14CC">
      <w:pPr>
        <w:pStyle w:val="ListParagraph"/>
        <w:numPr>
          <w:ilvl w:val="0"/>
          <w:numId w:val="1"/>
        </w:numPr>
        <w:rPr>
          <w:b/>
          <w:bCs/>
          <w:lang w:val="en-AU"/>
        </w:rPr>
      </w:pPr>
      <w:r>
        <w:rPr>
          <w:b/>
          <w:bCs/>
          <w:lang w:val="en-AU"/>
        </w:rPr>
        <w:t>5</w:t>
      </w:r>
      <w:r w:rsidR="00A2656C">
        <w:rPr>
          <w:b/>
          <w:bCs/>
          <w:lang w:val="en-AU"/>
        </w:rPr>
        <w:t>5</w:t>
      </w:r>
      <w:r>
        <w:rPr>
          <w:b/>
          <w:bCs/>
          <w:lang w:val="en-AU"/>
        </w:rPr>
        <w:t xml:space="preserve">11 </w:t>
      </w:r>
      <w:r>
        <w:rPr>
          <w:lang w:val="en-AU"/>
        </w:rPr>
        <w:t>– has moderate accuracy with high precision at the cost of recall.</w:t>
      </w:r>
    </w:p>
    <w:p w14:paraId="4DBD1019" w14:textId="4EEA4527" w:rsidR="008F14CC" w:rsidRPr="00594E3E" w:rsidRDefault="00A2656C" w:rsidP="008F14CC">
      <w:pPr>
        <w:pStyle w:val="ListParagraph"/>
        <w:numPr>
          <w:ilvl w:val="0"/>
          <w:numId w:val="1"/>
        </w:numPr>
        <w:rPr>
          <w:b/>
          <w:bCs/>
          <w:lang w:val="en-AU"/>
        </w:rPr>
      </w:pPr>
      <w:r>
        <w:rPr>
          <w:b/>
          <w:bCs/>
          <w:lang w:val="en-AU"/>
        </w:rPr>
        <w:t xml:space="preserve">5512 </w:t>
      </w:r>
      <w:r>
        <w:rPr>
          <w:lang w:val="en-AU"/>
        </w:rPr>
        <w:t xml:space="preserve">– is similar to 5510 random </w:t>
      </w:r>
      <w:r w:rsidR="00B70AA0">
        <w:rPr>
          <w:lang w:val="en-AU"/>
        </w:rPr>
        <w:t xml:space="preserve">state </w:t>
      </w:r>
      <w:r>
        <w:rPr>
          <w:lang w:val="en-AU"/>
        </w:rPr>
        <w:t>with slightly better metrics.</w:t>
      </w:r>
    </w:p>
    <w:p w14:paraId="60A4446D" w14:textId="2973B5CE" w:rsidR="00B27E9D" w:rsidRDefault="00B27E9D" w:rsidP="000832D7">
      <w:pPr>
        <w:rPr>
          <w:lang w:val="en-AU"/>
        </w:rPr>
      </w:pPr>
    </w:p>
    <w:p w14:paraId="7988EED5" w14:textId="77777777" w:rsidR="00B27E9D" w:rsidRDefault="00B27E9D" w:rsidP="000832D7">
      <w:pPr>
        <w:rPr>
          <w:lang w:val="en-AU"/>
        </w:rPr>
      </w:pPr>
    </w:p>
    <w:p w14:paraId="631AE7BC" w14:textId="77777777" w:rsidR="008B16DA" w:rsidRDefault="008B16DA" w:rsidP="000832D7">
      <w:pPr>
        <w:rPr>
          <w:lang w:val="en-AU"/>
        </w:rPr>
      </w:pPr>
    </w:p>
    <w:p w14:paraId="18A3D991" w14:textId="77777777" w:rsidR="008B16DA" w:rsidRDefault="008B16DA" w:rsidP="000832D7">
      <w:pPr>
        <w:rPr>
          <w:lang w:val="en-AU"/>
        </w:rPr>
      </w:pPr>
    </w:p>
    <w:p w14:paraId="2E8E46A6" w14:textId="77777777" w:rsidR="00EA1124" w:rsidRDefault="00EA1124" w:rsidP="000832D7">
      <w:pPr>
        <w:rPr>
          <w:lang w:val="en-AU"/>
        </w:rPr>
      </w:pPr>
    </w:p>
    <w:p w14:paraId="660D7303" w14:textId="77777777" w:rsidR="00D74074" w:rsidRDefault="00D74074" w:rsidP="000832D7">
      <w:pPr>
        <w:rPr>
          <w:lang w:val="en-AU"/>
        </w:rPr>
      </w:pPr>
    </w:p>
    <w:p w14:paraId="47C874D5" w14:textId="77777777" w:rsidR="00D74074" w:rsidRDefault="00D74074" w:rsidP="000832D7">
      <w:pPr>
        <w:rPr>
          <w:lang w:val="en-AU"/>
        </w:rPr>
      </w:pPr>
    </w:p>
    <w:p w14:paraId="08ABB7D8" w14:textId="77777777" w:rsidR="00D74074" w:rsidRDefault="00D74074" w:rsidP="000832D7">
      <w:pPr>
        <w:rPr>
          <w:lang w:val="en-AU"/>
        </w:rPr>
      </w:pPr>
    </w:p>
    <w:p w14:paraId="4B191173" w14:textId="77777777" w:rsidR="008B16DA" w:rsidRDefault="008B16DA" w:rsidP="000832D7">
      <w:pPr>
        <w:rPr>
          <w:lang w:val="en-AU"/>
        </w:rPr>
      </w:pPr>
    </w:p>
    <w:p w14:paraId="077E9F9E" w14:textId="34549E5B" w:rsidR="00F95669" w:rsidRDefault="00000000" w:rsidP="00EA1124">
      <w:pPr>
        <w:rPr>
          <w:b/>
          <w:bCs/>
          <w:lang w:val="en-AU"/>
        </w:rPr>
      </w:pPr>
      <w:r>
        <w:rPr>
          <w:noProof/>
        </w:rPr>
        <w:lastRenderedPageBreak/>
        <w:pict w14:anchorId="694D8FE8">
          <v:line id="_x0000_s1040"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164EBC">
        <w:rPr>
          <w:b/>
          <w:bCs/>
          <w:lang w:val="en-AU"/>
        </w:rPr>
        <w:t>D1</w:t>
      </w:r>
      <w:r w:rsidR="00EA1124">
        <w:rPr>
          <w:b/>
          <w:bCs/>
          <w:lang w:val="en-AU"/>
        </w:rPr>
        <w:t>1</w:t>
      </w:r>
      <w:r w:rsidR="00164EBC">
        <w:rPr>
          <w:b/>
          <w:bCs/>
          <w:lang w:val="en-AU"/>
        </w:rPr>
        <w:t>:</w:t>
      </w:r>
      <w:r w:rsidR="008643CA">
        <w:rPr>
          <w:b/>
          <w:bCs/>
          <w:lang w:val="en-AU"/>
        </w:rPr>
        <w:tab/>
      </w:r>
      <w:r w:rsidR="008643CA">
        <w:rPr>
          <w:b/>
          <w:bCs/>
          <w:lang w:val="en-AU"/>
        </w:rPr>
        <w:tab/>
      </w:r>
    </w:p>
    <w:p w14:paraId="7F96AAA1" w14:textId="6BBB3391" w:rsidR="00EA1124" w:rsidRDefault="00231484" w:rsidP="00EA1124">
      <w:pPr>
        <w:rPr>
          <w:b/>
          <w:bCs/>
          <w:lang w:val="en-AU"/>
        </w:rPr>
      </w:pPr>
      <w:r>
        <w:rPr>
          <w:b/>
          <w:bCs/>
          <w:noProof/>
          <w:lang w:val="en-AU"/>
        </w:rPr>
        <w:drawing>
          <wp:inline distT="0" distB="0" distL="0" distR="0" wp14:anchorId="6EB53209" wp14:editId="4428C931">
            <wp:extent cx="5725160" cy="3824605"/>
            <wp:effectExtent l="0" t="0" r="0" b="0"/>
            <wp:docPr id="503819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824605"/>
                    </a:xfrm>
                    <a:prstGeom prst="rect">
                      <a:avLst/>
                    </a:prstGeom>
                    <a:noFill/>
                    <a:ln>
                      <a:noFill/>
                    </a:ln>
                  </pic:spPr>
                </pic:pic>
              </a:graphicData>
            </a:graphic>
          </wp:inline>
        </w:drawing>
      </w:r>
    </w:p>
    <w:p w14:paraId="792B73AE" w14:textId="5388614D" w:rsidR="00EA1124" w:rsidRDefault="00EA1124" w:rsidP="00EA1124">
      <w:pPr>
        <w:jc w:val="center"/>
        <w:rPr>
          <w:b/>
          <w:bCs/>
          <w:lang w:val="en-AU"/>
        </w:rPr>
      </w:pPr>
      <w:r w:rsidRPr="0007000E">
        <w:rPr>
          <w:b/>
          <w:bCs/>
          <w:lang w:val="en-AU"/>
        </w:rPr>
        <w:t xml:space="preserve">Fig. </w:t>
      </w:r>
      <w:r>
        <w:rPr>
          <w:b/>
          <w:bCs/>
          <w:lang w:val="en-AU"/>
        </w:rPr>
        <w:t xml:space="preserve">Decision tree classifier performance on test set for different </w:t>
      </w:r>
      <w:r w:rsidR="00825846">
        <w:rPr>
          <w:b/>
          <w:bCs/>
          <w:lang w:val="en-AU"/>
        </w:rPr>
        <w:t>data splits</w:t>
      </w:r>
      <w:r>
        <w:rPr>
          <w:b/>
          <w:bCs/>
          <w:lang w:val="en-AU"/>
        </w:rPr>
        <w:t>.</w:t>
      </w:r>
    </w:p>
    <w:p w14:paraId="794B82B3" w14:textId="62680768" w:rsidR="008B16DA" w:rsidRDefault="00604E4A" w:rsidP="00604E4A">
      <w:pPr>
        <w:tabs>
          <w:tab w:val="left" w:pos="7438"/>
        </w:tabs>
        <w:rPr>
          <w:b/>
          <w:bCs/>
          <w:lang w:val="en-AU"/>
        </w:rPr>
      </w:pPr>
      <w:r>
        <w:rPr>
          <w:b/>
          <w:bCs/>
          <w:lang w:val="en-AU"/>
        </w:rPr>
        <w:t>Comments on results:</w:t>
      </w:r>
    </w:p>
    <w:p w14:paraId="77750FCD" w14:textId="4FE9F24E" w:rsidR="00604E4A" w:rsidRPr="00CA7DBC" w:rsidRDefault="00604E4A" w:rsidP="00604E4A">
      <w:pPr>
        <w:pStyle w:val="ListParagraph"/>
        <w:numPr>
          <w:ilvl w:val="0"/>
          <w:numId w:val="1"/>
        </w:numPr>
        <w:tabs>
          <w:tab w:val="left" w:pos="7438"/>
        </w:tabs>
        <w:rPr>
          <w:b/>
          <w:bCs/>
          <w:lang w:val="en-AU"/>
        </w:rPr>
      </w:pPr>
      <w:r>
        <w:rPr>
          <w:lang w:val="en-AU"/>
        </w:rPr>
        <w:t>Accuracy has a</w:t>
      </w:r>
      <w:r w:rsidR="00A2656C">
        <w:rPr>
          <w:lang w:val="en-AU"/>
        </w:rPr>
        <w:t>n expected</w:t>
      </w:r>
      <w:r w:rsidR="00110455">
        <w:rPr>
          <w:lang w:val="en-AU"/>
        </w:rPr>
        <w:t xml:space="preserve"> negative</w:t>
      </w:r>
      <w:r>
        <w:rPr>
          <w:lang w:val="en-AU"/>
        </w:rPr>
        <w:t xml:space="preserve"> trend</w:t>
      </w:r>
      <w:r w:rsidR="00CA7DBC">
        <w:rPr>
          <w:lang w:val="en-AU"/>
        </w:rPr>
        <w:t>, as the test size increases, accuracy decreases.</w:t>
      </w:r>
    </w:p>
    <w:p w14:paraId="01FBAE42" w14:textId="3C052529" w:rsidR="00CA7DBC" w:rsidRPr="00193159" w:rsidRDefault="00CA7DBC" w:rsidP="00604E4A">
      <w:pPr>
        <w:pStyle w:val="ListParagraph"/>
        <w:numPr>
          <w:ilvl w:val="0"/>
          <w:numId w:val="1"/>
        </w:numPr>
        <w:tabs>
          <w:tab w:val="left" w:pos="7438"/>
        </w:tabs>
        <w:rPr>
          <w:b/>
          <w:bCs/>
          <w:lang w:val="en-AU"/>
        </w:rPr>
      </w:pPr>
      <w:r>
        <w:rPr>
          <w:lang w:val="en-AU"/>
        </w:rPr>
        <w:t>Precision</w:t>
      </w:r>
      <w:r w:rsidR="00C763DF">
        <w:rPr>
          <w:lang w:val="en-AU"/>
        </w:rPr>
        <w:t xml:space="preserve"> </w:t>
      </w:r>
      <w:r>
        <w:rPr>
          <w:lang w:val="en-AU"/>
        </w:rPr>
        <w:t xml:space="preserve">has a negative trend </w:t>
      </w:r>
      <w:r w:rsidR="00110455">
        <w:rPr>
          <w:lang w:val="en-AU"/>
        </w:rPr>
        <w:t xml:space="preserve">with an unexpected spike at </w:t>
      </w:r>
      <w:r>
        <w:rPr>
          <w:lang w:val="en-AU"/>
        </w:rPr>
        <w:t>70%-30% split.</w:t>
      </w:r>
      <w:r w:rsidR="00A2656C">
        <w:rPr>
          <w:lang w:val="en-AU"/>
        </w:rPr>
        <w:t xml:space="preserve"> In fact, this split has the best precision of all splits.</w:t>
      </w:r>
    </w:p>
    <w:p w14:paraId="48BFF302" w14:textId="05085F3F" w:rsidR="00C763DF" w:rsidRPr="00C763DF" w:rsidRDefault="00110455" w:rsidP="00604E4A">
      <w:pPr>
        <w:pStyle w:val="ListParagraph"/>
        <w:numPr>
          <w:ilvl w:val="0"/>
          <w:numId w:val="1"/>
        </w:numPr>
        <w:tabs>
          <w:tab w:val="left" w:pos="7438"/>
        </w:tabs>
        <w:rPr>
          <w:b/>
          <w:bCs/>
          <w:lang w:val="en-AU"/>
        </w:rPr>
      </w:pPr>
      <w:r>
        <w:rPr>
          <w:lang w:val="en-AU"/>
        </w:rPr>
        <w:t xml:space="preserve">Recall </w:t>
      </w:r>
      <w:r w:rsidR="00A2656C">
        <w:rPr>
          <w:lang w:val="en-AU"/>
        </w:rPr>
        <w:t>also has a negative trend</w:t>
      </w:r>
      <w:r>
        <w:rPr>
          <w:lang w:val="en-AU"/>
        </w:rPr>
        <w:t xml:space="preserve">. </w:t>
      </w:r>
      <w:r w:rsidR="00A2656C">
        <w:rPr>
          <w:lang w:val="en-AU"/>
        </w:rPr>
        <w:t xml:space="preserve">The dip at 70%-30% split (possibly has </w:t>
      </w:r>
      <w:r w:rsidR="00B70AA0">
        <w:rPr>
          <w:lang w:val="en-AU"/>
        </w:rPr>
        <w:t>the greatest</w:t>
      </w:r>
      <w:r w:rsidR="00A2656C">
        <w:rPr>
          <w:lang w:val="en-AU"/>
        </w:rPr>
        <w:t xml:space="preserve"> number of false negatives) is expected and proportional to high precision. </w:t>
      </w:r>
    </w:p>
    <w:p w14:paraId="2C1D4583" w14:textId="7CAF8C00" w:rsidR="00110455" w:rsidRPr="00110455" w:rsidRDefault="00110455" w:rsidP="00604E4A">
      <w:pPr>
        <w:pStyle w:val="ListParagraph"/>
        <w:numPr>
          <w:ilvl w:val="0"/>
          <w:numId w:val="1"/>
        </w:numPr>
        <w:tabs>
          <w:tab w:val="left" w:pos="7438"/>
        </w:tabs>
        <w:rPr>
          <w:b/>
          <w:bCs/>
          <w:lang w:val="en-AU"/>
        </w:rPr>
      </w:pPr>
      <w:r>
        <w:rPr>
          <w:lang w:val="en-AU"/>
        </w:rPr>
        <w:t xml:space="preserve">Overall, the performance behaviour is as expected. </w:t>
      </w:r>
      <w:r w:rsidR="00A2656C">
        <w:rPr>
          <w:lang w:val="en-AU"/>
        </w:rPr>
        <w:t>The</w:t>
      </w:r>
      <w:r>
        <w:rPr>
          <w:lang w:val="en-AU"/>
        </w:rPr>
        <w:t xml:space="preserve"> highest performance in all metrics was achieved with the expected 90%-10% split.</w:t>
      </w:r>
      <w:r w:rsidR="00C763DF">
        <w:rPr>
          <w:lang w:val="en-AU"/>
        </w:rPr>
        <w:t xml:space="preserve"> Shows that the classifier requires a substantial amount of data to effectively identify all positive instances without mistakes.</w:t>
      </w:r>
    </w:p>
    <w:p w14:paraId="2BB0A2E7" w14:textId="77777777" w:rsidR="00C763DF" w:rsidRDefault="00C763DF" w:rsidP="00206052">
      <w:pPr>
        <w:tabs>
          <w:tab w:val="left" w:pos="7438"/>
        </w:tabs>
        <w:rPr>
          <w:b/>
          <w:bCs/>
          <w:lang w:val="en-AU"/>
        </w:rPr>
      </w:pPr>
    </w:p>
    <w:p w14:paraId="47B68096" w14:textId="77777777" w:rsidR="00D74074" w:rsidRDefault="00D74074" w:rsidP="00206052">
      <w:pPr>
        <w:tabs>
          <w:tab w:val="left" w:pos="7438"/>
        </w:tabs>
        <w:rPr>
          <w:b/>
          <w:bCs/>
          <w:lang w:val="en-AU"/>
        </w:rPr>
      </w:pPr>
    </w:p>
    <w:p w14:paraId="3144B8D0" w14:textId="71E19CA2" w:rsidR="00B27E9D" w:rsidRDefault="00000000" w:rsidP="00206052">
      <w:pPr>
        <w:tabs>
          <w:tab w:val="left" w:pos="7438"/>
        </w:tabs>
        <w:rPr>
          <w:b/>
          <w:bCs/>
          <w:lang w:val="en-AU"/>
        </w:rPr>
      </w:pPr>
      <w:r>
        <w:rPr>
          <w:noProof/>
        </w:rPr>
        <w:pict w14:anchorId="2AA3D1B4">
          <v:line id="_x0000_s1039"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206052">
        <w:rPr>
          <w:b/>
          <w:bCs/>
          <w:lang w:val="en-AU"/>
        </w:rPr>
        <w:t>D1</w:t>
      </w:r>
      <w:r w:rsidR="00C763DF">
        <w:rPr>
          <w:b/>
          <w:bCs/>
          <w:lang w:val="en-AU"/>
        </w:rPr>
        <w:t>2</w:t>
      </w:r>
      <w:r w:rsidR="00206052">
        <w:rPr>
          <w:b/>
          <w:bCs/>
          <w:lang w:val="en-AU"/>
        </w:rPr>
        <w:t>:</w:t>
      </w:r>
      <w:r w:rsidR="00BE74BB">
        <w:rPr>
          <w:b/>
          <w:bCs/>
          <w:lang w:val="en-AU"/>
        </w:rPr>
        <w:t xml:space="preserve"> </w:t>
      </w:r>
      <w:r w:rsidR="00FB604F">
        <w:rPr>
          <w:b/>
          <w:bCs/>
          <w:lang w:val="en-AU"/>
        </w:rPr>
        <w:t xml:space="preserve">Tables. </w:t>
      </w:r>
      <w:r w:rsidR="00BE74BB">
        <w:rPr>
          <w:b/>
          <w:bCs/>
          <w:lang w:val="en-AU"/>
        </w:rPr>
        <w:t>Performance metrics and confusion matrix for Decision tree model with optimal hyperparameters</w:t>
      </w:r>
    </w:p>
    <w:tbl>
      <w:tblPr>
        <w:tblStyle w:val="TableGrid"/>
        <w:tblW w:w="0" w:type="auto"/>
        <w:tblLook w:val="04A0" w:firstRow="1" w:lastRow="0" w:firstColumn="1" w:lastColumn="0" w:noHBand="0" w:noVBand="1"/>
      </w:tblPr>
      <w:tblGrid>
        <w:gridCol w:w="4621"/>
        <w:gridCol w:w="4621"/>
      </w:tblGrid>
      <w:tr w:rsidR="006E5D8F" w14:paraId="2794B001" w14:textId="77777777" w:rsidTr="006E5D8F">
        <w:tc>
          <w:tcPr>
            <w:tcW w:w="4621" w:type="dxa"/>
            <w:tcBorders>
              <w:right w:val="nil"/>
            </w:tcBorders>
            <w:shd w:val="clear" w:color="auto" w:fill="F6C5AC" w:themeFill="accent2" w:themeFillTint="66"/>
          </w:tcPr>
          <w:p w14:paraId="61AA68A6" w14:textId="5F4CE80B" w:rsidR="006E5D8F" w:rsidRPr="00BE74BB" w:rsidRDefault="006E5D8F" w:rsidP="006E5D8F">
            <w:pPr>
              <w:tabs>
                <w:tab w:val="left" w:pos="7438"/>
              </w:tabs>
              <w:jc w:val="right"/>
              <w:rPr>
                <w:b/>
                <w:bCs/>
                <w:lang w:val="en-AU"/>
              </w:rPr>
            </w:pPr>
            <w:r w:rsidRPr="00BE74BB">
              <w:rPr>
                <w:b/>
                <w:bCs/>
                <w:lang w:val="en-AU"/>
              </w:rPr>
              <w:t xml:space="preserve">                                           Optimal </w:t>
            </w:r>
          </w:p>
        </w:tc>
        <w:tc>
          <w:tcPr>
            <w:tcW w:w="4621" w:type="dxa"/>
            <w:tcBorders>
              <w:left w:val="nil"/>
            </w:tcBorders>
            <w:shd w:val="clear" w:color="auto" w:fill="F6C5AC" w:themeFill="accent2" w:themeFillTint="66"/>
          </w:tcPr>
          <w:p w14:paraId="617D8643" w14:textId="246EDBB1" w:rsidR="006E5D8F" w:rsidRPr="00BE74BB" w:rsidRDefault="006E5D8F" w:rsidP="006E5D8F">
            <w:pPr>
              <w:tabs>
                <w:tab w:val="left" w:pos="7438"/>
              </w:tabs>
              <w:rPr>
                <w:b/>
                <w:bCs/>
                <w:lang w:val="en-AU"/>
              </w:rPr>
            </w:pPr>
            <w:r w:rsidRPr="00BE74BB">
              <w:rPr>
                <w:b/>
                <w:bCs/>
                <w:lang w:val="en-AU"/>
              </w:rPr>
              <w:t>Hyperparameters</w:t>
            </w:r>
          </w:p>
        </w:tc>
      </w:tr>
      <w:tr w:rsidR="006E5D8F" w14:paraId="72D6B732" w14:textId="77777777" w:rsidTr="00BE74BB">
        <w:tc>
          <w:tcPr>
            <w:tcW w:w="4621" w:type="dxa"/>
            <w:shd w:val="clear" w:color="auto" w:fill="B3E5A1" w:themeFill="accent6" w:themeFillTint="66"/>
          </w:tcPr>
          <w:p w14:paraId="0E30CCEA" w14:textId="31D25802" w:rsidR="006E5D8F" w:rsidRDefault="00AE78CF" w:rsidP="006E5D8F">
            <w:pPr>
              <w:tabs>
                <w:tab w:val="left" w:pos="7438"/>
              </w:tabs>
              <w:jc w:val="center"/>
              <w:rPr>
                <w:lang w:val="en-AU"/>
              </w:rPr>
            </w:pPr>
            <w:proofErr w:type="spellStart"/>
            <w:r>
              <w:rPr>
                <w:lang w:val="en-AU"/>
              </w:rPr>
              <w:t>m</w:t>
            </w:r>
            <w:r w:rsidR="006E5D8F">
              <w:rPr>
                <w:lang w:val="en-AU"/>
              </w:rPr>
              <w:t>ax_depth</w:t>
            </w:r>
            <w:proofErr w:type="spellEnd"/>
          </w:p>
        </w:tc>
        <w:tc>
          <w:tcPr>
            <w:tcW w:w="4621" w:type="dxa"/>
          </w:tcPr>
          <w:p w14:paraId="0131E97B" w14:textId="774411E9" w:rsidR="006E5D8F" w:rsidRDefault="00CB1EA8" w:rsidP="006E5D8F">
            <w:pPr>
              <w:tabs>
                <w:tab w:val="left" w:pos="7438"/>
              </w:tabs>
              <w:jc w:val="center"/>
              <w:rPr>
                <w:lang w:val="en-AU"/>
              </w:rPr>
            </w:pPr>
            <w:r>
              <w:rPr>
                <w:lang w:val="en-AU"/>
              </w:rPr>
              <w:t>3</w:t>
            </w:r>
          </w:p>
        </w:tc>
      </w:tr>
      <w:tr w:rsidR="006E5D8F" w14:paraId="3600F82B" w14:textId="77777777" w:rsidTr="00BE74BB">
        <w:tc>
          <w:tcPr>
            <w:tcW w:w="4621" w:type="dxa"/>
            <w:shd w:val="clear" w:color="auto" w:fill="B3E5A1" w:themeFill="accent6" w:themeFillTint="66"/>
          </w:tcPr>
          <w:p w14:paraId="323EFD1D" w14:textId="71D5078E" w:rsidR="006E5D8F" w:rsidRDefault="00AE78CF" w:rsidP="006E5D8F">
            <w:pPr>
              <w:tabs>
                <w:tab w:val="left" w:pos="7438"/>
              </w:tabs>
              <w:jc w:val="center"/>
              <w:rPr>
                <w:lang w:val="en-AU"/>
              </w:rPr>
            </w:pPr>
            <w:proofErr w:type="spellStart"/>
            <w:r>
              <w:rPr>
                <w:lang w:val="en-AU"/>
              </w:rPr>
              <w:t>m</w:t>
            </w:r>
            <w:r w:rsidR="006E5D8F">
              <w:rPr>
                <w:lang w:val="en-AU"/>
              </w:rPr>
              <w:t>in_samples_split</w:t>
            </w:r>
            <w:proofErr w:type="spellEnd"/>
          </w:p>
        </w:tc>
        <w:tc>
          <w:tcPr>
            <w:tcW w:w="4621" w:type="dxa"/>
          </w:tcPr>
          <w:p w14:paraId="358121F8" w14:textId="03CBA28C" w:rsidR="006E5D8F" w:rsidRDefault="006E5D8F" w:rsidP="006E5D8F">
            <w:pPr>
              <w:tabs>
                <w:tab w:val="left" w:pos="7438"/>
              </w:tabs>
              <w:jc w:val="center"/>
              <w:rPr>
                <w:lang w:val="en-AU"/>
              </w:rPr>
            </w:pPr>
            <w:r>
              <w:rPr>
                <w:lang w:val="en-AU"/>
              </w:rPr>
              <w:t>2</w:t>
            </w:r>
          </w:p>
        </w:tc>
      </w:tr>
      <w:tr w:rsidR="006E5D8F" w14:paraId="2409508C" w14:textId="77777777" w:rsidTr="00BE74BB">
        <w:tc>
          <w:tcPr>
            <w:tcW w:w="4621" w:type="dxa"/>
            <w:shd w:val="clear" w:color="auto" w:fill="B3E5A1" w:themeFill="accent6" w:themeFillTint="66"/>
          </w:tcPr>
          <w:p w14:paraId="5E3D51A0" w14:textId="6A577AFE" w:rsidR="006E5D8F" w:rsidRDefault="00AE78CF" w:rsidP="006E5D8F">
            <w:pPr>
              <w:tabs>
                <w:tab w:val="left" w:pos="7438"/>
              </w:tabs>
              <w:jc w:val="center"/>
              <w:rPr>
                <w:lang w:val="en-AU"/>
              </w:rPr>
            </w:pPr>
            <w:proofErr w:type="spellStart"/>
            <w:r>
              <w:rPr>
                <w:lang w:val="en-AU"/>
              </w:rPr>
              <w:t>m</w:t>
            </w:r>
            <w:r w:rsidR="006E5D8F">
              <w:rPr>
                <w:lang w:val="en-AU"/>
              </w:rPr>
              <w:t>in_samples_leaf</w:t>
            </w:r>
            <w:proofErr w:type="spellEnd"/>
          </w:p>
        </w:tc>
        <w:tc>
          <w:tcPr>
            <w:tcW w:w="4621" w:type="dxa"/>
          </w:tcPr>
          <w:p w14:paraId="71715651" w14:textId="22AE5034" w:rsidR="006E5D8F" w:rsidRDefault="006E5D8F" w:rsidP="006E5D8F">
            <w:pPr>
              <w:tabs>
                <w:tab w:val="left" w:pos="7438"/>
              </w:tabs>
              <w:jc w:val="center"/>
              <w:rPr>
                <w:lang w:val="en-AU"/>
              </w:rPr>
            </w:pPr>
            <w:r>
              <w:rPr>
                <w:lang w:val="en-AU"/>
              </w:rPr>
              <w:t>2</w:t>
            </w:r>
          </w:p>
        </w:tc>
      </w:tr>
    </w:tbl>
    <w:p w14:paraId="35628411" w14:textId="77777777" w:rsidR="00B27E9D" w:rsidRDefault="00B27E9D" w:rsidP="00B27E9D">
      <w:pPr>
        <w:tabs>
          <w:tab w:val="left" w:pos="7438"/>
        </w:tabs>
        <w:rPr>
          <w:lang w:val="en-AU"/>
        </w:rPr>
      </w:pPr>
    </w:p>
    <w:tbl>
      <w:tblPr>
        <w:tblStyle w:val="TableGrid"/>
        <w:tblW w:w="0" w:type="auto"/>
        <w:tblLook w:val="04A0" w:firstRow="1" w:lastRow="0" w:firstColumn="1" w:lastColumn="0" w:noHBand="0" w:noVBand="1"/>
      </w:tblPr>
      <w:tblGrid>
        <w:gridCol w:w="3080"/>
        <w:gridCol w:w="3081"/>
        <w:gridCol w:w="3081"/>
      </w:tblGrid>
      <w:tr w:rsidR="006E5D8F" w14:paraId="081FA91B" w14:textId="77777777" w:rsidTr="00AE78CF">
        <w:tc>
          <w:tcPr>
            <w:tcW w:w="3080" w:type="dxa"/>
            <w:shd w:val="clear" w:color="auto" w:fill="F6C5AC" w:themeFill="accent2" w:themeFillTint="66"/>
          </w:tcPr>
          <w:p w14:paraId="0CBD4414" w14:textId="0D08B1F5" w:rsidR="006E5D8F" w:rsidRPr="00BE74BB" w:rsidRDefault="006E5D8F" w:rsidP="00BE74BB">
            <w:pPr>
              <w:tabs>
                <w:tab w:val="left" w:pos="7438"/>
              </w:tabs>
              <w:jc w:val="center"/>
              <w:rPr>
                <w:b/>
                <w:bCs/>
                <w:lang w:val="en-AU"/>
              </w:rPr>
            </w:pPr>
            <w:r w:rsidRPr="00BE74BB">
              <w:rPr>
                <w:b/>
                <w:bCs/>
                <w:lang w:val="en-AU"/>
              </w:rPr>
              <w:lastRenderedPageBreak/>
              <w:t>Performance Metrics</w:t>
            </w:r>
          </w:p>
        </w:tc>
        <w:tc>
          <w:tcPr>
            <w:tcW w:w="3081" w:type="dxa"/>
            <w:shd w:val="clear" w:color="auto" w:fill="B3E5A1" w:themeFill="accent6" w:themeFillTint="66"/>
          </w:tcPr>
          <w:p w14:paraId="53E968C3" w14:textId="456179CC" w:rsidR="006E5D8F" w:rsidRDefault="006E5D8F" w:rsidP="00BE74BB">
            <w:pPr>
              <w:tabs>
                <w:tab w:val="left" w:pos="7438"/>
              </w:tabs>
              <w:jc w:val="center"/>
              <w:rPr>
                <w:lang w:val="en-AU"/>
              </w:rPr>
            </w:pPr>
            <w:r>
              <w:rPr>
                <w:lang w:val="en-AU"/>
              </w:rPr>
              <w:t>Training Set</w:t>
            </w:r>
          </w:p>
        </w:tc>
        <w:tc>
          <w:tcPr>
            <w:tcW w:w="3081" w:type="dxa"/>
            <w:shd w:val="clear" w:color="auto" w:fill="B3E5A1" w:themeFill="accent6" w:themeFillTint="66"/>
          </w:tcPr>
          <w:p w14:paraId="3C64F534" w14:textId="391D2969" w:rsidR="006E5D8F" w:rsidRDefault="006E5D8F" w:rsidP="00BE74BB">
            <w:pPr>
              <w:tabs>
                <w:tab w:val="left" w:pos="7438"/>
              </w:tabs>
              <w:jc w:val="center"/>
              <w:rPr>
                <w:lang w:val="en-AU"/>
              </w:rPr>
            </w:pPr>
            <w:r>
              <w:rPr>
                <w:lang w:val="en-AU"/>
              </w:rPr>
              <w:t>Test Set</w:t>
            </w:r>
          </w:p>
        </w:tc>
      </w:tr>
      <w:tr w:rsidR="006E5D8F" w14:paraId="44FEB4F8" w14:textId="77777777" w:rsidTr="00AE78CF">
        <w:tc>
          <w:tcPr>
            <w:tcW w:w="3080" w:type="dxa"/>
            <w:shd w:val="clear" w:color="auto" w:fill="A5C9EB" w:themeFill="text2" w:themeFillTint="40"/>
          </w:tcPr>
          <w:p w14:paraId="41A722C9" w14:textId="571266D9" w:rsidR="006E5D8F" w:rsidRDefault="006E5D8F" w:rsidP="00BE74BB">
            <w:pPr>
              <w:tabs>
                <w:tab w:val="left" w:pos="7438"/>
              </w:tabs>
              <w:jc w:val="center"/>
              <w:rPr>
                <w:lang w:val="en-AU"/>
              </w:rPr>
            </w:pPr>
            <w:r>
              <w:rPr>
                <w:lang w:val="en-AU"/>
              </w:rPr>
              <w:t>Accuracy</w:t>
            </w:r>
          </w:p>
        </w:tc>
        <w:tc>
          <w:tcPr>
            <w:tcW w:w="3081" w:type="dxa"/>
          </w:tcPr>
          <w:p w14:paraId="43EE58C7" w14:textId="2BFC5568" w:rsidR="006E5D8F" w:rsidRDefault="006E5D8F" w:rsidP="00BE74BB">
            <w:pPr>
              <w:tabs>
                <w:tab w:val="left" w:pos="7438"/>
              </w:tabs>
              <w:jc w:val="center"/>
              <w:rPr>
                <w:lang w:val="en-AU"/>
              </w:rPr>
            </w:pPr>
            <w:r>
              <w:rPr>
                <w:lang w:val="en-AU"/>
              </w:rPr>
              <w:t>0.9</w:t>
            </w:r>
            <w:r w:rsidR="00CB1EA8">
              <w:rPr>
                <w:lang w:val="en-AU"/>
              </w:rPr>
              <w:t>6</w:t>
            </w:r>
          </w:p>
        </w:tc>
        <w:tc>
          <w:tcPr>
            <w:tcW w:w="3081" w:type="dxa"/>
          </w:tcPr>
          <w:p w14:paraId="29D0A961" w14:textId="13CF7F5A" w:rsidR="006E5D8F" w:rsidRDefault="006E5D8F" w:rsidP="00BE74BB">
            <w:pPr>
              <w:tabs>
                <w:tab w:val="left" w:pos="7438"/>
              </w:tabs>
              <w:jc w:val="center"/>
              <w:rPr>
                <w:lang w:val="en-AU"/>
              </w:rPr>
            </w:pPr>
            <w:r>
              <w:rPr>
                <w:lang w:val="en-AU"/>
              </w:rPr>
              <w:t>0.9</w:t>
            </w:r>
            <w:r w:rsidR="00CB1EA8">
              <w:rPr>
                <w:lang w:val="en-AU"/>
              </w:rPr>
              <w:t>4</w:t>
            </w:r>
          </w:p>
        </w:tc>
      </w:tr>
      <w:tr w:rsidR="006E5D8F" w14:paraId="4924EBC0" w14:textId="77777777" w:rsidTr="00AE78CF">
        <w:tc>
          <w:tcPr>
            <w:tcW w:w="3080" w:type="dxa"/>
            <w:shd w:val="clear" w:color="auto" w:fill="A5C9EB" w:themeFill="text2" w:themeFillTint="40"/>
          </w:tcPr>
          <w:p w14:paraId="7A7179EA" w14:textId="1FF3FE5C" w:rsidR="006E5D8F" w:rsidRDefault="006E5D8F" w:rsidP="00BE74BB">
            <w:pPr>
              <w:tabs>
                <w:tab w:val="left" w:pos="7438"/>
              </w:tabs>
              <w:jc w:val="center"/>
              <w:rPr>
                <w:lang w:val="en-AU"/>
              </w:rPr>
            </w:pPr>
            <w:r>
              <w:rPr>
                <w:lang w:val="en-AU"/>
              </w:rPr>
              <w:t>Precision</w:t>
            </w:r>
          </w:p>
        </w:tc>
        <w:tc>
          <w:tcPr>
            <w:tcW w:w="3081" w:type="dxa"/>
          </w:tcPr>
          <w:p w14:paraId="6E5EEE75" w14:textId="68C1F8BD" w:rsidR="006E5D8F" w:rsidRDefault="006E5D8F" w:rsidP="00BE74BB">
            <w:pPr>
              <w:tabs>
                <w:tab w:val="left" w:pos="7438"/>
              </w:tabs>
              <w:jc w:val="center"/>
              <w:rPr>
                <w:lang w:val="en-AU"/>
              </w:rPr>
            </w:pPr>
            <w:r>
              <w:rPr>
                <w:lang w:val="en-AU"/>
              </w:rPr>
              <w:t>0.9</w:t>
            </w:r>
            <w:r w:rsidR="00CB1EA8">
              <w:rPr>
                <w:lang w:val="en-AU"/>
              </w:rPr>
              <w:t>5</w:t>
            </w:r>
          </w:p>
        </w:tc>
        <w:tc>
          <w:tcPr>
            <w:tcW w:w="3081" w:type="dxa"/>
          </w:tcPr>
          <w:p w14:paraId="4AEEE06F" w14:textId="5A63E29D" w:rsidR="006E5D8F" w:rsidRDefault="006E5D8F" w:rsidP="00BE74BB">
            <w:pPr>
              <w:tabs>
                <w:tab w:val="left" w:pos="7438"/>
              </w:tabs>
              <w:jc w:val="center"/>
              <w:rPr>
                <w:lang w:val="en-AU"/>
              </w:rPr>
            </w:pPr>
            <w:r>
              <w:rPr>
                <w:lang w:val="en-AU"/>
              </w:rPr>
              <w:t>0.9</w:t>
            </w:r>
            <w:r w:rsidR="00CB1EA8">
              <w:rPr>
                <w:lang w:val="en-AU"/>
              </w:rPr>
              <w:t>6</w:t>
            </w:r>
          </w:p>
        </w:tc>
      </w:tr>
      <w:tr w:rsidR="006E5D8F" w14:paraId="18EFEFBE" w14:textId="77777777" w:rsidTr="00AE78CF">
        <w:tc>
          <w:tcPr>
            <w:tcW w:w="3080" w:type="dxa"/>
            <w:shd w:val="clear" w:color="auto" w:fill="A5C9EB" w:themeFill="text2" w:themeFillTint="40"/>
          </w:tcPr>
          <w:p w14:paraId="2874EE08" w14:textId="0855F3B2" w:rsidR="006E5D8F" w:rsidRDefault="006E5D8F" w:rsidP="00BE74BB">
            <w:pPr>
              <w:tabs>
                <w:tab w:val="left" w:pos="7438"/>
              </w:tabs>
              <w:jc w:val="center"/>
              <w:rPr>
                <w:lang w:val="en-AU"/>
              </w:rPr>
            </w:pPr>
            <w:r>
              <w:rPr>
                <w:lang w:val="en-AU"/>
              </w:rPr>
              <w:t>Recall</w:t>
            </w:r>
          </w:p>
        </w:tc>
        <w:tc>
          <w:tcPr>
            <w:tcW w:w="3081" w:type="dxa"/>
          </w:tcPr>
          <w:p w14:paraId="28DC751C" w14:textId="026E29AF" w:rsidR="006E5D8F" w:rsidRDefault="006E5D8F" w:rsidP="00BE74BB">
            <w:pPr>
              <w:tabs>
                <w:tab w:val="left" w:pos="7438"/>
              </w:tabs>
              <w:jc w:val="center"/>
              <w:rPr>
                <w:lang w:val="en-AU"/>
              </w:rPr>
            </w:pPr>
            <w:r>
              <w:rPr>
                <w:lang w:val="en-AU"/>
              </w:rPr>
              <w:t>0.99</w:t>
            </w:r>
          </w:p>
        </w:tc>
        <w:tc>
          <w:tcPr>
            <w:tcW w:w="3081" w:type="dxa"/>
          </w:tcPr>
          <w:p w14:paraId="2C858299" w14:textId="3FF3770F" w:rsidR="006E5D8F" w:rsidRDefault="006E5D8F" w:rsidP="00BE74BB">
            <w:pPr>
              <w:tabs>
                <w:tab w:val="left" w:pos="7438"/>
              </w:tabs>
              <w:jc w:val="center"/>
              <w:rPr>
                <w:lang w:val="en-AU"/>
              </w:rPr>
            </w:pPr>
            <w:r>
              <w:rPr>
                <w:lang w:val="en-AU"/>
              </w:rPr>
              <w:t>0.95</w:t>
            </w:r>
          </w:p>
        </w:tc>
      </w:tr>
    </w:tbl>
    <w:p w14:paraId="12F6B6E7" w14:textId="77777777" w:rsidR="00B27E9D" w:rsidRDefault="00B27E9D" w:rsidP="00B27E9D">
      <w:pPr>
        <w:tabs>
          <w:tab w:val="left" w:pos="7438"/>
        </w:tabs>
        <w:rPr>
          <w:lang w:val="en-AU"/>
        </w:rPr>
      </w:pPr>
    </w:p>
    <w:tbl>
      <w:tblPr>
        <w:tblStyle w:val="TableGrid"/>
        <w:tblW w:w="0" w:type="auto"/>
        <w:tblLook w:val="04A0" w:firstRow="1" w:lastRow="0" w:firstColumn="1" w:lastColumn="0" w:noHBand="0" w:noVBand="1"/>
      </w:tblPr>
      <w:tblGrid>
        <w:gridCol w:w="3005"/>
        <w:gridCol w:w="3005"/>
        <w:gridCol w:w="3006"/>
      </w:tblGrid>
      <w:tr w:rsidR="00BE74BB" w:rsidRPr="00EE5D88" w14:paraId="6B87D61A" w14:textId="77777777" w:rsidTr="007420A0">
        <w:tc>
          <w:tcPr>
            <w:tcW w:w="3005" w:type="dxa"/>
            <w:shd w:val="clear" w:color="auto" w:fill="F6C5AC" w:themeFill="accent2" w:themeFillTint="66"/>
          </w:tcPr>
          <w:p w14:paraId="470DCC1B" w14:textId="77777777" w:rsidR="00BE74BB" w:rsidRDefault="00BE74BB" w:rsidP="007420A0">
            <w:pPr>
              <w:jc w:val="center"/>
              <w:rPr>
                <w:b/>
                <w:bCs/>
                <w:lang w:val="en-AU"/>
              </w:rPr>
            </w:pPr>
            <w:r>
              <w:rPr>
                <w:b/>
                <w:bCs/>
                <w:lang w:val="en-AU"/>
              </w:rPr>
              <w:t>Confusion Matrix (test set)</w:t>
            </w:r>
          </w:p>
        </w:tc>
        <w:tc>
          <w:tcPr>
            <w:tcW w:w="3005" w:type="dxa"/>
            <w:shd w:val="clear" w:color="auto" w:fill="B3E5A1" w:themeFill="accent6" w:themeFillTint="66"/>
          </w:tcPr>
          <w:p w14:paraId="775BF6DB" w14:textId="77777777" w:rsidR="00BE74BB" w:rsidRPr="00EE5D88" w:rsidRDefault="00BE74BB" w:rsidP="007420A0">
            <w:pPr>
              <w:jc w:val="center"/>
              <w:rPr>
                <w:lang w:val="en-AU"/>
              </w:rPr>
            </w:pPr>
            <w:r w:rsidRPr="00EE5D88">
              <w:rPr>
                <w:lang w:val="en-AU"/>
              </w:rPr>
              <w:t>Malignant class</w:t>
            </w:r>
            <w:r>
              <w:rPr>
                <w:lang w:val="en-AU"/>
              </w:rPr>
              <w:t xml:space="preserve"> </w:t>
            </w:r>
            <w:r w:rsidRPr="00EE5D88">
              <w:rPr>
                <w:lang w:val="en-AU"/>
              </w:rPr>
              <w:t>(0)</w:t>
            </w:r>
          </w:p>
        </w:tc>
        <w:tc>
          <w:tcPr>
            <w:tcW w:w="3006" w:type="dxa"/>
            <w:shd w:val="clear" w:color="auto" w:fill="B3E5A1" w:themeFill="accent6" w:themeFillTint="66"/>
          </w:tcPr>
          <w:p w14:paraId="1E1A219A" w14:textId="77777777" w:rsidR="00BE74BB" w:rsidRPr="00EE5D88" w:rsidRDefault="00BE74BB" w:rsidP="007420A0">
            <w:pPr>
              <w:jc w:val="center"/>
              <w:rPr>
                <w:lang w:val="en-AU"/>
              </w:rPr>
            </w:pPr>
            <w:r w:rsidRPr="00EE5D88">
              <w:rPr>
                <w:lang w:val="en-AU"/>
              </w:rPr>
              <w:t>Benign class</w:t>
            </w:r>
            <w:r>
              <w:rPr>
                <w:lang w:val="en-AU"/>
              </w:rPr>
              <w:t xml:space="preserve"> </w:t>
            </w:r>
            <w:r w:rsidRPr="00EE5D88">
              <w:rPr>
                <w:lang w:val="en-AU"/>
              </w:rPr>
              <w:t>(1)</w:t>
            </w:r>
          </w:p>
        </w:tc>
      </w:tr>
      <w:tr w:rsidR="00BE74BB" w:rsidRPr="00EE5D88" w14:paraId="66867DBB" w14:textId="77777777" w:rsidTr="007420A0">
        <w:tc>
          <w:tcPr>
            <w:tcW w:w="3005" w:type="dxa"/>
            <w:shd w:val="clear" w:color="auto" w:fill="A5C9EB" w:themeFill="text2" w:themeFillTint="40"/>
          </w:tcPr>
          <w:p w14:paraId="552D9662" w14:textId="77777777" w:rsidR="00BE74BB" w:rsidRPr="00EE5D88" w:rsidRDefault="00BE74BB" w:rsidP="007420A0">
            <w:pPr>
              <w:jc w:val="center"/>
              <w:rPr>
                <w:lang w:val="en-AU"/>
              </w:rPr>
            </w:pPr>
            <w:r w:rsidRPr="00EE5D88">
              <w:rPr>
                <w:lang w:val="en-AU"/>
              </w:rPr>
              <w:t>Malignant class</w:t>
            </w:r>
            <w:r>
              <w:rPr>
                <w:lang w:val="en-AU"/>
              </w:rPr>
              <w:t xml:space="preserve"> </w:t>
            </w:r>
            <w:r w:rsidRPr="00EE5D88">
              <w:rPr>
                <w:lang w:val="en-AU"/>
              </w:rPr>
              <w:t>(0)</w:t>
            </w:r>
          </w:p>
        </w:tc>
        <w:tc>
          <w:tcPr>
            <w:tcW w:w="3005" w:type="dxa"/>
          </w:tcPr>
          <w:p w14:paraId="50EF2004" w14:textId="3635C3A5" w:rsidR="00BE74BB" w:rsidRPr="00EE5D88" w:rsidRDefault="00BE74BB" w:rsidP="007420A0">
            <w:pPr>
              <w:jc w:val="center"/>
              <w:rPr>
                <w:lang w:val="en-AU"/>
              </w:rPr>
            </w:pPr>
            <w:r>
              <w:rPr>
                <w:lang w:val="en-AU"/>
              </w:rPr>
              <w:t>3</w:t>
            </w:r>
            <w:r w:rsidR="00CB1EA8">
              <w:rPr>
                <w:lang w:val="en-AU"/>
              </w:rPr>
              <w:t>8</w:t>
            </w:r>
          </w:p>
        </w:tc>
        <w:tc>
          <w:tcPr>
            <w:tcW w:w="3006" w:type="dxa"/>
          </w:tcPr>
          <w:p w14:paraId="00AC214F" w14:textId="498B4F6F" w:rsidR="00BE74BB" w:rsidRPr="00EE5D88" w:rsidRDefault="00CB1EA8" w:rsidP="007420A0">
            <w:pPr>
              <w:jc w:val="center"/>
              <w:rPr>
                <w:lang w:val="en-AU"/>
              </w:rPr>
            </w:pPr>
            <w:r>
              <w:rPr>
                <w:lang w:val="en-AU"/>
              </w:rPr>
              <w:t>3</w:t>
            </w:r>
          </w:p>
        </w:tc>
      </w:tr>
      <w:tr w:rsidR="00BE74BB" w:rsidRPr="00EE5D88" w14:paraId="4D970E37" w14:textId="77777777" w:rsidTr="007420A0">
        <w:tc>
          <w:tcPr>
            <w:tcW w:w="3005" w:type="dxa"/>
            <w:shd w:val="clear" w:color="auto" w:fill="A5C9EB" w:themeFill="text2" w:themeFillTint="40"/>
          </w:tcPr>
          <w:p w14:paraId="50926B51" w14:textId="77777777" w:rsidR="00BE74BB" w:rsidRPr="00EE5D88" w:rsidRDefault="00BE74BB" w:rsidP="007420A0">
            <w:pPr>
              <w:jc w:val="center"/>
              <w:rPr>
                <w:lang w:val="en-AU"/>
              </w:rPr>
            </w:pPr>
            <w:r w:rsidRPr="00EE5D88">
              <w:rPr>
                <w:lang w:val="en-AU"/>
              </w:rPr>
              <w:t>Benign class</w:t>
            </w:r>
            <w:r>
              <w:rPr>
                <w:lang w:val="en-AU"/>
              </w:rPr>
              <w:t xml:space="preserve"> </w:t>
            </w:r>
            <w:r w:rsidRPr="00EE5D88">
              <w:rPr>
                <w:lang w:val="en-AU"/>
              </w:rPr>
              <w:t>(1)</w:t>
            </w:r>
          </w:p>
        </w:tc>
        <w:tc>
          <w:tcPr>
            <w:tcW w:w="3005" w:type="dxa"/>
          </w:tcPr>
          <w:p w14:paraId="1C2BD573" w14:textId="71B15F98" w:rsidR="00BE74BB" w:rsidRPr="00EE5D88" w:rsidRDefault="00BE74BB" w:rsidP="007420A0">
            <w:pPr>
              <w:jc w:val="center"/>
              <w:rPr>
                <w:lang w:val="en-AU"/>
              </w:rPr>
            </w:pPr>
            <w:r>
              <w:rPr>
                <w:lang w:val="en-AU"/>
              </w:rPr>
              <w:t>4</w:t>
            </w:r>
          </w:p>
        </w:tc>
        <w:tc>
          <w:tcPr>
            <w:tcW w:w="3006" w:type="dxa"/>
          </w:tcPr>
          <w:p w14:paraId="58A85A24" w14:textId="5ABFF470" w:rsidR="00BE74BB" w:rsidRPr="00EE5D88" w:rsidRDefault="00BE74BB" w:rsidP="007420A0">
            <w:pPr>
              <w:jc w:val="center"/>
              <w:rPr>
                <w:lang w:val="en-AU"/>
              </w:rPr>
            </w:pPr>
            <w:r>
              <w:rPr>
                <w:lang w:val="en-AU"/>
              </w:rPr>
              <w:t>69</w:t>
            </w:r>
          </w:p>
        </w:tc>
      </w:tr>
    </w:tbl>
    <w:p w14:paraId="72EA5F63" w14:textId="77777777" w:rsidR="00B27E9D" w:rsidRDefault="00B27E9D" w:rsidP="00B27E9D">
      <w:pPr>
        <w:tabs>
          <w:tab w:val="left" w:pos="7438"/>
        </w:tabs>
        <w:rPr>
          <w:lang w:val="en-AU"/>
        </w:rPr>
      </w:pPr>
    </w:p>
    <w:p w14:paraId="1CD723D9" w14:textId="77777777" w:rsidR="00B27E9D" w:rsidRPr="00B27E9D" w:rsidRDefault="00B27E9D" w:rsidP="00B27E9D">
      <w:pPr>
        <w:tabs>
          <w:tab w:val="left" w:pos="7438"/>
        </w:tabs>
        <w:rPr>
          <w:lang w:val="en-AU"/>
        </w:rPr>
      </w:pPr>
    </w:p>
    <w:p w14:paraId="47097A1E" w14:textId="78E4FE3F" w:rsidR="00AE78CF" w:rsidRDefault="00000000" w:rsidP="00F601C9">
      <w:pPr>
        <w:tabs>
          <w:tab w:val="left" w:pos="7438"/>
        </w:tabs>
        <w:rPr>
          <w:b/>
          <w:bCs/>
          <w:lang w:val="en-AU"/>
        </w:rPr>
      </w:pPr>
      <w:r>
        <w:rPr>
          <w:noProof/>
        </w:rPr>
        <w:pict w14:anchorId="2DA39649">
          <v:line id="_x0000_s1038"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F601C9">
        <w:rPr>
          <w:b/>
          <w:bCs/>
          <w:lang w:val="en-AU"/>
        </w:rPr>
        <w:t>D1</w:t>
      </w:r>
      <w:r w:rsidR="00AE78CF">
        <w:rPr>
          <w:b/>
          <w:bCs/>
          <w:lang w:val="en-AU"/>
        </w:rPr>
        <w:t>3</w:t>
      </w:r>
      <w:r w:rsidR="00F601C9">
        <w:rPr>
          <w:b/>
          <w:bCs/>
          <w:lang w:val="en-AU"/>
        </w:rPr>
        <w:t>:</w:t>
      </w:r>
      <w:r w:rsidR="00AE78CF">
        <w:rPr>
          <w:b/>
          <w:bCs/>
          <w:lang w:val="en-AU"/>
        </w:rPr>
        <w:t xml:space="preserve"> Comments on results of optimisation:</w:t>
      </w:r>
    </w:p>
    <w:p w14:paraId="4396C761" w14:textId="03AE91B9" w:rsidR="00AE78CF" w:rsidRPr="00AE78CF" w:rsidRDefault="00AE78CF" w:rsidP="00AE78CF">
      <w:pPr>
        <w:pStyle w:val="ListParagraph"/>
        <w:numPr>
          <w:ilvl w:val="0"/>
          <w:numId w:val="1"/>
        </w:numPr>
        <w:tabs>
          <w:tab w:val="left" w:pos="7438"/>
        </w:tabs>
        <w:rPr>
          <w:b/>
          <w:bCs/>
          <w:lang w:val="en-AU"/>
        </w:rPr>
      </w:pPr>
      <w:r>
        <w:rPr>
          <w:lang w:val="en-AU"/>
        </w:rPr>
        <w:t xml:space="preserve">Using optimal hyperparameters has </w:t>
      </w:r>
      <w:r w:rsidR="00B70AA0">
        <w:rPr>
          <w:lang w:val="en-AU"/>
        </w:rPr>
        <w:t>not i</w:t>
      </w:r>
      <w:r>
        <w:rPr>
          <w:lang w:val="en-AU"/>
        </w:rPr>
        <w:t xml:space="preserve">mproved the generalization capacity of the classifier. </w:t>
      </w:r>
      <w:r w:rsidR="00B70AA0">
        <w:rPr>
          <w:lang w:val="en-AU"/>
        </w:rPr>
        <w:t>In fact, a</w:t>
      </w:r>
      <w:r>
        <w:rPr>
          <w:lang w:val="en-AU"/>
        </w:rPr>
        <w:t>ll the performance metrics</w:t>
      </w:r>
      <w:r w:rsidR="00B70AA0">
        <w:rPr>
          <w:lang w:val="en-AU"/>
        </w:rPr>
        <w:t xml:space="preserve"> with optimal hyperparameters</w:t>
      </w:r>
      <w:r>
        <w:rPr>
          <w:lang w:val="en-AU"/>
        </w:rPr>
        <w:t xml:space="preserve"> are </w:t>
      </w:r>
      <w:r w:rsidR="00B70AA0">
        <w:rPr>
          <w:lang w:val="en-AU"/>
        </w:rPr>
        <w:t>not as good as seen on D6 over</w:t>
      </w:r>
      <w:r>
        <w:rPr>
          <w:lang w:val="en-AU"/>
        </w:rPr>
        <w:t xml:space="preserve"> the test </w:t>
      </w:r>
      <w:r w:rsidR="00B70AA0">
        <w:rPr>
          <w:lang w:val="en-AU"/>
        </w:rPr>
        <w:t xml:space="preserve">set. </w:t>
      </w:r>
    </w:p>
    <w:p w14:paraId="4908F018" w14:textId="4885310A" w:rsidR="00AE78CF" w:rsidRPr="00AE78CF" w:rsidRDefault="00AE78CF" w:rsidP="00AE78CF">
      <w:pPr>
        <w:pStyle w:val="ListParagraph"/>
        <w:numPr>
          <w:ilvl w:val="0"/>
          <w:numId w:val="1"/>
        </w:numPr>
        <w:tabs>
          <w:tab w:val="left" w:pos="7438"/>
        </w:tabs>
        <w:rPr>
          <w:b/>
          <w:bCs/>
          <w:lang w:val="en-AU"/>
        </w:rPr>
      </w:pPr>
      <w:r>
        <w:rPr>
          <w:lang w:val="en-AU"/>
        </w:rPr>
        <w:t>The confusion matrix also shows a</w:t>
      </w:r>
      <w:r w:rsidR="00B70AA0">
        <w:rPr>
          <w:lang w:val="en-AU"/>
        </w:rPr>
        <w:t>n</w:t>
      </w:r>
      <w:r>
        <w:rPr>
          <w:lang w:val="en-AU"/>
        </w:rPr>
        <w:t xml:space="preserve"> </w:t>
      </w:r>
      <w:r w:rsidR="00B70AA0">
        <w:rPr>
          <w:lang w:val="en-AU"/>
        </w:rPr>
        <w:t>increase</w:t>
      </w:r>
      <w:r>
        <w:rPr>
          <w:lang w:val="en-AU"/>
        </w:rPr>
        <w:t xml:space="preserve"> in the number of false negatives</w:t>
      </w:r>
      <w:r w:rsidR="00B70AA0">
        <w:rPr>
          <w:lang w:val="en-AU"/>
        </w:rPr>
        <w:t xml:space="preserve"> </w:t>
      </w:r>
      <w:r>
        <w:rPr>
          <w:lang w:val="en-AU"/>
        </w:rPr>
        <w:t>and false positives.</w:t>
      </w:r>
    </w:p>
    <w:p w14:paraId="5BC07B24" w14:textId="15A8081E" w:rsidR="008B16DA" w:rsidRPr="003C0CFA" w:rsidRDefault="00B70AA0" w:rsidP="008B16DA">
      <w:pPr>
        <w:pStyle w:val="ListParagraph"/>
        <w:numPr>
          <w:ilvl w:val="0"/>
          <w:numId w:val="1"/>
        </w:numPr>
        <w:tabs>
          <w:tab w:val="left" w:pos="7438"/>
        </w:tabs>
        <w:rPr>
          <w:b/>
          <w:bCs/>
          <w:lang w:val="en-AU"/>
        </w:rPr>
      </w:pPr>
      <w:r>
        <w:rPr>
          <w:lang w:val="en-AU"/>
        </w:rPr>
        <w:t>No</w:t>
      </w:r>
      <w:r w:rsidR="00AE78CF">
        <w:rPr>
          <w:lang w:val="en-AU"/>
        </w:rPr>
        <w:t>, fine-tuning the hyperparameters has led to a sli</w:t>
      </w:r>
      <w:r>
        <w:rPr>
          <w:lang w:val="en-AU"/>
        </w:rPr>
        <w:t xml:space="preserve">ght decrement </w:t>
      </w:r>
      <w:r w:rsidR="00AE78CF">
        <w:rPr>
          <w:lang w:val="en-AU"/>
        </w:rPr>
        <w:t>in the classifier’s performance</w:t>
      </w:r>
      <w:r>
        <w:rPr>
          <w:lang w:val="en-AU"/>
        </w:rPr>
        <w:t xml:space="preserve">. But </w:t>
      </w:r>
      <w:r w:rsidR="003F0E5C">
        <w:rPr>
          <w:lang w:val="en-AU"/>
        </w:rPr>
        <w:t xml:space="preserve">the </w:t>
      </w:r>
      <w:r>
        <w:rPr>
          <w:lang w:val="en-AU"/>
        </w:rPr>
        <w:t>overfitting</w:t>
      </w:r>
      <w:r w:rsidR="003F0E5C">
        <w:rPr>
          <w:lang w:val="en-AU"/>
        </w:rPr>
        <w:t xml:space="preserve"> problem </w:t>
      </w:r>
      <w:r w:rsidR="00A13326">
        <w:rPr>
          <w:lang w:val="en-AU"/>
        </w:rPr>
        <w:t>in D</w:t>
      </w:r>
      <w:r w:rsidR="00D74074">
        <w:rPr>
          <w:lang w:val="en-AU"/>
        </w:rPr>
        <w:t>6,</w:t>
      </w:r>
      <w:r>
        <w:rPr>
          <w:lang w:val="en-AU"/>
        </w:rPr>
        <w:t xml:space="preserve"> </w:t>
      </w:r>
      <w:r w:rsidR="003F0E5C">
        <w:rPr>
          <w:lang w:val="en-AU"/>
        </w:rPr>
        <w:t>is probably not present in D12 as the performance metrics over the training and test sets are almost similar.</w:t>
      </w:r>
    </w:p>
    <w:p w14:paraId="7EAFB9C1" w14:textId="77777777" w:rsidR="003C0CFA" w:rsidRPr="00AE78CF" w:rsidRDefault="003C0CFA" w:rsidP="003C0CFA">
      <w:pPr>
        <w:pStyle w:val="ListParagraph"/>
        <w:tabs>
          <w:tab w:val="left" w:pos="7438"/>
        </w:tabs>
        <w:rPr>
          <w:b/>
          <w:bCs/>
          <w:lang w:val="en-AU"/>
        </w:rPr>
      </w:pPr>
    </w:p>
    <w:p w14:paraId="747C7CC8" w14:textId="0876EEF5" w:rsidR="00297349" w:rsidRDefault="00000000" w:rsidP="00297349">
      <w:pPr>
        <w:tabs>
          <w:tab w:val="left" w:pos="7438"/>
        </w:tabs>
        <w:rPr>
          <w:b/>
          <w:bCs/>
          <w:lang w:val="en-AU"/>
        </w:rPr>
      </w:pPr>
      <w:r>
        <w:rPr>
          <w:noProof/>
        </w:rPr>
        <w:pict w14:anchorId="7F0D18EA">
          <v:line id="_x0000_s1037"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0" to="445.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" strokecolor="#156082 [3204]" strokeweight=".5pt">
            <v:stroke joinstyle="miter"/>
          </v:line>
        </w:pict>
      </w:r>
      <w:r w:rsidR="00297349" w:rsidRPr="00297349">
        <w:rPr>
          <w:b/>
          <w:bCs/>
          <w:lang w:val="en-AU"/>
        </w:rPr>
        <w:t>D1</w:t>
      </w:r>
      <w:r w:rsidR="00AE78CF">
        <w:rPr>
          <w:b/>
          <w:bCs/>
          <w:lang w:val="en-AU"/>
        </w:rPr>
        <w:t>4</w:t>
      </w:r>
      <w:r w:rsidR="00297349">
        <w:rPr>
          <w:b/>
          <w:bCs/>
          <w:lang w:val="en-AU"/>
        </w:rPr>
        <w:t>:</w:t>
      </w:r>
      <w:r w:rsidR="00594E3E">
        <w:rPr>
          <w:b/>
          <w:bCs/>
          <w:lang w:val="en-AU"/>
        </w:rPr>
        <w:t xml:space="preserve"> </w:t>
      </w:r>
      <w:r w:rsidR="00FB604F">
        <w:rPr>
          <w:b/>
          <w:bCs/>
          <w:lang w:val="en-AU"/>
        </w:rPr>
        <w:t xml:space="preserve">Tables. </w:t>
      </w:r>
      <w:r w:rsidR="00AE78CF">
        <w:rPr>
          <w:b/>
          <w:bCs/>
          <w:lang w:val="en-AU"/>
        </w:rPr>
        <w:t>Results of different scoring options.</w:t>
      </w:r>
    </w:p>
    <w:tbl>
      <w:tblPr>
        <w:tblStyle w:val="TableGrid"/>
        <w:tblW w:w="0" w:type="auto"/>
        <w:tblLook w:val="04A0" w:firstRow="1" w:lastRow="0" w:firstColumn="1" w:lastColumn="0" w:noHBand="0" w:noVBand="1"/>
      </w:tblPr>
      <w:tblGrid>
        <w:gridCol w:w="3227"/>
        <w:gridCol w:w="2005"/>
        <w:gridCol w:w="2005"/>
        <w:gridCol w:w="2005"/>
      </w:tblGrid>
      <w:tr w:rsidR="00AE78CF" w14:paraId="5AB1EEF0" w14:textId="77777777" w:rsidTr="00AE78CF">
        <w:tc>
          <w:tcPr>
            <w:tcW w:w="3227" w:type="dxa"/>
            <w:shd w:val="clear" w:color="auto" w:fill="F6C5AC" w:themeFill="accent2" w:themeFillTint="66"/>
          </w:tcPr>
          <w:p w14:paraId="3CE2C5C3" w14:textId="18B1537B" w:rsidR="00AE78CF" w:rsidRDefault="00AE78CF" w:rsidP="00AE78CF">
            <w:pPr>
              <w:tabs>
                <w:tab w:val="left" w:pos="7438"/>
              </w:tabs>
              <w:jc w:val="center"/>
              <w:rPr>
                <w:b/>
                <w:bCs/>
                <w:lang w:val="en-AU"/>
              </w:rPr>
            </w:pPr>
            <w:r>
              <w:rPr>
                <w:b/>
                <w:bCs/>
                <w:lang w:val="en-AU"/>
              </w:rPr>
              <w:t>Optimal Hyperparameters for different scoring options</w:t>
            </w:r>
          </w:p>
        </w:tc>
        <w:tc>
          <w:tcPr>
            <w:tcW w:w="2005" w:type="dxa"/>
            <w:shd w:val="clear" w:color="auto" w:fill="B3E5A1" w:themeFill="accent6" w:themeFillTint="66"/>
          </w:tcPr>
          <w:p w14:paraId="62C98C60" w14:textId="143CC4CB" w:rsidR="00AE78CF" w:rsidRPr="00AE78CF" w:rsidRDefault="00AE78CF" w:rsidP="00AE78CF">
            <w:pPr>
              <w:tabs>
                <w:tab w:val="left" w:pos="7438"/>
              </w:tabs>
              <w:jc w:val="center"/>
              <w:rPr>
                <w:lang w:val="en-AU"/>
              </w:rPr>
            </w:pPr>
            <w:r w:rsidRPr="00AE78CF">
              <w:rPr>
                <w:lang w:val="en-AU"/>
              </w:rPr>
              <w:t>Accuracy</w:t>
            </w:r>
          </w:p>
        </w:tc>
        <w:tc>
          <w:tcPr>
            <w:tcW w:w="2005" w:type="dxa"/>
            <w:shd w:val="clear" w:color="auto" w:fill="B3E5A1" w:themeFill="accent6" w:themeFillTint="66"/>
          </w:tcPr>
          <w:p w14:paraId="691B241A" w14:textId="2C75C4B9" w:rsidR="00AE78CF" w:rsidRPr="00AE78CF" w:rsidRDefault="00AE78CF" w:rsidP="00AE78CF">
            <w:pPr>
              <w:tabs>
                <w:tab w:val="left" w:pos="7438"/>
              </w:tabs>
              <w:jc w:val="center"/>
              <w:rPr>
                <w:lang w:val="en-AU"/>
              </w:rPr>
            </w:pPr>
            <w:r w:rsidRPr="00AE78CF">
              <w:rPr>
                <w:lang w:val="en-AU"/>
              </w:rPr>
              <w:t>Precision</w:t>
            </w:r>
          </w:p>
        </w:tc>
        <w:tc>
          <w:tcPr>
            <w:tcW w:w="2005" w:type="dxa"/>
            <w:shd w:val="clear" w:color="auto" w:fill="B3E5A1" w:themeFill="accent6" w:themeFillTint="66"/>
          </w:tcPr>
          <w:p w14:paraId="5144E27E" w14:textId="3309E379" w:rsidR="00AE78CF" w:rsidRPr="00AE78CF" w:rsidRDefault="00AE78CF" w:rsidP="00AE78CF">
            <w:pPr>
              <w:tabs>
                <w:tab w:val="left" w:pos="7438"/>
              </w:tabs>
              <w:jc w:val="center"/>
              <w:rPr>
                <w:lang w:val="en-AU"/>
              </w:rPr>
            </w:pPr>
            <w:r w:rsidRPr="00AE78CF">
              <w:rPr>
                <w:lang w:val="en-AU"/>
              </w:rPr>
              <w:t>Recall</w:t>
            </w:r>
          </w:p>
        </w:tc>
      </w:tr>
      <w:tr w:rsidR="00AE78CF" w14:paraId="7FDEC39E" w14:textId="77777777" w:rsidTr="00AE78CF">
        <w:tc>
          <w:tcPr>
            <w:tcW w:w="3227" w:type="dxa"/>
            <w:shd w:val="clear" w:color="auto" w:fill="A5C9EB" w:themeFill="text2" w:themeFillTint="40"/>
          </w:tcPr>
          <w:p w14:paraId="77284DFE" w14:textId="0DC8D474" w:rsidR="00AE78CF" w:rsidRPr="00AE78CF" w:rsidRDefault="00AE78CF" w:rsidP="00AE78CF">
            <w:pPr>
              <w:tabs>
                <w:tab w:val="left" w:pos="7438"/>
              </w:tabs>
              <w:jc w:val="center"/>
              <w:rPr>
                <w:lang w:val="en-AU"/>
              </w:rPr>
            </w:pPr>
            <w:proofErr w:type="spellStart"/>
            <w:r w:rsidRPr="00AE78CF">
              <w:rPr>
                <w:lang w:val="en-AU"/>
              </w:rPr>
              <w:t>max_depth</w:t>
            </w:r>
            <w:proofErr w:type="spellEnd"/>
          </w:p>
        </w:tc>
        <w:tc>
          <w:tcPr>
            <w:tcW w:w="2005" w:type="dxa"/>
          </w:tcPr>
          <w:p w14:paraId="6044FD30" w14:textId="5B670CA3" w:rsidR="00AE78CF" w:rsidRPr="0086093F" w:rsidRDefault="00CB1EA8" w:rsidP="00AE78CF">
            <w:pPr>
              <w:tabs>
                <w:tab w:val="left" w:pos="7438"/>
              </w:tabs>
              <w:jc w:val="center"/>
              <w:rPr>
                <w:lang w:val="en-AU"/>
              </w:rPr>
            </w:pPr>
            <w:r>
              <w:rPr>
                <w:lang w:val="en-AU"/>
              </w:rPr>
              <w:t>3</w:t>
            </w:r>
          </w:p>
        </w:tc>
        <w:tc>
          <w:tcPr>
            <w:tcW w:w="2005" w:type="dxa"/>
          </w:tcPr>
          <w:p w14:paraId="51B1F447" w14:textId="1C4D1975" w:rsidR="00AE78CF" w:rsidRPr="0086093F" w:rsidRDefault="0086093F" w:rsidP="00AE78CF">
            <w:pPr>
              <w:tabs>
                <w:tab w:val="left" w:pos="7438"/>
              </w:tabs>
              <w:jc w:val="center"/>
              <w:rPr>
                <w:lang w:val="en-AU"/>
              </w:rPr>
            </w:pPr>
            <w:r w:rsidRPr="0086093F">
              <w:rPr>
                <w:lang w:val="en-AU"/>
              </w:rPr>
              <w:t>4</w:t>
            </w:r>
          </w:p>
        </w:tc>
        <w:tc>
          <w:tcPr>
            <w:tcW w:w="2005" w:type="dxa"/>
          </w:tcPr>
          <w:p w14:paraId="32F51977" w14:textId="2B0C326C" w:rsidR="00AE78CF" w:rsidRPr="0086093F" w:rsidRDefault="0086093F" w:rsidP="00AE78CF">
            <w:pPr>
              <w:tabs>
                <w:tab w:val="left" w:pos="7438"/>
              </w:tabs>
              <w:jc w:val="center"/>
              <w:rPr>
                <w:lang w:val="en-AU"/>
              </w:rPr>
            </w:pPr>
            <w:r>
              <w:rPr>
                <w:lang w:val="en-AU"/>
              </w:rPr>
              <w:t>3</w:t>
            </w:r>
          </w:p>
        </w:tc>
      </w:tr>
      <w:tr w:rsidR="00AE78CF" w14:paraId="7A6B203A" w14:textId="77777777" w:rsidTr="00AE78CF">
        <w:tc>
          <w:tcPr>
            <w:tcW w:w="3227" w:type="dxa"/>
            <w:shd w:val="clear" w:color="auto" w:fill="A5C9EB" w:themeFill="text2" w:themeFillTint="40"/>
          </w:tcPr>
          <w:p w14:paraId="200378FD" w14:textId="5B1CF2D9" w:rsidR="00AE78CF" w:rsidRDefault="00AE78CF" w:rsidP="00AE78CF">
            <w:pPr>
              <w:tabs>
                <w:tab w:val="left" w:pos="7438"/>
              </w:tabs>
              <w:jc w:val="center"/>
              <w:rPr>
                <w:b/>
                <w:bCs/>
                <w:lang w:val="en-AU"/>
              </w:rPr>
            </w:pPr>
            <w:proofErr w:type="spellStart"/>
            <w:r>
              <w:rPr>
                <w:lang w:val="en-AU"/>
              </w:rPr>
              <w:t>min_samples_split</w:t>
            </w:r>
            <w:proofErr w:type="spellEnd"/>
          </w:p>
        </w:tc>
        <w:tc>
          <w:tcPr>
            <w:tcW w:w="2005" w:type="dxa"/>
          </w:tcPr>
          <w:p w14:paraId="40454DAA" w14:textId="1F234A97" w:rsidR="00AE78CF" w:rsidRPr="0086093F" w:rsidRDefault="0086093F" w:rsidP="00AE78CF">
            <w:pPr>
              <w:tabs>
                <w:tab w:val="left" w:pos="7438"/>
              </w:tabs>
              <w:jc w:val="center"/>
              <w:rPr>
                <w:lang w:val="en-AU"/>
              </w:rPr>
            </w:pPr>
            <w:r w:rsidRPr="0086093F">
              <w:rPr>
                <w:lang w:val="en-AU"/>
              </w:rPr>
              <w:t>2</w:t>
            </w:r>
          </w:p>
        </w:tc>
        <w:tc>
          <w:tcPr>
            <w:tcW w:w="2005" w:type="dxa"/>
          </w:tcPr>
          <w:p w14:paraId="3DC13EBC" w14:textId="21F77FFB" w:rsidR="00AE78CF" w:rsidRPr="0086093F" w:rsidRDefault="0086093F" w:rsidP="00AE78CF">
            <w:pPr>
              <w:tabs>
                <w:tab w:val="left" w:pos="7438"/>
              </w:tabs>
              <w:jc w:val="center"/>
              <w:rPr>
                <w:lang w:val="en-AU"/>
              </w:rPr>
            </w:pPr>
            <w:r w:rsidRPr="0086093F">
              <w:rPr>
                <w:lang w:val="en-AU"/>
              </w:rPr>
              <w:t>2</w:t>
            </w:r>
          </w:p>
        </w:tc>
        <w:tc>
          <w:tcPr>
            <w:tcW w:w="2005" w:type="dxa"/>
          </w:tcPr>
          <w:p w14:paraId="3990932E" w14:textId="2EF58B90" w:rsidR="00AE78CF" w:rsidRPr="0086093F" w:rsidRDefault="0086093F" w:rsidP="00AE78CF">
            <w:pPr>
              <w:tabs>
                <w:tab w:val="left" w:pos="7438"/>
              </w:tabs>
              <w:jc w:val="center"/>
              <w:rPr>
                <w:lang w:val="en-AU"/>
              </w:rPr>
            </w:pPr>
            <w:r w:rsidRPr="0086093F">
              <w:rPr>
                <w:lang w:val="en-AU"/>
              </w:rPr>
              <w:t>2</w:t>
            </w:r>
          </w:p>
        </w:tc>
      </w:tr>
      <w:tr w:rsidR="00AE78CF" w14:paraId="122D7047" w14:textId="77777777" w:rsidTr="00AE78CF">
        <w:tc>
          <w:tcPr>
            <w:tcW w:w="3227" w:type="dxa"/>
            <w:shd w:val="clear" w:color="auto" w:fill="A5C9EB" w:themeFill="text2" w:themeFillTint="40"/>
          </w:tcPr>
          <w:p w14:paraId="7AC04D13" w14:textId="009D6227" w:rsidR="00AE78CF" w:rsidRDefault="00AE78CF" w:rsidP="00AE78CF">
            <w:pPr>
              <w:tabs>
                <w:tab w:val="left" w:pos="7438"/>
              </w:tabs>
              <w:jc w:val="center"/>
              <w:rPr>
                <w:b/>
                <w:bCs/>
                <w:lang w:val="en-AU"/>
              </w:rPr>
            </w:pPr>
            <w:proofErr w:type="spellStart"/>
            <w:r>
              <w:rPr>
                <w:lang w:val="en-AU"/>
              </w:rPr>
              <w:t>min_samples_leaf</w:t>
            </w:r>
            <w:proofErr w:type="spellEnd"/>
          </w:p>
        </w:tc>
        <w:tc>
          <w:tcPr>
            <w:tcW w:w="2005" w:type="dxa"/>
          </w:tcPr>
          <w:p w14:paraId="3E59C36B" w14:textId="27F134C2" w:rsidR="00AE78CF" w:rsidRPr="0086093F" w:rsidRDefault="0086093F" w:rsidP="00AE78CF">
            <w:pPr>
              <w:tabs>
                <w:tab w:val="left" w:pos="7438"/>
              </w:tabs>
              <w:jc w:val="center"/>
              <w:rPr>
                <w:lang w:val="en-AU"/>
              </w:rPr>
            </w:pPr>
            <w:r w:rsidRPr="0086093F">
              <w:rPr>
                <w:lang w:val="en-AU"/>
              </w:rPr>
              <w:t>2</w:t>
            </w:r>
          </w:p>
        </w:tc>
        <w:tc>
          <w:tcPr>
            <w:tcW w:w="2005" w:type="dxa"/>
          </w:tcPr>
          <w:p w14:paraId="14AAC0E8" w14:textId="6B81CF44" w:rsidR="00AE78CF" w:rsidRPr="0086093F" w:rsidRDefault="0086093F" w:rsidP="00AE78CF">
            <w:pPr>
              <w:tabs>
                <w:tab w:val="left" w:pos="7438"/>
              </w:tabs>
              <w:jc w:val="center"/>
              <w:rPr>
                <w:lang w:val="en-AU"/>
              </w:rPr>
            </w:pPr>
            <w:r w:rsidRPr="0086093F">
              <w:rPr>
                <w:lang w:val="en-AU"/>
              </w:rPr>
              <w:t>2</w:t>
            </w:r>
          </w:p>
        </w:tc>
        <w:tc>
          <w:tcPr>
            <w:tcW w:w="2005" w:type="dxa"/>
          </w:tcPr>
          <w:p w14:paraId="75B7405F" w14:textId="6DF946E8" w:rsidR="00AE78CF" w:rsidRPr="0086093F" w:rsidRDefault="0086093F" w:rsidP="00AE78CF">
            <w:pPr>
              <w:tabs>
                <w:tab w:val="left" w:pos="7438"/>
              </w:tabs>
              <w:jc w:val="center"/>
              <w:rPr>
                <w:lang w:val="en-AU"/>
              </w:rPr>
            </w:pPr>
            <w:r w:rsidRPr="0086093F">
              <w:rPr>
                <w:lang w:val="en-AU"/>
              </w:rPr>
              <w:t>5</w:t>
            </w:r>
          </w:p>
        </w:tc>
      </w:tr>
    </w:tbl>
    <w:p w14:paraId="4B497EC6" w14:textId="77777777" w:rsidR="00AE78CF" w:rsidRDefault="00AE78CF" w:rsidP="00297349">
      <w:pPr>
        <w:tabs>
          <w:tab w:val="left" w:pos="7438"/>
        </w:tabs>
        <w:rPr>
          <w:b/>
          <w:bCs/>
          <w:lang w:val="en-AU"/>
        </w:rPr>
      </w:pPr>
    </w:p>
    <w:p w14:paraId="7EB3CAE8" w14:textId="4469AB1D" w:rsidR="0086093F" w:rsidRDefault="0086093F" w:rsidP="00297349">
      <w:pPr>
        <w:tabs>
          <w:tab w:val="left" w:pos="7438"/>
        </w:tabs>
        <w:rPr>
          <w:b/>
          <w:bCs/>
          <w:lang w:val="en-AU"/>
        </w:rPr>
      </w:pPr>
      <w:r>
        <w:rPr>
          <w:b/>
          <w:bCs/>
          <w:lang w:val="en-AU"/>
        </w:rPr>
        <w:t>Accuracy:</w:t>
      </w:r>
    </w:p>
    <w:tbl>
      <w:tblPr>
        <w:tblStyle w:val="TableGrid"/>
        <w:tblW w:w="0" w:type="auto"/>
        <w:tblLook w:val="04A0" w:firstRow="1" w:lastRow="0" w:firstColumn="1" w:lastColumn="0" w:noHBand="0" w:noVBand="1"/>
      </w:tblPr>
      <w:tblGrid>
        <w:gridCol w:w="3005"/>
        <w:gridCol w:w="3005"/>
        <w:gridCol w:w="3006"/>
      </w:tblGrid>
      <w:tr w:rsidR="0086093F" w:rsidRPr="00EE5D88" w14:paraId="216B83CB" w14:textId="77777777" w:rsidTr="007420A0">
        <w:tc>
          <w:tcPr>
            <w:tcW w:w="3005" w:type="dxa"/>
            <w:shd w:val="clear" w:color="auto" w:fill="F6C5AC" w:themeFill="accent2" w:themeFillTint="66"/>
          </w:tcPr>
          <w:p w14:paraId="4D4D68DC" w14:textId="77777777" w:rsidR="0086093F" w:rsidRDefault="0086093F" w:rsidP="007420A0">
            <w:pPr>
              <w:jc w:val="center"/>
              <w:rPr>
                <w:b/>
                <w:bCs/>
                <w:lang w:val="en-AU"/>
              </w:rPr>
            </w:pPr>
            <w:r>
              <w:rPr>
                <w:b/>
                <w:bCs/>
                <w:lang w:val="en-AU"/>
              </w:rPr>
              <w:t>Confusion Matrix (test set)</w:t>
            </w:r>
          </w:p>
        </w:tc>
        <w:tc>
          <w:tcPr>
            <w:tcW w:w="3005" w:type="dxa"/>
            <w:shd w:val="clear" w:color="auto" w:fill="B3E5A1" w:themeFill="accent6" w:themeFillTint="66"/>
          </w:tcPr>
          <w:p w14:paraId="2DBC9B43" w14:textId="77777777" w:rsidR="0086093F" w:rsidRPr="00EE5D88" w:rsidRDefault="0086093F" w:rsidP="007420A0">
            <w:pPr>
              <w:jc w:val="center"/>
              <w:rPr>
                <w:lang w:val="en-AU"/>
              </w:rPr>
            </w:pPr>
            <w:r w:rsidRPr="00EE5D88">
              <w:rPr>
                <w:lang w:val="en-AU"/>
              </w:rPr>
              <w:t>Malignant class</w:t>
            </w:r>
            <w:r>
              <w:rPr>
                <w:lang w:val="en-AU"/>
              </w:rPr>
              <w:t xml:space="preserve"> </w:t>
            </w:r>
            <w:r w:rsidRPr="00EE5D88">
              <w:rPr>
                <w:lang w:val="en-AU"/>
              </w:rPr>
              <w:t>(0)</w:t>
            </w:r>
          </w:p>
        </w:tc>
        <w:tc>
          <w:tcPr>
            <w:tcW w:w="3006" w:type="dxa"/>
            <w:shd w:val="clear" w:color="auto" w:fill="B3E5A1" w:themeFill="accent6" w:themeFillTint="66"/>
          </w:tcPr>
          <w:p w14:paraId="379D1CED" w14:textId="77777777" w:rsidR="0086093F" w:rsidRPr="00EE5D88" w:rsidRDefault="0086093F" w:rsidP="007420A0">
            <w:pPr>
              <w:jc w:val="center"/>
              <w:rPr>
                <w:lang w:val="en-AU"/>
              </w:rPr>
            </w:pPr>
            <w:r w:rsidRPr="00EE5D88">
              <w:rPr>
                <w:lang w:val="en-AU"/>
              </w:rPr>
              <w:t>Benign class</w:t>
            </w:r>
            <w:r>
              <w:rPr>
                <w:lang w:val="en-AU"/>
              </w:rPr>
              <w:t xml:space="preserve"> </w:t>
            </w:r>
            <w:r w:rsidRPr="00EE5D88">
              <w:rPr>
                <w:lang w:val="en-AU"/>
              </w:rPr>
              <w:t>(1)</w:t>
            </w:r>
          </w:p>
        </w:tc>
      </w:tr>
      <w:tr w:rsidR="0086093F" w:rsidRPr="00EE5D88" w14:paraId="441A7F61" w14:textId="77777777" w:rsidTr="007420A0">
        <w:tc>
          <w:tcPr>
            <w:tcW w:w="3005" w:type="dxa"/>
            <w:shd w:val="clear" w:color="auto" w:fill="A5C9EB" w:themeFill="text2" w:themeFillTint="40"/>
          </w:tcPr>
          <w:p w14:paraId="34ABD877" w14:textId="77777777" w:rsidR="0086093F" w:rsidRPr="00EE5D88" w:rsidRDefault="0086093F" w:rsidP="007420A0">
            <w:pPr>
              <w:jc w:val="center"/>
              <w:rPr>
                <w:lang w:val="en-AU"/>
              </w:rPr>
            </w:pPr>
            <w:r w:rsidRPr="00EE5D88">
              <w:rPr>
                <w:lang w:val="en-AU"/>
              </w:rPr>
              <w:t>Malignant class</w:t>
            </w:r>
            <w:r>
              <w:rPr>
                <w:lang w:val="en-AU"/>
              </w:rPr>
              <w:t xml:space="preserve"> </w:t>
            </w:r>
            <w:r w:rsidRPr="00EE5D88">
              <w:rPr>
                <w:lang w:val="en-AU"/>
              </w:rPr>
              <w:t>(0)</w:t>
            </w:r>
          </w:p>
        </w:tc>
        <w:tc>
          <w:tcPr>
            <w:tcW w:w="3005" w:type="dxa"/>
          </w:tcPr>
          <w:p w14:paraId="3F9C1F47" w14:textId="50B675DF" w:rsidR="0086093F" w:rsidRPr="00EE5D88" w:rsidRDefault="0086093F" w:rsidP="007420A0">
            <w:pPr>
              <w:jc w:val="center"/>
              <w:rPr>
                <w:lang w:val="en-AU"/>
              </w:rPr>
            </w:pPr>
            <w:r>
              <w:rPr>
                <w:lang w:val="en-AU"/>
              </w:rPr>
              <w:t>3</w:t>
            </w:r>
            <w:r w:rsidR="00CB1EA8">
              <w:rPr>
                <w:lang w:val="en-AU"/>
              </w:rPr>
              <w:t>8</w:t>
            </w:r>
          </w:p>
        </w:tc>
        <w:tc>
          <w:tcPr>
            <w:tcW w:w="3006" w:type="dxa"/>
          </w:tcPr>
          <w:p w14:paraId="6368BCA9" w14:textId="3694BAEE" w:rsidR="0086093F" w:rsidRPr="00EE5D88" w:rsidRDefault="00CB1EA8" w:rsidP="007420A0">
            <w:pPr>
              <w:jc w:val="center"/>
              <w:rPr>
                <w:lang w:val="en-AU"/>
              </w:rPr>
            </w:pPr>
            <w:r>
              <w:rPr>
                <w:lang w:val="en-AU"/>
              </w:rPr>
              <w:t>3</w:t>
            </w:r>
          </w:p>
        </w:tc>
      </w:tr>
      <w:tr w:rsidR="0086093F" w:rsidRPr="00EE5D88" w14:paraId="65BD68F0" w14:textId="77777777" w:rsidTr="007420A0">
        <w:tc>
          <w:tcPr>
            <w:tcW w:w="3005" w:type="dxa"/>
            <w:shd w:val="clear" w:color="auto" w:fill="A5C9EB" w:themeFill="text2" w:themeFillTint="40"/>
          </w:tcPr>
          <w:p w14:paraId="479579DD" w14:textId="77777777" w:rsidR="0086093F" w:rsidRPr="00EE5D88" w:rsidRDefault="0086093F" w:rsidP="007420A0">
            <w:pPr>
              <w:jc w:val="center"/>
              <w:rPr>
                <w:lang w:val="en-AU"/>
              </w:rPr>
            </w:pPr>
            <w:r w:rsidRPr="00EE5D88">
              <w:rPr>
                <w:lang w:val="en-AU"/>
              </w:rPr>
              <w:t>Benign class</w:t>
            </w:r>
            <w:r>
              <w:rPr>
                <w:lang w:val="en-AU"/>
              </w:rPr>
              <w:t xml:space="preserve"> </w:t>
            </w:r>
            <w:r w:rsidRPr="00EE5D88">
              <w:rPr>
                <w:lang w:val="en-AU"/>
              </w:rPr>
              <w:t>(1)</w:t>
            </w:r>
          </w:p>
        </w:tc>
        <w:tc>
          <w:tcPr>
            <w:tcW w:w="3005" w:type="dxa"/>
          </w:tcPr>
          <w:p w14:paraId="4C70F404" w14:textId="77777777" w:rsidR="0086093F" w:rsidRPr="00EE5D88" w:rsidRDefault="0086093F" w:rsidP="007420A0">
            <w:pPr>
              <w:jc w:val="center"/>
              <w:rPr>
                <w:lang w:val="en-AU"/>
              </w:rPr>
            </w:pPr>
            <w:r>
              <w:rPr>
                <w:lang w:val="en-AU"/>
              </w:rPr>
              <w:t>4</w:t>
            </w:r>
          </w:p>
        </w:tc>
        <w:tc>
          <w:tcPr>
            <w:tcW w:w="3006" w:type="dxa"/>
          </w:tcPr>
          <w:p w14:paraId="244E2A67" w14:textId="77777777" w:rsidR="0086093F" w:rsidRPr="00EE5D88" w:rsidRDefault="0086093F" w:rsidP="007420A0">
            <w:pPr>
              <w:jc w:val="center"/>
              <w:rPr>
                <w:lang w:val="en-AU"/>
              </w:rPr>
            </w:pPr>
            <w:r>
              <w:rPr>
                <w:lang w:val="en-AU"/>
              </w:rPr>
              <w:t>69</w:t>
            </w:r>
          </w:p>
        </w:tc>
      </w:tr>
    </w:tbl>
    <w:p w14:paraId="2045D0C5" w14:textId="77777777" w:rsidR="008B16DA" w:rsidRDefault="008B16DA" w:rsidP="00E87068">
      <w:pPr>
        <w:rPr>
          <w:lang w:val="en-AU"/>
        </w:rPr>
      </w:pPr>
    </w:p>
    <w:p w14:paraId="4A6A5F2A" w14:textId="71BD5430" w:rsidR="0086093F" w:rsidRPr="0086093F" w:rsidRDefault="0086093F" w:rsidP="00E87068">
      <w:pPr>
        <w:rPr>
          <w:b/>
          <w:bCs/>
          <w:lang w:val="en-AU"/>
        </w:rPr>
      </w:pPr>
      <w:r>
        <w:rPr>
          <w:b/>
          <w:bCs/>
          <w:lang w:val="en-AU"/>
        </w:rPr>
        <w:t>Precision:</w:t>
      </w:r>
    </w:p>
    <w:tbl>
      <w:tblPr>
        <w:tblStyle w:val="TableGrid"/>
        <w:tblW w:w="0" w:type="auto"/>
        <w:tblLook w:val="04A0" w:firstRow="1" w:lastRow="0" w:firstColumn="1" w:lastColumn="0" w:noHBand="0" w:noVBand="1"/>
      </w:tblPr>
      <w:tblGrid>
        <w:gridCol w:w="3005"/>
        <w:gridCol w:w="3005"/>
        <w:gridCol w:w="3006"/>
      </w:tblGrid>
      <w:tr w:rsidR="0086093F" w:rsidRPr="00EE5D88" w14:paraId="080EB2FE" w14:textId="77777777" w:rsidTr="007420A0">
        <w:tc>
          <w:tcPr>
            <w:tcW w:w="3005" w:type="dxa"/>
            <w:shd w:val="clear" w:color="auto" w:fill="F6C5AC" w:themeFill="accent2" w:themeFillTint="66"/>
          </w:tcPr>
          <w:p w14:paraId="0263A8DF" w14:textId="77777777" w:rsidR="0086093F" w:rsidRDefault="0086093F" w:rsidP="007420A0">
            <w:pPr>
              <w:jc w:val="center"/>
              <w:rPr>
                <w:b/>
                <w:bCs/>
                <w:lang w:val="en-AU"/>
              </w:rPr>
            </w:pPr>
            <w:r>
              <w:rPr>
                <w:b/>
                <w:bCs/>
                <w:lang w:val="en-AU"/>
              </w:rPr>
              <w:t>Confusion Matrix (test set)</w:t>
            </w:r>
          </w:p>
        </w:tc>
        <w:tc>
          <w:tcPr>
            <w:tcW w:w="3005" w:type="dxa"/>
            <w:shd w:val="clear" w:color="auto" w:fill="B3E5A1" w:themeFill="accent6" w:themeFillTint="66"/>
          </w:tcPr>
          <w:p w14:paraId="44522524" w14:textId="77777777" w:rsidR="0086093F" w:rsidRPr="00EE5D88" w:rsidRDefault="0086093F" w:rsidP="007420A0">
            <w:pPr>
              <w:jc w:val="center"/>
              <w:rPr>
                <w:lang w:val="en-AU"/>
              </w:rPr>
            </w:pPr>
            <w:r w:rsidRPr="00EE5D88">
              <w:rPr>
                <w:lang w:val="en-AU"/>
              </w:rPr>
              <w:t>Malignant class</w:t>
            </w:r>
            <w:r>
              <w:rPr>
                <w:lang w:val="en-AU"/>
              </w:rPr>
              <w:t xml:space="preserve"> </w:t>
            </w:r>
            <w:r w:rsidRPr="00EE5D88">
              <w:rPr>
                <w:lang w:val="en-AU"/>
              </w:rPr>
              <w:t>(0)</w:t>
            </w:r>
          </w:p>
        </w:tc>
        <w:tc>
          <w:tcPr>
            <w:tcW w:w="3006" w:type="dxa"/>
            <w:shd w:val="clear" w:color="auto" w:fill="B3E5A1" w:themeFill="accent6" w:themeFillTint="66"/>
          </w:tcPr>
          <w:p w14:paraId="1E679D6A" w14:textId="77777777" w:rsidR="0086093F" w:rsidRPr="00EE5D88" w:rsidRDefault="0086093F" w:rsidP="007420A0">
            <w:pPr>
              <w:jc w:val="center"/>
              <w:rPr>
                <w:lang w:val="en-AU"/>
              </w:rPr>
            </w:pPr>
            <w:r w:rsidRPr="00EE5D88">
              <w:rPr>
                <w:lang w:val="en-AU"/>
              </w:rPr>
              <w:t>Benign class</w:t>
            </w:r>
            <w:r>
              <w:rPr>
                <w:lang w:val="en-AU"/>
              </w:rPr>
              <w:t xml:space="preserve"> </w:t>
            </w:r>
            <w:r w:rsidRPr="00EE5D88">
              <w:rPr>
                <w:lang w:val="en-AU"/>
              </w:rPr>
              <w:t>(1)</w:t>
            </w:r>
          </w:p>
        </w:tc>
      </w:tr>
      <w:tr w:rsidR="0086093F" w:rsidRPr="00EE5D88" w14:paraId="7D7C1DF4" w14:textId="77777777" w:rsidTr="007420A0">
        <w:tc>
          <w:tcPr>
            <w:tcW w:w="3005" w:type="dxa"/>
            <w:shd w:val="clear" w:color="auto" w:fill="A5C9EB" w:themeFill="text2" w:themeFillTint="40"/>
          </w:tcPr>
          <w:p w14:paraId="36F578B1" w14:textId="77777777" w:rsidR="0086093F" w:rsidRPr="00EE5D88" w:rsidRDefault="0086093F" w:rsidP="007420A0">
            <w:pPr>
              <w:jc w:val="center"/>
              <w:rPr>
                <w:lang w:val="en-AU"/>
              </w:rPr>
            </w:pPr>
            <w:r w:rsidRPr="00EE5D88">
              <w:rPr>
                <w:lang w:val="en-AU"/>
              </w:rPr>
              <w:t>Malignant class</w:t>
            </w:r>
            <w:r>
              <w:rPr>
                <w:lang w:val="en-AU"/>
              </w:rPr>
              <w:t xml:space="preserve"> </w:t>
            </w:r>
            <w:r w:rsidRPr="00EE5D88">
              <w:rPr>
                <w:lang w:val="en-AU"/>
              </w:rPr>
              <w:t>(0)</w:t>
            </w:r>
          </w:p>
        </w:tc>
        <w:tc>
          <w:tcPr>
            <w:tcW w:w="3005" w:type="dxa"/>
          </w:tcPr>
          <w:p w14:paraId="0223DD8B" w14:textId="77777777" w:rsidR="0086093F" w:rsidRPr="00EE5D88" w:rsidRDefault="0086093F" w:rsidP="007420A0">
            <w:pPr>
              <w:jc w:val="center"/>
              <w:rPr>
                <w:lang w:val="en-AU"/>
              </w:rPr>
            </w:pPr>
            <w:r>
              <w:rPr>
                <w:lang w:val="en-AU"/>
              </w:rPr>
              <w:t>39</w:t>
            </w:r>
          </w:p>
        </w:tc>
        <w:tc>
          <w:tcPr>
            <w:tcW w:w="3006" w:type="dxa"/>
          </w:tcPr>
          <w:p w14:paraId="34F6DCA9" w14:textId="77777777" w:rsidR="0086093F" w:rsidRPr="00EE5D88" w:rsidRDefault="0086093F" w:rsidP="007420A0">
            <w:pPr>
              <w:jc w:val="center"/>
              <w:rPr>
                <w:lang w:val="en-AU"/>
              </w:rPr>
            </w:pPr>
            <w:r>
              <w:rPr>
                <w:lang w:val="en-AU"/>
              </w:rPr>
              <w:t>2</w:t>
            </w:r>
          </w:p>
        </w:tc>
      </w:tr>
      <w:tr w:rsidR="0086093F" w:rsidRPr="00EE5D88" w14:paraId="7C653B2D" w14:textId="77777777" w:rsidTr="007420A0">
        <w:tc>
          <w:tcPr>
            <w:tcW w:w="3005" w:type="dxa"/>
            <w:shd w:val="clear" w:color="auto" w:fill="A5C9EB" w:themeFill="text2" w:themeFillTint="40"/>
          </w:tcPr>
          <w:p w14:paraId="1D961354" w14:textId="77777777" w:rsidR="0086093F" w:rsidRPr="00EE5D88" w:rsidRDefault="0086093F" w:rsidP="007420A0">
            <w:pPr>
              <w:jc w:val="center"/>
              <w:rPr>
                <w:lang w:val="en-AU"/>
              </w:rPr>
            </w:pPr>
            <w:r w:rsidRPr="00EE5D88">
              <w:rPr>
                <w:lang w:val="en-AU"/>
              </w:rPr>
              <w:t>Benign class</w:t>
            </w:r>
            <w:r>
              <w:rPr>
                <w:lang w:val="en-AU"/>
              </w:rPr>
              <w:t xml:space="preserve"> </w:t>
            </w:r>
            <w:r w:rsidRPr="00EE5D88">
              <w:rPr>
                <w:lang w:val="en-AU"/>
              </w:rPr>
              <w:t>(1)</w:t>
            </w:r>
          </w:p>
        </w:tc>
        <w:tc>
          <w:tcPr>
            <w:tcW w:w="3005" w:type="dxa"/>
          </w:tcPr>
          <w:p w14:paraId="21703065" w14:textId="77777777" w:rsidR="0086093F" w:rsidRPr="00EE5D88" w:rsidRDefault="0086093F" w:rsidP="007420A0">
            <w:pPr>
              <w:jc w:val="center"/>
              <w:rPr>
                <w:lang w:val="en-AU"/>
              </w:rPr>
            </w:pPr>
            <w:r>
              <w:rPr>
                <w:lang w:val="en-AU"/>
              </w:rPr>
              <w:t>4</w:t>
            </w:r>
          </w:p>
        </w:tc>
        <w:tc>
          <w:tcPr>
            <w:tcW w:w="3006" w:type="dxa"/>
          </w:tcPr>
          <w:p w14:paraId="67FD52FA" w14:textId="77777777" w:rsidR="0086093F" w:rsidRPr="00EE5D88" w:rsidRDefault="0086093F" w:rsidP="007420A0">
            <w:pPr>
              <w:jc w:val="center"/>
              <w:rPr>
                <w:lang w:val="en-AU"/>
              </w:rPr>
            </w:pPr>
            <w:r>
              <w:rPr>
                <w:lang w:val="en-AU"/>
              </w:rPr>
              <w:t>69</w:t>
            </w:r>
          </w:p>
        </w:tc>
      </w:tr>
    </w:tbl>
    <w:p w14:paraId="44A1D9C9" w14:textId="22D0D7DD" w:rsidR="0086093F" w:rsidRDefault="0086093F" w:rsidP="00E87068">
      <w:pPr>
        <w:rPr>
          <w:lang w:val="en-AU"/>
        </w:rPr>
      </w:pPr>
    </w:p>
    <w:p w14:paraId="35F321BA" w14:textId="298528E5" w:rsidR="0086093F" w:rsidRPr="0086093F" w:rsidRDefault="0086093F" w:rsidP="00E87068">
      <w:pPr>
        <w:rPr>
          <w:b/>
          <w:bCs/>
          <w:lang w:val="en-AU"/>
        </w:rPr>
      </w:pPr>
      <w:r>
        <w:rPr>
          <w:b/>
          <w:bCs/>
          <w:lang w:val="en-AU"/>
        </w:rPr>
        <w:t>Recall:</w:t>
      </w:r>
    </w:p>
    <w:tbl>
      <w:tblPr>
        <w:tblStyle w:val="TableGrid"/>
        <w:tblW w:w="0" w:type="auto"/>
        <w:tblLook w:val="04A0" w:firstRow="1" w:lastRow="0" w:firstColumn="1" w:lastColumn="0" w:noHBand="0" w:noVBand="1"/>
      </w:tblPr>
      <w:tblGrid>
        <w:gridCol w:w="3005"/>
        <w:gridCol w:w="3005"/>
        <w:gridCol w:w="3006"/>
      </w:tblGrid>
      <w:tr w:rsidR="0086093F" w:rsidRPr="00EE5D88" w14:paraId="20577AFE" w14:textId="77777777" w:rsidTr="007420A0">
        <w:tc>
          <w:tcPr>
            <w:tcW w:w="3005" w:type="dxa"/>
            <w:shd w:val="clear" w:color="auto" w:fill="F6C5AC" w:themeFill="accent2" w:themeFillTint="66"/>
          </w:tcPr>
          <w:p w14:paraId="281B28A1" w14:textId="77777777" w:rsidR="0086093F" w:rsidRDefault="0086093F" w:rsidP="007420A0">
            <w:pPr>
              <w:jc w:val="center"/>
              <w:rPr>
                <w:b/>
                <w:bCs/>
                <w:lang w:val="en-AU"/>
              </w:rPr>
            </w:pPr>
            <w:r>
              <w:rPr>
                <w:b/>
                <w:bCs/>
                <w:lang w:val="en-AU"/>
              </w:rPr>
              <w:t>Confusion Matrix (test set)</w:t>
            </w:r>
          </w:p>
        </w:tc>
        <w:tc>
          <w:tcPr>
            <w:tcW w:w="3005" w:type="dxa"/>
            <w:shd w:val="clear" w:color="auto" w:fill="B3E5A1" w:themeFill="accent6" w:themeFillTint="66"/>
          </w:tcPr>
          <w:p w14:paraId="34F271C5" w14:textId="77777777" w:rsidR="0086093F" w:rsidRPr="00EE5D88" w:rsidRDefault="0086093F" w:rsidP="007420A0">
            <w:pPr>
              <w:jc w:val="center"/>
              <w:rPr>
                <w:lang w:val="en-AU"/>
              </w:rPr>
            </w:pPr>
            <w:r w:rsidRPr="00EE5D88">
              <w:rPr>
                <w:lang w:val="en-AU"/>
              </w:rPr>
              <w:t>Malignant class</w:t>
            </w:r>
            <w:r>
              <w:rPr>
                <w:lang w:val="en-AU"/>
              </w:rPr>
              <w:t xml:space="preserve"> </w:t>
            </w:r>
            <w:r w:rsidRPr="00EE5D88">
              <w:rPr>
                <w:lang w:val="en-AU"/>
              </w:rPr>
              <w:t>(0)</w:t>
            </w:r>
          </w:p>
        </w:tc>
        <w:tc>
          <w:tcPr>
            <w:tcW w:w="3006" w:type="dxa"/>
            <w:shd w:val="clear" w:color="auto" w:fill="B3E5A1" w:themeFill="accent6" w:themeFillTint="66"/>
          </w:tcPr>
          <w:p w14:paraId="54035EC5" w14:textId="77777777" w:rsidR="0086093F" w:rsidRPr="00EE5D88" w:rsidRDefault="0086093F" w:rsidP="007420A0">
            <w:pPr>
              <w:jc w:val="center"/>
              <w:rPr>
                <w:lang w:val="en-AU"/>
              </w:rPr>
            </w:pPr>
            <w:r w:rsidRPr="00EE5D88">
              <w:rPr>
                <w:lang w:val="en-AU"/>
              </w:rPr>
              <w:t>Benign class</w:t>
            </w:r>
            <w:r>
              <w:rPr>
                <w:lang w:val="en-AU"/>
              </w:rPr>
              <w:t xml:space="preserve"> </w:t>
            </w:r>
            <w:r w:rsidRPr="00EE5D88">
              <w:rPr>
                <w:lang w:val="en-AU"/>
              </w:rPr>
              <w:t>(1)</w:t>
            </w:r>
          </w:p>
        </w:tc>
      </w:tr>
      <w:tr w:rsidR="0086093F" w:rsidRPr="00EE5D88" w14:paraId="46202050" w14:textId="77777777" w:rsidTr="007420A0">
        <w:tc>
          <w:tcPr>
            <w:tcW w:w="3005" w:type="dxa"/>
            <w:shd w:val="clear" w:color="auto" w:fill="A5C9EB" w:themeFill="text2" w:themeFillTint="40"/>
          </w:tcPr>
          <w:p w14:paraId="57162A6E" w14:textId="77777777" w:rsidR="0086093F" w:rsidRPr="00EE5D88" w:rsidRDefault="0086093F" w:rsidP="007420A0">
            <w:pPr>
              <w:jc w:val="center"/>
              <w:rPr>
                <w:lang w:val="en-AU"/>
              </w:rPr>
            </w:pPr>
            <w:r w:rsidRPr="00EE5D88">
              <w:rPr>
                <w:lang w:val="en-AU"/>
              </w:rPr>
              <w:t>Malignant class</w:t>
            </w:r>
            <w:r>
              <w:rPr>
                <w:lang w:val="en-AU"/>
              </w:rPr>
              <w:t xml:space="preserve"> </w:t>
            </w:r>
            <w:r w:rsidRPr="00EE5D88">
              <w:rPr>
                <w:lang w:val="en-AU"/>
              </w:rPr>
              <w:t>(0)</w:t>
            </w:r>
          </w:p>
        </w:tc>
        <w:tc>
          <w:tcPr>
            <w:tcW w:w="3005" w:type="dxa"/>
          </w:tcPr>
          <w:p w14:paraId="086694BB" w14:textId="37C75832" w:rsidR="0086093F" w:rsidRPr="00EE5D88" w:rsidRDefault="0086093F" w:rsidP="007420A0">
            <w:pPr>
              <w:jc w:val="center"/>
              <w:rPr>
                <w:lang w:val="en-AU"/>
              </w:rPr>
            </w:pPr>
            <w:r>
              <w:rPr>
                <w:lang w:val="en-AU"/>
              </w:rPr>
              <w:t>38</w:t>
            </w:r>
          </w:p>
        </w:tc>
        <w:tc>
          <w:tcPr>
            <w:tcW w:w="3006" w:type="dxa"/>
          </w:tcPr>
          <w:p w14:paraId="62648A72" w14:textId="1647C4AD" w:rsidR="0086093F" w:rsidRPr="00EE5D88" w:rsidRDefault="0086093F" w:rsidP="007420A0">
            <w:pPr>
              <w:jc w:val="center"/>
              <w:rPr>
                <w:lang w:val="en-AU"/>
              </w:rPr>
            </w:pPr>
            <w:r>
              <w:rPr>
                <w:lang w:val="en-AU"/>
              </w:rPr>
              <w:t>3</w:t>
            </w:r>
          </w:p>
        </w:tc>
      </w:tr>
      <w:tr w:rsidR="0086093F" w:rsidRPr="00EE5D88" w14:paraId="5C5CA4EE" w14:textId="77777777" w:rsidTr="007420A0">
        <w:tc>
          <w:tcPr>
            <w:tcW w:w="3005" w:type="dxa"/>
            <w:shd w:val="clear" w:color="auto" w:fill="A5C9EB" w:themeFill="text2" w:themeFillTint="40"/>
          </w:tcPr>
          <w:p w14:paraId="5984824A" w14:textId="77777777" w:rsidR="0086093F" w:rsidRPr="00EE5D88" w:rsidRDefault="0086093F" w:rsidP="007420A0">
            <w:pPr>
              <w:jc w:val="center"/>
              <w:rPr>
                <w:lang w:val="en-AU"/>
              </w:rPr>
            </w:pPr>
            <w:r w:rsidRPr="00EE5D88">
              <w:rPr>
                <w:lang w:val="en-AU"/>
              </w:rPr>
              <w:t>Benign class</w:t>
            </w:r>
            <w:r>
              <w:rPr>
                <w:lang w:val="en-AU"/>
              </w:rPr>
              <w:t xml:space="preserve"> </w:t>
            </w:r>
            <w:r w:rsidRPr="00EE5D88">
              <w:rPr>
                <w:lang w:val="en-AU"/>
              </w:rPr>
              <w:t>(1)</w:t>
            </w:r>
          </w:p>
        </w:tc>
        <w:tc>
          <w:tcPr>
            <w:tcW w:w="3005" w:type="dxa"/>
          </w:tcPr>
          <w:p w14:paraId="4B8739EF" w14:textId="77777777" w:rsidR="0086093F" w:rsidRPr="00EE5D88" w:rsidRDefault="0086093F" w:rsidP="007420A0">
            <w:pPr>
              <w:jc w:val="center"/>
              <w:rPr>
                <w:lang w:val="en-AU"/>
              </w:rPr>
            </w:pPr>
            <w:r>
              <w:rPr>
                <w:lang w:val="en-AU"/>
              </w:rPr>
              <w:t>4</w:t>
            </w:r>
          </w:p>
        </w:tc>
        <w:tc>
          <w:tcPr>
            <w:tcW w:w="3006" w:type="dxa"/>
          </w:tcPr>
          <w:p w14:paraId="1DC652A1" w14:textId="77777777" w:rsidR="0086093F" w:rsidRPr="00EE5D88" w:rsidRDefault="0086093F" w:rsidP="007420A0">
            <w:pPr>
              <w:jc w:val="center"/>
              <w:rPr>
                <w:lang w:val="en-AU"/>
              </w:rPr>
            </w:pPr>
            <w:r>
              <w:rPr>
                <w:lang w:val="en-AU"/>
              </w:rPr>
              <w:t>69</w:t>
            </w:r>
          </w:p>
        </w:tc>
      </w:tr>
    </w:tbl>
    <w:p w14:paraId="33E660C5" w14:textId="77777777" w:rsidR="0086093F" w:rsidRDefault="0086093F" w:rsidP="00E87068">
      <w:pPr>
        <w:rPr>
          <w:lang w:val="en-AU"/>
        </w:rPr>
      </w:pPr>
    </w:p>
    <w:p w14:paraId="64B50927" w14:textId="3CE1AD70" w:rsidR="00E34C36" w:rsidRDefault="00E34C36" w:rsidP="00E87068">
      <w:pPr>
        <w:rPr>
          <w:b/>
          <w:bCs/>
          <w:lang w:val="en-AU"/>
        </w:rPr>
      </w:pPr>
      <w:r>
        <w:rPr>
          <w:b/>
          <w:bCs/>
          <w:lang w:val="en-AU"/>
        </w:rPr>
        <w:lastRenderedPageBreak/>
        <w:t>Comments:</w:t>
      </w:r>
    </w:p>
    <w:p w14:paraId="4229860E" w14:textId="32FA6E98" w:rsidR="00E34C36" w:rsidRPr="00E34C36" w:rsidRDefault="00E34C36" w:rsidP="00E34C36">
      <w:pPr>
        <w:pStyle w:val="ListParagraph"/>
        <w:numPr>
          <w:ilvl w:val="0"/>
          <w:numId w:val="1"/>
        </w:numPr>
        <w:rPr>
          <w:lang w:val="en-AU"/>
        </w:rPr>
      </w:pPr>
      <w:r>
        <w:rPr>
          <w:lang w:val="en-AU"/>
        </w:rPr>
        <w:t xml:space="preserve">With scoring option set as Accuracy or </w:t>
      </w:r>
      <w:r w:rsidR="003F0E5C">
        <w:rPr>
          <w:lang w:val="en-AU"/>
        </w:rPr>
        <w:t>Recall</w:t>
      </w:r>
      <w:r>
        <w:rPr>
          <w:lang w:val="en-AU"/>
        </w:rPr>
        <w:t xml:space="preserve">, false positive is one </w:t>
      </w:r>
      <w:r w:rsidR="003F0E5C">
        <w:rPr>
          <w:lang w:val="en-AU"/>
        </w:rPr>
        <w:t>more</w:t>
      </w:r>
      <w:r>
        <w:rPr>
          <w:lang w:val="en-AU"/>
        </w:rPr>
        <w:t xml:space="preserve"> than the option set to </w:t>
      </w:r>
      <w:r w:rsidR="003F0E5C">
        <w:rPr>
          <w:lang w:val="en-AU"/>
        </w:rPr>
        <w:t>Precision</w:t>
      </w:r>
      <w:r>
        <w:rPr>
          <w:lang w:val="en-AU"/>
        </w:rPr>
        <w:t xml:space="preserve">. Considering the problem, </w:t>
      </w:r>
      <w:r w:rsidR="00A13326">
        <w:rPr>
          <w:lang w:val="en-AU"/>
        </w:rPr>
        <w:t>tumour type</w:t>
      </w:r>
      <w:r>
        <w:rPr>
          <w:lang w:val="en-AU"/>
        </w:rPr>
        <w:t>, mistakes have big implications</w:t>
      </w:r>
      <w:r w:rsidR="003F0E5C">
        <w:rPr>
          <w:lang w:val="en-AU"/>
        </w:rPr>
        <w:t>.</w:t>
      </w:r>
      <w:r>
        <w:rPr>
          <w:lang w:val="en-AU"/>
        </w:rPr>
        <w:t xml:space="preserve"> So, scoring options Precision </w:t>
      </w:r>
      <w:r w:rsidR="003F0E5C">
        <w:rPr>
          <w:lang w:val="en-AU"/>
        </w:rPr>
        <w:t>is</w:t>
      </w:r>
      <w:r>
        <w:rPr>
          <w:lang w:val="en-AU"/>
        </w:rPr>
        <w:t xml:space="preserve"> better when compared to </w:t>
      </w:r>
      <w:r w:rsidR="003F0E5C">
        <w:rPr>
          <w:lang w:val="en-AU"/>
        </w:rPr>
        <w:t xml:space="preserve">Accuracy and </w:t>
      </w:r>
      <w:r>
        <w:rPr>
          <w:lang w:val="en-AU"/>
        </w:rPr>
        <w:t>Recall</w:t>
      </w:r>
      <w:r w:rsidR="003F0E5C">
        <w:rPr>
          <w:lang w:val="en-AU"/>
        </w:rPr>
        <w:t xml:space="preserve"> as per the results from the confusion matrices.</w:t>
      </w:r>
    </w:p>
    <w:p w14:paraId="11D38A51" w14:textId="77777777" w:rsidR="006B5311" w:rsidRDefault="006B5311" w:rsidP="00E87068">
      <w:pPr>
        <w:rPr>
          <w:lang w:val="en-AU"/>
        </w:rPr>
      </w:pPr>
    </w:p>
    <w:p w14:paraId="4642D875" w14:textId="77777777" w:rsidR="006B5311" w:rsidRDefault="006B5311" w:rsidP="00E87068">
      <w:pPr>
        <w:rPr>
          <w:lang w:val="en-AU"/>
        </w:rPr>
      </w:pPr>
    </w:p>
    <w:p w14:paraId="4FDC756D" w14:textId="48FE0A54" w:rsidR="008B16DA" w:rsidRDefault="00000000" w:rsidP="00E87068">
      <w:pPr>
        <w:rPr>
          <w:b/>
          <w:bCs/>
          <w:lang w:val="en-AU"/>
        </w:rPr>
      </w:pPr>
      <w:r>
        <w:rPr>
          <w:noProof/>
        </w:rPr>
        <w:pict w14:anchorId="3A8B1EFA">
          <v:line id="_x0000_s1035"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8B16DA">
        <w:rPr>
          <w:b/>
          <w:bCs/>
          <w:lang w:val="en-AU"/>
        </w:rPr>
        <w:t>D15:</w:t>
      </w:r>
      <w:r w:rsidR="00CA11D5">
        <w:rPr>
          <w:b/>
          <w:bCs/>
          <w:lang w:val="en-AU"/>
        </w:rPr>
        <w:t xml:space="preserve"> </w:t>
      </w:r>
      <w:r w:rsidR="00FB604F">
        <w:rPr>
          <w:b/>
          <w:bCs/>
          <w:lang w:val="en-AU"/>
        </w:rPr>
        <w:t>Table. Feature</w:t>
      </w:r>
      <w:r w:rsidR="00CA11D5">
        <w:rPr>
          <w:b/>
          <w:bCs/>
          <w:lang w:val="en-AU"/>
        </w:rPr>
        <w:t xml:space="preserve"> Importance of each feature obtained from the training process with scoring option as Accuracy with optimal hyperparameters.</w:t>
      </w:r>
      <w:r w:rsidR="00E34C36">
        <w:rPr>
          <w:b/>
          <w:bCs/>
          <w:lang w:val="en-AU"/>
        </w:rPr>
        <w:t xml:space="preserve"> (The values are rounded off to two decimal places.)</w:t>
      </w:r>
    </w:p>
    <w:tbl>
      <w:tblPr>
        <w:tblStyle w:val="TableGrid"/>
        <w:tblW w:w="0" w:type="auto"/>
        <w:tblLook w:val="04A0" w:firstRow="1" w:lastRow="0" w:firstColumn="1" w:lastColumn="0" w:noHBand="0" w:noVBand="1"/>
      </w:tblPr>
      <w:tblGrid>
        <w:gridCol w:w="4621"/>
        <w:gridCol w:w="4621"/>
      </w:tblGrid>
      <w:tr w:rsidR="006B5311" w14:paraId="3B96D668" w14:textId="77777777" w:rsidTr="006B5311">
        <w:tc>
          <w:tcPr>
            <w:tcW w:w="4621" w:type="dxa"/>
            <w:shd w:val="clear" w:color="auto" w:fill="F6C5AC" w:themeFill="accent2" w:themeFillTint="66"/>
          </w:tcPr>
          <w:p w14:paraId="1B18DE33" w14:textId="708A2F12" w:rsidR="006B5311" w:rsidRDefault="006B5311" w:rsidP="006B5311">
            <w:pPr>
              <w:jc w:val="center"/>
              <w:rPr>
                <w:b/>
                <w:bCs/>
                <w:lang w:val="en-AU"/>
              </w:rPr>
            </w:pPr>
            <w:r>
              <w:rPr>
                <w:b/>
                <w:bCs/>
                <w:lang w:val="en-AU"/>
              </w:rPr>
              <w:t>Feature</w:t>
            </w:r>
          </w:p>
        </w:tc>
        <w:tc>
          <w:tcPr>
            <w:tcW w:w="4621" w:type="dxa"/>
            <w:shd w:val="clear" w:color="auto" w:fill="B3E5A1" w:themeFill="accent6" w:themeFillTint="66"/>
          </w:tcPr>
          <w:p w14:paraId="2411026D" w14:textId="6C344414" w:rsidR="006B5311" w:rsidRDefault="006B5311" w:rsidP="006B5311">
            <w:pPr>
              <w:jc w:val="center"/>
              <w:rPr>
                <w:b/>
                <w:bCs/>
                <w:lang w:val="en-AU"/>
              </w:rPr>
            </w:pPr>
            <w:r>
              <w:rPr>
                <w:b/>
                <w:bCs/>
                <w:lang w:val="en-AU"/>
              </w:rPr>
              <w:t>I</w:t>
            </w:r>
            <w:r w:rsidRPr="006B5311">
              <w:rPr>
                <w:b/>
                <w:bCs/>
                <w:shd w:val="clear" w:color="auto" w:fill="B3E5A1" w:themeFill="accent6" w:themeFillTint="66"/>
                <w:lang w:val="en-AU"/>
              </w:rPr>
              <w:t>mportance</w:t>
            </w:r>
          </w:p>
        </w:tc>
      </w:tr>
      <w:tr w:rsidR="006B5311" w14:paraId="4817B749" w14:textId="77777777" w:rsidTr="006B5311">
        <w:tc>
          <w:tcPr>
            <w:tcW w:w="4621" w:type="dxa"/>
            <w:shd w:val="clear" w:color="auto" w:fill="A5C9EB" w:themeFill="text2" w:themeFillTint="40"/>
          </w:tcPr>
          <w:p w14:paraId="24AC2036" w14:textId="4E31F6E2" w:rsidR="006B5311" w:rsidRPr="006B5311" w:rsidRDefault="006B5311" w:rsidP="006B5311">
            <w:pPr>
              <w:jc w:val="center"/>
              <w:rPr>
                <w:lang w:val="en-AU"/>
              </w:rPr>
            </w:pPr>
            <w:r>
              <w:rPr>
                <w:lang w:val="en-AU"/>
              </w:rPr>
              <w:t>Worst area</w:t>
            </w:r>
          </w:p>
        </w:tc>
        <w:tc>
          <w:tcPr>
            <w:tcW w:w="4621" w:type="dxa"/>
          </w:tcPr>
          <w:p w14:paraId="7A5C7594" w14:textId="3FE7E5B6" w:rsidR="006B5311" w:rsidRPr="006B5311" w:rsidRDefault="006B5311" w:rsidP="006B5311">
            <w:pPr>
              <w:jc w:val="center"/>
              <w:rPr>
                <w:lang w:val="en-AU"/>
              </w:rPr>
            </w:pPr>
            <w:r>
              <w:rPr>
                <w:lang w:val="en-AU"/>
              </w:rPr>
              <w:t>0.</w:t>
            </w:r>
            <w:r w:rsidR="00CB1EA8">
              <w:rPr>
                <w:lang w:val="en-AU"/>
              </w:rPr>
              <w:t>80</w:t>
            </w:r>
          </w:p>
        </w:tc>
      </w:tr>
      <w:tr w:rsidR="006B5311" w14:paraId="606100BB" w14:textId="77777777" w:rsidTr="006B5311">
        <w:tc>
          <w:tcPr>
            <w:tcW w:w="4621" w:type="dxa"/>
            <w:shd w:val="clear" w:color="auto" w:fill="A5C9EB" w:themeFill="text2" w:themeFillTint="40"/>
          </w:tcPr>
          <w:p w14:paraId="50DF438F" w14:textId="5B77EE3B" w:rsidR="006B5311" w:rsidRPr="006B5311" w:rsidRDefault="006B5311" w:rsidP="006B5311">
            <w:pPr>
              <w:jc w:val="center"/>
              <w:rPr>
                <w:lang w:val="en-AU"/>
              </w:rPr>
            </w:pPr>
            <w:r>
              <w:rPr>
                <w:lang w:val="en-AU"/>
              </w:rPr>
              <w:t>Worst concave points</w:t>
            </w:r>
          </w:p>
        </w:tc>
        <w:tc>
          <w:tcPr>
            <w:tcW w:w="4621" w:type="dxa"/>
          </w:tcPr>
          <w:p w14:paraId="202FAF33" w14:textId="2996B7C6" w:rsidR="006B5311" w:rsidRPr="006B5311" w:rsidRDefault="006B5311" w:rsidP="006B5311">
            <w:pPr>
              <w:jc w:val="center"/>
              <w:rPr>
                <w:lang w:val="en-AU"/>
              </w:rPr>
            </w:pPr>
            <w:r w:rsidRPr="006B5311">
              <w:rPr>
                <w:lang w:val="en-AU"/>
              </w:rPr>
              <w:t>0.1</w:t>
            </w:r>
            <w:r w:rsidR="00CB1EA8">
              <w:rPr>
                <w:lang w:val="en-AU"/>
              </w:rPr>
              <w:t>5</w:t>
            </w:r>
          </w:p>
        </w:tc>
      </w:tr>
      <w:tr w:rsidR="006B5311" w14:paraId="69F0756B" w14:textId="77777777" w:rsidTr="006B5311">
        <w:tc>
          <w:tcPr>
            <w:tcW w:w="4621" w:type="dxa"/>
            <w:shd w:val="clear" w:color="auto" w:fill="A5C9EB" w:themeFill="text2" w:themeFillTint="40"/>
          </w:tcPr>
          <w:p w14:paraId="0465F189" w14:textId="0A74E088" w:rsidR="006B5311" w:rsidRPr="006B5311" w:rsidRDefault="006B5311" w:rsidP="006B5311">
            <w:pPr>
              <w:jc w:val="center"/>
              <w:rPr>
                <w:lang w:val="en-AU"/>
              </w:rPr>
            </w:pPr>
            <w:r>
              <w:rPr>
                <w:lang w:val="en-AU"/>
              </w:rPr>
              <w:t xml:space="preserve">Mean </w:t>
            </w:r>
            <w:r w:rsidR="00CB1EA8">
              <w:rPr>
                <w:lang w:val="en-AU"/>
              </w:rPr>
              <w:t>smoothness</w:t>
            </w:r>
          </w:p>
        </w:tc>
        <w:tc>
          <w:tcPr>
            <w:tcW w:w="4621" w:type="dxa"/>
          </w:tcPr>
          <w:p w14:paraId="55EFC1F3" w14:textId="3A6769CE" w:rsidR="006B5311" w:rsidRPr="006B5311" w:rsidRDefault="006B5311" w:rsidP="006B5311">
            <w:pPr>
              <w:jc w:val="center"/>
              <w:rPr>
                <w:lang w:val="en-AU"/>
              </w:rPr>
            </w:pPr>
            <w:r w:rsidRPr="006B5311">
              <w:rPr>
                <w:lang w:val="en-AU"/>
              </w:rPr>
              <w:t>0.0</w:t>
            </w:r>
            <w:r w:rsidR="00CB1EA8">
              <w:rPr>
                <w:lang w:val="en-AU"/>
              </w:rPr>
              <w:t>2</w:t>
            </w:r>
          </w:p>
        </w:tc>
      </w:tr>
      <w:tr w:rsidR="006B5311" w14:paraId="25417823" w14:textId="77777777" w:rsidTr="006B5311">
        <w:tc>
          <w:tcPr>
            <w:tcW w:w="4621" w:type="dxa"/>
            <w:shd w:val="clear" w:color="auto" w:fill="A5C9EB" w:themeFill="text2" w:themeFillTint="40"/>
          </w:tcPr>
          <w:p w14:paraId="48D58A86" w14:textId="1A3B2070" w:rsidR="006B5311" w:rsidRPr="006B5311" w:rsidRDefault="006B5311" w:rsidP="006B5311">
            <w:pPr>
              <w:jc w:val="center"/>
              <w:rPr>
                <w:lang w:val="en-AU"/>
              </w:rPr>
            </w:pPr>
            <w:r>
              <w:rPr>
                <w:lang w:val="en-AU"/>
              </w:rPr>
              <w:t xml:space="preserve">Mean </w:t>
            </w:r>
            <w:r w:rsidR="00CB1EA8">
              <w:rPr>
                <w:lang w:val="en-AU"/>
              </w:rPr>
              <w:t>texture</w:t>
            </w:r>
          </w:p>
        </w:tc>
        <w:tc>
          <w:tcPr>
            <w:tcW w:w="4621" w:type="dxa"/>
          </w:tcPr>
          <w:p w14:paraId="43300BCC" w14:textId="7473E678" w:rsidR="006B5311" w:rsidRPr="006B5311" w:rsidRDefault="006B5311" w:rsidP="006B5311">
            <w:pPr>
              <w:jc w:val="center"/>
              <w:rPr>
                <w:lang w:val="en-AU"/>
              </w:rPr>
            </w:pPr>
            <w:r w:rsidRPr="006B5311">
              <w:rPr>
                <w:lang w:val="en-AU"/>
              </w:rPr>
              <w:t>0.0</w:t>
            </w:r>
            <w:r w:rsidR="00CB1EA8">
              <w:rPr>
                <w:lang w:val="en-AU"/>
              </w:rPr>
              <w:t>1</w:t>
            </w:r>
          </w:p>
        </w:tc>
      </w:tr>
      <w:tr w:rsidR="006B5311" w14:paraId="7AC24E08" w14:textId="77777777" w:rsidTr="006B5311">
        <w:tc>
          <w:tcPr>
            <w:tcW w:w="4621" w:type="dxa"/>
            <w:shd w:val="clear" w:color="auto" w:fill="A5C9EB" w:themeFill="text2" w:themeFillTint="40"/>
          </w:tcPr>
          <w:p w14:paraId="5BAAA730" w14:textId="349BE2D7" w:rsidR="006B5311" w:rsidRPr="006B5311" w:rsidRDefault="006B5311" w:rsidP="006B5311">
            <w:pPr>
              <w:jc w:val="center"/>
              <w:rPr>
                <w:lang w:val="en-AU"/>
              </w:rPr>
            </w:pPr>
            <w:r>
              <w:rPr>
                <w:lang w:val="en-AU"/>
              </w:rPr>
              <w:t>Worst texture</w:t>
            </w:r>
          </w:p>
        </w:tc>
        <w:tc>
          <w:tcPr>
            <w:tcW w:w="4621" w:type="dxa"/>
          </w:tcPr>
          <w:p w14:paraId="3CDCB96D" w14:textId="1EF877D2" w:rsidR="006B5311" w:rsidRPr="006B5311" w:rsidRDefault="006B5311" w:rsidP="006B5311">
            <w:pPr>
              <w:jc w:val="center"/>
              <w:rPr>
                <w:lang w:val="en-AU"/>
              </w:rPr>
            </w:pPr>
            <w:r w:rsidRPr="006B5311">
              <w:rPr>
                <w:lang w:val="en-AU"/>
              </w:rPr>
              <w:t>0.01</w:t>
            </w:r>
          </w:p>
        </w:tc>
      </w:tr>
      <w:tr w:rsidR="006B5311" w14:paraId="48A1E508" w14:textId="77777777" w:rsidTr="006B5311">
        <w:tc>
          <w:tcPr>
            <w:tcW w:w="4621" w:type="dxa"/>
            <w:shd w:val="clear" w:color="auto" w:fill="A5C9EB" w:themeFill="text2" w:themeFillTint="40"/>
          </w:tcPr>
          <w:p w14:paraId="0B387508" w14:textId="19FEF657" w:rsidR="006B5311" w:rsidRPr="006B5311" w:rsidRDefault="00CB1EA8" w:rsidP="006B5311">
            <w:pPr>
              <w:jc w:val="center"/>
              <w:rPr>
                <w:lang w:val="en-AU"/>
              </w:rPr>
            </w:pPr>
            <w:r>
              <w:rPr>
                <w:lang w:val="en-AU"/>
              </w:rPr>
              <w:t>Perimeter error</w:t>
            </w:r>
          </w:p>
        </w:tc>
        <w:tc>
          <w:tcPr>
            <w:tcW w:w="4621" w:type="dxa"/>
          </w:tcPr>
          <w:p w14:paraId="0FEE6B95" w14:textId="282E8C46" w:rsidR="006B5311" w:rsidRPr="006B5311" w:rsidRDefault="006B5311" w:rsidP="006B5311">
            <w:pPr>
              <w:jc w:val="center"/>
              <w:rPr>
                <w:lang w:val="en-AU"/>
              </w:rPr>
            </w:pPr>
            <w:r w:rsidRPr="006B5311">
              <w:rPr>
                <w:lang w:val="en-AU"/>
              </w:rPr>
              <w:t>0.0</w:t>
            </w:r>
            <w:r w:rsidR="00CB1EA8">
              <w:rPr>
                <w:lang w:val="en-AU"/>
              </w:rPr>
              <w:t>0</w:t>
            </w:r>
          </w:p>
        </w:tc>
      </w:tr>
      <w:tr w:rsidR="006B5311" w14:paraId="4DFE405E" w14:textId="77777777" w:rsidTr="006B5311">
        <w:tc>
          <w:tcPr>
            <w:tcW w:w="4621" w:type="dxa"/>
            <w:shd w:val="clear" w:color="auto" w:fill="A5C9EB" w:themeFill="text2" w:themeFillTint="40"/>
          </w:tcPr>
          <w:p w14:paraId="05DC3CB3" w14:textId="4E6C1BD5" w:rsidR="006B5311" w:rsidRPr="006B5311" w:rsidRDefault="00CB1EA8" w:rsidP="006B5311">
            <w:pPr>
              <w:jc w:val="center"/>
              <w:rPr>
                <w:lang w:val="en-AU"/>
              </w:rPr>
            </w:pPr>
            <w:r>
              <w:rPr>
                <w:lang w:val="en-AU"/>
              </w:rPr>
              <w:t>Mean area</w:t>
            </w:r>
          </w:p>
        </w:tc>
        <w:tc>
          <w:tcPr>
            <w:tcW w:w="4621" w:type="dxa"/>
          </w:tcPr>
          <w:p w14:paraId="6D115BDE" w14:textId="7BFB4955" w:rsidR="006B5311" w:rsidRPr="006B5311" w:rsidRDefault="006B5311" w:rsidP="006B5311">
            <w:pPr>
              <w:jc w:val="center"/>
              <w:rPr>
                <w:lang w:val="en-AU"/>
              </w:rPr>
            </w:pPr>
            <w:r w:rsidRPr="006B5311">
              <w:rPr>
                <w:lang w:val="en-AU"/>
              </w:rPr>
              <w:t>0.00</w:t>
            </w:r>
          </w:p>
        </w:tc>
      </w:tr>
      <w:tr w:rsidR="006B5311" w14:paraId="771A2407" w14:textId="77777777" w:rsidTr="006B5311">
        <w:tc>
          <w:tcPr>
            <w:tcW w:w="4621" w:type="dxa"/>
            <w:shd w:val="clear" w:color="auto" w:fill="A5C9EB" w:themeFill="text2" w:themeFillTint="40"/>
          </w:tcPr>
          <w:p w14:paraId="2DF84591" w14:textId="1D8F7FE5" w:rsidR="006B5311" w:rsidRPr="006B5311" w:rsidRDefault="00CB1EA8" w:rsidP="006B5311">
            <w:pPr>
              <w:jc w:val="center"/>
              <w:rPr>
                <w:lang w:val="en-AU"/>
              </w:rPr>
            </w:pPr>
            <w:r>
              <w:rPr>
                <w:lang w:val="en-AU"/>
              </w:rPr>
              <w:t>Texture error</w:t>
            </w:r>
          </w:p>
        </w:tc>
        <w:tc>
          <w:tcPr>
            <w:tcW w:w="4621" w:type="dxa"/>
          </w:tcPr>
          <w:p w14:paraId="2891A957" w14:textId="0028318E" w:rsidR="006B5311" w:rsidRPr="006B5311" w:rsidRDefault="006B5311" w:rsidP="006B5311">
            <w:pPr>
              <w:jc w:val="center"/>
              <w:rPr>
                <w:lang w:val="en-AU"/>
              </w:rPr>
            </w:pPr>
            <w:r w:rsidRPr="006B5311">
              <w:rPr>
                <w:lang w:val="en-AU"/>
              </w:rPr>
              <w:t>0.00</w:t>
            </w:r>
          </w:p>
        </w:tc>
      </w:tr>
      <w:tr w:rsidR="006B5311" w14:paraId="7D5F7347" w14:textId="77777777" w:rsidTr="006B5311">
        <w:tc>
          <w:tcPr>
            <w:tcW w:w="4621" w:type="dxa"/>
            <w:shd w:val="clear" w:color="auto" w:fill="A5C9EB" w:themeFill="text2" w:themeFillTint="40"/>
          </w:tcPr>
          <w:p w14:paraId="40E50DF0" w14:textId="0C769536" w:rsidR="006B5311" w:rsidRPr="006B5311" w:rsidRDefault="00CB1EA8" w:rsidP="006B5311">
            <w:pPr>
              <w:jc w:val="center"/>
              <w:rPr>
                <w:lang w:val="en-AU"/>
              </w:rPr>
            </w:pPr>
            <w:r>
              <w:rPr>
                <w:lang w:val="en-AU"/>
              </w:rPr>
              <w:t>Worst symmetry</w:t>
            </w:r>
          </w:p>
        </w:tc>
        <w:tc>
          <w:tcPr>
            <w:tcW w:w="4621" w:type="dxa"/>
          </w:tcPr>
          <w:p w14:paraId="2E549185" w14:textId="2DFEF294" w:rsidR="006B5311" w:rsidRPr="006B5311" w:rsidRDefault="006B5311" w:rsidP="006B5311">
            <w:pPr>
              <w:jc w:val="center"/>
              <w:rPr>
                <w:lang w:val="en-AU"/>
              </w:rPr>
            </w:pPr>
            <w:r w:rsidRPr="006B5311">
              <w:rPr>
                <w:lang w:val="en-AU"/>
              </w:rPr>
              <w:t>0.00</w:t>
            </w:r>
          </w:p>
        </w:tc>
      </w:tr>
      <w:tr w:rsidR="006B5311" w14:paraId="7A18D02E" w14:textId="77777777" w:rsidTr="006B5311">
        <w:tc>
          <w:tcPr>
            <w:tcW w:w="4621" w:type="dxa"/>
            <w:shd w:val="clear" w:color="auto" w:fill="A5C9EB" w:themeFill="text2" w:themeFillTint="40"/>
          </w:tcPr>
          <w:p w14:paraId="51D6746F" w14:textId="75CE69D7" w:rsidR="006B5311" w:rsidRPr="006B5311" w:rsidRDefault="00CB1EA8" w:rsidP="006B5311">
            <w:pPr>
              <w:jc w:val="center"/>
              <w:rPr>
                <w:lang w:val="en-AU"/>
              </w:rPr>
            </w:pPr>
            <w:r>
              <w:rPr>
                <w:lang w:val="en-AU"/>
              </w:rPr>
              <w:t>Worst smoothness</w:t>
            </w:r>
          </w:p>
        </w:tc>
        <w:tc>
          <w:tcPr>
            <w:tcW w:w="4621" w:type="dxa"/>
          </w:tcPr>
          <w:p w14:paraId="2B3DBA17" w14:textId="28ACD67B" w:rsidR="006B5311" w:rsidRPr="006B5311" w:rsidRDefault="006B5311" w:rsidP="006B5311">
            <w:pPr>
              <w:jc w:val="center"/>
              <w:rPr>
                <w:lang w:val="en-AU"/>
              </w:rPr>
            </w:pPr>
            <w:r w:rsidRPr="006B5311">
              <w:rPr>
                <w:lang w:val="en-AU"/>
              </w:rPr>
              <w:t>0.00</w:t>
            </w:r>
          </w:p>
        </w:tc>
      </w:tr>
      <w:tr w:rsidR="006B5311" w14:paraId="38BAEC88" w14:textId="77777777" w:rsidTr="006B5311">
        <w:tc>
          <w:tcPr>
            <w:tcW w:w="4621" w:type="dxa"/>
            <w:shd w:val="clear" w:color="auto" w:fill="A5C9EB" w:themeFill="text2" w:themeFillTint="40"/>
          </w:tcPr>
          <w:p w14:paraId="24F76E06" w14:textId="55C123E8" w:rsidR="006B5311" w:rsidRPr="006B5311" w:rsidRDefault="00CB1EA8" w:rsidP="006B5311">
            <w:pPr>
              <w:jc w:val="center"/>
              <w:rPr>
                <w:lang w:val="en-AU"/>
              </w:rPr>
            </w:pPr>
            <w:r>
              <w:rPr>
                <w:lang w:val="en-AU"/>
              </w:rPr>
              <w:t>Worst fractal dimension</w:t>
            </w:r>
          </w:p>
        </w:tc>
        <w:tc>
          <w:tcPr>
            <w:tcW w:w="4621" w:type="dxa"/>
          </w:tcPr>
          <w:p w14:paraId="434492A7" w14:textId="09AD07CD" w:rsidR="006B5311" w:rsidRPr="006B5311" w:rsidRDefault="006B5311" w:rsidP="006B5311">
            <w:pPr>
              <w:jc w:val="center"/>
              <w:rPr>
                <w:lang w:val="en-AU"/>
              </w:rPr>
            </w:pPr>
            <w:r w:rsidRPr="006B5311">
              <w:rPr>
                <w:lang w:val="en-AU"/>
              </w:rPr>
              <w:t>0.00</w:t>
            </w:r>
          </w:p>
        </w:tc>
      </w:tr>
      <w:tr w:rsidR="006B5311" w14:paraId="333BD59D" w14:textId="77777777" w:rsidTr="006B5311">
        <w:tc>
          <w:tcPr>
            <w:tcW w:w="4621" w:type="dxa"/>
            <w:shd w:val="clear" w:color="auto" w:fill="A5C9EB" w:themeFill="text2" w:themeFillTint="40"/>
          </w:tcPr>
          <w:p w14:paraId="7610EB67" w14:textId="311CC0CF" w:rsidR="006B5311" w:rsidRPr="006B5311" w:rsidRDefault="00CB1EA8" w:rsidP="006B5311">
            <w:pPr>
              <w:jc w:val="center"/>
              <w:rPr>
                <w:lang w:val="en-AU"/>
              </w:rPr>
            </w:pPr>
            <w:r>
              <w:rPr>
                <w:lang w:val="en-AU"/>
              </w:rPr>
              <w:t>Worst concavity</w:t>
            </w:r>
          </w:p>
        </w:tc>
        <w:tc>
          <w:tcPr>
            <w:tcW w:w="4621" w:type="dxa"/>
          </w:tcPr>
          <w:p w14:paraId="0223D1FF" w14:textId="4E10F227" w:rsidR="006B5311" w:rsidRPr="006B5311" w:rsidRDefault="006B5311" w:rsidP="006B5311">
            <w:pPr>
              <w:jc w:val="center"/>
              <w:rPr>
                <w:lang w:val="en-AU"/>
              </w:rPr>
            </w:pPr>
            <w:r w:rsidRPr="006B5311">
              <w:rPr>
                <w:lang w:val="en-AU"/>
              </w:rPr>
              <w:t>0.00</w:t>
            </w:r>
          </w:p>
        </w:tc>
      </w:tr>
      <w:tr w:rsidR="006B5311" w14:paraId="00CA4B6A" w14:textId="77777777" w:rsidTr="006B5311">
        <w:tc>
          <w:tcPr>
            <w:tcW w:w="4621" w:type="dxa"/>
            <w:shd w:val="clear" w:color="auto" w:fill="A5C9EB" w:themeFill="text2" w:themeFillTint="40"/>
          </w:tcPr>
          <w:p w14:paraId="197EC7CC" w14:textId="5C6D6329" w:rsidR="006B5311" w:rsidRPr="006B5311" w:rsidRDefault="00CB1EA8" w:rsidP="006B5311">
            <w:pPr>
              <w:jc w:val="center"/>
              <w:rPr>
                <w:lang w:val="en-AU"/>
              </w:rPr>
            </w:pPr>
            <w:r>
              <w:rPr>
                <w:lang w:val="en-AU"/>
              </w:rPr>
              <w:t>Concave points error</w:t>
            </w:r>
          </w:p>
        </w:tc>
        <w:tc>
          <w:tcPr>
            <w:tcW w:w="4621" w:type="dxa"/>
          </w:tcPr>
          <w:p w14:paraId="2FC3ACD6" w14:textId="7B26A239" w:rsidR="006B5311" w:rsidRPr="006B5311" w:rsidRDefault="006B5311" w:rsidP="006B5311">
            <w:pPr>
              <w:jc w:val="center"/>
              <w:rPr>
                <w:lang w:val="en-AU"/>
              </w:rPr>
            </w:pPr>
            <w:r w:rsidRPr="006B5311">
              <w:rPr>
                <w:lang w:val="en-AU"/>
              </w:rPr>
              <w:t>0.00</w:t>
            </w:r>
          </w:p>
        </w:tc>
      </w:tr>
      <w:tr w:rsidR="006B5311" w14:paraId="7EC6E8E1" w14:textId="77777777" w:rsidTr="006B5311">
        <w:tc>
          <w:tcPr>
            <w:tcW w:w="4621" w:type="dxa"/>
            <w:shd w:val="clear" w:color="auto" w:fill="A5C9EB" w:themeFill="text2" w:themeFillTint="40"/>
          </w:tcPr>
          <w:p w14:paraId="6BBBC16D" w14:textId="046EE9C9" w:rsidR="006B5311" w:rsidRPr="006B5311" w:rsidRDefault="00CB1EA8" w:rsidP="006B5311">
            <w:pPr>
              <w:jc w:val="center"/>
              <w:rPr>
                <w:lang w:val="en-AU"/>
              </w:rPr>
            </w:pPr>
            <w:r>
              <w:rPr>
                <w:lang w:val="en-AU"/>
              </w:rPr>
              <w:t>Worst compactness</w:t>
            </w:r>
          </w:p>
        </w:tc>
        <w:tc>
          <w:tcPr>
            <w:tcW w:w="4621" w:type="dxa"/>
          </w:tcPr>
          <w:p w14:paraId="1CF85AFA" w14:textId="142A5FAB" w:rsidR="006B5311" w:rsidRPr="006B5311" w:rsidRDefault="006B5311" w:rsidP="006B5311">
            <w:pPr>
              <w:jc w:val="center"/>
              <w:rPr>
                <w:lang w:val="en-AU"/>
              </w:rPr>
            </w:pPr>
            <w:r w:rsidRPr="006B5311">
              <w:rPr>
                <w:lang w:val="en-AU"/>
              </w:rPr>
              <w:t>0.00</w:t>
            </w:r>
          </w:p>
        </w:tc>
      </w:tr>
      <w:tr w:rsidR="006B5311" w14:paraId="78E94AE3" w14:textId="77777777" w:rsidTr="006B5311">
        <w:tc>
          <w:tcPr>
            <w:tcW w:w="4621" w:type="dxa"/>
            <w:shd w:val="clear" w:color="auto" w:fill="A5C9EB" w:themeFill="text2" w:themeFillTint="40"/>
          </w:tcPr>
          <w:p w14:paraId="2FE10B8E" w14:textId="5907A6B2" w:rsidR="006B5311" w:rsidRPr="006B5311" w:rsidRDefault="00CB1EA8" w:rsidP="006B5311">
            <w:pPr>
              <w:jc w:val="center"/>
              <w:rPr>
                <w:lang w:val="en-AU"/>
              </w:rPr>
            </w:pPr>
            <w:r>
              <w:rPr>
                <w:lang w:val="en-AU"/>
              </w:rPr>
              <w:t>Concavity error</w:t>
            </w:r>
          </w:p>
        </w:tc>
        <w:tc>
          <w:tcPr>
            <w:tcW w:w="4621" w:type="dxa"/>
          </w:tcPr>
          <w:p w14:paraId="67851E53" w14:textId="38A4D972" w:rsidR="006B5311" w:rsidRPr="006B5311" w:rsidRDefault="006B5311" w:rsidP="006B5311">
            <w:pPr>
              <w:jc w:val="center"/>
              <w:rPr>
                <w:lang w:val="en-AU"/>
              </w:rPr>
            </w:pPr>
            <w:r w:rsidRPr="006B5311">
              <w:rPr>
                <w:lang w:val="en-AU"/>
              </w:rPr>
              <w:t>0.00</w:t>
            </w:r>
          </w:p>
        </w:tc>
      </w:tr>
      <w:tr w:rsidR="006B5311" w14:paraId="769AF439" w14:textId="77777777" w:rsidTr="006B5311">
        <w:tc>
          <w:tcPr>
            <w:tcW w:w="4621" w:type="dxa"/>
            <w:shd w:val="clear" w:color="auto" w:fill="A5C9EB" w:themeFill="text2" w:themeFillTint="40"/>
          </w:tcPr>
          <w:p w14:paraId="28EAE685" w14:textId="74B67832" w:rsidR="006B5311" w:rsidRPr="006B5311" w:rsidRDefault="00CB1EA8" w:rsidP="006B5311">
            <w:pPr>
              <w:jc w:val="center"/>
              <w:rPr>
                <w:lang w:val="en-AU"/>
              </w:rPr>
            </w:pPr>
            <w:r>
              <w:rPr>
                <w:lang w:val="en-AU"/>
              </w:rPr>
              <w:t>Symmetry error</w:t>
            </w:r>
          </w:p>
        </w:tc>
        <w:tc>
          <w:tcPr>
            <w:tcW w:w="4621" w:type="dxa"/>
          </w:tcPr>
          <w:p w14:paraId="569A4020" w14:textId="2736B857" w:rsidR="006B5311" w:rsidRPr="006B5311" w:rsidRDefault="006B5311" w:rsidP="006B5311">
            <w:pPr>
              <w:jc w:val="center"/>
              <w:rPr>
                <w:lang w:val="en-AU"/>
              </w:rPr>
            </w:pPr>
            <w:r w:rsidRPr="006B5311">
              <w:rPr>
                <w:lang w:val="en-AU"/>
              </w:rPr>
              <w:t>0.00</w:t>
            </w:r>
          </w:p>
        </w:tc>
      </w:tr>
      <w:tr w:rsidR="006B5311" w14:paraId="694A46BD" w14:textId="77777777" w:rsidTr="006B5311">
        <w:tc>
          <w:tcPr>
            <w:tcW w:w="4621" w:type="dxa"/>
            <w:shd w:val="clear" w:color="auto" w:fill="A5C9EB" w:themeFill="text2" w:themeFillTint="40"/>
          </w:tcPr>
          <w:p w14:paraId="31981E6D" w14:textId="7A23528D" w:rsidR="006B5311" w:rsidRPr="006B5311" w:rsidRDefault="00CB1EA8" w:rsidP="006B5311">
            <w:pPr>
              <w:jc w:val="center"/>
              <w:rPr>
                <w:lang w:val="en-AU"/>
              </w:rPr>
            </w:pPr>
            <w:r>
              <w:rPr>
                <w:lang w:val="en-AU"/>
              </w:rPr>
              <w:t>Mean compactness</w:t>
            </w:r>
          </w:p>
        </w:tc>
        <w:tc>
          <w:tcPr>
            <w:tcW w:w="4621" w:type="dxa"/>
          </w:tcPr>
          <w:p w14:paraId="33D40ED8" w14:textId="794AB7D8" w:rsidR="006B5311" w:rsidRPr="006B5311" w:rsidRDefault="006B5311" w:rsidP="006B5311">
            <w:pPr>
              <w:jc w:val="center"/>
              <w:rPr>
                <w:lang w:val="en-AU"/>
              </w:rPr>
            </w:pPr>
            <w:r w:rsidRPr="006B5311">
              <w:rPr>
                <w:lang w:val="en-AU"/>
              </w:rPr>
              <w:t>0.00</w:t>
            </w:r>
          </w:p>
        </w:tc>
      </w:tr>
      <w:tr w:rsidR="006B5311" w14:paraId="63CFD6A9" w14:textId="77777777" w:rsidTr="006B5311">
        <w:tc>
          <w:tcPr>
            <w:tcW w:w="4621" w:type="dxa"/>
            <w:shd w:val="clear" w:color="auto" w:fill="A5C9EB" w:themeFill="text2" w:themeFillTint="40"/>
          </w:tcPr>
          <w:p w14:paraId="6188AB6E" w14:textId="0FEF83EA" w:rsidR="006B5311" w:rsidRPr="006B5311" w:rsidRDefault="00CB1EA8" w:rsidP="006B5311">
            <w:pPr>
              <w:jc w:val="center"/>
              <w:rPr>
                <w:lang w:val="en-AU"/>
              </w:rPr>
            </w:pPr>
            <w:r>
              <w:rPr>
                <w:lang w:val="en-AU"/>
              </w:rPr>
              <w:t>Smoothness error</w:t>
            </w:r>
          </w:p>
        </w:tc>
        <w:tc>
          <w:tcPr>
            <w:tcW w:w="4621" w:type="dxa"/>
          </w:tcPr>
          <w:p w14:paraId="532594F1" w14:textId="427BDC4B" w:rsidR="006B5311" w:rsidRPr="006B5311" w:rsidRDefault="006B5311" w:rsidP="006B5311">
            <w:pPr>
              <w:jc w:val="center"/>
              <w:rPr>
                <w:lang w:val="en-AU"/>
              </w:rPr>
            </w:pPr>
            <w:r w:rsidRPr="006B5311">
              <w:rPr>
                <w:lang w:val="en-AU"/>
              </w:rPr>
              <w:t>0.00</w:t>
            </w:r>
          </w:p>
        </w:tc>
      </w:tr>
      <w:tr w:rsidR="006B5311" w14:paraId="67900E5C" w14:textId="77777777" w:rsidTr="006B5311">
        <w:tc>
          <w:tcPr>
            <w:tcW w:w="4621" w:type="dxa"/>
            <w:shd w:val="clear" w:color="auto" w:fill="A5C9EB" w:themeFill="text2" w:themeFillTint="40"/>
          </w:tcPr>
          <w:p w14:paraId="376B0DED" w14:textId="5925B6A2" w:rsidR="006B5311" w:rsidRPr="006B5311" w:rsidRDefault="00CB1EA8" w:rsidP="006B5311">
            <w:pPr>
              <w:jc w:val="center"/>
              <w:rPr>
                <w:lang w:val="en-AU"/>
              </w:rPr>
            </w:pPr>
            <w:r>
              <w:rPr>
                <w:lang w:val="en-AU"/>
              </w:rPr>
              <w:t>Compactness error</w:t>
            </w:r>
          </w:p>
        </w:tc>
        <w:tc>
          <w:tcPr>
            <w:tcW w:w="4621" w:type="dxa"/>
          </w:tcPr>
          <w:p w14:paraId="21021298" w14:textId="24BF08C8" w:rsidR="006B5311" w:rsidRPr="006B5311" w:rsidRDefault="006B5311" w:rsidP="006B5311">
            <w:pPr>
              <w:jc w:val="center"/>
              <w:rPr>
                <w:lang w:val="en-AU"/>
              </w:rPr>
            </w:pPr>
            <w:r w:rsidRPr="006B5311">
              <w:rPr>
                <w:lang w:val="en-AU"/>
              </w:rPr>
              <w:t>0.00</w:t>
            </w:r>
          </w:p>
        </w:tc>
      </w:tr>
      <w:tr w:rsidR="006B5311" w14:paraId="3FD2CD3C" w14:textId="77777777" w:rsidTr="006B5311">
        <w:tc>
          <w:tcPr>
            <w:tcW w:w="4621" w:type="dxa"/>
            <w:shd w:val="clear" w:color="auto" w:fill="A5C9EB" w:themeFill="text2" w:themeFillTint="40"/>
          </w:tcPr>
          <w:p w14:paraId="1C83C1A8" w14:textId="496D4D4B" w:rsidR="006B5311" w:rsidRPr="006B5311" w:rsidRDefault="00CB1EA8" w:rsidP="006B5311">
            <w:pPr>
              <w:jc w:val="center"/>
              <w:rPr>
                <w:lang w:val="en-AU"/>
              </w:rPr>
            </w:pPr>
            <w:r>
              <w:rPr>
                <w:lang w:val="en-AU"/>
              </w:rPr>
              <w:t>Mean Symmetry</w:t>
            </w:r>
          </w:p>
        </w:tc>
        <w:tc>
          <w:tcPr>
            <w:tcW w:w="4621" w:type="dxa"/>
          </w:tcPr>
          <w:p w14:paraId="05A90288" w14:textId="4FC0AAD6" w:rsidR="006B5311" w:rsidRPr="006B5311" w:rsidRDefault="006B5311" w:rsidP="006B5311">
            <w:pPr>
              <w:jc w:val="center"/>
              <w:rPr>
                <w:lang w:val="en-AU"/>
              </w:rPr>
            </w:pPr>
            <w:r w:rsidRPr="006B5311">
              <w:rPr>
                <w:lang w:val="en-AU"/>
              </w:rPr>
              <w:t>0.00</w:t>
            </w:r>
          </w:p>
        </w:tc>
      </w:tr>
      <w:tr w:rsidR="006B5311" w14:paraId="1AA2F18E" w14:textId="77777777" w:rsidTr="006B5311">
        <w:tc>
          <w:tcPr>
            <w:tcW w:w="4621" w:type="dxa"/>
            <w:shd w:val="clear" w:color="auto" w:fill="A5C9EB" w:themeFill="text2" w:themeFillTint="40"/>
          </w:tcPr>
          <w:p w14:paraId="1518489F" w14:textId="4234BF7E" w:rsidR="006B5311" w:rsidRPr="006B5311" w:rsidRDefault="00CB1EA8" w:rsidP="006B5311">
            <w:pPr>
              <w:jc w:val="center"/>
              <w:rPr>
                <w:lang w:val="en-AU"/>
              </w:rPr>
            </w:pPr>
            <w:r>
              <w:rPr>
                <w:lang w:val="en-AU"/>
              </w:rPr>
              <w:t>Fractal dimension error</w:t>
            </w:r>
          </w:p>
        </w:tc>
        <w:tc>
          <w:tcPr>
            <w:tcW w:w="4621" w:type="dxa"/>
          </w:tcPr>
          <w:p w14:paraId="5FA6BCB9" w14:textId="2D66A6D7" w:rsidR="006B5311" w:rsidRPr="006B5311" w:rsidRDefault="006B5311" w:rsidP="006B5311">
            <w:pPr>
              <w:jc w:val="center"/>
              <w:rPr>
                <w:lang w:val="en-AU"/>
              </w:rPr>
            </w:pPr>
            <w:r w:rsidRPr="006B5311">
              <w:rPr>
                <w:lang w:val="en-AU"/>
              </w:rPr>
              <w:t>0.00</w:t>
            </w:r>
          </w:p>
        </w:tc>
      </w:tr>
      <w:tr w:rsidR="006B5311" w14:paraId="2F2258EB" w14:textId="77777777" w:rsidTr="006B5311">
        <w:tc>
          <w:tcPr>
            <w:tcW w:w="4621" w:type="dxa"/>
            <w:shd w:val="clear" w:color="auto" w:fill="A5C9EB" w:themeFill="text2" w:themeFillTint="40"/>
          </w:tcPr>
          <w:p w14:paraId="7819A116" w14:textId="25BEB7BB" w:rsidR="006B5311" w:rsidRPr="006B5311" w:rsidRDefault="00CB1EA8" w:rsidP="006B5311">
            <w:pPr>
              <w:jc w:val="center"/>
              <w:rPr>
                <w:lang w:val="en-AU"/>
              </w:rPr>
            </w:pPr>
            <w:r>
              <w:rPr>
                <w:lang w:val="en-AU"/>
              </w:rPr>
              <w:t>Mean fractal dimension</w:t>
            </w:r>
          </w:p>
        </w:tc>
        <w:tc>
          <w:tcPr>
            <w:tcW w:w="4621" w:type="dxa"/>
          </w:tcPr>
          <w:p w14:paraId="0A45B44B" w14:textId="561B4A70" w:rsidR="006B5311" w:rsidRPr="006B5311" w:rsidRDefault="006B5311" w:rsidP="006B5311">
            <w:pPr>
              <w:jc w:val="center"/>
              <w:rPr>
                <w:lang w:val="en-AU"/>
              </w:rPr>
            </w:pPr>
            <w:r w:rsidRPr="006B5311">
              <w:rPr>
                <w:lang w:val="en-AU"/>
              </w:rPr>
              <w:t>0.00</w:t>
            </w:r>
          </w:p>
        </w:tc>
      </w:tr>
      <w:tr w:rsidR="006B5311" w14:paraId="4D35F691" w14:textId="77777777" w:rsidTr="006B5311">
        <w:tc>
          <w:tcPr>
            <w:tcW w:w="4621" w:type="dxa"/>
            <w:shd w:val="clear" w:color="auto" w:fill="A5C9EB" w:themeFill="text2" w:themeFillTint="40"/>
          </w:tcPr>
          <w:p w14:paraId="53BA07A3" w14:textId="3190F9C2" w:rsidR="006B5311" w:rsidRPr="006B5311" w:rsidRDefault="00CB1EA8" w:rsidP="006B5311">
            <w:pPr>
              <w:jc w:val="center"/>
              <w:rPr>
                <w:lang w:val="en-AU"/>
              </w:rPr>
            </w:pPr>
            <w:r>
              <w:rPr>
                <w:lang w:val="en-AU"/>
              </w:rPr>
              <w:t>Mean concavity</w:t>
            </w:r>
          </w:p>
        </w:tc>
        <w:tc>
          <w:tcPr>
            <w:tcW w:w="4621" w:type="dxa"/>
          </w:tcPr>
          <w:p w14:paraId="22C3D102" w14:textId="70039DB3" w:rsidR="006B5311" w:rsidRPr="006B5311" w:rsidRDefault="006B5311" w:rsidP="006B5311">
            <w:pPr>
              <w:jc w:val="center"/>
              <w:rPr>
                <w:lang w:val="en-AU"/>
              </w:rPr>
            </w:pPr>
            <w:r w:rsidRPr="006B5311">
              <w:rPr>
                <w:lang w:val="en-AU"/>
              </w:rPr>
              <w:t>0.00</w:t>
            </w:r>
          </w:p>
        </w:tc>
      </w:tr>
      <w:tr w:rsidR="006B5311" w14:paraId="07AAA6F7" w14:textId="77777777" w:rsidTr="006B5311">
        <w:tc>
          <w:tcPr>
            <w:tcW w:w="4621" w:type="dxa"/>
            <w:shd w:val="clear" w:color="auto" w:fill="A5C9EB" w:themeFill="text2" w:themeFillTint="40"/>
          </w:tcPr>
          <w:p w14:paraId="2A410566" w14:textId="668974A5" w:rsidR="006B5311" w:rsidRPr="006B5311" w:rsidRDefault="00CB1EA8" w:rsidP="006B5311">
            <w:pPr>
              <w:jc w:val="center"/>
              <w:rPr>
                <w:lang w:val="en-AU"/>
              </w:rPr>
            </w:pPr>
            <w:r>
              <w:rPr>
                <w:lang w:val="en-AU"/>
              </w:rPr>
              <w:t>Mean concave points</w:t>
            </w:r>
          </w:p>
        </w:tc>
        <w:tc>
          <w:tcPr>
            <w:tcW w:w="4621" w:type="dxa"/>
          </w:tcPr>
          <w:p w14:paraId="1B78E30A" w14:textId="55C5D543" w:rsidR="006B5311" w:rsidRPr="006B5311" w:rsidRDefault="006B5311" w:rsidP="006B5311">
            <w:pPr>
              <w:jc w:val="center"/>
              <w:rPr>
                <w:lang w:val="en-AU"/>
              </w:rPr>
            </w:pPr>
            <w:r w:rsidRPr="006B5311">
              <w:rPr>
                <w:lang w:val="en-AU"/>
              </w:rPr>
              <w:t>0.00</w:t>
            </w:r>
          </w:p>
        </w:tc>
      </w:tr>
      <w:tr w:rsidR="006B5311" w14:paraId="4BF745A1" w14:textId="77777777" w:rsidTr="006B5311">
        <w:tc>
          <w:tcPr>
            <w:tcW w:w="4621" w:type="dxa"/>
            <w:shd w:val="clear" w:color="auto" w:fill="A5C9EB" w:themeFill="text2" w:themeFillTint="40"/>
          </w:tcPr>
          <w:p w14:paraId="38D40B47" w14:textId="2315A4B8" w:rsidR="006B5311" w:rsidRPr="006B5311" w:rsidRDefault="00CB1EA8" w:rsidP="006B5311">
            <w:pPr>
              <w:jc w:val="center"/>
              <w:rPr>
                <w:lang w:val="en-AU"/>
              </w:rPr>
            </w:pPr>
            <w:r>
              <w:rPr>
                <w:lang w:val="en-AU"/>
              </w:rPr>
              <w:t>Area error</w:t>
            </w:r>
          </w:p>
        </w:tc>
        <w:tc>
          <w:tcPr>
            <w:tcW w:w="4621" w:type="dxa"/>
          </w:tcPr>
          <w:p w14:paraId="39C16973" w14:textId="21934149" w:rsidR="006B5311" w:rsidRPr="006B5311" w:rsidRDefault="006B5311" w:rsidP="006B5311">
            <w:pPr>
              <w:jc w:val="center"/>
              <w:rPr>
                <w:lang w:val="en-AU"/>
              </w:rPr>
            </w:pPr>
            <w:r w:rsidRPr="006B5311">
              <w:rPr>
                <w:lang w:val="en-AU"/>
              </w:rPr>
              <w:t>0.00</w:t>
            </w:r>
          </w:p>
        </w:tc>
      </w:tr>
    </w:tbl>
    <w:p w14:paraId="27568096" w14:textId="77777777" w:rsidR="00CA11D5" w:rsidRDefault="00CA11D5" w:rsidP="00E87068">
      <w:pPr>
        <w:rPr>
          <w:b/>
          <w:bCs/>
          <w:lang w:val="en-AU"/>
        </w:rPr>
      </w:pPr>
    </w:p>
    <w:p w14:paraId="244F5791" w14:textId="599072F7" w:rsidR="006B5311" w:rsidRDefault="006B5311" w:rsidP="00E87068">
      <w:pPr>
        <w:rPr>
          <w:b/>
          <w:bCs/>
          <w:lang w:val="en-AU"/>
        </w:rPr>
      </w:pPr>
    </w:p>
    <w:p w14:paraId="42C6B4CE" w14:textId="77777777" w:rsidR="00D74074" w:rsidRDefault="00D74074" w:rsidP="00E87068">
      <w:pPr>
        <w:rPr>
          <w:b/>
          <w:bCs/>
          <w:lang w:val="en-AU"/>
        </w:rPr>
      </w:pPr>
    </w:p>
    <w:p w14:paraId="65DDD7E5" w14:textId="77777777" w:rsidR="00D74074" w:rsidRDefault="00D74074" w:rsidP="00E87068">
      <w:pPr>
        <w:rPr>
          <w:b/>
          <w:bCs/>
          <w:lang w:val="en-AU"/>
        </w:rPr>
      </w:pPr>
    </w:p>
    <w:p w14:paraId="2A78102E" w14:textId="77777777" w:rsidR="00D74074" w:rsidRDefault="00D74074" w:rsidP="00E87068">
      <w:pPr>
        <w:rPr>
          <w:b/>
          <w:bCs/>
          <w:lang w:val="en-AU"/>
        </w:rPr>
      </w:pPr>
    </w:p>
    <w:p w14:paraId="48382FB1" w14:textId="77777777" w:rsidR="00D74074" w:rsidRPr="008B16DA" w:rsidRDefault="00D74074" w:rsidP="00E87068">
      <w:pPr>
        <w:rPr>
          <w:b/>
          <w:bCs/>
          <w:lang w:val="en-AU"/>
        </w:rPr>
      </w:pPr>
    </w:p>
    <w:p w14:paraId="7C2FB313" w14:textId="542A4611" w:rsidR="00BE25EB" w:rsidRDefault="00000000" w:rsidP="00BE25EB">
      <w:pPr>
        <w:rPr>
          <w:b/>
          <w:bCs/>
          <w:lang w:val="en-AU"/>
        </w:rPr>
      </w:pPr>
      <w:r>
        <w:rPr>
          <w:noProof/>
        </w:rPr>
        <w:lastRenderedPageBreak/>
        <w:pict w14:anchorId="60976706">
          <v:line id="_x0000_s1034"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BE25EB">
        <w:rPr>
          <w:b/>
          <w:bCs/>
          <w:lang w:val="en-AU"/>
        </w:rPr>
        <w:t>D16:</w:t>
      </w:r>
      <w:r w:rsidR="00E34C36">
        <w:rPr>
          <w:b/>
          <w:bCs/>
          <w:lang w:val="en-AU"/>
        </w:rPr>
        <w:t xml:space="preserve"> </w:t>
      </w:r>
      <w:r w:rsidR="00FB604F">
        <w:rPr>
          <w:b/>
          <w:bCs/>
          <w:lang w:val="en-AU"/>
        </w:rPr>
        <w:t>Table. Filtered</w:t>
      </w:r>
      <w:r w:rsidR="00D029EB">
        <w:rPr>
          <w:b/>
          <w:bCs/>
          <w:lang w:val="en-AU"/>
        </w:rPr>
        <w:t xml:space="preserve"> features (&gt;0.01%) and total feature importance value of retained features.</w:t>
      </w:r>
    </w:p>
    <w:tbl>
      <w:tblPr>
        <w:tblStyle w:val="TableGrid"/>
        <w:tblW w:w="0" w:type="auto"/>
        <w:tblLook w:val="04A0" w:firstRow="1" w:lastRow="0" w:firstColumn="1" w:lastColumn="0" w:noHBand="0" w:noVBand="1"/>
      </w:tblPr>
      <w:tblGrid>
        <w:gridCol w:w="3080"/>
        <w:gridCol w:w="3081"/>
        <w:gridCol w:w="3081"/>
      </w:tblGrid>
      <w:tr w:rsidR="00D029EB" w14:paraId="504CBBD2" w14:textId="77777777" w:rsidTr="00D029EB">
        <w:tc>
          <w:tcPr>
            <w:tcW w:w="3080" w:type="dxa"/>
            <w:shd w:val="clear" w:color="auto" w:fill="A5C9EB" w:themeFill="text2" w:themeFillTint="40"/>
          </w:tcPr>
          <w:p w14:paraId="251D8B26" w14:textId="49D81290" w:rsidR="00D029EB" w:rsidRDefault="00D029EB" w:rsidP="005441B4">
            <w:pPr>
              <w:jc w:val="center"/>
              <w:rPr>
                <w:b/>
                <w:bCs/>
                <w:lang w:val="en-AU"/>
              </w:rPr>
            </w:pPr>
            <w:r>
              <w:rPr>
                <w:b/>
                <w:bCs/>
                <w:lang w:val="en-AU"/>
              </w:rPr>
              <w:t>Retained Features</w:t>
            </w:r>
          </w:p>
        </w:tc>
        <w:tc>
          <w:tcPr>
            <w:tcW w:w="3081" w:type="dxa"/>
            <w:shd w:val="clear" w:color="auto" w:fill="F6C5AC" w:themeFill="accent2" w:themeFillTint="66"/>
          </w:tcPr>
          <w:p w14:paraId="796FF5CF" w14:textId="5D68F1C1" w:rsidR="00D029EB" w:rsidRDefault="00D029EB" w:rsidP="005441B4">
            <w:pPr>
              <w:jc w:val="center"/>
              <w:rPr>
                <w:b/>
                <w:bCs/>
                <w:lang w:val="en-AU"/>
              </w:rPr>
            </w:pPr>
            <w:r>
              <w:rPr>
                <w:b/>
                <w:bCs/>
                <w:lang w:val="en-AU"/>
              </w:rPr>
              <w:t>Removed Features</w:t>
            </w:r>
          </w:p>
        </w:tc>
        <w:tc>
          <w:tcPr>
            <w:tcW w:w="3081" w:type="dxa"/>
            <w:shd w:val="clear" w:color="auto" w:fill="B3E5A1" w:themeFill="accent6" w:themeFillTint="66"/>
          </w:tcPr>
          <w:p w14:paraId="57361191" w14:textId="311C7492" w:rsidR="00D029EB" w:rsidRDefault="00D029EB" w:rsidP="005441B4">
            <w:pPr>
              <w:jc w:val="center"/>
              <w:rPr>
                <w:b/>
                <w:bCs/>
                <w:lang w:val="en-AU"/>
              </w:rPr>
            </w:pPr>
            <w:r>
              <w:rPr>
                <w:b/>
                <w:bCs/>
                <w:lang w:val="en-AU"/>
              </w:rPr>
              <w:t>Total feature importance retained (rounded off to 2 decimal places)</w:t>
            </w:r>
          </w:p>
        </w:tc>
      </w:tr>
      <w:tr w:rsidR="00D029EB" w14:paraId="6B9A776B" w14:textId="77777777" w:rsidTr="00D029EB">
        <w:tc>
          <w:tcPr>
            <w:tcW w:w="3080" w:type="dxa"/>
          </w:tcPr>
          <w:p w14:paraId="2ACE4075" w14:textId="74DBEF3F" w:rsidR="00D029EB" w:rsidRPr="00D029EB" w:rsidRDefault="00CB1EA8" w:rsidP="005441B4">
            <w:pPr>
              <w:jc w:val="center"/>
              <w:rPr>
                <w:lang w:val="en-AU"/>
              </w:rPr>
            </w:pPr>
            <w:r>
              <w:rPr>
                <w:lang w:val="en-AU"/>
              </w:rPr>
              <w:t>Mean smoothness</w:t>
            </w:r>
          </w:p>
        </w:tc>
        <w:tc>
          <w:tcPr>
            <w:tcW w:w="3081" w:type="dxa"/>
          </w:tcPr>
          <w:p w14:paraId="458B81D3" w14:textId="36554115" w:rsidR="00D029EB" w:rsidRPr="00D029EB" w:rsidRDefault="00D029EB" w:rsidP="005441B4">
            <w:pPr>
              <w:jc w:val="center"/>
              <w:rPr>
                <w:lang w:val="en-AU"/>
              </w:rPr>
            </w:pPr>
            <w:r w:rsidRPr="00D029EB">
              <w:rPr>
                <w:lang w:val="en-AU"/>
              </w:rPr>
              <w:t>Mean area</w:t>
            </w:r>
          </w:p>
        </w:tc>
        <w:tc>
          <w:tcPr>
            <w:tcW w:w="3081" w:type="dxa"/>
          </w:tcPr>
          <w:p w14:paraId="140053C5" w14:textId="21585DA8" w:rsidR="00D029EB" w:rsidRPr="00D029EB" w:rsidRDefault="00CB1EA8" w:rsidP="005441B4">
            <w:pPr>
              <w:jc w:val="center"/>
              <w:rPr>
                <w:lang w:val="en-AU"/>
              </w:rPr>
            </w:pPr>
            <w:r>
              <w:rPr>
                <w:lang w:val="en-AU"/>
              </w:rPr>
              <w:t>1.00 (actual 0.997)</w:t>
            </w:r>
          </w:p>
        </w:tc>
      </w:tr>
      <w:tr w:rsidR="00D029EB" w14:paraId="15747397" w14:textId="77777777" w:rsidTr="00D029EB">
        <w:tc>
          <w:tcPr>
            <w:tcW w:w="3080" w:type="dxa"/>
          </w:tcPr>
          <w:p w14:paraId="1FE42F52" w14:textId="09FA7F65" w:rsidR="00D029EB" w:rsidRPr="00D029EB" w:rsidRDefault="00CB1EA8" w:rsidP="005441B4">
            <w:pPr>
              <w:jc w:val="center"/>
              <w:rPr>
                <w:lang w:val="en-AU"/>
              </w:rPr>
            </w:pPr>
            <w:r>
              <w:rPr>
                <w:lang w:val="en-AU"/>
              </w:rPr>
              <w:t>Mean texture</w:t>
            </w:r>
          </w:p>
        </w:tc>
        <w:tc>
          <w:tcPr>
            <w:tcW w:w="3081" w:type="dxa"/>
          </w:tcPr>
          <w:p w14:paraId="0FF8228D" w14:textId="222DDB59" w:rsidR="00D029EB" w:rsidRPr="00D029EB" w:rsidRDefault="00D029EB" w:rsidP="005441B4">
            <w:pPr>
              <w:jc w:val="center"/>
              <w:rPr>
                <w:lang w:val="en-AU"/>
              </w:rPr>
            </w:pPr>
            <w:r w:rsidRPr="00D029EB">
              <w:rPr>
                <w:lang w:val="en-AU"/>
              </w:rPr>
              <w:t>Mean compactness</w:t>
            </w:r>
          </w:p>
        </w:tc>
        <w:tc>
          <w:tcPr>
            <w:tcW w:w="3081" w:type="dxa"/>
            <w:vMerge w:val="restart"/>
          </w:tcPr>
          <w:p w14:paraId="3D5232D2" w14:textId="77777777" w:rsidR="00D029EB" w:rsidRDefault="00D029EB" w:rsidP="00BE25EB">
            <w:pPr>
              <w:rPr>
                <w:b/>
                <w:bCs/>
                <w:lang w:val="en-AU"/>
              </w:rPr>
            </w:pPr>
          </w:p>
        </w:tc>
      </w:tr>
      <w:tr w:rsidR="00D029EB" w14:paraId="3B5F0493" w14:textId="77777777" w:rsidTr="00D029EB">
        <w:tc>
          <w:tcPr>
            <w:tcW w:w="3080" w:type="dxa"/>
          </w:tcPr>
          <w:p w14:paraId="2F831E68" w14:textId="2EA8D62F" w:rsidR="00D029EB" w:rsidRPr="00D029EB" w:rsidRDefault="00CB1EA8" w:rsidP="005441B4">
            <w:pPr>
              <w:jc w:val="center"/>
              <w:rPr>
                <w:lang w:val="en-AU"/>
              </w:rPr>
            </w:pPr>
            <w:r>
              <w:rPr>
                <w:lang w:val="en-AU"/>
              </w:rPr>
              <w:t>Worst area</w:t>
            </w:r>
          </w:p>
        </w:tc>
        <w:tc>
          <w:tcPr>
            <w:tcW w:w="3081" w:type="dxa"/>
          </w:tcPr>
          <w:p w14:paraId="5432383F" w14:textId="5D58882B" w:rsidR="00D029EB" w:rsidRPr="00D029EB" w:rsidRDefault="00D029EB" w:rsidP="005441B4">
            <w:pPr>
              <w:jc w:val="center"/>
              <w:rPr>
                <w:lang w:val="en-AU"/>
              </w:rPr>
            </w:pPr>
            <w:r w:rsidRPr="00D029EB">
              <w:rPr>
                <w:lang w:val="en-AU"/>
              </w:rPr>
              <w:t>Mean concavity</w:t>
            </w:r>
          </w:p>
        </w:tc>
        <w:tc>
          <w:tcPr>
            <w:tcW w:w="3081" w:type="dxa"/>
            <w:vMerge/>
          </w:tcPr>
          <w:p w14:paraId="25A4B922" w14:textId="77777777" w:rsidR="00D029EB" w:rsidRDefault="00D029EB" w:rsidP="00BE25EB">
            <w:pPr>
              <w:rPr>
                <w:b/>
                <w:bCs/>
                <w:lang w:val="en-AU"/>
              </w:rPr>
            </w:pPr>
          </w:p>
        </w:tc>
      </w:tr>
      <w:tr w:rsidR="00D029EB" w14:paraId="0223583B" w14:textId="77777777" w:rsidTr="00D029EB">
        <w:tc>
          <w:tcPr>
            <w:tcW w:w="3080" w:type="dxa"/>
          </w:tcPr>
          <w:p w14:paraId="473F5039" w14:textId="4A1C8B36" w:rsidR="00D029EB" w:rsidRPr="00D029EB" w:rsidRDefault="00CB1EA8" w:rsidP="005441B4">
            <w:pPr>
              <w:jc w:val="center"/>
              <w:rPr>
                <w:lang w:val="en-AU"/>
              </w:rPr>
            </w:pPr>
            <w:r>
              <w:rPr>
                <w:lang w:val="en-AU"/>
              </w:rPr>
              <w:t>Worst concave points</w:t>
            </w:r>
          </w:p>
        </w:tc>
        <w:tc>
          <w:tcPr>
            <w:tcW w:w="3081" w:type="dxa"/>
          </w:tcPr>
          <w:p w14:paraId="62F565DC" w14:textId="7F0E90BD" w:rsidR="00D029EB" w:rsidRPr="00D029EB" w:rsidRDefault="00D029EB" w:rsidP="005441B4">
            <w:pPr>
              <w:jc w:val="center"/>
              <w:rPr>
                <w:lang w:val="en-AU"/>
              </w:rPr>
            </w:pPr>
            <w:r w:rsidRPr="00D029EB">
              <w:rPr>
                <w:lang w:val="en-AU"/>
              </w:rPr>
              <w:t>Mean concave points</w:t>
            </w:r>
          </w:p>
        </w:tc>
        <w:tc>
          <w:tcPr>
            <w:tcW w:w="3081" w:type="dxa"/>
            <w:vMerge/>
          </w:tcPr>
          <w:p w14:paraId="7B5189E0" w14:textId="77777777" w:rsidR="00D029EB" w:rsidRDefault="00D029EB" w:rsidP="00BE25EB">
            <w:pPr>
              <w:rPr>
                <w:b/>
                <w:bCs/>
                <w:lang w:val="en-AU"/>
              </w:rPr>
            </w:pPr>
          </w:p>
        </w:tc>
      </w:tr>
      <w:tr w:rsidR="00D029EB" w14:paraId="2C14D425" w14:textId="77777777" w:rsidTr="00D029EB">
        <w:tc>
          <w:tcPr>
            <w:tcW w:w="3080" w:type="dxa"/>
          </w:tcPr>
          <w:p w14:paraId="20FC7AAB" w14:textId="54079D2C" w:rsidR="00D029EB" w:rsidRPr="00D029EB" w:rsidRDefault="00CB1EA8" w:rsidP="005441B4">
            <w:pPr>
              <w:jc w:val="center"/>
              <w:rPr>
                <w:lang w:val="en-AU"/>
              </w:rPr>
            </w:pPr>
            <w:r>
              <w:rPr>
                <w:lang w:val="en-AU"/>
              </w:rPr>
              <w:t>Worst texture</w:t>
            </w:r>
          </w:p>
        </w:tc>
        <w:tc>
          <w:tcPr>
            <w:tcW w:w="3081" w:type="dxa"/>
          </w:tcPr>
          <w:p w14:paraId="10FAC48C" w14:textId="3771C6D3" w:rsidR="00D029EB" w:rsidRPr="00D029EB" w:rsidRDefault="00D029EB" w:rsidP="005441B4">
            <w:pPr>
              <w:jc w:val="center"/>
              <w:rPr>
                <w:lang w:val="en-AU"/>
              </w:rPr>
            </w:pPr>
            <w:r w:rsidRPr="00D029EB">
              <w:rPr>
                <w:lang w:val="en-AU"/>
              </w:rPr>
              <w:t>Mean symmetry</w:t>
            </w:r>
          </w:p>
        </w:tc>
        <w:tc>
          <w:tcPr>
            <w:tcW w:w="3081" w:type="dxa"/>
            <w:vMerge/>
          </w:tcPr>
          <w:p w14:paraId="7F52F1D7" w14:textId="77777777" w:rsidR="00D029EB" w:rsidRDefault="00D029EB" w:rsidP="00BE25EB">
            <w:pPr>
              <w:rPr>
                <w:b/>
                <w:bCs/>
                <w:lang w:val="en-AU"/>
              </w:rPr>
            </w:pPr>
          </w:p>
        </w:tc>
      </w:tr>
      <w:tr w:rsidR="00D029EB" w14:paraId="55BF1075" w14:textId="77777777" w:rsidTr="00D029EB">
        <w:tc>
          <w:tcPr>
            <w:tcW w:w="3080" w:type="dxa"/>
            <w:vMerge w:val="restart"/>
          </w:tcPr>
          <w:p w14:paraId="361B5FD7" w14:textId="77777777" w:rsidR="00D029EB" w:rsidRDefault="00D029EB" w:rsidP="005441B4">
            <w:pPr>
              <w:jc w:val="center"/>
              <w:rPr>
                <w:b/>
                <w:bCs/>
                <w:lang w:val="en-AU"/>
              </w:rPr>
            </w:pPr>
          </w:p>
        </w:tc>
        <w:tc>
          <w:tcPr>
            <w:tcW w:w="3081" w:type="dxa"/>
          </w:tcPr>
          <w:p w14:paraId="5338911F" w14:textId="462D1317" w:rsidR="00D029EB" w:rsidRPr="00D029EB" w:rsidRDefault="00D029EB" w:rsidP="005441B4">
            <w:pPr>
              <w:jc w:val="center"/>
              <w:rPr>
                <w:lang w:val="en-AU"/>
              </w:rPr>
            </w:pPr>
            <w:r w:rsidRPr="00D029EB">
              <w:rPr>
                <w:lang w:val="en-AU"/>
              </w:rPr>
              <w:t>Mean fractal dimension</w:t>
            </w:r>
          </w:p>
        </w:tc>
        <w:tc>
          <w:tcPr>
            <w:tcW w:w="3081" w:type="dxa"/>
            <w:vMerge/>
          </w:tcPr>
          <w:p w14:paraId="3C24402F" w14:textId="77777777" w:rsidR="00D029EB" w:rsidRDefault="00D029EB" w:rsidP="00BE25EB">
            <w:pPr>
              <w:rPr>
                <w:b/>
                <w:bCs/>
                <w:lang w:val="en-AU"/>
              </w:rPr>
            </w:pPr>
          </w:p>
        </w:tc>
      </w:tr>
      <w:tr w:rsidR="00D029EB" w14:paraId="79F5EBFF" w14:textId="77777777" w:rsidTr="00D029EB">
        <w:tc>
          <w:tcPr>
            <w:tcW w:w="3080" w:type="dxa"/>
            <w:vMerge/>
          </w:tcPr>
          <w:p w14:paraId="1DE739FD" w14:textId="77777777" w:rsidR="00D029EB" w:rsidRDefault="00D029EB" w:rsidP="005441B4">
            <w:pPr>
              <w:jc w:val="center"/>
              <w:rPr>
                <w:b/>
                <w:bCs/>
                <w:lang w:val="en-AU"/>
              </w:rPr>
            </w:pPr>
          </w:p>
        </w:tc>
        <w:tc>
          <w:tcPr>
            <w:tcW w:w="3081" w:type="dxa"/>
          </w:tcPr>
          <w:p w14:paraId="4AA85E73" w14:textId="187EC861" w:rsidR="00D029EB" w:rsidRPr="00D029EB" w:rsidRDefault="00D029EB" w:rsidP="005441B4">
            <w:pPr>
              <w:jc w:val="center"/>
              <w:rPr>
                <w:lang w:val="en-AU"/>
              </w:rPr>
            </w:pPr>
            <w:r w:rsidRPr="00D029EB">
              <w:rPr>
                <w:lang w:val="en-AU"/>
              </w:rPr>
              <w:t>Texture error</w:t>
            </w:r>
          </w:p>
        </w:tc>
        <w:tc>
          <w:tcPr>
            <w:tcW w:w="3081" w:type="dxa"/>
            <w:vMerge/>
          </w:tcPr>
          <w:p w14:paraId="383C3CD1" w14:textId="77777777" w:rsidR="00D029EB" w:rsidRDefault="00D029EB" w:rsidP="00BE25EB">
            <w:pPr>
              <w:rPr>
                <w:b/>
                <w:bCs/>
                <w:lang w:val="en-AU"/>
              </w:rPr>
            </w:pPr>
          </w:p>
        </w:tc>
      </w:tr>
      <w:tr w:rsidR="00D029EB" w14:paraId="40F5C6AC" w14:textId="77777777" w:rsidTr="00D029EB">
        <w:tc>
          <w:tcPr>
            <w:tcW w:w="3080" w:type="dxa"/>
            <w:vMerge/>
          </w:tcPr>
          <w:p w14:paraId="6A6BA02D" w14:textId="77777777" w:rsidR="00D029EB" w:rsidRDefault="00D029EB" w:rsidP="005441B4">
            <w:pPr>
              <w:jc w:val="center"/>
              <w:rPr>
                <w:b/>
                <w:bCs/>
                <w:lang w:val="en-AU"/>
              </w:rPr>
            </w:pPr>
          </w:p>
        </w:tc>
        <w:tc>
          <w:tcPr>
            <w:tcW w:w="3081" w:type="dxa"/>
          </w:tcPr>
          <w:p w14:paraId="3DECD901" w14:textId="3CCDEEAF" w:rsidR="00D029EB" w:rsidRPr="00D029EB" w:rsidRDefault="00D029EB" w:rsidP="005441B4">
            <w:pPr>
              <w:jc w:val="center"/>
              <w:rPr>
                <w:lang w:val="en-AU"/>
              </w:rPr>
            </w:pPr>
            <w:r w:rsidRPr="00D029EB">
              <w:rPr>
                <w:lang w:val="en-AU"/>
              </w:rPr>
              <w:t>Perimeter error</w:t>
            </w:r>
          </w:p>
        </w:tc>
        <w:tc>
          <w:tcPr>
            <w:tcW w:w="3081" w:type="dxa"/>
            <w:vMerge/>
          </w:tcPr>
          <w:p w14:paraId="424DE277" w14:textId="77777777" w:rsidR="00D029EB" w:rsidRDefault="00D029EB" w:rsidP="00BE25EB">
            <w:pPr>
              <w:rPr>
                <w:b/>
                <w:bCs/>
                <w:lang w:val="en-AU"/>
              </w:rPr>
            </w:pPr>
          </w:p>
        </w:tc>
      </w:tr>
      <w:tr w:rsidR="00D029EB" w14:paraId="1408C897" w14:textId="77777777" w:rsidTr="00D029EB">
        <w:tc>
          <w:tcPr>
            <w:tcW w:w="3080" w:type="dxa"/>
            <w:vMerge/>
          </w:tcPr>
          <w:p w14:paraId="2FD38D5A" w14:textId="77777777" w:rsidR="00D029EB" w:rsidRDefault="00D029EB" w:rsidP="005441B4">
            <w:pPr>
              <w:jc w:val="center"/>
              <w:rPr>
                <w:b/>
                <w:bCs/>
                <w:lang w:val="en-AU"/>
              </w:rPr>
            </w:pPr>
          </w:p>
        </w:tc>
        <w:tc>
          <w:tcPr>
            <w:tcW w:w="3081" w:type="dxa"/>
          </w:tcPr>
          <w:p w14:paraId="61E27981" w14:textId="52A48420" w:rsidR="00D029EB" w:rsidRPr="00D029EB" w:rsidRDefault="00D029EB" w:rsidP="005441B4">
            <w:pPr>
              <w:jc w:val="center"/>
              <w:rPr>
                <w:lang w:val="en-AU"/>
              </w:rPr>
            </w:pPr>
            <w:r w:rsidRPr="00D029EB">
              <w:rPr>
                <w:lang w:val="en-AU"/>
              </w:rPr>
              <w:t>Area error</w:t>
            </w:r>
          </w:p>
        </w:tc>
        <w:tc>
          <w:tcPr>
            <w:tcW w:w="3081" w:type="dxa"/>
            <w:vMerge/>
          </w:tcPr>
          <w:p w14:paraId="485C3277" w14:textId="77777777" w:rsidR="00D029EB" w:rsidRDefault="00D029EB" w:rsidP="00BE25EB">
            <w:pPr>
              <w:rPr>
                <w:b/>
                <w:bCs/>
                <w:lang w:val="en-AU"/>
              </w:rPr>
            </w:pPr>
          </w:p>
        </w:tc>
      </w:tr>
      <w:tr w:rsidR="00D029EB" w14:paraId="33EAAF37" w14:textId="77777777" w:rsidTr="00D029EB">
        <w:tc>
          <w:tcPr>
            <w:tcW w:w="3080" w:type="dxa"/>
            <w:vMerge/>
          </w:tcPr>
          <w:p w14:paraId="3003F5AA" w14:textId="77777777" w:rsidR="00D029EB" w:rsidRDefault="00D029EB" w:rsidP="005441B4">
            <w:pPr>
              <w:jc w:val="center"/>
              <w:rPr>
                <w:b/>
                <w:bCs/>
                <w:lang w:val="en-AU"/>
              </w:rPr>
            </w:pPr>
          </w:p>
        </w:tc>
        <w:tc>
          <w:tcPr>
            <w:tcW w:w="3081" w:type="dxa"/>
          </w:tcPr>
          <w:p w14:paraId="22F44610" w14:textId="62C1488C" w:rsidR="00D029EB" w:rsidRPr="00D029EB" w:rsidRDefault="00D029EB" w:rsidP="005441B4">
            <w:pPr>
              <w:jc w:val="center"/>
              <w:rPr>
                <w:lang w:val="en-AU"/>
              </w:rPr>
            </w:pPr>
            <w:r w:rsidRPr="00D029EB">
              <w:rPr>
                <w:lang w:val="en-AU"/>
              </w:rPr>
              <w:t>Smoothness error</w:t>
            </w:r>
          </w:p>
        </w:tc>
        <w:tc>
          <w:tcPr>
            <w:tcW w:w="3081" w:type="dxa"/>
            <w:vMerge/>
          </w:tcPr>
          <w:p w14:paraId="10309C59" w14:textId="77777777" w:rsidR="00D029EB" w:rsidRDefault="00D029EB" w:rsidP="00BE25EB">
            <w:pPr>
              <w:rPr>
                <w:b/>
                <w:bCs/>
                <w:lang w:val="en-AU"/>
              </w:rPr>
            </w:pPr>
          </w:p>
        </w:tc>
      </w:tr>
      <w:tr w:rsidR="00D029EB" w14:paraId="342EFD39" w14:textId="77777777" w:rsidTr="00D029EB">
        <w:tc>
          <w:tcPr>
            <w:tcW w:w="3080" w:type="dxa"/>
            <w:vMerge/>
          </w:tcPr>
          <w:p w14:paraId="4D50A340" w14:textId="77777777" w:rsidR="00D029EB" w:rsidRDefault="00D029EB" w:rsidP="005441B4">
            <w:pPr>
              <w:jc w:val="center"/>
              <w:rPr>
                <w:b/>
                <w:bCs/>
                <w:lang w:val="en-AU"/>
              </w:rPr>
            </w:pPr>
          </w:p>
        </w:tc>
        <w:tc>
          <w:tcPr>
            <w:tcW w:w="3081" w:type="dxa"/>
          </w:tcPr>
          <w:p w14:paraId="2993B906" w14:textId="39AA3A7B" w:rsidR="00D029EB" w:rsidRPr="00D029EB" w:rsidRDefault="00D029EB" w:rsidP="005441B4">
            <w:pPr>
              <w:jc w:val="center"/>
              <w:rPr>
                <w:lang w:val="en-AU"/>
              </w:rPr>
            </w:pPr>
            <w:r w:rsidRPr="00D029EB">
              <w:rPr>
                <w:lang w:val="en-AU"/>
              </w:rPr>
              <w:t>Compactness error</w:t>
            </w:r>
          </w:p>
        </w:tc>
        <w:tc>
          <w:tcPr>
            <w:tcW w:w="3081" w:type="dxa"/>
            <w:vMerge/>
          </w:tcPr>
          <w:p w14:paraId="232DEECD" w14:textId="77777777" w:rsidR="00D029EB" w:rsidRDefault="00D029EB" w:rsidP="00BE25EB">
            <w:pPr>
              <w:rPr>
                <w:b/>
                <w:bCs/>
                <w:lang w:val="en-AU"/>
              </w:rPr>
            </w:pPr>
          </w:p>
        </w:tc>
      </w:tr>
      <w:tr w:rsidR="00D029EB" w14:paraId="0415C567" w14:textId="77777777" w:rsidTr="00D029EB">
        <w:tc>
          <w:tcPr>
            <w:tcW w:w="3080" w:type="dxa"/>
            <w:vMerge/>
          </w:tcPr>
          <w:p w14:paraId="09B549E1" w14:textId="77777777" w:rsidR="00D029EB" w:rsidRDefault="00D029EB" w:rsidP="005441B4">
            <w:pPr>
              <w:jc w:val="center"/>
              <w:rPr>
                <w:b/>
                <w:bCs/>
                <w:lang w:val="en-AU"/>
              </w:rPr>
            </w:pPr>
          </w:p>
        </w:tc>
        <w:tc>
          <w:tcPr>
            <w:tcW w:w="3081" w:type="dxa"/>
          </w:tcPr>
          <w:p w14:paraId="0ADFEBDF" w14:textId="76519A45" w:rsidR="00D029EB" w:rsidRPr="00D029EB" w:rsidRDefault="00D029EB" w:rsidP="005441B4">
            <w:pPr>
              <w:jc w:val="center"/>
              <w:rPr>
                <w:lang w:val="en-AU"/>
              </w:rPr>
            </w:pPr>
            <w:r w:rsidRPr="00D029EB">
              <w:rPr>
                <w:lang w:val="en-AU"/>
              </w:rPr>
              <w:t>Concavity error</w:t>
            </w:r>
          </w:p>
        </w:tc>
        <w:tc>
          <w:tcPr>
            <w:tcW w:w="3081" w:type="dxa"/>
            <w:vMerge/>
          </w:tcPr>
          <w:p w14:paraId="4B688727" w14:textId="77777777" w:rsidR="00D029EB" w:rsidRDefault="00D029EB" w:rsidP="00BE25EB">
            <w:pPr>
              <w:rPr>
                <w:b/>
                <w:bCs/>
                <w:lang w:val="en-AU"/>
              </w:rPr>
            </w:pPr>
          </w:p>
        </w:tc>
      </w:tr>
      <w:tr w:rsidR="00D029EB" w14:paraId="6CBDA4A8" w14:textId="77777777" w:rsidTr="00D029EB">
        <w:tc>
          <w:tcPr>
            <w:tcW w:w="3080" w:type="dxa"/>
            <w:vMerge/>
          </w:tcPr>
          <w:p w14:paraId="5242B8EA" w14:textId="77777777" w:rsidR="00D029EB" w:rsidRDefault="00D029EB" w:rsidP="005441B4">
            <w:pPr>
              <w:jc w:val="center"/>
              <w:rPr>
                <w:b/>
                <w:bCs/>
                <w:lang w:val="en-AU"/>
              </w:rPr>
            </w:pPr>
          </w:p>
        </w:tc>
        <w:tc>
          <w:tcPr>
            <w:tcW w:w="3081" w:type="dxa"/>
          </w:tcPr>
          <w:p w14:paraId="64BCC132" w14:textId="1B0F3507" w:rsidR="00D029EB" w:rsidRPr="00D029EB" w:rsidRDefault="00D029EB" w:rsidP="005441B4">
            <w:pPr>
              <w:jc w:val="center"/>
              <w:rPr>
                <w:lang w:val="en-AU"/>
              </w:rPr>
            </w:pPr>
            <w:r w:rsidRPr="00D029EB">
              <w:rPr>
                <w:lang w:val="en-AU"/>
              </w:rPr>
              <w:t>Concave points error</w:t>
            </w:r>
          </w:p>
        </w:tc>
        <w:tc>
          <w:tcPr>
            <w:tcW w:w="3081" w:type="dxa"/>
            <w:vMerge/>
          </w:tcPr>
          <w:p w14:paraId="384C935A" w14:textId="77777777" w:rsidR="00D029EB" w:rsidRDefault="00D029EB" w:rsidP="00BE25EB">
            <w:pPr>
              <w:rPr>
                <w:b/>
                <w:bCs/>
                <w:lang w:val="en-AU"/>
              </w:rPr>
            </w:pPr>
          </w:p>
        </w:tc>
      </w:tr>
      <w:tr w:rsidR="00D029EB" w14:paraId="5013AFD2" w14:textId="77777777" w:rsidTr="00D029EB">
        <w:tc>
          <w:tcPr>
            <w:tcW w:w="3080" w:type="dxa"/>
            <w:vMerge/>
          </w:tcPr>
          <w:p w14:paraId="4262AD61" w14:textId="77777777" w:rsidR="00D029EB" w:rsidRDefault="00D029EB" w:rsidP="005441B4">
            <w:pPr>
              <w:jc w:val="center"/>
              <w:rPr>
                <w:b/>
                <w:bCs/>
                <w:lang w:val="en-AU"/>
              </w:rPr>
            </w:pPr>
          </w:p>
        </w:tc>
        <w:tc>
          <w:tcPr>
            <w:tcW w:w="3081" w:type="dxa"/>
          </w:tcPr>
          <w:p w14:paraId="5EA22EE3" w14:textId="23982FDA" w:rsidR="00D029EB" w:rsidRPr="00D029EB" w:rsidRDefault="00D029EB" w:rsidP="005441B4">
            <w:pPr>
              <w:jc w:val="center"/>
              <w:rPr>
                <w:lang w:val="en-AU"/>
              </w:rPr>
            </w:pPr>
            <w:r w:rsidRPr="00D029EB">
              <w:rPr>
                <w:lang w:val="en-AU"/>
              </w:rPr>
              <w:t>Symmetry error</w:t>
            </w:r>
          </w:p>
        </w:tc>
        <w:tc>
          <w:tcPr>
            <w:tcW w:w="3081" w:type="dxa"/>
            <w:vMerge/>
          </w:tcPr>
          <w:p w14:paraId="0EEDB3B4" w14:textId="77777777" w:rsidR="00D029EB" w:rsidRDefault="00D029EB" w:rsidP="00BE25EB">
            <w:pPr>
              <w:rPr>
                <w:b/>
                <w:bCs/>
                <w:lang w:val="en-AU"/>
              </w:rPr>
            </w:pPr>
          </w:p>
        </w:tc>
      </w:tr>
      <w:tr w:rsidR="00D029EB" w14:paraId="429B0B04" w14:textId="77777777" w:rsidTr="00D029EB">
        <w:tc>
          <w:tcPr>
            <w:tcW w:w="3080" w:type="dxa"/>
            <w:vMerge/>
          </w:tcPr>
          <w:p w14:paraId="1E4CE44E" w14:textId="77777777" w:rsidR="00D029EB" w:rsidRDefault="00D029EB" w:rsidP="005441B4">
            <w:pPr>
              <w:jc w:val="center"/>
              <w:rPr>
                <w:b/>
                <w:bCs/>
                <w:lang w:val="en-AU"/>
              </w:rPr>
            </w:pPr>
          </w:p>
        </w:tc>
        <w:tc>
          <w:tcPr>
            <w:tcW w:w="3081" w:type="dxa"/>
          </w:tcPr>
          <w:p w14:paraId="06DF5616" w14:textId="08A078F6" w:rsidR="00D029EB" w:rsidRPr="00D029EB" w:rsidRDefault="00D029EB" w:rsidP="005441B4">
            <w:pPr>
              <w:jc w:val="center"/>
              <w:rPr>
                <w:lang w:val="en-AU"/>
              </w:rPr>
            </w:pPr>
            <w:r w:rsidRPr="00D029EB">
              <w:rPr>
                <w:lang w:val="en-AU"/>
              </w:rPr>
              <w:t>Fractal dimension error</w:t>
            </w:r>
          </w:p>
        </w:tc>
        <w:tc>
          <w:tcPr>
            <w:tcW w:w="3081" w:type="dxa"/>
            <w:vMerge/>
          </w:tcPr>
          <w:p w14:paraId="40F643FD" w14:textId="77777777" w:rsidR="00D029EB" w:rsidRDefault="00D029EB" w:rsidP="00BE25EB">
            <w:pPr>
              <w:rPr>
                <w:b/>
                <w:bCs/>
                <w:lang w:val="en-AU"/>
              </w:rPr>
            </w:pPr>
          </w:p>
        </w:tc>
      </w:tr>
      <w:tr w:rsidR="00D029EB" w14:paraId="3EAAF6BD" w14:textId="77777777" w:rsidTr="00D029EB">
        <w:tc>
          <w:tcPr>
            <w:tcW w:w="3080" w:type="dxa"/>
            <w:vMerge/>
          </w:tcPr>
          <w:p w14:paraId="5CCF0ADF" w14:textId="77777777" w:rsidR="00D029EB" w:rsidRDefault="00D029EB" w:rsidP="005441B4">
            <w:pPr>
              <w:jc w:val="center"/>
              <w:rPr>
                <w:b/>
                <w:bCs/>
                <w:lang w:val="en-AU"/>
              </w:rPr>
            </w:pPr>
          </w:p>
        </w:tc>
        <w:tc>
          <w:tcPr>
            <w:tcW w:w="3081" w:type="dxa"/>
          </w:tcPr>
          <w:p w14:paraId="0DE0E3A2" w14:textId="29FBE6D7" w:rsidR="00D029EB" w:rsidRPr="00D029EB" w:rsidRDefault="00D029EB" w:rsidP="005441B4">
            <w:pPr>
              <w:jc w:val="center"/>
              <w:rPr>
                <w:lang w:val="en-AU"/>
              </w:rPr>
            </w:pPr>
            <w:r w:rsidRPr="00D029EB">
              <w:rPr>
                <w:lang w:val="en-AU"/>
              </w:rPr>
              <w:t>Worst smoothness</w:t>
            </w:r>
          </w:p>
        </w:tc>
        <w:tc>
          <w:tcPr>
            <w:tcW w:w="3081" w:type="dxa"/>
            <w:vMerge/>
          </w:tcPr>
          <w:p w14:paraId="0789706F" w14:textId="77777777" w:rsidR="00D029EB" w:rsidRDefault="00D029EB" w:rsidP="00BE25EB">
            <w:pPr>
              <w:rPr>
                <w:b/>
                <w:bCs/>
                <w:lang w:val="en-AU"/>
              </w:rPr>
            </w:pPr>
          </w:p>
        </w:tc>
      </w:tr>
      <w:tr w:rsidR="00D029EB" w14:paraId="28D7B0FA" w14:textId="77777777" w:rsidTr="00D029EB">
        <w:tc>
          <w:tcPr>
            <w:tcW w:w="3080" w:type="dxa"/>
            <w:vMerge/>
          </w:tcPr>
          <w:p w14:paraId="729E31C2" w14:textId="77777777" w:rsidR="00D029EB" w:rsidRDefault="00D029EB" w:rsidP="005441B4">
            <w:pPr>
              <w:jc w:val="center"/>
              <w:rPr>
                <w:b/>
                <w:bCs/>
                <w:lang w:val="en-AU"/>
              </w:rPr>
            </w:pPr>
          </w:p>
        </w:tc>
        <w:tc>
          <w:tcPr>
            <w:tcW w:w="3081" w:type="dxa"/>
          </w:tcPr>
          <w:p w14:paraId="39E7CAB3" w14:textId="3C79C4D3" w:rsidR="00D029EB" w:rsidRPr="00D029EB" w:rsidRDefault="00D029EB" w:rsidP="005441B4">
            <w:pPr>
              <w:jc w:val="center"/>
              <w:rPr>
                <w:lang w:val="en-AU"/>
              </w:rPr>
            </w:pPr>
            <w:r w:rsidRPr="00D029EB">
              <w:rPr>
                <w:lang w:val="en-AU"/>
              </w:rPr>
              <w:t>Worst compactness</w:t>
            </w:r>
          </w:p>
        </w:tc>
        <w:tc>
          <w:tcPr>
            <w:tcW w:w="3081" w:type="dxa"/>
            <w:vMerge/>
          </w:tcPr>
          <w:p w14:paraId="0C580C2C" w14:textId="77777777" w:rsidR="00D029EB" w:rsidRDefault="00D029EB" w:rsidP="00BE25EB">
            <w:pPr>
              <w:rPr>
                <w:b/>
                <w:bCs/>
                <w:lang w:val="en-AU"/>
              </w:rPr>
            </w:pPr>
          </w:p>
        </w:tc>
      </w:tr>
      <w:tr w:rsidR="00D029EB" w14:paraId="300212D5" w14:textId="77777777" w:rsidTr="00D029EB">
        <w:tc>
          <w:tcPr>
            <w:tcW w:w="3080" w:type="dxa"/>
            <w:vMerge/>
          </w:tcPr>
          <w:p w14:paraId="61104E0A" w14:textId="77777777" w:rsidR="00D029EB" w:rsidRDefault="00D029EB" w:rsidP="005441B4">
            <w:pPr>
              <w:jc w:val="center"/>
              <w:rPr>
                <w:b/>
                <w:bCs/>
                <w:lang w:val="en-AU"/>
              </w:rPr>
            </w:pPr>
          </w:p>
        </w:tc>
        <w:tc>
          <w:tcPr>
            <w:tcW w:w="3081" w:type="dxa"/>
          </w:tcPr>
          <w:p w14:paraId="498ECE58" w14:textId="36DB9AC8" w:rsidR="00D029EB" w:rsidRPr="00D029EB" w:rsidRDefault="00D029EB" w:rsidP="005441B4">
            <w:pPr>
              <w:jc w:val="center"/>
              <w:rPr>
                <w:lang w:val="en-AU"/>
              </w:rPr>
            </w:pPr>
            <w:r w:rsidRPr="00D029EB">
              <w:rPr>
                <w:lang w:val="en-AU"/>
              </w:rPr>
              <w:t>Worst concavity</w:t>
            </w:r>
          </w:p>
        </w:tc>
        <w:tc>
          <w:tcPr>
            <w:tcW w:w="3081" w:type="dxa"/>
            <w:vMerge/>
          </w:tcPr>
          <w:p w14:paraId="068ED15A" w14:textId="77777777" w:rsidR="00D029EB" w:rsidRDefault="00D029EB" w:rsidP="00BE25EB">
            <w:pPr>
              <w:rPr>
                <w:b/>
                <w:bCs/>
                <w:lang w:val="en-AU"/>
              </w:rPr>
            </w:pPr>
          </w:p>
        </w:tc>
      </w:tr>
      <w:tr w:rsidR="00D029EB" w14:paraId="62EF890F" w14:textId="77777777" w:rsidTr="00D029EB">
        <w:tc>
          <w:tcPr>
            <w:tcW w:w="3080" w:type="dxa"/>
            <w:vMerge/>
          </w:tcPr>
          <w:p w14:paraId="05461084" w14:textId="77777777" w:rsidR="00D029EB" w:rsidRDefault="00D029EB" w:rsidP="005441B4">
            <w:pPr>
              <w:jc w:val="center"/>
              <w:rPr>
                <w:b/>
                <w:bCs/>
                <w:lang w:val="en-AU"/>
              </w:rPr>
            </w:pPr>
          </w:p>
        </w:tc>
        <w:tc>
          <w:tcPr>
            <w:tcW w:w="3081" w:type="dxa"/>
          </w:tcPr>
          <w:p w14:paraId="6BF45CBC" w14:textId="6DB0135A" w:rsidR="00D029EB" w:rsidRPr="00D029EB" w:rsidRDefault="00D029EB" w:rsidP="005441B4">
            <w:pPr>
              <w:jc w:val="center"/>
              <w:rPr>
                <w:lang w:val="en-AU"/>
              </w:rPr>
            </w:pPr>
            <w:r w:rsidRPr="00D029EB">
              <w:rPr>
                <w:lang w:val="en-AU"/>
              </w:rPr>
              <w:t>Worst symmetry</w:t>
            </w:r>
          </w:p>
        </w:tc>
        <w:tc>
          <w:tcPr>
            <w:tcW w:w="3081" w:type="dxa"/>
            <w:vMerge/>
          </w:tcPr>
          <w:p w14:paraId="18968EC3" w14:textId="77777777" w:rsidR="00D029EB" w:rsidRDefault="00D029EB" w:rsidP="00BE25EB">
            <w:pPr>
              <w:rPr>
                <w:b/>
                <w:bCs/>
                <w:lang w:val="en-AU"/>
              </w:rPr>
            </w:pPr>
          </w:p>
        </w:tc>
      </w:tr>
      <w:tr w:rsidR="00D029EB" w14:paraId="5E3FA6A5" w14:textId="77777777" w:rsidTr="00D029EB">
        <w:tc>
          <w:tcPr>
            <w:tcW w:w="3080" w:type="dxa"/>
            <w:vMerge/>
          </w:tcPr>
          <w:p w14:paraId="7B7DDE42" w14:textId="77777777" w:rsidR="00D029EB" w:rsidRDefault="00D029EB" w:rsidP="005441B4">
            <w:pPr>
              <w:jc w:val="center"/>
              <w:rPr>
                <w:b/>
                <w:bCs/>
                <w:lang w:val="en-AU"/>
              </w:rPr>
            </w:pPr>
          </w:p>
        </w:tc>
        <w:tc>
          <w:tcPr>
            <w:tcW w:w="3081" w:type="dxa"/>
          </w:tcPr>
          <w:p w14:paraId="26C493EC" w14:textId="299BBBE8" w:rsidR="00D029EB" w:rsidRPr="00D029EB" w:rsidRDefault="00D029EB" w:rsidP="005441B4">
            <w:pPr>
              <w:jc w:val="center"/>
              <w:rPr>
                <w:lang w:val="en-AU"/>
              </w:rPr>
            </w:pPr>
            <w:r w:rsidRPr="00D029EB">
              <w:rPr>
                <w:lang w:val="en-AU"/>
              </w:rPr>
              <w:t>Worst fractal dimension</w:t>
            </w:r>
          </w:p>
        </w:tc>
        <w:tc>
          <w:tcPr>
            <w:tcW w:w="3081" w:type="dxa"/>
            <w:vMerge/>
          </w:tcPr>
          <w:p w14:paraId="5E6B87A5" w14:textId="77777777" w:rsidR="00D029EB" w:rsidRDefault="00D029EB" w:rsidP="00BE25EB">
            <w:pPr>
              <w:rPr>
                <w:b/>
                <w:bCs/>
                <w:lang w:val="en-AU"/>
              </w:rPr>
            </w:pPr>
          </w:p>
        </w:tc>
      </w:tr>
    </w:tbl>
    <w:p w14:paraId="0798E359" w14:textId="77777777" w:rsidR="00D029EB" w:rsidRDefault="00D029EB" w:rsidP="00BE25EB">
      <w:pPr>
        <w:rPr>
          <w:b/>
          <w:bCs/>
          <w:lang w:val="en-AU"/>
        </w:rPr>
      </w:pPr>
    </w:p>
    <w:p w14:paraId="6840DF8E" w14:textId="6D6DB311" w:rsidR="00542D75" w:rsidRDefault="00000000" w:rsidP="00ED72F4">
      <w:pPr>
        <w:rPr>
          <w:b/>
          <w:bCs/>
          <w:lang w:val="en-AU"/>
        </w:rPr>
      </w:pPr>
      <w:r>
        <w:rPr>
          <w:noProof/>
        </w:rPr>
        <w:pict w14:anchorId="0D8FFEA0">
          <v:line id="_x0000_s1033"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BE25EB">
        <w:rPr>
          <w:b/>
          <w:bCs/>
          <w:lang w:val="en-AU"/>
        </w:rPr>
        <w:t>D17:</w:t>
      </w:r>
      <w:r w:rsidR="00ED72F4">
        <w:rPr>
          <w:b/>
          <w:bCs/>
          <w:lang w:val="en-AU"/>
        </w:rPr>
        <w:t xml:space="preserve"> </w:t>
      </w:r>
      <w:r w:rsidR="00FB604F">
        <w:rPr>
          <w:b/>
          <w:bCs/>
          <w:lang w:val="en-AU"/>
        </w:rPr>
        <w:t>Tables. Comparison</w:t>
      </w:r>
      <w:r w:rsidR="00ED72F4">
        <w:rPr>
          <w:b/>
          <w:bCs/>
          <w:lang w:val="en-AU"/>
        </w:rPr>
        <w:t xml:space="preserve"> of performance metrics</w:t>
      </w:r>
      <w:r w:rsidR="004A5D2A">
        <w:rPr>
          <w:b/>
          <w:bCs/>
          <w:lang w:val="en-AU"/>
        </w:rPr>
        <w:t xml:space="preserve"> between all features and reduced features</w:t>
      </w:r>
    </w:p>
    <w:tbl>
      <w:tblPr>
        <w:tblStyle w:val="TableGrid"/>
        <w:tblW w:w="0" w:type="auto"/>
        <w:tblLook w:val="04A0" w:firstRow="1" w:lastRow="0" w:firstColumn="1" w:lastColumn="0" w:noHBand="0" w:noVBand="1"/>
      </w:tblPr>
      <w:tblGrid>
        <w:gridCol w:w="2310"/>
        <w:gridCol w:w="2310"/>
        <w:gridCol w:w="2311"/>
        <w:gridCol w:w="2311"/>
      </w:tblGrid>
      <w:tr w:rsidR="00ED72F4" w14:paraId="27A56CBD" w14:textId="77777777" w:rsidTr="00ED72F4">
        <w:tc>
          <w:tcPr>
            <w:tcW w:w="2310" w:type="dxa"/>
            <w:shd w:val="clear" w:color="auto" w:fill="F6C5AC" w:themeFill="accent2" w:themeFillTint="66"/>
          </w:tcPr>
          <w:p w14:paraId="0364B795" w14:textId="5A055D50" w:rsidR="00ED72F4" w:rsidRDefault="00ED72F4" w:rsidP="00ED72F4">
            <w:pPr>
              <w:jc w:val="center"/>
              <w:rPr>
                <w:b/>
                <w:bCs/>
                <w:lang w:val="en-AU"/>
              </w:rPr>
            </w:pPr>
            <w:r>
              <w:rPr>
                <w:b/>
                <w:bCs/>
                <w:lang w:val="en-AU"/>
              </w:rPr>
              <w:t>Training set metrics</w:t>
            </w:r>
          </w:p>
        </w:tc>
        <w:tc>
          <w:tcPr>
            <w:tcW w:w="2310" w:type="dxa"/>
            <w:shd w:val="clear" w:color="auto" w:fill="B3E5A1" w:themeFill="accent6" w:themeFillTint="66"/>
          </w:tcPr>
          <w:p w14:paraId="49E37558" w14:textId="474A68AC" w:rsidR="00ED72F4" w:rsidRPr="00ED72F4" w:rsidRDefault="00ED72F4" w:rsidP="00ED72F4">
            <w:pPr>
              <w:jc w:val="center"/>
              <w:rPr>
                <w:lang w:val="en-AU"/>
              </w:rPr>
            </w:pPr>
            <w:r w:rsidRPr="00ED72F4">
              <w:rPr>
                <w:lang w:val="en-AU"/>
              </w:rPr>
              <w:t>Accuracy</w:t>
            </w:r>
          </w:p>
        </w:tc>
        <w:tc>
          <w:tcPr>
            <w:tcW w:w="2311" w:type="dxa"/>
            <w:shd w:val="clear" w:color="auto" w:fill="B3E5A1" w:themeFill="accent6" w:themeFillTint="66"/>
          </w:tcPr>
          <w:p w14:paraId="36197CDF" w14:textId="0FF95037" w:rsidR="00ED72F4" w:rsidRPr="00ED72F4" w:rsidRDefault="00ED72F4" w:rsidP="00ED72F4">
            <w:pPr>
              <w:jc w:val="center"/>
              <w:rPr>
                <w:lang w:val="en-AU"/>
              </w:rPr>
            </w:pPr>
            <w:r w:rsidRPr="00ED72F4">
              <w:rPr>
                <w:lang w:val="en-AU"/>
              </w:rPr>
              <w:t>Precision</w:t>
            </w:r>
          </w:p>
        </w:tc>
        <w:tc>
          <w:tcPr>
            <w:tcW w:w="2311" w:type="dxa"/>
            <w:shd w:val="clear" w:color="auto" w:fill="B3E5A1" w:themeFill="accent6" w:themeFillTint="66"/>
          </w:tcPr>
          <w:p w14:paraId="0AD850EE" w14:textId="20A2685C" w:rsidR="00ED72F4" w:rsidRPr="00ED72F4" w:rsidRDefault="00ED72F4" w:rsidP="00ED72F4">
            <w:pPr>
              <w:jc w:val="center"/>
              <w:rPr>
                <w:lang w:val="en-AU"/>
              </w:rPr>
            </w:pPr>
            <w:r w:rsidRPr="00ED72F4">
              <w:rPr>
                <w:lang w:val="en-AU"/>
              </w:rPr>
              <w:t>Recall</w:t>
            </w:r>
          </w:p>
        </w:tc>
      </w:tr>
      <w:tr w:rsidR="00ED72F4" w14:paraId="30FACDB1" w14:textId="77777777" w:rsidTr="00ED72F4">
        <w:tc>
          <w:tcPr>
            <w:tcW w:w="2310" w:type="dxa"/>
            <w:shd w:val="clear" w:color="auto" w:fill="A5C9EB" w:themeFill="text2" w:themeFillTint="40"/>
          </w:tcPr>
          <w:p w14:paraId="104963EF" w14:textId="6DCE937C" w:rsidR="00ED72F4" w:rsidRPr="00ED72F4" w:rsidRDefault="00ED72F4" w:rsidP="00ED72F4">
            <w:pPr>
              <w:jc w:val="center"/>
              <w:rPr>
                <w:lang w:val="en-AU"/>
              </w:rPr>
            </w:pPr>
            <w:r w:rsidRPr="00ED72F4">
              <w:rPr>
                <w:lang w:val="en-AU"/>
              </w:rPr>
              <w:t>All features</w:t>
            </w:r>
          </w:p>
        </w:tc>
        <w:tc>
          <w:tcPr>
            <w:tcW w:w="2310" w:type="dxa"/>
          </w:tcPr>
          <w:p w14:paraId="6A8B700F" w14:textId="699EFEAF" w:rsidR="00ED72F4" w:rsidRPr="00ED72F4" w:rsidRDefault="00ED72F4" w:rsidP="00ED72F4">
            <w:pPr>
              <w:jc w:val="center"/>
              <w:rPr>
                <w:lang w:val="en-AU"/>
              </w:rPr>
            </w:pPr>
            <w:r w:rsidRPr="00ED72F4">
              <w:rPr>
                <w:lang w:val="en-AU"/>
              </w:rPr>
              <w:t>0.9</w:t>
            </w:r>
            <w:r w:rsidR="00CB1EA8">
              <w:rPr>
                <w:lang w:val="en-AU"/>
              </w:rPr>
              <w:t>6</w:t>
            </w:r>
          </w:p>
        </w:tc>
        <w:tc>
          <w:tcPr>
            <w:tcW w:w="2311" w:type="dxa"/>
          </w:tcPr>
          <w:p w14:paraId="0256DE0C" w14:textId="3985731B" w:rsidR="00ED72F4" w:rsidRPr="00ED72F4" w:rsidRDefault="00CB1EA8" w:rsidP="00ED72F4">
            <w:pPr>
              <w:jc w:val="center"/>
              <w:rPr>
                <w:lang w:val="en-AU"/>
              </w:rPr>
            </w:pPr>
            <w:r>
              <w:rPr>
                <w:lang w:val="en-AU"/>
              </w:rPr>
              <w:t>0.95</w:t>
            </w:r>
          </w:p>
        </w:tc>
        <w:tc>
          <w:tcPr>
            <w:tcW w:w="2311" w:type="dxa"/>
          </w:tcPr>
          <w:p w14:paraId="599129BB" w14:textId="09156AC0" w:rsidR="00ED72F4" w:rsidRPr="00ED72F4" w:rsidRDefault="00ED72F4" w:rsidP="00ED72F4">
            <w:pPr>
              <w:jc w:val="center"/>
              <w:rPr>
                <w:lang w:val="en-AU"/>
              </w:rPr>
            </w:pPr>
            <w:r w:rsidRPr="00ED72F4">
              <w:rPr>
                <w:lang w:val="en-AU"/>
              </w:rPr>
              <w:t>0.99</w:t>
            </w:r>
          </w:p>
        </w:tc>
      </w:tr>
      <w:tr w:rsidR="00ED72F4" w14:paraId="7D04E887" w14:textId="77777777" w:rsidTr="00ED72F4">
        <w:tc>
          <w:tcPr>
            <w:tcW w:w="2310" w:type="dxa"/>
            <w:shd w:val="clear" w:color="auto" w:fill="A5C9EB" w:themeFill="text2" w:themeFillTint="40"/>
          </w:tcPr>
          <w:p w14:paraId="20B1D938" w14:textId="0FC5B121" w:rsidR="00ED72F4" w:rsidRPr="00ED72F4" w:rsidRDefault="00ED72F4" w:rsidP="00ED72F4">
            <w:pPr>
              <w:jc w:val="center"/>
              <w:rPr>
                <w:lang w:val="en-AU"/>
              </w:rPr>
            </w:pPr>
            <w:r w:rsidRPr="00ED72F4">
              <w:rPr>
                <w:lang w:val="en-AU"/>
              </w:rPr>
              <w:t>Reduced features</w:t>
            </w:r>
          </w:p>
        </w:tc>
        <w:tc>
          <w:tcPr>
            <w:tcW w:w="2310" w:type="dxa"/>
          </w:tcPr>
          <w:p w14:paraId="61E6EB9E" w14:textId="51DD0593" w:rsidR="00ED72F4" w:rsidRPr="00ED72F4" w:rsidRDefault="00ED72F4" w:rsidP="00ED72F4">
            <w:pPr>
              <w:jc w:val="center"/>
              <w:rPr>
                <w:lang w:val="en-AU"/>
              </w:rPr>
            </w:pPr>
            <w:r w:rsidRPr="00ED72F4">
              <w:rPr>
                <w:lang w:val="en-AU"/>
              </w:rPr>
              <w:t>0.98</w:t>
            </w:r>
          </w:p>
        </w:tc>
        <w:tc>
          <w:tcPr>
            <w:tcW w:w="2311" w:type="dxa"/>
          </w:tcPr>
          <w:p w14:paraId="72EA0807" w14:textId="370B2066" w:rsidR="00ED72F4" w:rsidRPr="00ED72F4" w:rsidRDefault="00ED72F4" w:rsidP="00ED72F4">
            <w:pPr>
              <w:jc w:val="center"/>
              <w:rPr>
                <w:lang w:val="en-AU"/>
              </w:rPr>
            </w:pPr>
            <w:r w:rsidRPr="00ED72F4">
              <w:rPr>
                <w:lang w:val="en-AU"/>
              </w:rPr>
              <w:t>0.97</w:t>
            </w:r>
          </w:p>
        </w:tc>
        <w:tc>
          <w:tcPr>
            <w:tcW w:w="2311" w:type="dxa"/>
          </w:tcPr>
          <w:p w14:paraId="1742E982" w14:textId="67976284" w:rsidR="00ED72F4" w:rsidRPr="00ED72F4" w:rsidRDefault="00CB1EA8" w:rsidP="00ED72F4">
            <w:pPr>
              <w:jc w:val="center"/>
              <w:rPr>
                <w:lang w:val="en-AU"/>
              </w:rPr>
            </w:pPr>
            <w:r>
              <w:rPr>
                <w:lang w:val="en-AU"/>
              </w:rPr>
              <w:t>0.99</w:t>
            </w:r>
          </w:p>
        </w:tc>
      </w:tr>
    </w:tbl>
    <w:p w14:paraId="69699880" w14:textId="64A11022" w:rsidR="00ED72F4" w:rsidRPr="00ED72F4" w:rsidRDefault="00ED72F4" w:rsidP="00ED72F4">
      <w:pPr>
        <w:rPr>
          <w:b/>
          <w:bCs/>
          <w:lang w:val="en-AU"/>
        </w:rPr>
      </w:pPr>
    </w:p>
    <w:tbl>
      <w:tblPr>
        <w:tblStyle w:val="TableGrid"/>
        <w:tblW w:w="0" w:type="auto"/>
        <w:tblLook w:val="04A0" w:firstRow="1" w:lastRow="0" w:firstColumn="1" w:lastColumn="0" w:noHBand="0" w:noVBand="1"/>
      </w:tblPr>
      <w:tblGrid>
        <w:gridCol w:w="2310"/>
        <w:gridCol w:w="2310"/>
        <w:gridCol w:w="2311"/>
        <w:gridCol w:w="2311"/>
      </w:tblGrid>
      <w:tr w:rsidR="00ED72F4" w14:paraId="662BB26F" w14:textId="77777777" w:rsidTr="00ED72F4">
        <w:tc>
          <w:tcPr>
            <w:tcW w:w="2310" w:type="dxa"/>
            <w:shd w:val="clear" w:color="auto" w:fill="F6C5AC" w:themeFill="accent2" w:themeFillTint="66"/>
          </w:tcPr>
          <w:p w14:paraId="097CC652" w14:textId="3E24871F" w:rsidR="00ED72F4" w:rsidRDefault="00ED72F4" w:rsidP="00ED72F4">
            <w:pPr>
              <w:jc w:val="center"/>
              <w:rPr>
                <w:b/>
                <w:bCs/>
                <w:lang w:val="en-AU"/>
              </w:rPr>
            </w:pPr>
            <w:r>
              <w:rPr>
                <w:b/>
                <w:bCs/>
                <w:lang w:val="en-AU"/>
              </w:rPr>
              <w:t>Test set metrics</w:t>
            </w:r>
          </w:p>
        </w:tc>
        <w:tc>
          <w:tcPr>
            <w:tcW w:w="2310" w:type="dxa"/>
            <w:shd w:val="clear" w:color="auto" w:fill="B3E5A1" w:themeFill="accent6" w:themeFillTint="66"/>
          </w:tcPr>
          <w:p w14:paraId="12D0E4C0" w14:textId="77777777" w:rsidR="00ED72F4" w:rsidRPr="00ED72F4" w:rsidRDefault="00ED72F4" w:rsidP="00ED72F4">
            <w:pPr>
              <w:jc w:val="center"/>
              <w:rPr>
                <w:lang w:val="en-AU"/>
              </w:rPr>
            </w:pPr>
            <w:r w:rsidRPr="00ED72F4">
              <w:rPr>
                <w:lang w:val="en-AU"/>
              </w:rPr>
              <w:t>Accuracy</w:t>
            </w:r>
          </w:p>
        </w:tc>
        <w:tc>
          <w:tcPr>
            <w:tcW w:w="2311" w:type="dxa"/>
            <w:shd w:val="clear" w:color="auto" w:fill="B3E5A1" w:themeFill="accent6" w:themeFillTint="66"/>
          </w:tcPr>
          <w:p w14:paraId="72E44CA0" w14:textId="77777777" w:rsidR="00ED72F4" w:rsidRPr="00ED72F4" w:rsidRDefault="00ED72F4" w:rsidP="00ED72F4">
            <w:pPr>
              <w:jc w:val="center"/>
              <w:rPr>
                <w:lang w:val="en-AU"/>
              </w:rPr>
            </w:pPr>
            <w:r w:rsidRPr="00ED72F4">
              <w:rPr>
                <w:lang w:val="en-AU"/>
              </w:rPr>
              <w:t>Precision</w:t>
            </w:r>
          </w:p>
        </w:tc>
        <w:tc>
          <w:tcPr>
            <w:tcW w:w="2311" w:type="dxa"/>
            <w:shd w:val="clear" w:color="auto" w:fill="B3E5A1" w:themeFill="accent6" w:themeFillTint="66"/>
          </w:tcPr>
          <w:p w14:paraId="3B5C7CC7" w14:textId="77777777" w:rsidR="00ED72F4" w:rsidRPr="00ED72F4" w:rsidRDefault="00ED72F4" w:rsidP="00ED72F4">
            <w:pPr>
              <w:jc w:val="center"/>
              <w:rPr>
                <w:lang w:val="en-AU"/>
              </w:rPr>
            </w:pPr>
            <w:r w:rsidRPr="00ED72F4">
              <w:rPr>
                <w:lang w:val="en-AU"/>
              </w:rPr>
              <w:t>Recall</w:t>
            </w:r>
          </w:p>
        </w:tc>
      </w:tr>
      <w:tr w:rsidR="00ED72F4" w14:paraId="59CE8797" w14:textId="77777777" w:rsidTr="00ED72F4">
        <w:tc>
          <w:tcPr>
            <w:tcW w:w="2310" w:type="dxa"/>
            <w:shd w:val="clear" w:color="auto" w:fill="A5C9EB" w:themeFill="text2" w:themeFillTint="40"/>
          </w:tcPr>
          <w:p w14:paraId="35694BDA" w14:textId="77777777" w:rsidR="00ED72F4" w:rsidRPr="00ED72F4" w:rsidRDefault="00ED72F4" w:rsidP="00ED72F4">
            <w:pPr>
              <w:jc w:val="center"/>
              <w:rPr>
                <w:lang w:val="en-AU"/>
              </w:rPr>
            </w:pPr>
            <w:r w:rsidRPr="00ED72F4">
              <w:rPr>
                <w:lang w:val="en-AU"/>
              </w:rPr>
              <w:t>All features</w:t>
            </w:r>
          </w:p>
        </w:tc>
        <w:tc>
          <w:tcPr>
            <w:tcW w:w="2310" w:type="dxa"/>
          </w:tcPr>
          <w:p w14:paraId="238FC9E1" w14:textId="1EA801B8" w:rsidR="00ED72F4" w:rsidRPr="00ED72F4" w:rsidRDefault="00ED72F4" w:rsidP="00ED72F4">
            <w:pPr>
              <w:jc w:val="center"/>
              <w:rPr>
                <w:lang w:val="en-AU"/>
              </w:rPr>
            </w:pPr>
            <w:r w:rsidRPr="00ED72F4">
              <w:rPr>
                <w:lang w:val="en-AU"/>
              </w:rPr>
              <w:t>0.9</w:t>
            </w:r>
            <w:r w:rsidR="00CB1EA8">
              <w:rPr>
                <w:lang w:val="en-AU"/>
              </w:rPr>
              <w:t>4</w:t>
            </w:r>
          </w:p>
        </w:tc>
        <w:tc>
          <w:tcPr>
            <w:tcW w:w="2311" w:type="dxa"/>
          </w:tcPr>
          <w:p w14:paraId="5E4094DA" w14:textId="68B54EDF" w:rsidR="00ED72F4" w:rsidRPr="00ED72F4" w:rsidRDefault="00CB1EA8" w:rsidP="00ED72F4">
            <w:pPr>
              <w:jc w:val="center"/>
              <w:rPr>
                <w:lang w:val="en-AU"/>
              </w:rPr>
            </w:pPr>
            <w:r>
              <w:rPr>
                <w:lang w:val="en-AU"/>
              </w:rPr>
              <w:t>0.96</w:t>
            </w:r>
          </w:p>
        </w:tc>
        <w:tc>
          <w:tcPr>
            <w:tcW w:w="2311" w:type="dxa"/>
          </w:tcPr>
          <w:p w14:paraId="6E9B6069" w14:textId="443B91DD" w:rsidR="00ED72F4" w:rsidRPr="00ED72F4" w:rsidRDefault="00ED72F4" w:rsidP="00ED72F4">
            <w:pPr>
              <w:jc w:val="center"/>
              <w:rPr>
                <w:lang w:val="en-AU"/>
              </w:rPr>
            </w:pPr>
            <w:r w:rsidRPr="00ED72F4">
              <w:rPr>
                <w:lang w:val="en-AU"/>
              </w:rPr>
              <w:t>0.95</w:t>
            </w:r>
          </w:p>
        </w:tc>
      </w:tr>
      <w:tr w:rsidR="00ED72F4" w14:paraId="509038EC" w14:textId="77777777" w:rsidTr="00ED72F4">
        <w:trPr>
          <w:trHeight w:val="70"/>
        </w:trPr>
        <w:tc>
          <w:tcPr>
            <w:tcW w:w="2310" w:type="dxa"/>
            <w:shd w:val="clear" w:color="auto" w:fill="A5C9EB" w:themeFill="text2" w:themeFillTint="40"/>
          </w:tcPr>
          <w:p w14:paraId="633497FA" w14:textId="77777777" w:rsidR="00ED72F4" w:rsidRPr="00ED72F4" w:rsidRDefault="00ED72F4" w:rsidP="00ED72F4">
            <w:pPr>
              <w:jc w:val="center"/>
              <w:rPr>
                <w:lang w:val="en-AU"/>
              </w:rPr>
            </w:pPr>
            <w:r w:rsidRPr="00ED72F4">
              <w:rPr>
                <w:lang w:val="en-AU"/>
              </w:rPr>
              <w:t>Reduced features</w:t>
            </w:r>
          </w:p>
        </w:tc>
        <w:tc>
          <w:tcPr>
            <w:tcW w:w="2310" w:type="dxa"/>
          </w:tcPr>
          <w:p w14:paraId="73B72FC7" w14:textId="07D002B1" w:rsidR="00ED72F4" w:rsidRPr="00ED72F4" w:rsidRDefault="00CB1EA8" w:rsidP="00ED72F4">
            <w:pPr>
              <w:jc w:val="center"/>
              <w:rPr>
                <w:lang w:val="en-AU"/>
              </w:rPr>
            </w:pPr>
            <w:r>
              <w:rPr>
                <w:lang w:val="en-AU"/>
              </w:rPr>
              <w:t>0.95</w:t>
            </w:r>
          </w:p>
        </w:tc>
        <w:tc>
          <w:tcPr>
            <w:tcW w:w="2311" w:type="dxa"/>
          </w:tcPr>
          <w:p w14:paraId="55B0DCF4" w14:textId="256E9603" w:rsidR="00ED72F4" w:rsidRPr="00ED72F4" w:rsidRDefault="00ED72F4" w:rsidP="00ED72F4">
            <w:pPr>
              <w:jc w:val="center"/>
              <w:rPr>
                <w:lang w:val="en-AU"/>
              </w:rPr>
            </w:pPr>
            <w:r w:rsidRPr="00ED72F4">
              <w:rPr>
                <w:lang w:val="en-AU"/>
              </w:rPr>
              <w:t>0.97</w:t>
            </w:r>
          </w:p>
        </w:tc>
        <w:tc>
          <w:tcPr>
            <w:tcW w:w="2311" w:type="dxa"/>
          </w:tcPr>
          <w:p w14:paraId="7D1959A0" w14:textId="5DCCF007" w:rsidR="00ED72F4" w:rsidRPr="00ED72F4" w:rsidRDefault="00CB1EA8" w:rsidP="00ED72F4">
            <w:pPr>
              <w:jc w:val="center"/>
              <w:rPr>
                <w:lang w:val="en-AU"/>
              </w:rPr>
            </w:pPr>
            <w:r>
              <w:rPr>
                <w:lang w:val="en-AU"/>
              </w:rPr>
              <w:t>0.95</w:t>
            </w:r>
          </w:p>
        </w:tc>
      </w:tr>
    </w:tbl>
    <w:p w14:paraId="4B69EAA1" w14:textId="77777777" w:rsidR="008B16DA" w:rsidRDefault="008B16DA" w:rsidP="008B16DA">
      <w:pPr>
        <w:rPr>
          <w:lang w:val="en-AU"/>
        </w:rPr>
      </w:pPr>
    </w:p>
    <w:p w14:paraId="20893BEB" w14:textId="70C7936A" w:rsidR="00ED72F4" w:rsidRPr="00ED72F4" w:rsidRDefault="00ED72F4" w:rsidP="008B16DA">
      <w:pPr>
        <w:rPr>
          <w:b/>
          <w:bCs/>
          <w:lang w:val="en-AU"/>
        </w:rPr>
      </w:pPr>
      <w:r w:rsidRPr="00ED72F4">
        <w:rPr>
          <w:b/>
          <w:bCs/>
          <w:lang w:val="en-AU"/>
        </w:rPr>
        <w:t>All features</w:t>
      </w:r>
      <w:r>
        <w:rPr>
          <w:b/>
          <w:bCs/>
          <w:lang w:val="en-AU"/>
        </w:rPr>
        <w:t>:</w:t>
      </w:r>
    </w:p>
    <w:tbl>
      <w:tblPr>
        <w:tblStyle w:val="TableGrid"/>
        <w:tblW w:w="0" w:type="auto"/>
        <w:tblLook w:val="04A0" w:firstRow="1" w:lastRow="0" w:firstColumn="1" w:lastColumn="0" w:noHBand="0" w:noVBand="1"/>
      </w:tblPr>
      <w:tblGrid>
        <w:gridCol w:w="3005"/>
        <w:gridCol w:w="3005"/>
        <w:gridCol w:w="3006"/>
      </w:tblGrid>
      <w:tr w:rsidR="00ED72F4" w:rsidRPr="00EE5D88" w14:paraId="35C6C35F" w14:textId="77777777" w:rsidTr="007420A0">
        <w:tc>
          <w:tcPr>
            <w:tcW w:w="3005" w:type="dxa"/>
            <w:shd w:val="clear" w:color="auto" w:fill="F6C5AC" w:themeFill="accent2" w:themeFillTint="66"/>
          </w:tcPr>
          <w:p w14:paraId="4A36D599" w14:textId="77777777" w:rsidR="00ED72F4" w:rsidRDefault="00ED72F4" w:rsidP="007420A0">
            <w:pPr>
              <w:jc w:val="center"/>
              <w:rPr>
                <w:b/>
                <w:bCs/>
                <w:lang w:val="en-AU"/>
              </w:rPr>
            </w:pPr>
            <w:r>
              <w:rPr>
                <w:b/>
                <w:bCs/>
                <w:lang w:val="en-AU"/>
              </w:rPr>
              <w:t>Confusion Matrix (test set)</w:t>
            </w:r>
          </w:p>
        </w:tc>
        <w:tc>
          <w:tcPr>
            <w:tcW w:w="3005" w:type="dxa"/>
            <w:shd w:val="clear" w:color="auto" w:fill="B3E5A1" w:themeFill="accent6" w:themeFillTint="66"/>
          </w:tcPr>
          <w:p w14:paraId="34AD2068" w14:textId="77777777" w:rsidR="00ED72F4" w:rsidRPr="00EE5D88" w:rsidRDefault="00ED72F4" w:rsidP="007420A0">
            <w:pPr>
              <w:jc w:val="center"/>
              <w:rPr>
                <w:lang w:val="en-AU"/>
              </w:rPr>
            </w:pPr>
            <w:r w:rsidRPr="00EE5D88">
              <w:rPr>
                <w:lang w:val="en-AU"/>
              </w:rPr>
              <w:t>Malignant class</w:t>
            </w:r>
            <w:r>
              <w:rPr>
                <w:lang w:val="en-AU"/>
              </w:rPr>
              <w:t xml:space="preserve"> </w:t>
            </w:r>
            <w:r w:rsidRPr="00EE5D88">
              <w:rPr>
                <w:lang w:val="en-AU"/>
              </w:rPr>
              <w:t>(0)</w:t>
            </w:r>
          </w:p>
        </w:tc>
        <w:tc>
          <w:tcPr>
            <w:tcW w:w="3006" w:type="dxa"/>
            <w:shd w:val="clear" w:color="auto" w:fill="B3E5A1" w:themeFill="accent6" w:themeFillTint="66"/>
          </w:tcPr>
          <w:p w14:paraId="70C0F6BE" w14:textId="77777777" w:rsidR="00ED72F4" w:rsidRPr="00EE5D88" w:rsidRDefault="00ED72F4" w:rsidP="007420A0">
            <w:pPr>
              <w:jc w:val="center"/>
              <w:rPr>
                <w:lang w:val="en-AU"/>
              </w:rPr>
            </w:pPr>
            <w:r w:rsidRPr="00EE5D88">
              <w:rPr>
                <w:lang w:val="en-AU"/>
              </w:rPr>
              <w:t>Benign class</w:t>
            </w:r>
            <w:r>
              <w:rPr>
                <w:lang w:val="en-AU"/>
              </w:rPr>
              <w:t xml:space="preserve"> </w:t>
            </w:r>
            <w:r w:rsidRPr="00EE5D88">
              <w:rPr>
                <w:lang w:val="en-AU"/>
              </w:rPr>
              <w:t>(1)</w:t>
            </w:r>
          </w:p>
        </w:tc>
      </w:tr>
      <w:tr w:rsidR="00ED72F4" w:rsidRPr="00EE5D88" w14:paraId="269C0ABF" w14:textId="77777777" w:rsidTr="007420A0">
        <w:tc>
          <w:tcPr>
            <w:tcW w:w="3005" w:type="dxa"/>
            <w:shd w:val="clear" w:color="auto" w:fill="A5C9EB" w:themeFill="text2" w:themeFillTint="40"/>
          </w:tcPr>
          <w:p w14:paraId="2541E02A" w14:textId="77777777" w:rsidR="00ED72F4" w:rsidRPr="00EE5D88" w:rsidRDefault="00ED72F4" w:rsidP="007420A0">
            <w:pPr>
              <w:jc w:val="center"/>
              <w:rPr>
                <w:lang w:val="en-AU"/>
              </w:rPr>
            </w:pPr>
            <w:r w:rsidRPr="00EE5D88">
              <w:rPr>
                <w:lang w:val="en-AU"/>
              </w:rPr>
              <w:t>Malignant class</w:t>
            </w:r>
            <w:r>
              <w:rPr>
                <w:lang w:val="en-AU"/>
              </w:rPr>
              <w:t xml:space="preserve"> </w:t>
            </w:r>
            <w:r w:rsidRPr="00EE5D88">
              <w:rPr>
                <w:lang w:val="en-AU"/>
              </w:rPr>
              <w:t>(0)</w:t>
            </w:r>
          </w:p>
        </w:tc>
        <w:tc>
          <w:tcPr>
            <w:tcW w:w="3005" w:type="dxa"/>
          </w:tcPr>
          <w:p w14:paraId="6B417E20" w14:textId="04C5E3DC" w:rsidR="00ED72F4" w:rsidRPr="00EE5D88" w:rsidRDefault="00ED72F4" w:rsidP="007420A0">
            <w:pPr>
              <w:jc w:val="center"/>
              <w:rPr>
                <w:lang w:val="en-AU"/>
              </w:rPr>
            </w:pPr>
            <w:r>
              <w:rPr>
                <w:lang w:val="en-AU"/>
              </w:rPr>
              <w:t>3</w:t>
            </w:r>
            <w:r w:rsidR="00CB1EA8">
              <w:rPr>
                <w:lang w:val="en-AU"/>
              </w:rPr>
              <w:t>8</w:t>
            </w:r>
          </w:p>
        </w:tc>
        <w:tc>
          <w:tcPr>
            <w:tcW w:w="3006" w:type="dxa"/>
          </w:tcPr>
          <w:p w14:paraId="4A908DC8" w14:textId="7847A67F" w:rsidR="00ED72F4" w:rsidRPr="00EE5D88" w:rsidRDefault="00CB1EA8" w:rsidP="007420A0">
            <w:pPr>
              <w:jc w:val="center"/>
              <w:rPr>
                <w:lang w:val="en-AU"/>
              </w:rPr>
            </w:pPr>
            <w:r>
              <w:rPr>
                <w:lang w:val="en-AU"/>
              </w:rPr>
              <w:t>3</w:t>
            </w:r>
          </w:p>
        </w:tc>
      </w:tr>
      <w:tr w:rsidR="00ED72F4" w:rsidRPr="00EE5D88" w14:paraId="437160B1" w14:textId="77777777" w:rsidTr="007420A0">
        <w:tc>
          <w:tcPr>
            <w:tcW w:w="3005" w:type="dxa"/>
            <w:shd w:val="clear" w:color="auto" w:fill="A5C9EB" w:themeFill="text2" w:themeFillTint="40"/>
          </w:tcPr>
          <w:p w14:paraId="4B551A1A" w14:textId="77777777" w:rsidR="00ED72F4" w:rsidRPr="00EE5D88" w:rsidRDefault="00ED72F4" w:rsidP="007420A0">
            <w:pPr>
              <w:jc w:val="center"/>
              <w:rPr>
                <w:lang w:val="en-AU"/>
              </w:rPr>
            </w:pPr>
            <w:r w:rsidRPr="00EE5D88">
              <w:rPr>
                <w:lang w:val="en-AU"/>
              </w:rPr>
              <w:t>Benign class</w:t>
            </w:r>
            <w:r>
              <w:rPr>
                <w:lang w:val="en-AU"/>
              </w:rPr>
              <w:t xml:space="preserve"> </w:t>
            </w:r>
            <w:r w:rsidRPr="00EE5D88">
              <w:rPr>
                <w:lang w:val="en-AU"/>
              </w:rPr>
              <w:t>(1)</w:t>
            </w:r>
          </w:p>
        </w:tc>
        <w:tc>
          <w:tcPr>
            <w:tcW w:w="3005" w:type="dxa"/>
          </w:tcPr>
          <w:p w14:paraId="1AD733AF" w14:textId="77777777" w:rsidR="00ED72F4" w:rsidRPr="00EE5D88" w:rsidRDefault="00ED72F4" w:rsidP="007420A0">
            <w:pPr>
              <w:jc w:val="center"/>
              <w:rPr>
                <w:lang w:val="en-AU"/>
              </w:rPr>
            </w:pPr>
            <w:r>
              <w:rPr>
                <w:lang w:val="en-AU"/>
              </w:rPr>
              <w:t>4</w:t>
            </w:r>
          </w:p>
        </w:tc>
        <w:tc>
          <w:tcPr>
            <w:tcW w:w="3006" w:type="dxa"/>
          </w:tcPr>
          <w:p w14:paraId="4CE68B0D" w14:textId="77777777" w:rsidR="00ED72F4" w:rsidRPr="00EE5D88" w:rsidRDefault="00ED72F4" w:rsidP="007420A0">
            <w:pPr>
              <w:jc w:val="center"/>
              <w:rPr>
                <w:lang w:val="en-AU"/>
              </w:rPr>
            </w:pPr>
            <w:r>
              <w:rPr>
                <w:lang w:val="en-AU"/>
              </w:rPr>
              <w:t>69</w:t>
            </w:r>
          </w:p>
        </w:tc>
      </w:tr>
    </w:tbl>
    <w:p w14:paraId="5F8B4568" w14:textId="77777777" w:rsidR="008B16DA" w:rsidRDefault="008B16DA" w:rsidP="008B16DA">
      <w:pPr>
        <w:rPr>
          <w:lang w:val="en-AU"/>
        </w:rPr>
      </w:pPr>
    </w:p>
    <w:p w14:paraId="62AECA33" w14:textId="336F3D0C" w:rsidR="00ED72F4" w:rsidRPr="00ED72F4" w:rsidRDefault="00ED72F4" w:rsidP="008B16DA">
      <w:pPr>
        <w:rPr>
          <w:b/>
          <w:bCs/>
          <w:lang w:val="en-AU"/>
        </w:rPr>
      </w:pPr>
      <w:r w:rsidRPr="00ED72F4">
        <w:rPr>
          <w:b/>
          <w:bCs/>
          <w:lang w:val="en-AU"/>
        </w:rPr>
        <w:t>Reduced features</w:t>
      </w:r>
      <w:r>
        <w:rPr>
          <w:b/>
          <w:bCs/>
          <w:lang w:val="en-AU"/>
        </w:rPr>
        <w:t>:</w:t>
      </w:r>
    </w:p>
    <w:tbl>
      <w:tblPr>
        <w:tblStyle w:val="TableGrid"/>
        <w:tblW w:w="0" w:type="auto"/>
        <w:tblLook w:val="04A0" w:firstRow="1" w:lastRow="0" w:firstColumn="1" w:lastColumn="0" w:noHBand="0" w:noVBand="1"/>
      </w:tblPr>
      <w:tblGrid>
        <w:gridCol w:w="3005"/>
        <w:gridCol w:w="3005"/>
        <w:gridCol w:w="3006"/>
      </w:tblGrid>
      <w:tr w:rsidR="00ED72F4" w:rsidRPr="00EE5D88" w14:paraId="386765F4" w14:textId="77777777" w:rsidTr="007420A0">
        <w:tc>
          <w:tcPr>
            <w:tcW w:w="3005" w:type="dxa"/>
            <w:shd w:val="clear" w:color="auto" w:fill="F6C5AC" w:themeFill="accent2" w:themeFillTint="66"/>
          </w:tcPr>
          <w:p w14:paraId="315865DA" w14:textId="77777777" w:rsidR="00ED72F4" w:rsidRDefault="00ED72F4" w:rsidP="007420A0">
            <w:pPr>
              <w:jc w:val="center"/>
              <w:rPr>
                <w:b/>
                <w:bCs/>
                <w:lang w:val="en-AU"/>
              </w:rPr>
            </w:pPr>
            <w:r>
              <w:rPr>
                <w:b/>
                <w:bCs/>
                <w:lang w:val="en-AU"/>
              </w:rPr>
              <w:t>Confusion Matrix (test set)</w:t>
            </w:r>
          </w:p>
        </w:tc>
        <w:tc>
          <w:tcPr>
            <w:tcW w:w="3005" w:type="dxa"/>
            <w:shd w:val="clear" w:color="auto" w:fill="B3E5A1" w:themeFill="accent6" w:themeFillTint="66"/>
          </w:tcPr>
          <w:p w14:paraId="27482D1F" w14:textId="77777777" w:rsidR="00ED72F4" w:rsidRPr="00EE5D88" w:rsidRDefault="00ED72F4" w:rsidP="007420A0">
            <w:pPr>
              <w:jc w:val="center"/>
              <w:rPr>
                <w:lang w:val="en-AU"/>
              </w:rPr>
            </w:pPr>
            <w:r w:rsidRPr="00EE5D88">
              <w:rPr>
                <w:lang w:val="en-AU"/>
              </w:rPr>
              <w:t>Malignant class</w:t>
            </w:r>
            <w:r>
              <w:rPr>
                <w:lang w:val="en-AU"/>
              </w:rPr>
              <w:t xml:space="preserve"> </w:t>
            </w:r>
            <w:r w:rsidRPr="00EE5D88">
              <w:rPr>
                <w:lang w:val="en-AU"/>
              </w:rPr>
              <w:t>(0)</w:t>
            </w:r>
          </w:p>
        </w:tc>
        <w:tc>
          <w:tcPr>
            <w:tcW w:w="3006" w:type="dxa"/>
            <w:shd w:val="clear" w:color="auto" w:fill="B3E5A1" w:themeFill="accent6" w:themeFillTint="66"/>
          </w:tcPr>
          <w:p w14:paraId="16F7B855" w14:textId="77777777" w:rsidR="00ED72F4" w:rsidRPr="00EE5D88" w:rsidRDefault="00ED72F4" w:rsidP="007420A0">
            <w:pPr>
              <w:jc w:val="center"/>
              <w:rPr>
                <w:lang w:val="en-AU"/>
              </w:rPr>
            </w:pPr>
            <w:r w:rsidRPr="00EE5D88">
              <w:rPr>
                <w:lang w:val="en-AU"/>
              </w:rPr>
              <w:t>Benign class</w:t>
            </w:r>
            <w:r>
              <w:rPr>
                <w:lang w:val="en-AU"/>
              </w:rPr>
              <w:t xml:space="preserve"> </w:t>
            </w:r>
            <w:r w:rsidRPr="00EE5D88">
              <w:rPr>
                <w:lang w:val="en-AU"/>
              </w:rPr>
              <w:t>(1)</w:t>
            </w:r>
          </w:p>
        </w:tc>
      </w:tr>
      <w:tr w:rsidR="00ED72F4" w:rsidRPr="00EE5D88" w14:paraId="35CF4CBF" w14:textId="77777777" w:rsidTr="007420A0">
        <w:tc>
          <w:tcPr>
            <w:tcW w:w="3005" w:type="dxa"/>
            <w:shd w:val="clear" w:color="auto" w:fill="A5C9EB" w:themeFill="text2" w:themeFillTint="40"/>
          </w:tcPr>
          <w:p w14:paraId="71BF09A5" w14:textId="77777777" w:rsidR="00ED72F4" w:rsidRPr="00EE5D88" w:rsidRDefault="00ED72F4" w:rsidP="007420A0">
            <w:pPr>
              <w:jc w:val="center"/>
              <w:rPr>
                <w:lang w:val="en-AU"/>
              </w:rPr>
            </w:pPr>
            <w:r w:rsidRPr="00EE5D88">
              <w:rPr>
                <w:lang w:val="en-AU"/>
              </w:rPr>
              <w:t>Malignant class</w:t>
            </w:r>
            <w:r>
              <w:rPr>
                <w:lang w:val="en-AU"/>
              </w:rPr>
              <w:t xml:space="preserve"> </w:t>
            </w:r>
            <w:r w:rsidRPr="00EE5D88">
              <w:rPr>
                <w:lang w:val="en-AU"/>
              </w:rPr>
              <w:t>(0)</w:t>
            </w:r>
          </w:p>
        </w:tc>
        <w:tc>
          <w:tcPr>
            <w:tcW w:w="3005" w:type="dxa"/>
          </w:tcPr>
          <w:p w14:paraId="48E1EE23" w14:textId="53F85B34" w:rsidR="00ED72F4" w:rsidRPr="00EE5D88" w:rsidRDefault="00ED72F4" w:rsidP="007420A0">
            <w:pPr>
              <w:jc w:val="center"/>
              <w:rPr>
                <w:lang w:val="en-AU"/>
              </w:rPr>
            </w:pPr>
            <w:r>
              <w:rPr>
                <w:lang w:val="en-AU"/>
              </w:rPr>
              <w:t>3</w:t>
            </w:r>
            <w:r w:rsidR="004A5D2A">
              <w:rPr>
                <w:lang w:val="en-AU"/>
              </w:rPr>
              <w:t>9</w:t>
            </w:r>
          </w:p>
        </w:tc>
        <w:tc>
          <w:tcPr>
            <w:tcW w:w="3006" w:type="dxa"/>
          </w:tcPr>
          <w:p w14:paraId="1E797D79" w14:textId="31893EFC" w:rsidR="00ED72F4" w:rsidRPr="00EE5D88" w:rsidRDefault="004A5D2A" w:rsidP="007420A0">
            <w:pPr>
              <w:jc w:val="center"/>
              <w:rPr>
                <w:lang w:val="en-AU"/>
              </w:rPr>
            </w:pPr>
            <w:r>
              <w:rPr>
                <w:lang w:val="en-AU"/>
              </w:rPr>
              <w:t>2</w:t>
            </w:r>
          </w:p>
        </w:tc>
      </w:tr>
      <w:tr w:rsidR="00ED72F4" w:rsidRPr="00EE5D88" w14:paraId="50059FCC" w14:textId="77777777" w:rsidTr="007420A0">
        <w:tc>
          <w:tcPr>
            <w:tcW w:w="3005" w:type="dxa"/>
            <w:shd w:val="clear" w:color="auto" w:fill="A5C9EB" w:themeFill="text2" w:themeFillTint="40"/>
          </w:tcPr>
          <w:p w14:paraId="6CC0014B" w14:textId="77777777" w:rsidR="00ED72F4" w:rsidRPr="00EE5D88" w:rsidRDefault="00ED72F4" w:rsidP="007420A0">
            <w:pPr>
              <w:jc w:val="center"/>
              <w:rPr>
                <w:lang w:val="en-AU"/>
              </w:rPr>
            </w:pPr>
            <w:r w:rsidRPr="00EE5D88">
              <w:rPr>
                <w:lang w:val="en-AU"/>
              </w:rPr>
              <w:t>Benign class</w:t>
            </w:r>
            <w:r>
              <w:rPr>
                <w:lang w:val="en-AU"/>
              </w:rPr>
              <w:t xml:space="preserve"> </w:t>
            </w:r>
            <w:r w:rsidRPr="00EE5D88">
              <w:rPr>
                <w:lang w:val="en-AU"/>
              </w:rPr>
              <w:t>(1)</w:t>
            </w:r>
          </w:p>
        </w:tc>
        <w:tc>
          <w:tcPr>
            <w:tcW w:w="3005" w:type="dxa"/>
          </w:tcPr>
          <w:p w14:paraId="1CFE8625" w14:textId="67B90DF8" w:rsidR="00ED72F4" w:rsidRPr="00EE5D88" w:rsidRDefault="00CB1EA8" w:rsidP="007420A0">
            <w:pPr>
              <w:jc w:val="center"/>
              <w:rPr>
                <w:lang w:val="en-AU"/>
              </w:rPr>
            </w:pPr>
            <w:r>
              <w:rPr>
                <w:lang w:val="en-AU"/>
              </w:rPr>
              <w:t>4</w:t>
            </w:r>
          </w:p>
        </w:tc>
        <w:tc>
          <w:tcPr>
            <w:tcW w:w="3006" w:type="dxa"/>
          </w:tcPr>
          <w:p w14:paraId="6B6D027F" w14:textId="6338EEE2" w:rsidR="00ED72F4" w:rsidRPr="00EE5D88" w:rsidRDefault="00CB1EA8" w:rsidP="007420A0">
            <w:pPr>
              <w:jc w:val="center"/>
              <w:rPr>
                <w:lang w:val="en-AU"/>
              </w:rPr>
            </w:pPr>
            <w:r>
              <w:rPr>
                <w:lang w:val="en-AU"/>
              </w:rPr>
              <w:t>69</w:t>
            </w:r>
          </w:p>
        </w:tc>
      </w:tr>
    </w:tbl>
    <w:p w14:paraId="37F2E0C2" w14:textId="3C6B1DD4" w:rsidR="004A5D2A" w:rsidRDefault="00000000" w:rsidP="004A5D2A">
      <w:pPr>
        <w:rPr>
          <w:b/>
          <w:bCs/>
          <w:lang w:val="en-AU"/>
        </w:rPr>
      </w:pPr>
      <w:r>
        <w:rPr>
          <w:noProof/>
        </w:rPr>
        <w:lastRenderedPageBreak/>
        <w:pict w14:anchorId="64C23DB5">
          <v:line id="_x0000_s1032"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542D75">
        <w:rPr>
          <w:b/>
          <w:bCs/>
          <w:lang w:val="en-AU"/>
        </w:rPr>
        <w:t>D1</w:t>
      </w:r>
      <w:r w:rsidR="00A8410C">
        <w:rPr>
          <w:b/>
          <w:bCs/>
          <w:lang w:val="en-AU"/>
        </w:rPr>
        <w:t>8</w:t>
      </w:r>
      <w:r w:rsidR="00542D75">
        <w:rPr>
          <w:b/>
          <w:bCs/>
          <w:lang w:val="en-AU"/>
        </w:rPr>
        <w:t>:</w:t>
      </w:r>
      <w:r w:rsidR="004A5D2A">
        <w:rPr>
          <w:b/>
          <w:bCs/>
          <w:lang w:val="en-AU"/>
        </w:rPr>
        <w:t xml:space="preserve"> Comments on the results (All features vs Reduced features)</w:t>
      </w:r>
    </w:p>
    <w:p w14:paraId="26114BB7" w14:textId="2BBFF828" w:rsidR="005441B4" w:rsidRPr="00FB604F" w:rsidRDefault="004A5D2A" w:rsidP="00FB604F">
      <w:pPr>
        <w:pStyle w:val="ListParagraph"/>
        <w:numPr>
          <w:ilvl w:val="0"/>
          <w:numId w:val="1"/>
        </w:numPr>
        <w:rPr>
          <w:b/>
          <w:bCs/>
          <w:lang w:val="en-AU"/>
        </w:rPr>
      </w:pPr>
      <w:r>
        <w:rPr>
          <w:lang w:val="en-AU"/>
        </w:rPr>
        <w:t>On both the training set and test set, performance metrics (Accuracy, Precision, and Recall) from reduced features are better.</w:t>
      </w:r>
      <w:r w:rsidR="005441B4">
        <w:rPr>
          <w:lang w:val="en-AU"/>
        </w:rPr>
        <w:t xml:space="preserve"> </w:t>
      </w:r>
      <w:r w:rsidRPr="005441B4">
        <w:rPr>
          <w:lang w:val="en-AU"/>
        </w:rPr>
        <w:t xml:space="preserve">With regards to confusion matrix, all features have </w:t>
      </w:r>
      <w:r w:rsidR="003F0E5C">
        <w:rPr>
          <w:lang w:val="en-AU"/>
        </w:rPr>
        <w:t>one</w:t>
      </w:r>
      <w:r w:rsidRPr="005441B4">
        <w:rPr>
          <w:lang w:val="en-AU"/>
        </w:rPr>
        <w:t xml:space="preserve"> more false </w:t>
      </w:r>
      <w:r w:rsidR="003F0E5C">
        <w:rPr>
          <w:lang w:val="en-AU"/>
        </w:rPr>
        <w:t>positive</w:t>
      </w:r>
      <w:r w:rsidRPr="005441B4">
        <w:rPr>
          <w:lang w:val="en-AU"/>
        </w:rPr>
        <w:t xml:space="preserve"> </w:t>
      </w:r>
      <w:r w:rsidR="005441B4" w:rsidRPr="005441B4">
        <w:rPr>
          <w:lang w:val="en-AU"/>
        </w:rPr>
        <w:t xml:space="preserve">than reduced features. </w:t>
      </w:r>
      <w:r w:rsidR="005441B4">
        <w:rPr>
          <w:lang w:val="en-AU"/>
        </w:rPr>
        <w:t>Thus, reduced features have impacted the Generalization capacity of the classifier, improving it a little.</w:t>
      </w:r>
    </w:p>
    <w:p w14:paraId="4048D4E9" w14:textId="7BDDA75D" w:rsidR="00097BA5" w:rsidRDefault="00000000" w:rsidP="00BE25EB">
      <w:pPr>
        <w:rPr>
          <w:b/>
          <w:bCs/>
          <w:lang w:val="en-AU"/>
        </w:rPr>
      </w:pPr>
      <w:r>
        <w:rPr>
          <w:noProof/>
        </w:rPr>
        <w:pict w14:anchorId="2957A8F7">
          <v:line id="_x0000_s1031"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097BA5">
        <w:rPr>
          <w:b/>
          <w:bCs/>
          <w:lang w:val="en-AU"/>
        </w:rPr>
        <w:t>D19:</w:t>
      </w:r>
      <w:r w:rsidR="00234216">
        <w:rPr>
          <w:b/>
          <w:bCs/>
          <w:lang w:val="en-AU"/>
        </w:rPr>
        <w:t xml:space="preserve"> Results of Random Forest </w:t>
      </w:r>
      <w:r w:rsidR="00774068">
        <w:rPr>
          <w:b/>
          <w:bCs/>
          <w:lang w:val="en-AU"/>
        </w:rPr>
        <w:t>model</w:t>
      </w:r>
    </w:p>
    <w:tbl>
      <w:tblPr>
        <w:tblStyle w:val="TableGrid"/>
        <w:tblW w:w="0" w:type="auto"/>
        <w:tblLook w:val="04A0" w:firstRow="1" w:lastRow="0" w:firstColumn="1" w:lastColumn="0" w:noHBand="0" w:noVBand="1"/>
      </w:tblPr>
      <w:tblGrid>
        <w:gridCol w:w="4621"/>
        <w:gridCol w:w="4621"/>
      </w:tblGrid>
      <w:tr w:rsidR="00234216" w14:paraId="418321AF" w14:textId="77777777" w:rsidTr="0073061E">
        <w:tc>
          <w:tcPr>
            <w:tcW w:w="4621" w:type="dxa"/>
            <w:shd w:val="clear" w:color="auto" w:fill="A5C9EB" w:themeFill="text2" w:themeFillTint="40"/>
          </w:tcPr>
          <w:p w14:paraId="44AAD1C6" w14:textId="77B89265" w:rsidR="00234216" w:rsidRDefault="00234216" w:rsidP="00BE25EB">
            <w:pPr>
              <w:rPr>
                <w:b/>
                <w:bCs/>
                <w:lang w:val="en-AU"/>
              </w:rPr>
            </w:pPr>
            <w:r>
              <w:rPr>
                <w:b/>
                <w:bCs/>
                <w:lang w:val="en-AU"/>
              </w:rPr>
              <w:t>Optimal number of estimators</w:t>
            </w:r>
          </w:p>
        </w:tc>
        <w:tc>
          <w:tcPr>
            <w:tcW w:w="4621" w:type="dxa"/>
          </w:tcPr>
          <w:p w14:paraId="683E850D" w14:textId="3273379D" w:rsidR="00234216" w:rsidRPr="0073061E" w:rsidRDefault="0038016C" w:rsidP="00BE25EB">
            <w:pPr>
              <w:rPr>
                <w:lang w:val="en-AU"/>
              </w:rPr>
            </w:pPr>
            <w:r>
              <w:rPr>
                <w:lang w:val="en-AU"/>
              </w:rPr>
              <w:t>100</w:t>
            </w:r>
          </w:p>
        </w:tc>
      </w:tr>
      <w:tr w:rsidR="00234216" w14:paraId="5FEA8A90" w14:textId="77777777" w:rsidTr="0073061E">
        <w:tc>
          <w:tcPr>
            <w:tcW w:w="4621" w:type="dxa"/>
            <w:shd w:val="clear" w:color="auto" w:fill="A5C9EB" w:themeFill="text2" w:themeFillTint="40"/>
          </w:tcPr>
          <w:p w14:paraId="5EB007DF" w14:textId="12EBD41A" w:rsidR="00234216" w:rsidRDefault="00234216" w:rsidP="00BE25EB">
            <w:pPr>
              <w:rPr>
                <w:b/>
                <w:bCs/>
                <w:lang w:val="en-AU"/>
              </w:rPr>
            </w:pPr>
            <w:r>
              <w:rPr>
                <w:b/>
                <w:bCs/>
                <w:lang w:val="en-AU"/>
              </w:rPr>
              <w:t>Max depth</w:t>
            </w:r>
          </w:p>
        </w:tc>
        <w:tc>
          <w:tcPr>
            <w:tcW w:w="4621" w:type="dxa"/>
          </w:tcPr>
          <w:p w14:paraId="222AD2ED" w14:textId="1115A4CD" w:rsidR="00234216" w:rsidRPr="0073061E" w:rsidRDefault="0038016C" w:rsidP="00BE25EB">
            <w:pPr>
              <w:rPr>
                <w:lang w:val="en-AU"/>
              </w:rPr>
            </w:pPr>
            <w:r>
              <w:rPr>
                <w:lang w:val="en-AU"/>
              </w:rPr>
              <w:t>4</w:t>
            </w:r>
          </w:p>
        </w:tc>
      </w:tr>
    </w:tbl>
    <w:p w14:paraId="18A6599E" w14:textId="77777777" w:rsidR="00933A1C" w:rsidRDefault="00933A1C" w:rsidP="00933A1C">
      <w:pPr>
        <w:rPr>
          <w:lang w:val="en-AU"/>
        </w:rPr>
      </w:pPr>
    </w:p>
    <w:tbl>
      <w:tblPr>
        <w:tblStyle w:val="TableGrid"/>
        <w:tblW w:w="0" w:type="auto"/>
        <w:tblLook w:val="04A0" w:firstRow="1" w:lastRow="0" w:firstColumn="1" w:lastColumn="0" w:noHBand="0" w:noVBand="1"/>
      </w:tblPr>
      <w:tblGrid>
        <w:gridCol w:w="3080"/>
        <w:gridCol w:w="3081"/>
        <w:gridCol w:w="3081"/>
      </w:tblGrid>
      <w:tr w:rsidR="0073061E" w14:paraId="13CBEF4E" w14:textId="77777777" w:rsidTr="007420A0">
        <w:tc>
          <w:tcPr>
            <w:tcW w:w="3080" w:type="dxa"/>
            <w:shd w:val="clear" w:color="auto" w:fill="F6C5AC" w:themeFill="accent2" w:themeFillTint="66"/>
          </w:tcPr>
          <w:p w14:paraId="676218FF" w14:textId="77777777" w:rsidR="0073061E" w:rsidRPr="00BE74BB" w:rsidRDefault="0073061E" w:rsidP="007420A0">
            <w:pPr>
              <w:tabs>
                <w:tab w:val="left" w:pos="7438"/>
              </w:tabs>
              <w:jc w:val="center"/>
              <w:rPr>
                <w:b/>
                <w:bCs/>
                <w:lang w:val="en-AU"/>
              </w:rPr>
            </w:pPr>
            <w:r w:rsidRPr="00BE74BB">
              <w:rPr>
                <w:b/>
                <w:bCs/>
                <w:lang w:val="en-AU"/>
              </w:rPr>
              <w:t>Performance Metrics</w:t>
            </w:r>
          </w:p>
        </w:tc>
        <w:tc>
          <w:tcPr>
            <w:tcW w:w="3081" w:type="dxa"/>
            <w:shd w:val="clear" w:color="auto" w:fill="B3E5A1" w:themeFill="accent6" w:themeFillTint="66"/>
          </w:tcPr>
          <w:p w14:paraId="3965E373" w14:textId="77777777" w:rsidR="0073061E" w:rsidRDefault="0073061E" w:rsidP="007420A0">
            <w:pPr>
              <w:tabs>
                <w:tab w:val="left" w:pos="7438"/>
              </w:tabs>
              <w:jc w:val="center"/>
              <w:rPr>
                <w:lang w:val="en-AU"/>
              </w:rPr>
            </w:pPr>
            <w:r>
              <w:rPr>
                <w:lang w:val="en-AU"/>
              </w:rPr>
              <w:t>Training Set</w:t>
            </w:r>
          </w:p>
        </w:tc>
        <w:tc>
          <w:tcPr>
            <w:tcW w:w="3081" w:type="dxa"/>
            <w:shd w:val="clear" w:color="auto" w:fill="B3E5A1" w:themeFill="accent6" w:themeFillTint="66"/>
          </w:tcPr>
          <w:p w14:paraId="14D39370" w14:textId="77777777" w:rsidR="0073061E" w:rsidRDefault="0073061E" w:rsidP="007420A0">
            <w:pPr>
              <w:tabs>
                <w:tab w:val="left" w:pos="7438"/>
              </w:tabs>
              <w:jc w:val="center"/>
              <w:rPr>
                <w:lang w:val="en-AU"/>
              </w:rPr>
            </w:pPr>
            <w:r>
              <w:rPr>
                <w:lang w:val="en-AU"/>
              </w:rPr>
              <w:t>Test Set</w:t>
            </w:r>
          </w:p>
        </w:tc>
      </w:tr>
      <w:tr w:rsidR="0073061E" w14:paraId="6E36F3E9" w14:textId="77777777" w:rsidTr="007420A0">
        <w:tc>
          <w:tcPr>
            <w:tcW w:w="3080" w:type="dxa"/>
            <w:shd w:val="clear" w:color="auto" w:fill="A5C9EB" w:themeFill="text2" w:themeFillTint="40"/>
          </w:tcPr>
          <w:p w14:paraId="11A83EFB" w14:textId="77777777" w:rsidR="0073061E" w:rsidRDefault="0073061E" w:rsidP="007420A0">
            <w:pPr>
              <w:tabs>
                <w:tab w:val="left" w:pos="7438"/>
              </w:tabs>
              <w:jc w:val="center"/>
              <w:rPr>
                <w:lang w:val="en-AU"/>
              </w:rPr>
            </w:pPr>
            <w:r>
              <w:rPr>
                <w:lang w:val="en-AU"/>
              </w:rPr>
              <w:t>Accuracy</w:t>
            </w:r>
          </w:p>
        </w:tc>
        <w:tc>
          <w:tcPr>
            <w:tcW w:w="3081" w:type="dxa"/>
          </w:tcPr>
          <w:p w14:paraId="7E84ED22" w14:textId="42142EDA" w:rsidR="0073061E" w:rsidRDefault="0073061E" w:rsidP="007420A0">
            <w:pPr>
              <w:tabs>
                <w:tab w:val="left" w:pos="7438"/>
              </w:tabs>
              <w:jc w:val="center"/>
              <w:rPr>
                <w:lang w:val="en-AU"/>
              </w:rPr>
            </w:pPr>
            <w:r>
              <w:rPr>
                <w:lang w:val="en-AU"/>
              </w:rPr>
              <w:t>0.99</w:t>
            </w:r>
          </w:p>
        </w:tc>
        <w:tc>
          <w:tcPr>
            <w:tcW w:w="3081" w:type="dxa"/>
          </w:tcPr>
          <w:p w14:paraId="4C8A3C45" w14:textId="0C89D82A" w:rsidR="0073061E" w:rsidRDefault="0073061E" w:rsidP="007420A0">
            <w:pPr>
              <w:tabs>
                <w:tab w:val="left" w:pos="7438"/>
              </w:tabs>
              <w:jc w:val="center"/>
              <w:rPr>
                <w:lang w:val="en-AU"/>
              </w:rPr>
            </w:pPr>
            <w:r>
              <w:rPr>
                <w:lang w:val="en-AU"/>
              </w:rPr>
              <w:t>0.98</w:t>
            </w:r>
          </w:p>
        </w:tc>
      </w:tr>
      <w:tr w:rsidR="0073061E" w14:paraId="4D21FFC1" w14:textId="77777777" w:rsidTr="007420A0">
        <w:tc>
          <w:tcPr>
            <w:tcW w:w="3080" w:type="dxa"/>
            <w:shd w:val="clear" w:color="auto" w:fill="A5C9EB" w:themeFill="text2" w:themeFillTint="40"/>
          </w:tcPr>
          <w:p w14:paraId="4D383179" w14:textId="77777777" w:rsidR="0073061E" w:rsidRDefault="0073061E" w:rsidP="007420A0">
            <w:pPr>
              <w:tabs>
                <w:tab w:val="left" w:pos="7438"/>
              </w:tabs>
              <w:jc w:val="center"/>
              <w:rPr>
                <w:lang w:val="en-AU"/>
              </w:rPr>
            </w:pPr>
            <w:r>
              <w:rPr>
                <w:lang w:val="en-AU"/>
              </w:rPr>
              <w:t>Precision</w:t>
            </w:r>
          </w:p>
        </w:tc>
        <w:tc>
          <w:tcPr>
            <w:tcW w:w="3081" w:type="dxa"/>
          </w:tcPr>
          <w:p w14:paraId="7FCEC44C" w14:textId="553224CE" w:rsidR="0073061E" w:rsidRDefault="0073061E" w:rsidP="007420A0">
            <w:pPr>
              <w:tabs>
                <w:tab w:val="left" w:pos="7438"/>
              </w:tabs>
              <w:jc w:val="center"/>
              <w:rPr>
                <w:lang w:val="en-AU"/>
              </w:rPr>
            </w:pPr>
            <w:r>
              <w:rPr>
                <w:lang w:val="en-AU"/>
              </w:rPr>
              <w:t>0.99</w:t>
            </w:r>
          </w:p>
        </w:tc>
        <w:tc>
          <w:tcPr>
            <w:tcW w:w="3081" w:type="dxa"/>
          </w:tcPr>
          <w:p w14:paraId="3A4D938B" w14:textId="0A025E9E" w:rsidR="0073061E" w:rsidRDefault="0073061E" w:rsidP="007420A0">
            <w:pPr>
              <w:tabs>
                <w:tab w:val="left" w:pos="7438"/>
              </w:tabs>
              <w:jc w:val="center"/>
              <w:rPr>
                <w:lang w:val="en-AU"/>
              </w:rPr>
            </w:pPr>
            <w:r>
              <w:rPr>
                <w:lang w:val="en-AU"/>
              </w:rPr>
              <w:t>0.99</w:t>
            </w:r>
          </w:p>
        </w:tc>
      </w:tr>
      <w:tr w:rsidR="0073061E" w14:paraId="408B09A3" w14:textId="77777777" w:rsidTr="007420A0">
        <w:tc>
          <w:tcPr>
            <w:tcW w:w="3080" w:type="dxa"/>
            <w:shd w:val="clear" w:color="auto" w:fill="A5C9EB" w:themeFill="text2" w:themeFillTint="40"/>
          </w:tcPr>
          <w:p w14:paraId="2C5D7B29" w14:textId="77777777" w:rsidR="0073061E" w:rsidRDefault="0073061E" w:rsidP="007420A0">
            <w:pPr>
              <w:tabs>
                <w:tab w:val="left" w:pos="7438"/>
              </w:tabs>
              <w:jc w:val="center"/>
              <w:rPr>
                <w:lang w:val="en-AU"/>
              </w:rPr>
            </w:pPr>
            <w:r>
              <w:rPr>
                <w:lang w:val="en-AU"/>
              </w:rPr>
              <w:t>Recall</w:t>
            </w:r>
          </w:p>
        </w:tc>
        <w:tc>
          <w:tcPr>
            <w:tcW w:w="3081" w:type="dxa"/>
          </w:tcPr>
          <w:p w14:paraId="194AAAE4" w14:textId="7FBB1610" w:rsidR="0073061E" w:rsidRDefault="0073061E" w:rsidP="007420A0">
            <w:pPr>
              <w:tabs>
                <w:tab w:val="left" w:pos="7438"/>
              </w:tabs>
              <w:jc w:val="center"/>
              <w:rPr>
                <w:lang w:val="en-AU"/>
              </w:rPr>
            </w:pPr>
            <w:r>
              <w:rPr>
                <w:lang w:val="en-AU"/>
              </w:rPr>
              <w:t>1</w:t>
            </w:r>
          </w:p>
        </w:tc>
        <w:tc>
          <w:tcPr>
            <w:tcW w:w="3081" w:type="dxa"/>
          </w:tcPr>
          <w:p w14:paraId="608A9BE2" w14:textId="189F8B4D" w:rsidR="0073061E" w:rsidRDefault="0073061E" w:rsidP="007420A0">
            <w:pPr>
              <w:tabs>
                <w:tab w:val="left" w:pos="7438"/>
              </w:tabs>
              <w:jc w:val="center"/>
              <w:rPr>
                <w:lang w:val="en-AU"/>
              </w:rPr>
            </w:pPr>
            <w:r>
              <w:rPr>
                <w:lang w:val="en-AU"/>
              </w:rPr>
              <w:t>0.99</w:t>
            </w:r>
          </w:p>
        </w:tc>
      </w:tr>
    </w:tbl>
    <w:p w14:paraId="30FD9891" w14:textId="77777777" w:rsidR="0073061E" w:rsidRDefault="0073061E" w:rsidP="0073061E">
      <w:pPr>
        <w:tabs>
          <w:tab w:val="left" w:pos="7438"/>
        </w:tabs>
        <w:rPr>
          <w:lang w:val="en-AU"/>
        </w:rPr>
      </w:pPr>
    </w:p>
    <w:tbl>
      <w:tblPr>
        <w:tblStyle w:val="TableGrid"/>
        <w:tblW w:w="0" w:type="auto"/>
        <w:tblLook w:val="04A0" w:firstRow="1" w:lastRow="0" w:firstColumn="1" w:lastColumn="0" w:noHBand="0" w:noVBand="1"/>
      </w:tblPr>
      <w:tblGrid>
        <w:gridCol w:w="3005"/>
        <w:gridCol w:w="3005"/>
        <w:gridCol w:w="3006"/>
      </w:tblGrid>
      <w:tr w:rsidR="0073061E" w:rsidRPr="00EE5D88" w14:paraId="125033CF" w14:textId="77777777" w:rsidTr="007420A0">
        <w:tc>
          <w:tcPr>
            <w:tcW w:w="3005" w:type="dxa"/>
            <w:shd w:val="clear" w:color="auto" w:fill="F6C5AC" w:themeFill="accent2" w:themeFillTint="66"/>
          </w:tcPr>
          <w:p w14:paraId="6DDF79F0" w14:textId="77777777" w:rsidR="0073061E" w:rsidRDefault="0073061E" w:rsidP="007420A0">
            <w:pPr>
              <w:jc w:val="center"/>
              <w:rPr>
                <w:b/>
                <w:bCs/>
                <w:lang w:val="en-AU"/>
              </w:rPr>
            </w:pPr>
            <w:r>
              <w:rPr>
                <w:b/>
                <w:bCs/>
                <w:lang w:val="en-AU"/>
              </w:rPr>
              <w:t>Confusion Matrix (test set)</w:t>
            </w:r>
          </w:p>
        </w:tc>
        <w:tc>
          <w:tcPr>
            <w:tcW w:w="3005" w:type="dxa"/>
            <w:shd w:val="clear" w:color="auto" w:fill="B3E5A1" w:themeFill="accent6" w:themeFillTint="66"/>
          </w:tcPr>
          <w:p w14:paraId="3155CB1F" w14:textId="77777777" w:rsidR="0073061E" w:rsidRPr="00EE5D88" w:rsidRDefault="0073061E" w:rsidP="007420A0">
            <w:pPr>
              <w:jc w:val="center"/>
              <w:rPr>
                <w:lang w:val="en-AU"/>
              </w:rPr>
            </w:pPr>
            <w:r w:rsidRPr="00EE5D88">
              <w:rPr>
                <w:lang w:val="en-AU"/>
              </w:rPr>
              <w:t>Malignant class</w:t>
            </w:r>
            <w:r>
              <w:rPr>
                <w:lang w:val="en-AU"/>
              </w:rPr>
              <w:t xml:space="preserve"> </w:t>
            </w:r>
            <w:r w:rsidRPr="00EE5D88">
              <w:rPr>
                <w:lang w:val="en-AU"/>
              </w:rPr>
              <w:t>(0)</w:t>
            </w:r>
          </w:p>
        </w:tc>
        <w:tc>
          <w:tcPr>
            <w:tcW w:w="3006" w:type="dxa"/>
            <w:shd w:val="clear" w:color="auto" w:fill="B3E5A1" w:themeFill="accent6" w:themeFillTint="66"/>
          </w:tcPr>
          <w:p w14:paraId="435E437F" w14:textId="77777777" w:rsidR="0073061E" w:rsidRPr="00EE5D88" w:rsidRDefault="0073061E" w:rsidP="007420A0">
            <w:pPr>
              <w:jc w:val="center"/>
              <w:rPr>
                <w:lang w:val="en-AU"/>
              </w:rPr>
            </w:pPr>
            <w:r w:rsidRPr="00EE5D88">
              <w:rPr>
                <w:lang w:val="en-AU"/>
              </w:rPr>
              <w:t>Benign class</w:t>
            </w:r>
            <w:r>
              <w:rPr>
                <w:lang w:val="en-AU"/>
              </w:rPr>
              <w:t xml:space="preserve"> </w:t>
            </w:r>
            <w:r w:rsidRPr="00EE5D88">
              <w:rPr>
                <w:lang w:val="en-AU"/>
              </w:rPr>
              <w:t>(1)</w:t>
            </w:r>
          </w:p>
        </w:tc>
      </w:tr>
      <w:tr w:rsidR="0073061E" w:rsidRPr="00EE5D88" w14:paraId="1DA55C57" w14:textId="77777777" w:rsidTr="007420A0">
        <w:tc>
          <w:tcPr>
            <w:tcW w:w="3005" w:type="dxa"/>
            <w:shd w:val="clear" w:color="auto" w:fill="A5C9EB" w:themeFill="text2" w:themeFillTint="40"/>
          </w:tcPr>
          <w:p w14:paraId="29E0496B" w14:textId="77777777" w:rsidR="0073061E" w:rsidRPr="00EE5D88" w:rsidRDefault="0073061E" w:rsidP="007420A0">
            <w:pPr>
              <w:jc w:val="center"/>
              <w:rPr>
                <w:lang w:val="en-AU"/>
              </w:rPr>
            </w:pPr>
            <w:r w:rsidRPr="00EE5D88">
              <w:rPr>
                <w:lang w:val="en-AU"/>
              </w:rPr>
              <w:t>Malignant class</w:t>
            </w:r>
            <w:r>
              <w:rPr>
                <w:lang w:val="en-AU"/>
              </w:rPr>
              <w:t xml:space="preserve"> </w:t>
            </w:r>
            <w:r w:rsidRPr="00EE5D88">
              <w:rPr>
                <w:lang w:val="en-AU"/>
              </w:rPr>
              <w:t>(0)</w:t>
            </w:r>
          </w:p>
        </w:tc>
        <w:tc>
          <w:tcPr>
            <w:tcW w:w="3005" w:type="dxa"/>
          </w:tcPr>
          <w:p w14:paraId="1C6D50B6" w14:textId="448995CD" w:rsidR="0073061E" w:rsidRPr="00EE5D88" w:rsidRDefault="0073061E" w:rsidP="007420A0">
            <w:pPr>
              <w:jc w:val="center"/>
              <w:rPr>
                <w:lang w:val="en-AU"/>
              </w:rPr>
            </w:pPr>
            <w:r>
              <w:rPr>
                <w:lang w:val="en-AU"/>
              </w:rPr>
              <w:t>40</w:t>
            </w:r>
          </w:p>
        </w:tc>
        <w:tc>
          <w:tcPr>
            <w:tcW w:w="3006" w:type="dxa"/>
          </w:tcPr>
          <w:p w14:paraId="28BE0A7E" w14:textId="021DF907" w:rsidR="0073061E" w:rsidRPr="00EE5D88" w:rsidRDefault="0073061E" w:rsidP="007420A0">
            <w:pPr>
              <w:jc w:val="center"/>
              <w:rPr>
                <w:lang w:val="en-AU"/>
              </w:rPr>
            </w:pPr>
            <w:r>
              <w:rPr>
                <w:lang w:val="en-AU"/>
              </w:rPr>
              <w:t>1</w:t>
            </w:r>
          </w:p>
        </w:tc>
      </w:tr>
      <w:tr w:rsidR="0073061E" w:rsidRPr="00EE5D88" w14:paraId="2671999A" w14:textId="77777777" w:rsidTr="007420A0">
        <w:tc>
          <w:tcPr>
            <w:tcW w:w="3005" w:type="dxa"/>
            <w:shd w:val="clear" w:color="auto" w:fill="A5C9EB" w:themeFill="text2" w:themeFillTint="40"/>
          </w:tcPr>
          <w:p w14:paraId="6BD443E7" w14:textId="77777777" w:rsidR="0073061E" w:rsidRPr="00EE5D88" w:rsidRDefault="0073061E" w:rsidP="007420A0">
            <w:pPr>
              <w:jc w:val="center"/>
              <w:rPr>
                <w:lang w:val="en-AU"/>
              </w:rPr>
            </w:pPr>
            <w:r w:rsidRPr="00EE5D88">
              <w:rPr>
                <w:lang w:val="en-AU"/>
              </w:rPr>
              <w:t>Benign class</w:t>
            </w:r>
            <w:r>
              <w:rPr>
                <w:lang w:val="en-AU"/>
              </w:rPr>
              <w:t xml:space="preserve"> </w:t>
            </w:r>
            <w:r w:rsidRPr="00EE5D88">
              <w:rPr>
                <w:lang w:val="en-AU"/>
              </w:rPr>
              <w:t>(1)</w:t>
            </w:r>
          </w:p>
        </w:tc>
        <w:tc>
          <w:tcPr>
            <w:tcW w:w="3005" w:type="dxa"/>
          </w:tcPr>
          <w:p w14:paraId="493DEE00" w14:textId="0BB8C92F" w:rsidR="0073061E" w:rsidRPr="00EE5D88" w:rsidRDefault="0073061E" w:rsidP="007420A0">
            <w:pPr>
              <w:jc w:val="center"/>
              <w:rPr>
                <w:lang w:val="en-AU"/>
              </w:rPr>
            </w:pPr>
            <w:r>
              <w:rPr>
                <w:lang w:val="en-AU"/>
              </w:rPr>
              <w:t>1</w:t>
            </w:r>
          </w:p>
        </w:tc>
        <w:tc>
          <w:tcPr>
            <w:tcW w:w="3006" w:type="dxa"/>
          </w:tcPr>
          <w:p w14:paraId="67E06438" w14:textId="76253397" w:rsidR="0073061E" w:rsidRPr="00EE5D88" w:rsidRDefault="0073061E" w:rsidP="007420A0">
            <w:pPr>
              <w:jc w:val="center"/>
              <w:rPr>
                <w:lang w:val="en-AU"/>
              </w:rPr>
            </w:pPr>
            <w:r>
              <w:rPr>
                <w:lang w:val="en-AU"/>
              </w:rPr>
              <w:t>72</w:t>
            </w:r>
          </w:p>
        </w:tc>
      </w:tr>
    </w:tbl>
    <w:p w14:paraId="690FB0A7" w14:textId="77777777" w:rsidR="00933A1C" w:rsidRPr="00933A1C" w:rsidRDefault="00933A1C" w:rsidP="00933A1C">
      <w:pPr>
        <w:rPr>
          <w:lang w:val="en-AU"/>
        </w:rPr>
      </w:pPr>
    </w:p>
    <w:p w14:paraId="6D718B03" w14:textId="77777777" w:rsidR="00774068" w:rsidRDefault="00000000" w:rsidP="009E0A8A">
      <w:pPr>
        <w:rPr>
          <w:b/>
          <w:bCs/>
          <w:lang w:val="en-AU"/>
        </w:rPr>
      </w:pPr>
      <w:r>
        <w:rPr>
          <w:noProof/>
        </w:rPr>
        <w:pict w14:anchorId="602E580D">
          <v:line id="_x0000_s1030"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9E0A8A">
        <w:rPr>
          <w:b/>
          <w:bCs/>
          <w:lang w:val="en-AU"/>
        </w:rPr>
        <w:t>D20:</w:t>
      </w:r>
      <w:r w:rsidR="00774068">
        <w:rPr>
          <w:b/>
          <w:bCs/>
          <w:lang w:val="en-AU"/>
        </w:rPr>
        <w:t xml:space="preserve"> Performance comparison</w:t>
      </w:r>
    </w:p>
    <w:p w14:paraId="5FA3ECC2" w14:textId="0141078E" w:rsidR="00774068" w:rsidRPr="00774068" w:rsidRDefault="00774068" w:rsidP="00774068">
      <w:pPr>
        <w:pStyle w:val="ListParagraph"/>
        <w:numPr>
          <w:ilvl w:val="0"/>
          <w:numId w:val="1"/>
        </w:numPr>
        <w:rPr>
          <w:b/>
          <w:bCs/>
          <w:sz w:val="18"/>
          <w:szCs w:val="18"/>
          <w:lang w:val="en-AU"/>
        </w:rPr>
      </w:pPr>
      <w:r>
        <w:rPr>
          <w:lang w:val="en-AU"/>
        </w:rPr>
        <w:t>The performance metrics of random forest model are better than decision tree classifier with optimal hyperparamters. There are only 1 instance of false positive and false negative in the confusion matrix on the test set.</w:t>
      </w:r>
    </w:p>
    <w:p w14:paraId="36C39DEE" w14:textId="77777777" w:rsidR="00774068" w:rsidRPr="00774068" w:rsidRDefault="00774068" w:rsidP="00774068">
      <w:pPr>
        <w:pStyle w:val="ListParagraph"/>
        <w:numPr>
          <w:ilvl w:val="0"/>
          <w:numId w:val="1"/>
        </w:numPr>
        <w:rPr>
          <w:b/>
          <w:bCs/>
          <w:sz w:val="18"/>
          <w:szCs w:val="18"/>
          <w:lang w:val="en-AU"/>
        </w:rPr>
      </w:pPr>
      <w:r>
        <w:rPr>
          <w:lang w:val="en-AU"/>
        </w:rPr>
        <w:t>The depth of the tree has reduced from 8 to 4.</w:t>
      </w:r>
      <w:r w:rsidR="008643CA" w:rsidRPr="00774068">
        <w:rPr>
          <w:b/>
          <w:bCs/>
          <w:lang w:val="en-AU"/>
        </w:rPr>
        <w:t xml:space="preserve"> </w:t>
      </w:r>
    </w:p>
    <w:p w14:paraId="63DD7879" w14:textId="32FBBEF1" w:rsidR="009E0A8A" w:rsidRPr="00FB604F" w:rsidRDefault="00774068" w:rsidP="009E0A8A">
      <w:pPr>
        <w:pStyle w:val="ListParagraph"/>
        <w:numPr>
          <w:ilvl w:val="0"/>
          <w:numId w:val="1"/>
        </w:numPr>
        <w:rPr>
          <w:b/>
          <w:bCs/>
          <w:sz w:val="18"/>
          <w:szCs w:val="18"/>
          <w:lang w:val="en-AU"/>
        </w:rPr>
      </w:pPr>
      <w:r>
        <w:rPr>
          <w:lang w:val="en-AU"/>
        </w:rPr>
        <w:t>Yes, in general random forest classifier reduces overfitting as the depth of the tree is not allowed to grow</w:t>
      </w:r>
      <w:r w:rsidR="007C3231">
        <w:rPr>
          <w:lang w:val="en-AU"/>
        </w:rPr>
        <w:t xml:space="preserve"> and it also handles unbalanced datasets well, the dataset is unbalanced in this case</w:t>
      </w:r>
      <w:r>
        <w:rPr>
          <w:lang w:val="en-AU"/>
        </w:rPr>
        <w:t>. (</w:t>
      </w:r>
      <w:r w:rsidR="00FB604F">
        <w:rPr>
          <w:lang w:val="en-AU"/>
        </w:rPr>
        <w:t>Ensemble</w:t>
      </w:r>
      <w:r>
        <w:rPr>
          <w:lang w:val="en-AU"/>
        </w:rPr>
        <w:t xml:space="preserve"> learning results in averaging the results of many trees, each of which are trained on a different subset of the data.)</w:t>
      </w:r>
      <w:r w:rsidR="005344B8" w:rsidRPr="00774068">
        <w:rPr>
          <w:b/>
          <w:bCs/>
          <w:lang w:val="en-AU"/>
        </w:rPr>
        <w:t xml:space="preserve">                                     </w:t>
      </w:r>
    </w:p>
    <w:p w14:paraId="33FEABEE" w14:textId="7117E0B5" w:rsidR="009E2B8B" w:rsidRDefault="00000000" w:rsidP="007C3231">
      <w:pPr>
        <w:rPr>
          <w:b/>
          <w:bCs/>
          <w:lang w:val="en-AU"/>
        </w:rPr>
      </w:pPr>
      <w:r>
        <w:rPr>
          <w:noProof/>
        </w:rPr>
        <w:pict w14:anchorId="53455D37">
          <v:line id="_x0000_s1029"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0,-.05pt" to="445.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" strokecolor="#156082 [3204]" strokeweight=".5pt">
            <v:stroke joinstyle="miter"/>
          </v:line>
        </w:pict>
      </w:r>
      <w:r w:rsidR="00E810F4">
        <w:rPr>
          <w:b/>
          <w:bCs/>
          <w:lang w:val="en-AU"/>
        </w:rPr>
        <w:t>D21:</w:t>
      </w:r>
      <w:r w:rsidR="007C3231">
        <w:rPr>
          <w:b/>
          <w:bCs/>
          <w:lang w:val="en-AU"/>
        </w:rPr>
        <w:t xml:space="preserve"> Thoughts on application of the models created.</w:t>
      </w:r>
    </w:p>
    <w:p w14:paraId="76952D2B" w14:textId="0BBA3633" w:rsidR="007C3231" w:rsidRPr="007C3231" w:rsidRDefault="007C3231" w:rsidP="007C3231">
      <w:pPr>
        <w:pStyle w:val="ListParagraph"/>
        <w:numPr>
          <w:ilvl w:val="0"/>
          <w:numId w:val="1"/>
        </w:numPr>
        <w:rPr>
          <w:b/>
          <w:bCs/>
          <w:lang w:val="en-AU"/>
        </w:rPr>
      </w:pPr>
      <w:r>
        <w:rPr>
          <w:lang w:val="en-AU"/>
        </w:rPr>
        <w:t>No, the models created are not perfect and can either falsely identify or miss an instance, both the cases have big consequences.</w:t>
      </w:r>
    </w:p>
    <w:p w14:paraId="549A942A" w14:textId="05FB6154" w:rsidR="007C3231" w:rsidRPr="00A13326" w:rsidRDefault="00FB604F" w:rsidP="007C3231">
      <w:pPr>
        <w:pStyle w:val="ListParagraph"/>
        <w:numPr>
          <w:ilvl w:val="0"/>
          <w:numId w:val="1"/>
        </w:numPr>
        <w:rPr>
          <w:b/>
          <w:bCs/>
          <w:lang w:val="en-AU"/>
        </w:rPr>
      </w:pPr>
      <w:r>
        <w:rPr>
          <w:lang w:val="en-AU"/>
        </w:rPr>
        <w:t>Maybe</w:t>
      </w:r>
      <w:r w:rsidR="00A13326">
        <w:rPr>
          <w:lang w:val="en-AU"/>
        </w:rPr>
        <w:t>,</w:t>
      </w:r>
      <w:r>
        <w:rPr>
          <w:lang w:val="en-AU"/>
        </w:rPr>
        <w:t xml:space="preserve"> but</w:t>
      </w:r>
      <w:r w:rsidR="00A13326">
        <w:rPr>
          <w:lang w:val="en-AU"/>
        </w:rPr>
        <w:t xml:space="preserve"> model’s complexity does not necessarily improve the performance, in some instances, a complex model performs worse than simple model.</w:t>
      </w:r>
      <w:r>
        <w:rPr>
          <w:lang w:val="en-AU"/>
        </w:rPr>
        <w:t xml:space="preserve"> In our case, if the dataset was larger, the model would have learned more complex patterns which could have resulted in better performance.</w:t>
      </w:r>
    </w:p>
    <w:p w14:paraId="44F81A32" w14:textId="47DA1F31" w:rsidR="00A13326" w:rsidRPr="00A13326" w:rsidRDefault="00A13326" w:rsidP="007C3231">
      <w:pPr>
        <w:pStyle w:val="ListParagraph"/>
        <w:numPr>
          <w:ilvl w:val="0"/>
          <w:numId w:val="1"/>
        </w:numPr>
        <w:rPr>
          <w:b/>
          <w:bCs/>
          <w:lang w:val="en-AU"/>
        </w:rPr>
      </w:pPr>
      <w:r>
        <w:rPr>
          <w:lang w:val="en-AU"/>
        </w:rPr>
        <w:t>No, the decision process cannot be automated, when it comes to the medical field, a doctor/surgeon’s intervention is necessary as computers/ML algorithms cannot be blindly trusted as its capacity to decide is limited to the data that it was trained on and can also be inaccurate. Considering the problem, a wrong decision, could result in the wrong medication, which could result in loss of life.</w:t>
      </w:r>
    </w:p>
    <w:p w14:paraId="69C485D6" w14:textId="2FE8015C" w:rsidR="00953374" w:rsidRPr="00FB604F" w:rsidRDefault="00A13326" w:rsidP="00E87068">
      <w:pPr>
        <w:pStyle w:val="ListParagraph"/>
        <w:numPr>
          <w:ilvl w:val="0"/>
          <w:numId w:val="1"/>
        </w:numPr>
        <w:rPr>
          <w:lang w:val="en-AU"/>
        </w:rPr>
      </w:pPr>
      <w:r w:rsidRPr="00FB604F">
        <w:rPr>
          <w:lang w:val="en-AU"/>
        </w:rPr>
        <w:t>Yes, the dataset is not balanced</w:t>
      </w:r>
      <w:r w:rsidR="00FB604F" w:rsidRPr="00FB604F">
        <w:rPr>
          <w:lang w:val="en-AU"/>
        </w:rPr>
        <w:t xml:space="preserve"> (Bias, Overfitting etc.) </w:t>
      </w:r>
      <w:r w:rsidRPr="00FB604F">
        <w:rPr>
          <w:lang w:val="en-AU"/>
        </w:rPr>
        <w:t>and not voluminous enough</w:t>
      </w:r>
      <w:r w:rsidR="00FB604F" w:rsidRPr="00FB604F">
        <w:rPr>
          <w:lang w:val="en-AU"/>
        </w:rPr>
        <w:t xml:space="preserve"> (Generalization capacity, Overfitting, Complexity). </w:t>
      </w:r>
    </w:p>
    <w:sectPr w:rsidR="00953374" w:rsidRPr="00FB604F">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B759C" w14:textId="77777777" w:rsidR="00F43829" w:rsidRDefault="00F43829" w:rsidP="00594E3E">
      <w:pPr>
        <w:spacing w:after="0" w:line="240" w:lineRule="auto"/>
      </w:pPr>
      <w:r>
        <w:separator/>
      </w:r>
    </w:p>
  </w:endnote>
  <w:endnote w:type="continuationSeparator" w:id="0">
    <w:p w14:paraId="644355CA" w14:textId="77777777" w:rsidR="00F43829" w:rsidRDefault="00F43829" w:rsidP="00594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0825308"/>
      <w:docPartObj>
        <w:docPartGallery w:val="Page Numbers (Bottom of Page)"/>
        <w:docPartUnique/>
      </w:docPartObj>
    </w:sdtPr>
    <w:sdtEndPr>
      <w:rPr>
        <w:noProof/>
      </w:rPr>
    </w:sdtEndPr>
    <w:sdtContent>
      <w:p w14:paraId="54934808" w14:textId="1F6D02B0" w:rsidR="005344B8" w:rsidRDefault="005344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B7B69" w14:textId="77777777" w:rsidR="005344B8" w:rsidRDefault="005344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A63FD" w14:textId="77777777" w:rsidR="00F43829" w:rsidRDefault="00F43829" w:rsidP="00594E3E">
      <w:pPr>
        <w:spacing w:after="0" w:line="240" w:lineRule="auto"/>
      </w:pPr>
      <w:r>
        <w:separator/>
      </w:r>
    </w:p>
  </w:footnote>
  <w:footnote w:type="continuationSeparator" w:id="0">
    <w:p w14:paraId="10D786B6" w14:textId="77777777" w:rsidR="00F43829" w:rsidRDefault="00F43829" w:rsidP="00594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F77B09"/>
    <w:multiLevelType w:val="hybridMultilevel"/>
    <w:tmpl w:val="7B86683A"/>
    <w:lvl w:ilvl="0" w:tplc="3E0CCB4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33C5E01"/>
    <w:multiLevelType w:val="hybridMultilevel"/>
    <w:tmpl w:val="8DEAAED4"/>
    <w:lvl w:ilvl="0" w:tplc="3544CA8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9971769">
    <w:abstractNumId w:val="1"/>
  </w:num>
  <w:num w:numId="2" w16cid:durableId="1770809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B29FE"/>
    <w:rsid w:val="00005EF7"/>
    <w:rsid w:val="00031058"/>
    <w:rsid w:val="0007000E"/>
    <w:rsid w:val="00082205"/>
    <w:rsid w:val="000832D7"/>
    <w:rsid w:val="00085297"/>
    <w:rsid w:val="00093989"/>
    <w:rsid w:val="00097BA5"/>
    <w:rsid w:val="000C264D"/>
    <w:rsid w:val="00110455"/>
    <w:rsid w:val="00164EBC"/>
    <w:rsid w:val="00193159"/>
    <w:rsid w:val="001A55E0"/>
    <w:rsid w:val="001B6574"/>
    <w:rsid w:val="001C2769"/>
    <w:rsid w:val="001C6082"/>
    <w:rsid w:val="001F376B"/>
    <w:rsid w:val="00206052"/>
    <w:rsid w:val="00212E15"/>
    <w:rsid w:val="00225C60"/>
    <w:rsid w:val="00231484"/>
    <w:rsid w:val="00234216"/>
    <w:rsid w:val="00297349"/>
    <w:rsid w:val="002A2A80"/>
    <w:rsid w:val="002C7AED"/>
    <w:rsid w:val="002E4997"/>
    <w:rsid w:val="002E6730"/>
    <w:rsid w:val="003001A9"/>
    <w:rsid w:val="0038016C"/>
    <w:rsid w:val="003948C5"/>
    <w:rsid w:val="003A59E6"/>
    <w:rsid w:val="003C0CFA"/>
    <w:rsid w:val="003F0E5C"/>
    <w:rsid w:val="0040010F"/>
    <w:rsid w:val="00481164"/>
    <w:rsid w:val="004944F1"/>
    <w:rsid w:val="004A039E"/>
    <w:rsid w:val="004A5D2A"/>
    <w:rsid w:val="005344B8"/>
    <w:rsid w:val="00542D75"/>
    <w:rsid w:val="005441B4"/>
    <w:rsid w:val="00554971"/>
    <w:rsid w:val="00571C6B"/>
    <w:rsid w:val="00594E3E"/>
    <w:rsid w:val="005A2052"/>
    <w:rsid w:val="005D204B"/>
    <w:rsid w:val="005D71D1"/>
    <w:rsid w:val="005F076F"/>
    <w:rsid w:val="00604E4A"/>
    <w:rsid w:val="0069758D"/>
    <w:rsid w:val="006B5311"/>
    <w:rsid w:val="006C5698"/>
    <w:rsid w:val="006E5D8F"/>
    <w:rsid w:val="00727DB9"/>
    <w:rsid w:val="0073061E"/>
    <w:rsid w:val="00756750"/>
    <w:rsid w:val="00771A2D"/>
    <w:rsid w:val="00774068"/>
    <w:rsid w:val="007C3231"/>
    <w:rsid w:val="00822559"/>
    <w:rsid w:val="00825846"/>
    <w:rsid w:val="00845D08"/>
    <w:rsid w:val="0086093F"/>
    <w:rsid w:val="008643CA"/>
    <w:rsid w:val="00896E7B"/>
    <w:rsid w:val="008B16DA"/>
    <w:rsid w:val="008B35FC"/>
    <w:rsid w:val="008F14CC"/>
    <w:rsid w:val="00902B35"/>
    <w:rsid w:val="00930839"/>
    <w:rsid w:val="00933A1C"/>
    <w:rsid w:val="00953374"/>
    <w:rsid w:val="00991F3E"/>
    <w:rsid w:val="009E0A8A"/>
    <w:rsid w:val="009E2B8B"/>
    <w:rsid w:val="00A120CD"/>
    <w:rsid w:val="00A13326"/>
    <w:rsid w:val="00A2656C"/>
    <w:rsid w:val="00A45743"/>
    <w:rsid w:val="00A538A0"/>
    <w:rsid w:val="00A732C0"/>
    <w:rsid w:val="00A76D6F"/>
    <w:rsid w:val="00A8410C"/>
    <w:rsid w:val="00A84D0E"/>
    <w:rsid w:val="00A87679"/>
    <w:rsid w:val="00AB29FE"/>
    <w:rsid w:val="00AE78CF"/>
    <w:rsid w:val="00B27E9D"/>
    <w:rsid w:val="00B51163"/>
    <w:rsid w:val="00B70AA0"/>
    <w:rsid w:val="00B87148"/>
    <w:rsid w:val="00BA6D80"/>
    <w:rsid w:val="00BB0423"/>
    <w:rsid w:val="00BE1519"/>
    <w:rsid w:val="00BE25EB"/>
    <w:rsid w:val="00BE74BB"/>
    <w:rsid w:val="00C13E0C"/>
    <w:rsid w:val="00C311C5"/>
    <w:rsid w:val="00C60D16"/>
    <w:rsid w:val="00C75ACE"/>
    <w:rsid w:val="00C763DF"/>
    <w:rsid w:val="00C8473B"/>
    <w:rsid w:val="00C94EF2"/>
    <w:rsid w:val="00CA11D5"/>
    <w:rsid w:val="00CA7DBC"/>
    <w:rsid w:val="00CB1EA8"/>
    <w:rsid w:val="00D010A0"/>
    <w:rsid w:val="00D029EB"/>
    <w:rsid w:val="00D74074"/>
    <w:rsid w:val="00D766FC"/>
    <w:rsid w:val="00DA5B78"/>
    <w:rsid w:val="00DC4F73"/>
    <w:rsid w:val="00E16380"/>
    <w:rsid w:val="00E34C36"/>
    <w:rsid w:val="00E43333"/>
    <w:rsid w:val="00E75988"/>
    <w:rsid w:val="00E810F4"/>
    <w:rsid w:val="00E87068"/>
    <w:rsid w:val="00EA1124"/>
    <w:rsid w:val="00ED6D39"/>
    <w:rsid w:val="00ED72F4"/>
    <w:rsid w:val="00EE5D88"/>
    <w:rsid w:val="00F43829"/>
    <w:rsid w:val="00F51F01"/>
    <w:rsid w:val="00F601C9"/>
    <w:rsid w:val="00F95669"/>
    <w:rsid w:val="00FB604F"/>
    <w:rsid w:val="00FE144E"/>
    <w:rsid w:val="00FE25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5A78D780"/>
  <w15:docId w15:val="{C1FF3CBE-3F7D-4B65-BA9B-AD6C919BD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1E"/>
  </w:style>
  <w:style w:type="paragraph" w:styleId="Heading1">
    <w:name w:val="heading 1"/>
    <w:basedOn w:val="Normal"/>
    <w:next w:val="Normal"/>
    <w:link w:val="Heading1Char"/>
    <w:uiPriority w:val="9"/>
    <w:qFormat/>
    <w:rsid w:val="00AB29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29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29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29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29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29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29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29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29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9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29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29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29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29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29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29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29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29FE"/>
    <w:rPr>
      <w:rFonts w:eastAsiaTheme="majorEastAsia" w:cstheme="majorBidi"/>
      <w:color w:val="272727" w:themeColor="text1" w:themeTint="D8"/>
    </w:rPr>
  </w:style>
  <w:style w:type="paragraph" w:styleId="Title">
    <w:name w:val="Title"/>
    <w:basedOn w:val="Normal"/>
    <w:next w:val="Normal"/>
    <w:link w:val="TitleChar"/>
    <w:uiPriority w:val="10"/>
    <w:qFormat/>
    <w:rsid w:val="00AB29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9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29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29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29FE"/>
    <w:pPr>
      <w:spacing w:before="160"/>
      <w:jc w:val="center"/>
    </w:pPr>
    <w:rPr>
      <w:i/>
      <w:iCs/>
      <w:color w:val="404040" w:themeColor="text1" w:themeTint="BF"/>
    </w:rPr>
  </w:style>
  <w:style w:type="character" w:customStyle="1" w:styleId="QuoteChar">
    <w:name w:val="Quote Char"/>
    <w:basedOn w:val="DefaultParagraphFont"/>
    <w:link w:val="Quote"/>
    <w:uiPriority w:val="29"/>
    <w:rsid w:val="00AB29FE"/>
    <w:rPr>
      <w:i/>
      <w:iCs/>
      <w:color w:val="404040" w:themeColor="text1" w:themeTint="BF"/>
    </w:rPr>
  </w:style>
  <w:style w:type="paragraph" w:styleId="ListParagraph">
    <w:name w:val="List Paragraph"/>
    <w:basedOn w:val="Normal"/>
    <w:uiPriority w:val="34"/>
    <w:qFormat/>
    <w:rsid w:val="00AB29FE"/>
    <w:pPr>
      <w:ind w:left="720"/>
      <w:contextualSpacing/>
    </w:pPr>
  </w:style>
  <w:style w:type="character" w:styleId="IntenseEmphasis">
    <w:name w:val="Intense Emphasis"/>
    <w:basedOn w:val="DefaultParagraphFont"/>
    <w:uiPriority w:val="21"/>
    <w:qFormat/>
    <w:rsid w:val="00AB29FE"/>
    <w:rPr>
      <w:i/>
      <w:iCs/>
      <w:color w:val="0F4761" w:themeColor="accent1" w:themeShade="BF"/>
    </w:rPr>
  </w:style>
  <w:style w:type="paragraph" w:styleId="IntenseQuote">
    <w:name w:val="Intense Quote"/>
    <w:basedOn w:val="Normal"/>
    <w:next w:val="Normal"/>
    <w:link w:val="IntenseQuoteChar"/>
    <w:uiPriority w:val="30"/>
    <w:qFormat/>
    <w:rsid w:val="00AB29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29FE"/>
    <w:rPr>
      <w:i/>
      <w:iCs/>
      <w:color w:val="0F4761" w:themeColor="accent1" w:themeShade="BF"/>
    </w:rPr>
  </w:style>
  <w:style w:type="character" w:styleId="IntenseReference">
    <w:name w:val="Intense Reference"/>
    <w:basedOn w:val="DefaultParagraphFont"/>
    <w:uiPriority w:val="32"/>
    <w:qFormat/>
    <w:rsid w:val="00AB29FE"/>
    <w:rPr>
      <w:b/>
      <w:bCs/>
      <w:smallCaps/>
      <w:color w:val="0F4761" w:themeColor="accent1" w:themeShade="BF"/>
      <w:spacing w:val="5"/>
    </w:rPr>
  </w:style>
  <w:style w:type="table" w:styleId="TableGrid">
    <w:name w:val="Table Grid"/>
    <w:basedOn w:val="TableNormal"/>
    <w:uiPriority w:val="39"/>
    <w:rsid w:val="00AB29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94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E3E"/>
  </w:style>
  <w:style w:type="paragraph" w:styleId="Footer">
    <w:name w:val="footer"/>
    <w:basedOn w:val="Normal"/>
    <w:link w:val="FooterChar"/>
    <w:uiPriority w:val="99"/>
    <w:unhideWhenUsed/>
    <w:rsid w:val="00594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88111-4E63-4179-A663-661337C7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Pages>
  <Words>1631</Words>
  <Characters>9299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Adharsh Sundaram Soudakar</dc:creator>
  <cp:keywords/>
  <dc:description/>
  <cp:lastModifiedBy>Adharsh Sundaram Soudakar</cp:lastModifiedBy>
  <cp:revision>7</cp:revision>
  <cp:lastPrinted>2024-05-03T11:39:00Z</cp:lastPrinted>
  <dcterms:created xsi:type="dcterms:W3CDTF">2024-04-30T07:12:00Z</dcterms:created>
  <dcterms:modified xsi:type="dcterms:W3CDTF">2024-05-03T11:40:00Z</dcterms:modified>
</cp:coreProperties>
</file>