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1827" w:tblpY="2073"/>
        <w:tblOverlap w:val="never"/>
        <w:tblW w:w="840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06"/>
        <w:gridCol w:w="2895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506" w:type="dxa"/>
            <w:tcBorders>
              <w:top w:val="single" w:color="9BBB59" w:sz="8" w:space="0"/>
              <w:left w:val="single" w:color="9BBB59" w:sz="8" w:space="0"/>
              <w:bottom w:val="single" w:color="FFFFFF" w:sz="12" w:space="0"/>
              <w:right w:val="single" w:color="9BBB59" w:sz="8" w:space="0"/>
              <w:insideH w:val="nil"/>
              <w:insideV w:val="single" w:sz="18" w:space="0"/>
            </w:tcBorders>
            <w:shd w:val="clear" w:color="auto" w:fill="9BBB59"/>
          </w:tcPr>
          <w:p>
            <w:pPr>
              <w:spacing w:after="0" w:line="360" w:lineRule="auto"/>
              <w:ind w:firstLine="0"/>
              <w:jc w:val="left"/>
              <w:rPr>
                <w:rFonts w:hint="default" w:ascii="Arial" w:hAnsi="Arial" w:eastAsia="Times New Roman" w:cs="Arial"/>
                <w:b/>
                <w:bCs/>
                <w:color w:val="FFFFFF"/>
                <w:sz w:val="28"/>
                <w:szCs w:val="28"/>
                <w:lang w:val="en-US"/>
              </w:rPr>
            </w:pPr>
            <w:r>
              <w:rPr>
                <w:rFonts w:hint="default" w:ascii="Arial" w:hAnsi="Arial" w:eastAsia="Times New Roman" w:cs="Arial"/>
                <w:b/>
                <w:bCs/>
                <w:color w:val="FFFFFF"/>
                <w:sz w:val="28"/>
                <w:szCs w:val="28"/>
                <w:lang w:val="en-US"/>
              </w:rPr>
              <w:t xml:space="preserve">Nama </w:t>
            </w:r>
            <w:r>
              <w:rPr>
                <w:rFonts w:hint="default" w:ascii="Arial" w:hAnsi="Arial" w:eastAsia="Times New Roman" w:cs="Arial"/>
                <w:b/>
                <w:bCs/>
                <w:i/>
                <w:color w:val="FFFFFF"/>
                <w:sz w:val="28"/>
                <w:szCs w:val="28"/>
                <w:lang w:val="en-US"/>
              </w:rPr>
              <w:t>Item</w:t>
            </w:r>
          </w:p>
        </w:tc>
        <w:tc>
          <w:tcPr>
            <w:tcW w:w="2895" w:type="dxa"/>
            <w:tcBorders>
              <w:top w:val="single" w:color="9BBB59" w:sz="8" w:space="0"/>
              <w:left w:val="single" w:color="9BBB59" w:sz="8" w:space="0"/>
              <w:bottom w:val="single" w:color="FFFFFF" w:sz="12" w:space="0"/>
              <w:right w:val="single" w:color="9BBB59" w:sz="8" w:space="0"/>
              <w:insideH w:val="nil"/>
              <w:insideV w:val="nil"/>
            </w:tcBorders>
            <w:shd w:val="clear" w:color="auto" w:fill="9BBB59"/>
          </w:tcPr>
          <w:p>
            <w:pPr>
              <w:spacing w:after="0" w:line="360" w:lineRule="auto"/>
              <w:ind w:left="36" w:firstLine="0"/>
              <w:jc w:val="left"/>
              <w:rPr>
                <w:rFonts w:hint="default" w:ascii="Arial" w:hAnsi="Arial" w:eastAsia="Times New Roman" w:cs="Arial"/>
                <w:b/>
                <w:bCs/>
                <w:color w:val="FFFFFF"/>
                <w:sz w:val="28"/>
                <w:szCs w:val="28"/>
                <w:lang w:val="en-US"/>
              </w:rPr>
            </w:pPr>
            <w:r>
              <w:rPr>
                <w:rFonts w:hint="default" w:ascii="Arial" w:hAnsi="Arial" w:eastAsia="Times New Roman" w:cs="Arial"/>
                <w:b/>
                <w:bCs/>
                <w:color w:val="FFFFFF"/>
                <w:sz w:val="28"/>
                <w:szCs w:val="28"/>
                <w:lang w:val="en-US"/>
              </w:rPr>
              <w:t xml:space="preserve"> Harga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5506" w:type="dxa"/>
            <w:tcBorders>
              <w:top w:val="single" w:color="FFFFFF" w:sz="12" w:space="0"/>
              <w:left w:val="single" w:color="9BBB59" w:sz="8" w:space="0"/>
              <w:bottom w:val="single" w:color="9BBB59" w:sz="8" w:space="0"/>
              <w:right w:val="single" w:color="9BBB59" w:sz="8" w:space="0"/>
              <w:insideH w:val="nil"/>
              <w:insideV w:val="single" w:sz="18" w:space="0"/>
            </w:tcBorders>
            <w:shd w:val="clear" w:color="auto" w:fill="FFFFFF"/>
          </w:tcPr>
          <w:p>
            <w:pPr>
              <w:spacing w:after="0" w:line="360" w:lineRule="auto"/>
              <w:ind w:firstLine="0"/>
              <w:jc w:val="left"/>
              <w:rPr>
                <w:rFonts w:hint="default" w:ascii="Arial" w:hAnsi="Arial" w:eastAsia="Times New Roman" w:cs="Arial"/>
                <w:b w:val="0"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Times New Roman" w:cs="Arial"/>
                <w:b w:val="0"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1 buah mikrokontroller (Arduino Mega 2560)</w:t>
            </w:r>
          </w:p>
        </w:tc>
        <w:tc>
          <w:tcPr>
            <w:tcW w:w="2895" w:type="dxa"/>
            <w:tcBorders>
              <w:top w:val="single" w:color="FFFFFF" w:sz="12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</w:tcPr>
          <w:p>
            <w:pPr>
              <w:spacing w:after="0" w:line="360" w:lineRule="auto"/>
              <w:ind w:left="36" w:firstLine="0"/>
              <w:jc w:val="left"/>
              <w:rPr>
                <w:rFonts w:hint="default" w:ascii="Arial" w:hAnsi="Arial" w:eastAsia="Times New Roman" w:cs="Arial"/>
                <w:b w:val="0"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Times New Roman" w:cs="Arial"/>
                <w:b w:val="0"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Rp     </w:t>
            </w:r>
            <w:r>
              <w:rPr>
                <w:rFonts w:hint="default" w:ascii="Arial" w:hAnsi="Arial" w:eastAsia="Times New Roman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22</w:t>
            </w:r>
            <w:r>
              <w:rPr>
                <w:rFonts w:hint="default" w:ascii="Arial" w:hAnsi="Arial" w:eastAsia="Times New Roman" w:cs="Arial"/>
                <w:b w:val="0"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0,000.00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506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  <w:insideH w:val="nil"/>
              <w:insideV w:val="single" w:sz="18" w:space="0"/>
            </w:tcBorders>
            <w:shd w:val="clear" w:color="auto" w:fill="FFFFFF"/>
          </w:tcPr>
          <w:p>
            <w:pPr>
              <w:spacing w:after="0" w:line="360" w:lineRule="auto"/>
              <w:ind w:firstLine="0"/>
              <w:jc w:val="left"/>
              <w:rPr>
                <w:rFonts w:hint="default" w:ascii="Arial" w:hAnsi="Arial" w:eastAsia="Times New Roman" w:cs="Arial"/>
                <w:b w:val="0"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Times New Roman" w:cs="Arial"/>
                <w:b w:val="0"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1 buah sensor kepekatan zat cair (TDS Sensor)</w:t>
            </w:r>
          </w:p>
        </w:tc>
        <w:tc>
          <w:tcPr>
            <w:tcW w:w="2895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  <w:insideH w:val="nil"/>
              <w:insideV w:val="nil"/>
            </w:tcBorders>
            <w:shd w:val="clear" w:color="auto" w:fill="FFFFFF"/>
          </w:tcPr>
          <w:p>
            <w:pPr>
              <w:spacing w:after="0" w:line="360" w:lineRule="auto"/>
              <w:ind w:left="36" w:firstLine="0"/>
              <w:jc w:val="left"/>
              <w:rPr>
                <w:rFonts w:hint="default" w:ascii="Arial" w:hAnsi="Arial" w:eastAsia="Times New Roman" w:cs="Arial"/>
                <w:b w:val="0"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Times New Roman" w:cs="Arial"/>
                <w:b w:val="0"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Rp      70,000.00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506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  <w:insideH w:val="nil"/>
              <w:insideV w:val="single" w:sz="18" w:space="0"/>
            </w:tcBorders>
            <w:shd w:val="clear" w:color="auto" w:fill="FFFFFF"/>
          </w:tcPr>
          <w:p>
            <w:pPr>
              <w:spacing w:after="0" w:line="360" w:lineRule="auto"/>
              <w:ind w:firstLine="0"/>
              <w:jc w:val="left"/>
              <w:rPr>
                <w:rFonts w:hint="default" w:ascii="Arial" w:hAnsi="Arial" w:eastAsia="Times New Roman" w:cs="Arial"/>
                <w:b w:val="0"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Times New Roman" w:cs="Arial"/>
                <w:b w:val="0"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1 buah sensor keasaman air (pH Sensor)</w:t>
            </w:r>
          </w:p>
        </w:tc>
        <w:tc>
          <w:tcPr>
            <w:tcW w:w="2895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</w:tcPr>
          <w:p>
            <w:pPr>
              <w:spacing w:after="0" w:line="360" w:lineRule="auto"/>
              <w:ind w:left="36" w:firstLine="0"/>
              <w:jc w:val="left"/>
              <w:rPr>
                <w:rFonts w:hint="default" w:ascii="Arial" w:hAnsi="Arial" w:eastAsia="Times New Roman" w:cs="Arial"/>
                <w:b w:val="0"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Times New Roman" w:cs="Arial"/>
                <w:b w:val="0"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Rp     4</w:t>
            </w:r>
            <w:r>
              <w:rPr>
                <w:rFonts w:hint="default" w:ascii="Arial" w:hAnsi="Arial" w:eastAsia="Times New Roman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default" w:ascii="Arial" w:hAnsi="Arial" w:eastAsia="Times New Roman" w:cs="Arial"/>
                <w:b w:val="0"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0,000.00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506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  <w:insideH w:val="nil"/>
              <w:insideV w:val="single" w:sz="18" w:space="0"/>
            </w:tcBorders>
            <w:shd w:val="clear" w:color="auto" w:fill="FFFFFF"/>
          </w:tcPr>
          <w:p>
            <w:pPr>
              <w:spacing w:after="0" w:line="360" w:lineRule="auto"/>
              <w:ind w:firstLine="0"/>
              <w:jc w:val="left"/>
              <w:rPr>
                <w:rFonts w:hint="default" w:ascii="Arial" w:hAnsi="Arial" w:eastAsia="Times New Roman" w:cs="Arial"/>
                <w:b w:val="0"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Times New Roman" w:cs="Arial"/>
                <w:b w:val="0"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1 buah sensor suhu &amp; kelembaban (DHT11)</w:t>
            </w:r>
          </w:p>
        </w:tc>
        <w:tc>
          <w:tcPr>
            <w:tcW w:w="2895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  <w:insideH w:val="nil"/>
              <w:insideV w:val="nil"/>
            </w:tcBorders>
            <w:shd w:val="clear" w:color="auto" w:fill="FFFFFF"/>
          </w:tcPr>
          <w:p>
            <w:pPr>
              <w:spacing w:after="0" w:line="360" w:lineRule="auto"/>
              <w:ind w:left="36" w:firstLine="0"/>
              <w:jc w:val="left"/>
              <w:rPr>
                <w:rFonts w:hint="default" w:ascii="Arial" w:hAnsi="Arial" w:eastAsia="Times New Roman" w:cs="Arial"/>
                <w:b w:val="0"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Times New Roman" w:cs="Arial"/>
                <w:b w:val="0"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Rp      20,000.00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506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  <w:insideH w:val="nil"/>
              <w:insideV w:val="single" w:sz="18" w:space="0"/>
            </w:tcBorders>
            <w:shd w:val="clear" w:color="auto" w:fill="FFFFFF"/>
          </w:tcPr>
          <w:p>
            <w:pPr>
              <w:spacing w:after="0" w:line="360" w:lineRule="auto"/>
              <w:ind w:firstLine="0"/>
              <w:jc w:val="left"/>
              <w:rPr>
                <w:rFonts w:hint="default" w:ascii="Arial" w:hAnsi="Arial" w:eastAsia="Times New Roman" w:cs="Arial"/>
                <w:b w:val="0"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Times New Roman" w:cs="Arial"/>
                <w:b w:val="0"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1 buah perangkat jaringan alat (</w:t>
            </w:r>
            <w:r>
              <w:rPr>
                <w:rFonts w:hint="default" w:ascii="Arial" w:hAnsi="Arial" w:eastAsia="Times New Roman" w:cs="Arial"/>
                <w:b w:val="0"/>
                <w:bCs w:val="0"/>
                <w:i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Ethernet Shield</w:t>
            </w:r>
            <w:r>
              <w:rPr>
                <w:rFonts w:hint="default" w:ascii="Arial" w:hAnsi="Arial" w:eastAsia="Times New Roman" w:cs="Arial"/>
                <w:b w:val="0"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2895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</w:tcPr>
          <w:p>
            <w:pPr>
              <w:spacing w:after="0" w:line="360" w:lineRule="auto"/>
              <w:ind w:left="36" w:firstLine="0"/>
              <w:jc w:val="left"/>
              <w:rPr>
                <w:rFonts w:hint="default" w:ascii="Arial" w:hAnsi="Arial" w:eastAsia="Times New Roman" w:cs="Arial"/>
                <w:b w:val="0"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Times New Roman" w:cs="Arial"/>
                <w:b w:val="0"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Rp      30,000.00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506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  <w:insideH w:val="nil"/>
              <w:insideV w:val="single" w:sz="18" w:space="0"/>
            </w:tcBorders>
            <w:shd w:val="clear" w:color="auto" w:fill="FFFFFF"/>
          </w:tcPr>
          <w:p>
            <w:pPr>
              <w:spacing w:after="0" w:line="360" w:lineRule="auto"/>
              <w:ind w:firstLine="0"/>
              <w:jc w:val="left"/>
              <w:rPr>
                <w:rFonts w:hint="default" w:ascii="Arial" w:hAnsi="Arial" w:eastAsia="Times New Roman" w:cs="Arial"/>
                <w:b w:val="0"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Times New Roman" w:cs="Arial"/>
                <w:b w:val="0"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1 buah sensor sahaya (LDR</w:t>
            </w:r>
            <w:r>
              <w:rPr>
                <w:rFonts w:hint="default" w:ascii="Arial" w:hAnsi="Arial" w:eastAsia="Times New Roman" w:cs="Arial"/>
                <w:b w:val="0"/>
                <w:bCs w:val="0"/>
                <w:i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Module</w:t>
            </w:r>
            <w:r>
              <w:rPr>
                <w:rFonts w:hint="default" w:ascii="Arial" w:hAnsi="Arial" w:eastAsia="Times New Roman" w:cs="Arial"/>
                <w:b w:val="0"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2895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  <w:insideH w:val="nil"/>
              <w:insideV w:val="nil"/>
            </w:tcBorders>
            <w:shd w:val="clear" w:color="auto" w:fill="FFFFFF"/>
          </w:tcPr>
          <w:p>
            <w:pPr>
              <w:spacing w:after="0" w:line="360" w:lineRule="auto"/>
              <w:ind w:left="36" w:firstLine="0"/>
              <w:jc w:val="left"/>
              <w:rPr>
                <w:rFonts w:hint="default" w:ascii="Arial" w:hAnsi="Arial" w:eastAsia="Times New Roman" w:cs="Arial"/>
                <w:b w:val="0"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Times New Roman" w:cs="Arial"/>
                <w:b w:val="0"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Rp      10,000.00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506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  <w:insideH w:val="nil"/>
              <w:insideV w:val="single" w:sz="18" w:space="0"/>
            </w:tcBorders>
            <w:shd w:val="clear" w:color="auto" w:fill="FFFFFF"/>
          </w:tcPr>
          <w:p>
            <w:pPr>
              <w:spacing w:after="0" w:line="360" w:lineRule="auto"/>
              <w:ind w:firstLine="0"/>
              <w:jc w:val="left"/>
              <w:rPr>
                <w:rFonts w:hint="default" w:ascii="Arial" w:hAnsi="Arial" w:eastAsia="Times New Roman" w:cs="Arial"/>
                <w:b w:val="0"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Times New Roman" w:cs="Arial"/>
                <w:b w:val="0"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2 buah sensor sujan (</w:t>
            </w:r>
            <w:r>
              <w:rPr>
                <w:rFonts w:hint="default" w:ascii="Arial" w:hAnsi="Arial" w:eastAsia="Times New Roman" w:cs="Arial"/>
                <w:b w:val="0"/>
                <w:bCs w:val="0"/>
                <w:i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Water Module</w:t>
            </w:r>
            <w:r>
              <w:rPr>
                <w:rFonts w:hint="default" w:ascii="Arial" w:hAnsi="Arial" w:eastAsia="Times New Roman" w:cs="Arial"/>
                <w:b w:val="0"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2895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</w:tcPr>
          <w:p>
            <w:pPr>
              <w:spacing w:after="0" w:line="360" w:lineRule="auto"/>
              <w:ind w:left="36" w:firstLine="0"/>
              <w:jc w:val="left"/>
              <w:rPr>
                <w:rFonts w:hint="default" w:ascii="Arial" w:hAnsi="Arial" w:eastAsia="Times New Roman" w:cs="Arial"/>
                <w:b w:val="0"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Times New Roman" w:cs="Arial"/>
                <w:b w:val="0"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Rp      20,000.00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506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  <w:insideH w:val="nil"/>
              <w:insideV w:val="single" w:sz="18" w:space="0"/>
            </w:tcBorders>
            <w:shd w:val="clear" w:color="auto" w:fill="FFFFFF"/>
          </w:tcPr>
          <w:p>
            <w:pPr>
              <w:spacing w:after="0" w:line="360" w:lineRule="auto"/>
              <w:ind w:firstLine="0"/>
              <w:jc w:val="left"/>
              <w:rPr>
                <w:rFonts w:hint="default" w:ascii="Arial" w:hAnsi="Arial" w:eastAsia="Times New Roman" w:cs="Arial"/>
                <w:b w:val="0"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Times New Roman" w:cs="Arial"/>
                <w:b w:val="0"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1 buah lampu LED </w:t>
            </w:r>
            <w:r>
              <w:rPr>
                <w:rFonts w:hint="default" w:ascii="Arial" w:hAnsi="Arial" w:eastAsia="Times New Roman" w:cs="Arial"/>
                <w:b w:val="0"/>
                <w:bCs w:val="0"/>
                <w:i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Grow </w:t>
            </w:r>
            <w:r>
              <w:rPr>
                <w:rFonts w:hint="default" w:ascii="Arial" w:hAnsi="Arial" w:eastAsia="Times New Roman" w:cs="Arial"/>
                <w:b w:val="0"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khusus tanaman</w:t>
            </w:r>
          </w:p>
        </w:tc>
        <w:tc>
          <w:tcPr>
            <w:tcW w:w="2895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  <w:insideH w:val="nil"/>
              <w:insideV w:val="nil"/>
            </w:tcBorders>
            <w:shd w:val="clear" w:color="auto" w:fill="FFFFFF"/>
          </w:tcPr>
          <w:p>
            <w:pPr>
              <w:spacing w:after="0" w:line="360" w:lineRule="auto"/>
              <w:ind w:left="36" w:firstLine="0"/>
              <w:jc w:val="left"/>
              <w:rPr>
                <w:rFonts w:hint="default" w:ascii="Arial" w:hAnsi="Arial" w:eastAsia="Times New Roman" w:cs="Arial"/>
                <w:b w:val="0"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Times New Roman" w:cs="Arial"/>
                <w:b w:val="0"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Rp      65,000.00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506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  <w:insideH w:val="nil"/>
              <w:insideV w:val="single" w:sz="18" w:space="0"/>
            </w:tcBorders>
            <w:shd w:val="clear" w:color="auto" w:fill="FFFFFF"/>
          </w:tcPr>
          <w:p>
            <w:pPr>
              <w:spacing w:after="0" w:line="360" w:lineRule="auto"/>
              <w:ind w:firstLine="0"/>
              <w:jc w:val="left"/>
              <w:rPr>
                <w:rFonts w:hint="default" w:ascii="Arial" w:hAnsi="Arial" w:eastAsia="Times New Roman" w:cs="Arial"/>
                <w:b w:val="0"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Times New Roman" w:cs="Arial"/>
                <w:b w:val="0"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5 buah sensor </w:t>
            </w:r>
            <w:r>
              <w:rPr>
                <w:rFonts w:hint="default" w:ascii="Arial" w:hAnsi="Arial" w:eastAsia="Times New Roman" w:cs="Arial"/>
                <w:b w:val="0"/>
                <w:bCs w:val="0"/>
                <w:i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Ultrasonic</w:t>
            </w:r>
          </w:p>
        </w:tc>
        <w:tc>
          <w:tcPr>
            <w:tcW w:w="2895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</w:tcPr>
          <w:p>
            <w:pPr>
              <w:spacing w:after="0" w:line="360" w:lineRule="auto"/>
              <w:ind w:left="36" w:firstLine="0"/>
              <w:jc w:val="left"/>
              <w:rPr>
                <w:rFonts w:hint="default" w:ascii="Arial" w:hAnsi="Arial" w:eastAsia="Times New Roman" w:cs="Arial"/>
                <w:b w:val="0"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Times New Roman" w:cs="Arial"/>
                <w:b w:val="0"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Rp      60,000.00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506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  <w:insideH w:val="nil"/>
              <w:insideV w:val="single" w:sz="18" w:space="0"/>
            </w:tcBorders>
            <w:shd w:val="clear" w:color="auto" w:fill="FFFFFF"/>
          </w:tcPr>
          <w:p>
            <w:pPr>
              <w:spacing w:after="0" w:line="360" w:lineRule="auto"/>
              <w:ind w:firstLine="0"/>
              <w:jc w:val="left"/>
              <w:rPr>
                <w:rFonts w:hint="default" w:ascii="Arial" w:hAnsi="Arial" w:eastAsia="Times New Roman" w:cs="Arial"/>
                <w:b w:val="0"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Times New Roman" w:cs="Arial"/>
                <w:b w:val="0"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1 buah kipas pendingin (DC </w:t>
            </w:r>
            <w:r>
              <w:rPr>
                <w:rFonts w:hint="default" w:ascii="Arial" w:hAnsi="Arial" w:eastAsia="Times New Roman" w:cs="Arial"/>
                <w:b w:val="0"/>
                <w:bCs w:val="0"/>
                <w:i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Fan</w:t>
            </w:r>
            <w:r>
              <w:rPr>
                <w:rFonts w:hint="default" w:ascii="Arial" w:hAnsi="Arial" w:eastAsia="Times New Roman" w:cs="Arial"/>
                <w:b w:val="0"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2895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  <w:insideH w:val="nil"/>
              <w:insideV w:val="nil"/>
            </w:tcBorders>
            <w:shd w:val="clear" w:color="auto" w:fill="FFFFFF"/>
          </w:tcPr>
          <w:p>
            <w:pPr>
              <w:spacing w:after="0" w:line="360" w:lineRule="auto"/>
              <w:ind w:left="36" w:firstLine="0"/>
              <w:jc w:val="left"/>
              <w:rPr>
                <w:rFonts w:hint="default" w:ascii="Arial" w:hAnsi="Arial" w:eastAsia="Times New Roman" w:cs="Arial"/>
                <w:b w:val="0"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Times New Roman" w:cs="Arial"/>
                <w:b w:val="0"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R</w:t>
            </w:r>
            <w:r>
              <w:rPr>
                <w:rFonts w:hint="default" w:ascii="Arial" w:hAnsi="Arial" w:eastAsia="Times New Roman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</w:t>
            </w:r>
            <w:r>
              <w:rPr>
                <w:rFonts w:hint="default" w:ascii="Arial" w:hAnsi="Arial" w:eastAsia="Times New Roman" w:cs="Arial"/>
                <w:b w:val="0"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10,000.00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506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  <w:insideH w:val="nil"/>
              <w:insideV w:val="single" w:sz="18" w:space="0"/>
            </w:tcBorders>
            <w:shd w:val="clear" w:color="auto" w:fill="FFFFFF"/>
          </w:tcPr>
          <w:p>
            <w:pPr>
              <w:spacing w:after="0" w:line="360" w:lineRule="auto"/>
              <w:ind w:firstLine="0"/>
              <w:jc w:val="left"/>
              <w:rPr>
                <w:rFonts w:hint="default" w:ascii="Arial" w:hAnsi="Arial" w:eastAsia="Times New Roman" w:cs="Arial"/>
                <w:b w:val="0"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Times New Roman" w:cs="Arial"/>
                <w:b w:val="0"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5 buah pompa air (AC </w:t>
            </w:r>
            <w:r>
              <w:rPr>
                <w:rFonts w:hint="default" w:ascii="Arial" w:hAnsi="Arial" w:eastAsia="Times New Roman" w:cs="Arial"/>
                <w:b w:val="0"/>
                <w:bCs w:val="0"/>
                <w:i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Pump</w:t>
            </w:r>
            <w:r>
              <w:rPr>
                <w:rFonts w:hint="default" w:ascii="Arial" w:hAnsi="Arial" w:eastAsia="Times New Roman" w:cs="Arial"/>
                <w:b w:val="0"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2895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</w:tcPr>
          <w:p>
            <w:pPr>
              <w:spacing w:after="0" w:line="360" w:lineRule="auto"/>
              <w:ind w:left="36" w:firstLine="0"/>
              <w:jc w:val="left"/>
              <w:rPr>
                <w:rFonts w:hint="default" w:ascii="Arial" w:hAnsi="Arial" w:eastAsia="Times New Roman" w:cs="Arial"/>
                <w:b w:val="0"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Times New Roman" w:cs="Arial"/>
                <w:b w:val="0"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Rp     150,000.00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506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  <w:insideH w:val="nil"/>
              <w:insideV w:val="single" w:sz="18" w:space="0"/>
            </w:tcBorders>
            <w:shd w:val="clear" w:color="auto" w:fill="FFFFFF"/>
          </w:tcPr>
          <w:p>
            <w:pPr>
              <w:spacing w:after="0" w:line="360" w:lineRule="auto"/>
              <w:ind w:firstLine="0"/>
              <w:jc w:val="left"/>
              <w:rPr>
                <w:rFonts w:hint="default" w:ascii="Arial" w:hAnsi="Arial" w:eastAsia="Times New Roman" w:cs="Arial"/>
                <w:b w:val="0"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Times New Roman" w:cs="Arial"/>
                <w:b w:val="0"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1 buah pengaduk (DC </w:t>
            </w:r>
            <w:r>
              <w:rPr>
                <w:rFonts w:hint="default" w:ascii="Arial" w:hAnsi="Arial" w:eastAsia="Times New Roman" w:cs="Arial"/>
                <w:b w:val="0"/>
                <w:bCs w:val="0"/>
                <w:i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Motor</w:t>
            </w:r>
            <w:r>
              <w:rPr>
                <w:rFonts w:hint="default" w:ascii="Arial" w:hAnsi="Arial" w:eastAsia="Times New Roman" w:cs="Arial"/>
                <w:b w:val="0"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2895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  <w:insideH w:val="nil"/>
              <w:insideV w:val="nil"/>
            </w:tcBorders>
            <w:shd w:val="clear" w:color="auto" w:fill="FFFFFF"/>
          </w:tcPr>
          <w:p>
            <w:pPr>
              <w:spacing w:after="0" w:line="360" w:lineRule="auto"/>
              <w:ind w:left="36" w:firstLine="0"/>
              <w:jc w:val="left"/>
              <w:rPr>
                <w:rFonts w:hint="default" w:ascii="Arial" w:hAnsi="Arial" w:eastAsia="Times New Roman" w:cs="Arial"/>
                <w:b w:val="0"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Times New Roman" w:cs="Arial"/>
                <w:b w:val="0"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Rp       5,000.00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506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  <w:insideH w:val="nil"/>
              <w:insideV w:val="single" w:sz="18" w:space="0"/>
            </w:tcBorders>
            <w:shd w:val="clear" w:color="auto" w:fill="FFFFFF"/>
          </w:tcPr>
          <w:p>
            <w:pPr>
              <w:spacing w:after="0" w:line="360" w:lineRule="auto"/>
              <w:ind w:firstLine="0"/>
              <w:jc w:val="left"/>
              <w:rPr>
                <w:rFonts w:hint="default" w:ascii="Arial" w:hAnsi="Arial" w:eastAsia="Times New Roman" w:cs="Arial"/>
                <w:b w:val="0"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Times New Roman" w:cs="Arial"/>
                <w:b w:val="0"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1 buah tandon air 30 liter</w:t>
            </w:r>
          </w:p>
        </w:tc>
        <w:tc>
          <w:tcPr>
            <w:tcW w:w="2895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</w:tcPr>
          <w:p>
            <w:pPr>
              <w:spacing w:after="0" w:line="360" w:lineRule="auto"/>
              <w:ind w:left="36" w:firstLine="0"/>
              <w:jc w:val="left"/>
              <w:rPr>
                <w:rFonts w:hint="default" w:ascii="Arial" w:hAnsi="Arial" w:eastAsia="Times New Roman" w:cs="Arial"/>
                <w:b w:val="0"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Times New Roman" w:cs="Arial"/>
                <w:b w:val="0"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Rp      30,000.00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506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  <w:insideH w:val="nil"/>
              <w:insideV w:val="single" w:sz="18" w:space="0"/>
            </w:tcBorders>
            <w:shd w:val="clear" w:color="auto" w:fill="FFFFFF"/>
          </w:tcPr>
          <w:p>
            <w:pPr>
              <w:spacing w:after="0" w:line="360" w:lineRule="auto"/>
              <w:ind w:firstLine="0"/>
              <w:jc w:val="left"/>
              <w:rPr>
                <w:rFonts w:hint="default" w:ascii="Arial" w:hAnsi="Arial" w:eastAsia="Times New Roman" w:cs="Arial"/>
                <w:b w:val="0"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Times New Roman" w:cs="Arial"/>
                <w:b w:val="0"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4 buah tandon air 1 liter</w:t>
            </w:r>
          </w:p>
        </w:tc>
        <w:tc>
          <w:tcPr>
            <w:tcW w:w="2895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  <w:insideH w:val="nil"/>
              <w:insideV w:val="nil"/>
            </w:tcBorders>
            <w:shd w:val="clear" w:color="auto" w:fill="FFFFFF"/>
          </w:tcPr>
          <w:p>
            <w:pPr>
              <w:spacing w:after="0" w:line="360" w:lineRule="auto"/>
              <w:ind w:left="36" w:firstLine="0"/>
              <w:jc w:val="left"/>
              <w:rPr>
                <w:rFonts w:hint="default" w:ascii="Arial" w:hAnsi="Arial" w:eastAsia="Times New Roman" w:cs="Arial"/>
                <w:b w:val="0"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Times New Roman" w:cs="Arial"/>
                <w:b w:val="0"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Rp      60,000.00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506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  <w:insideH w:val="nil"/>
              <w:insideV w:val="single" w:sz="18" w:space="0"/>
            </w:tcBorders>
            <w:shd w:val="clear" w:color="auto" w:fill="FFFFFF"/>
          </w:tcPr>
          <w:p>
            <w:pPr>
              <w:spacing w:after="0" w:line="360" w:lineRule="auto"/>
              <w:ind w:firstLine="0"/>
              <w:jc w:val="left"/>
              <w:rPr>
                <w:rFonts w:hint="default" w:ascii="Arial" w:hAnsi="Arial" w:eastAsia="Times New Roman" w:cs="Arial"/>
                <w:b w:val="0"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Times New Roman" w:cs="Arial"/>
                <w:b w:val="0"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Instalasi pipa hidroponik</w:t>
            </w:r>
          </w:p>
        </w:tc>
        <w:tc>
          <w:tcPr>
            <w:tcW w:w="2895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</w:tcPr>
          <w:p>
            <w:pPr>
              <w:spacing w:after="0" w:line="360" w:lineRule="auto"/>
              <w:ind w:left="36" w:firstLine="0"/>
              <w:jc w:val="left"/>
              <w:rPr>
                <w:rFonts w:hint="default" w:ascii="Arial" w:hAnsi="Arial" w:eastAsia="Times New Roman" w:cs="Arial"/>
                <w:b w:val="0"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Times New Roman" w:cs="Arial"/>
                <w:b w:val="0"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Rp     400,000.00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506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  <w:insideH w:val="nil"/>
              <w:insideV w:val="single" w:sz="18" w:space="0"/>
            </w:tcBorders>
            <w:shd w:val="clear" w:color="auto" w:fill="FFFFFF"/>
          </w:tcPr>
          <w:p>
            <w:pPr>
              <w:spacing w:after="0" w:line="360" w:lineRule="auto"/>
              <w:ind w:firstLine="0"/>
              <w:jc w:val="left"/>
              <w:rPr>
                <w:rFonts w:hint="default" w:ascii="Arial" w:hAnsi="Arial" w:eastAsia="Times New Roman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Times New Roman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Lain-lain</w:t>
            </w:r>
          </w:p>
        </w:tc>
        <w:tc>
          <w:tcPr>
            <w:tcW w:w="2895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</w:tcPr>
          <w:p>
            <w:pPr>
              <w:spacing w:after="0" w:line="360" w:lineRule="auto"/>
              <w:ind w:left="36" w:firstLine="120" w:firstLineChars="50"/>
              <w:jc w:val="left"/>
              <w:rPr>
                <w:rFonts w:hint="default" w:ascii="Arial" w:hAnsi="Arial" w:eastAsia="Times New Roman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Times New Roman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Rp      50,000.00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506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  <w:insideH w:val="nil"/>
              <w:insideV w:val="single" w:sz="18" w:space="0"/>
            </w:tcBorders>
            <w:shd w:val="clear" w:color="auto" w:fill="FFFFFF"/>
          </w:tcPr>
          <w:p>
            <w:pPr>
              <w:spacing w:after="0" w:line="360" w:lineRule="auto"/>
              <w:ind w:firstLine="0"/>
              <w:jc w:val="left"/>
              <w:rPr>
                <w:rFonts w:hint="default" w:ascii="Arial" w:hAnsi="Arial" w:eastAsia="Times New Roman" w:cs="Arial"/>
                <w:b/>
                <w:bCs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Times New Roman" w:cs="Arial"/>
                <w:b/>
                <w:bCs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Total</w:t>
            </w:r>
          </w:p>
        </w:tc>
        <w:tc>
          <w:tcPr>
            <w:tcW w:w="2895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  <w:insideH w:val="nil"/>
              <w:insideV w:val="nil"/>
            </w:tcBorders>
            <w:shd w:val="clear" w:color="auto" w:fill="FFFFFF"/>
          </w:tcPr>
          <w:p>
            <w:pPr>
              <w:keepNext/>
              <w:spacing w:after="0" w:line="360" w:lineRule="auto"/>
              <w:ind w:left="36" w:firstLine="0"/>
              <w:jc w:val="left"/>
              <w:rPr>
                <w:rFonts w:hint="default" w:ascii="Arial" w:hAnsi="Arial" w:eastAsia="Times New Roman" w:cs="Arial"/>
                <w:b/>
                <w:bCs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Times New Roman" w:cs="Arial"/>
                <w:b/>
                <w:bCs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Rp </w:t>
            </w:r>
            <w:r>
              <w:rPr>
                <w:rFonts w:hint="default" w:ascii="Arial" w:hAnsi="Arial" w:eastAsia="Times New Roman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</w:t>
            </w:r>
            <w:r>
              <w:rPr>
                <w:rFonts w:hint="default" w:ascii="Arial" w:hAnsi="Arial" w:eastAsia="Times New Roman" w:cs="Arial"/>
                <w:b/>
                <w:bCs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1,</w:t>
            </w:r>
            <w:r>
              <w:rPr>
                <w:rFonts w:hint="default" w:ascii="Arial" w:hAnsi="Arial" w:eastAsia="Times New Roman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61</w:t>
            </w:r>
            <w:r>
              <w:rPr>
                <w:rFonts w:hint="default" w:ascii="Arial" w:hAnsi="Arial" w:eastAsia="Times New Roman" w:cs="Arial"/>
                <w:b/>
                <w:bCs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0,000.00 </w:t>
            </w:r>
          </w:p>
        </w:tc>
      </w:tr>
    </w:tbl>
    <w:p>
      <w:pPr>
        <w:ind w:left="0" w:leftChars="0" w:firstLine="0" w:firstLineChars="0"/>
        <w:jc w:val="left"/>
        <w:rPr>
          <w:color w:val="000000" w:themeColor="text1"/>
          <w:sz w:val="28"/>
          <w:szCs w:val="28"/>
          <w:lang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:lang/>
          <w14:textFill>
            <w14:solidFill>
              <w14:schemeClr w14:val="tx1"/>
            </w14:solidFill>
          </w14:textFill>
        </w:rPr>
        <w:t>Lampiran 1. Detail har</w:t>
      </w:r>
      <w:bookmarkStart w:id="0" w:name="_GoBack"/>
      <w:bookmarkEnd w:id="0"/>
      <w:r>
        <w:rPr>
          <w:color w:val="000000" w:themeColor="text1"/>
          <w:sz w:val="28"/>
          <w:szCs w:val="28"/>
          <w:lang/>
          <w14:textFill>
            <w14:solidFill>
              <w14:schemeClr w14:val="tx1"/>
            </w14:solidFill>
          </w14:textFill>
        </w:rPr>
        <w:t xml:space="preserve">ga </w:t>
      </w:r>
      <w:r>
        <w:rPr>
          <w:i/>
          <w:iCs/>
          <w:color w:val="000000" w:themeColor="text1"/>
          <w:sz w:val="28"/>
          <w:szCs w:val="28"/>
          <w:lang/>
          <w14:textFill>
            <w14:solidFill>
              <w14:schemeClr w14:val="tx1"/>
            </w14:solidFill>
          </w14:textFill>
        </w:rPr>
        <w:t>Variable Cost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Calibri">
    <w:panose1 w:val="020F0502020204030204"/>
    <w:charset w:val="86"/>
    <w:family w:val="auto"/>
    <w:pitch w:val="default"/>
    <w:sig w:usb0="E0002AFF" w:usb1="C000247B" w:usb2="00000009" w:usb3="00000000" w:csb0="200001FF" w:csb1="00000000"/>
  </w:font>
  <w:font w:name="ar">
    <w:altName w:val="Doctor Glitc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octor Glitch">
    <w:panose1 w:val="02000500000000000000"/>
    <w:charset w:val="00"/>
    <w:family w:val="auto"/>
    <w:pitch w:val="default"/>
    <w:sig w:usb0="00000003" w:usb1="10000000" w:usb2="00000000" w:usb3="00000000" w:csb0="20000001" w:csb1="00000000"/>
  </w:font>
  <w:font w:name="Calibri">
    <w:panose1 w:val="020F0502020204030204"/>
    <w:charset w:val="86"/>
    <w:family w:val="auto"/>
    <w:pitch w:val="default"/>
    <w:sig w:usb0="E0002AFF" w:usb1="C000247B" w:usb2="00000009" w:usb3="00000000" w:csb0="200001FF" w:csb1="00000000"/>
  </w:font>
  <w:font w:name="Calibri">
    <w:panose1 w:val="020F0502020204030204"/>
    <w:charset w:val="86"/>
    <w:family w:val="auto"/>
    <w:pitch w:val="default"/>
    <w:sig w:usb0="E0002AFF" w:usb1="C000247B" w:usb2="00000009" w:usb3="00000000" w:csb0="200001FF" w:csb1="00000000"/>
  </w:font>
  <w:font w:name="Calibri">
    <w:panose1 w:val="020F0502020204030204"/>
    <w:charset w:val="86"/>
    <w:family w:val="auto"/>
    <w:pitch w:val="default"/>
    <w:sig w:usb0="E0002A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7D0A3D"/>
    <w:rsid w:val="567D0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  <w:ind w:firstLine="720"/>
      <w:jc w:val="both"/>
    </w:pPr>
    <w:rPr>
      <w:rFonts w:asciiTheme="minorHAnsi" w:hAnsiTheme="minorHAnsi" w:eastAsiaTheme="minorHAnsi" w:cstheme="minorBidi"/>
      <w:sz w:val="22"/>
      <w:szCs w:val="22"/>
      <w:lang w:val="id-ID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Dark List Accent 2"/>
    <w:basedOn w:val="3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7D31" w:themeFill="accent2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911" w:themeFill="accent2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911" w:themeFill="accent2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911" w:themeFill="accent2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911" w:themeFill="accent2" w:themeFillShade="BF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Office_11.2.0.8321_F1E327BC-269C-435d-A152-05C5408002CA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2019-04-23T05:38:00Z</dcterms:created>
  <dc:creator>Dwi Rizki Manggala P</dc:creator>
  <cp:lastModifiedBy>Dwi Rizki Manggala P</cp:lastModifiedBy>
  <dcterms:modified xsi:type="dcterms:W3CDTF">2019-04-23T05:44:29Z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1033-11.2.0.8321</vt:lpwstr>
  </property>
</Properties>
</file>