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A7004" w14:textId="77777777" w:rsidR="005D1B30" w:rsidRDefault="005D1B30" w:rsidP="005D1B30">
      <w:pPr>
        <w:pStyle w:val="Heading1"/>
      </w:pPr>
    </w:p>
    <w:p w14:paraId="642600E4" w14:textId="77777777" w:rsidR="003F53DD" w:rsidRDefault="003F53DD" w:rsidP="003F53DD"/>
    <w:p w14:paraId="53307B33" w14:textId="77777777" w:rsidR="003F53DD" w:rsidRDefault="003F53DD" w:rsidP="003F53DD"/>
    <w:p w14:paraId="609CD338" w14:textId="77777777" w:rsidR="003F53DD" w:rsidRDefault="003F53DD" w:rsidP="003F53DD"/>
    <w:p w14:paraId="6F59A816" w14:textId="77777777" w:rsidR="003F53DD" w:rsidRDefault="003F53DD" w:rsidP="003F53DD"/>
    <w:p w14:paraId="149FDFD6" w14:textId="77777777" w:rsidR="003F53DD" w:rsidRPr="003F53DD" w:rsidRDefault="003F53DD" w:rsidP="003F53DD"/>
    <w:p w14:paraId="44106248" w14:textId="77777777" w:rsidR="005D1B30" w:rsidRDefault="005D1B30" w:rsidP="005D1B30">
      <w:pPr>
        <w:pStyle w:val="Heading1"/>
      </w:pPr>
    </w:p>
    <w:p w14:paraId="5D2F176A" w14:textId="77777777" w:rsidR="005D1B30" w:rsidRDefault="005D1B30" w:rsidP="005D1B30">
      <w:pPr>
        <w:pStyle w:val="Heading1"/>
      </w:pPr>
    </w:p>
    <w:p w14:paraId="027D0C07" w14:textId="257849C7" w:rsidR="005D1B30" w:rsidRPr="00F17696" w:rsidRDefault="005D1B30" w:rsidP="005D1B30">
      <w:pPr>
        <w:pStyle w:val="Heading1"/>
        <w:jc w:val="center"/>
        <w:rPr>
          <w:b/>
          <w:sz w:val="40"/>
          <w:szCs w:val="40"/>
        </w:rPr>
      </w:pPr>
      <w:bookmarkStart w:id="0" w:name="_Toc468182375"/>
      <w:bookmarkStart w:id="1" w:name="_Toc468183379"/>
      <w:r w:rsidRPr="00F17696">
        <w:rPr>
          <w:b/>
          <w:sz w:val="40"/>
          <w:szCs w:val="40"/>
        </w:rPr>
        <w:t>CBREN</w:t>
      </w:r>
      <w:bookmarkEnd w:id="0"/>
      <w:bookmarkEnd w:id="1"/>
    </w:p>
    <w:p w14:paraId="0BA28149" w14:textId="77777777" w:rsidR="003F53DD" w:rsidRPr="00F17696" w:rsidRDefault="005D1B30" w:rsidP="00232A5D">
      <w:pPr>
        <w:jc w:val="center"/>
      </w:pPr>
      <w:r w:rsidRPr="00F17696">
        <w:rPr>
          <w:sz w:val="32"/>
          <w:szCs w:val="32"/>
        </w:rPr>
        <w:t>Karthikeyan Rajamani, Adhavann Ramalingam, Srinivas Bavisetti</w:t>
      </w:r>
    </w:p>
    <w:p w14:paraId="0D892293" w14:textId="281BD56D" w:rsidR="003F53DD" w:rsidRPr="00F17696" w:rsidRDefault="00F17696" w:rsidP="00F17696">
      <w:pPr>
        <w:pStyle w:val="Heading1"/>
        <w:jc w:val="center"/>
        <w:rPr>
          <w:b/>
        </w:rPr>
      </w:pPr>
      <w:bookmarkStart w:id="2" w:name="_Toc468182376"/>
      <w:bookmarkStart w:id="3" w:name="_Toc468183380"/>
      <w:r w:rsidRPr="00F17696">
        <w:rPr>
          <w:b/>
        </w:rPr>
        <w:t>University of Texas at Arlington</w:t>
      </w:r>
      <w:bookmarkEnd w:id="2"/>
      <w:bookmarkEnd w:id="3"/>
    </w:p>
    <w:p w14:paraId="3DF36CCB" w14:textId="77777777" w:rsidR="00232A5D" w:rsidRDefault="00232A5D" w:rsidP="00232A5D"/>
    <w:p w14:paraId="5DAC340F" w14:textId="77777777" w:rsidR="00232A5D" w:rsidRDefault="00232A5D" w:rsidP="00232A5D"/>
    <w:p w14:paraId="1B3961FF" w14:textId="77777777" w:rsidR="00232A5D" w:rsidRDefault="00232A5D" w:rsidP="00232A5D"/>
    <w:p w14:paraId="77D78874" w14:textId="77777777" w:rsidR="00232A5D" w:rsidRPr="00232A5D" w:rsidRDefault="00232A5D" w:rsidP="00232A5D"/>
    <w:p w14:paraId="234EE1E5" w14:textId="77777777" w:rsidR="003F53DD" w:rsidRDefault="003F53DD" w:rsidP="005D1B30">
      <w:pPr>
        <w:pStyle w:val="Heading1"/>
      </w:pPr>
    </w:p>
    <w:p w14:paraId="392B33B1" w14:textId="77777777" w:rsidR="00232A5D" w:rsidRDefault="00232A5D" w:rsidP="00232A5D"/>
    <w:p w14:paraId="41106CAA" w14:textId="77777777" w:rsidR="00232A5D" w:rsidRPr="00232A5D" w:rsidRDefault="00232A5D" w:rsidP="00232A5D"/>
    <w:p w14:paraId="42B2BFB1" w14:textId="77777777" w:rsidR="003F53DD" w:rsidRDefault="003F53DD" w:rsidP="005D1B30">
      <w:pPr>
        <w:pStyle w:val="Heading1"/>
      </w:pPr>
    </w:p>
    <w:p w14:paraId="36C86B44" w14:textId="77777777" w:rsidR="000C34F9" w:rsidRPr="000C34F9" w:rsidRDefault="000C34F9" w:rsidP="000C34F9"/>
    <w:p w14:paraId="4027E69A" w14:textId="77777777" w:rsidR="000C34F9" w:rsidRDefault="000C34F9" w:rsidP="000C34F9"/>
    <w:p w14:paraId="308F0304" w14:textId="77777777" w:rsidR="000C34F9" w:rsidRPr="000C34F9" w:rsidRDefault="000C34F9" w:rsidP="000C34F9"/>
    <w:p w14:paraId="712E9C2A" w14:textId="77777777" w:rsidR="003F53DD" w:rsidRDefault="003F53DD" w:rsidP="005D1B30">
      <w:pPr>
        <w:pStyle w:val="Heading1"/>
      </w:pPr>
    </w:p>
    <w:p w14:paraId="7EBAC31E" w14:textId="77777777" w:rsidR="003F53DD" w:rsidRDefault="003F53DD" w:rsidP="005D1B30">
      <w:pPr>
        <w:pStyle w:val="Heading1"/>
      </w:pPr>
    </w:p>
    <w:sdt>
      <w:sdtPr>
        <w:rPr>
          <w:rFonts w:asciiTheme="minorHAnsi" w:eastAsiaTheme="minorHAnsi" w:hAnsiTheme="minorHAnsi" w:cstheme="minorBidi"/>
          <w:color w:val="auto"/>
          <w:sz w:val="22"/>
          <w:szCs w:val="22"/>
        </w:rPr>
        <w:id w:val="-1603804547"/>
        <w:docPartObj>
          <w:docPartGallery w:val="Table of Contents"/>
          <w:docPartUnique/>
        </w:docPartObj>
      </w:sdtPr>
      <w:sdtEndPr>
        <w:rPr>
          <w:b/>
          <w:bCs/>
          <w:noProof/>
        </w:rPr>
      </w:sdtEndPr>
      <w:sdtContent>
        <w:p w14:paraId="03472946" w14:textId="77777777" w:rsidR="00F662B7" w:rsidRDefault="00E16828" w:rsidP="00BE6ADF">
          <w:pPr>
            <w:pStyle w:val="TOCHeading"/>
            <w:rPr>
              <w:noProof/>
            </w:rPr>
          </w:pPr>
          <w:r w:rsidRPr="00D10551">
            <w:rPr>
              <w:b/>
            </w:rPr>
            <w:t>Contents</w:t>
          </w:r>
          <w:r>
            <w:fldChar w:fldCharType="begin"/>
          </w:r>
          <w:r>
            <w:instrText xml:space="preserve"> TOC \o "1-3" \h \z \u </w:instrText>
          </w:r>
          <w:r>
            <w:fldChar w:fldCharType="separate"/>
          </w:r>
        </w:p>
        <w:p w14:paraId="7C833B4B" w14:textId="11E4D9AA" w:rsidR="00F662B7" w:rsidRDefault="003E4AE1">
          <w:pPr>
            <w:pStyle w:val="TOC1"/>
            <w:tabs>
              <w:tab w:val="right" w:leader="dot" w:pos="9350"/>
            </w:tabs>
            <w:rPr>
              <w:rFonts w:eastAsiaTheme="minorEastAsia"/>
              <w:noProof/>
            </w:rPr>
          </w:pPr>
          <w:hyperlink w:anchor="_Toc468183379" w:history="1">
            <w:r w:rsidR="00F662B7" w:rsidRPr="00272A53">
              <w:rPr>
                <w:rStyle w:val="Hyperlink"/>
                <w:b/>
                <w:noProof/>
              </w:rPr>
              <w:t>CBREN</w:t>
            </w:r>
            <w:r w:rsidR="00F662B7">
              <w:rPr>
                <w:noProof/>
                <w:webHidden/>
              </w:rPr>
              <w:tab/>
            </w:r>
            <w:r w:rsidR="00F662B7">
              <w:rPr>
                <w:noProof/>
                <w:webHidden/>
              </w:rPr>
              <w:fldChar w:fldCharType="begin"/>
            </w:r>
            <w:r w:rsidR="00F662B7">
              <w:rPr>
                <w:noProof/>
                <w:webHidden/>
              </w:rPr>
              <w:instrText xml:space="preserve"> PAGEREF _Toc468183379 \h </w:instrText>
            </w:r>
            <w:r w:rsidR="00F662B7">
              <w:rPr>
                <w:noProof/>
                <w:webHidden/>
              </w:rPr>
            </w:r>
            <w:r w:rsidR="00F662B7">
              <w:rPr>
                <w:noProof/>
                <w:webHidden/>
              </w:rPr>
              <w:fldChar w:fldCharType="separate"/>
            </w:r>
            <w:r w:rsidR="00F662B7">
              <w:rPr>
                <w:noProof/>
                <w:webHidden/>
              </w:rPr>
              <w:t>1</w:t>
            </w:r>
            <w:r w:rsidR="00F662B7">
              <w:rPr>
                <w:noProof/>
                <w:webHidden/>
              </w:rPr>
              <w:fldChar w:fldCharType="end"/>
            </w:r>
          </w:hyperlink>
        </w:p>
        <w:p w14:paraId="5186A82D" w14:textId="2F6CE477" w:rsidR="00F662B7" w:rsidRDefault="003E4AE1">
          <w:pPr>
            <w:pStyle w:val="TOC1"/>
            <w:tabs>
              <w:tab w:val="right" w:leader="dot" w:pos="9350"/>
            </w:tabs>
            <w:rPr>
              <w:rFonts w:eastAsiaTheme="minorEastAsia"/>
              <w:noProof/>
            </w:rPr>
          </w:pPr>
          <w:hyperlink w:anchor="_Toc468183380" w:history="1">
            <w:r w:rsidR="00F662B7" w:rsidRPr="00272A53">
              <w:rPr>
                <w:rStyle w:val="Hyperlink"/>
                <w:b/>
                <w:noProof/>
              </w:rPr>
              <w:t>University of Texas at Arlington</w:t>
            </w:r>
            <w:r w:rsidR="00F662B7">
              <w:rPr>
                <w:noProof/>
                <w:webHidden/>
              </w:rPr>
              <w:tab/>
            </w:r>
            <w:r w:rsidR="00F662B7">
              <w:rPr>
                <w:noProof/>
                <w:webHidden/>
              </w:rPr>
              <w:fldChar w:fldCharType="begin"/>
            </w:r>
            <w:r w:rsidR="00F662B7">
              <w:rPr>
                <w:noProof/>
                <w:webHidden/>
              </w:rPr>
              <w:instrText xml:space="preserve"> PAGEREF _Toc468183380 \h </w:instrText>
            </w:r>
            <w:r w:rsidR="00F662B7">
              <w:rPr>
                <w:noProof/>
                <w:webHidden/>
              </w:rPr>
            </w:r>
            <w:r w:rsidR="00F662B7">
              <w:rPr>
                <w:noProof/>
                <w:webHidden/>
              </w:rPr>
              <w:fldChar w:fldCharType="separate"/>
            </w:r>
            <w:r w:rsidR="00F662B7">
              <w:rPr>
                <w:noProof/>
                <w:webHidden/>
              </w:rPr>
              <w:t>1</w:t>
            </w:r>
            <w:r w:rsidR="00F662B7">
              <w:rPr>
                <w:noProof/>
                <w:webHidden/>
              </w:rPr>
              <w:fldChar w:fldCharType="end"/>
            </w:r>
          </w:hyperlink>
        </w:p>
        <w:p w14:paraId="35EEB0F9" w14:textId="1948C2F3" w:rsidR="00F662B7" w:rsidRDefault="003E4AE1">
          <w:pPr>
            <w:pStyle w:val="TOC1"/>
            <w:tabs>
              <w:tab w:val="right" w:leader="dot" w:pos="9350"/>
            </w:tabs>
            <w:rPr>
              <w:rFonts w:eastAsiaTheme="minorEastAsia"/>
              <w:noProof/>
            </w:rPr>
          </w:pPr>
          <w:hyperlink w:anchor="_Toc468183381" w:history="1">
            <w:r w:rsidR="00F662B7" w:rsidRPr="00272A53">
              <w:rPr>
                <w:rStyle w:val="Hyperlink"/>
                <w:b/>
                <w:noProof/>
              </w:rPr>
              <w:t>Introduction</w:t>
            </w:r>
            <w:r w:rsidR="00F662B7">
              <w:rPr>
                <w:noProof/>
                <w:webHidden/>
              </w:rPr>
              <w:tab/>
            </w:r>
            <w:r w:rsidR="00F662B7">
              <w:rPr>
                <w:noProof/>
                <w:webHidden/>
              </w:rPr>
              <w:fldChar w:fldCharType="begin"/>
            </w:r>
            <w:r w:rsidR="00F662B7">
              <w:rPr>
                <w:noProof/>
                <w:webHidden/>
              </w:rPr>
              <w:instrText xml:space="preserve"> PAGEREF _Toc468183381 \h </w:instrText>
            </w:r>
            <w:r w:rsidR="00F662B7">
              <w:rPr>
                <w:noProof/>
                <w:webHidden/>
              </w:rPr>
            </w:r>
            <w:r w:rsidR="00F662B7">
              <w:rPr>
                <w:noProof/>
                <w:webHidden/>
              </w:rPr>
              <w:fldChar w:fldCharType="separate"/>
            </w:r>
            <w:r w:rsidR="00F662B7">
              <w:rPr>
                <w:noProof/>
                <w:webHidden/>
              </w:rPr>
              <w:t>3</w:t>
            </w:r>
            <w:r w:rsidR="00F662B7">
              <w:rPr>
                <w:noProof/>
                <w:webHidden/>
              </w:rPr>
              <w:fldChar w:fldCharType="end"/>
            </w:r>
          </w:hyperlink>
        </w:p>
        <w:p w14:paraId="21080624" w14:textId="1AFE0F1D" w:rsidR="00F662B7" w:rsidRDefault="003E4AE1">
          <w:pPr>
            <w:pStyle w:val="TOC1"/>
            <w:tabs>
              <w:tab w:val="right" w:leader="dot" w:pos="9350"/>
            </w:tabs>
            <w:rPr>
              <w:rFonts w:eastAsiaTheme="minorEastAsia"/>
              <w:noProof/>
            </w:rPr>
          </w:pPr>
          <w:hyperlink w:anchor="_Toc468183382" w:history="1">
            <w:r w:rsidR="00F662B7" w:rsidRPr="00272A53">
              <w:rPr>
                <w:rStyle w:val="Hyperlink"/>
                <w:b/>
                <w:noProof/>
              </w:rPr>
              <w:t>Purpose of the project</w:t>
            </w:r>
            <w:r w:rsidR="00F662B7">
              <w:rPr>
                <w:noProof/>
                <w:webHidden/>
              </w:rPr>
              <w:tab/>
            </w:r>
            <w:r w:rsidR="00F662B7">
              <w:rPr>
                <w:noProof/>
                <w:webHidden/>
              </w:rPr>
              <w:fldChar w:fldCharType="begin"/>
            </w:r>
            <w:r w:rsidR="00F662B7">
              <w:rPr>
                <w:noProof/>
                <w:webHidden/>
              </w:rPr>
              <w:instrText xml:space="preserve"> PAGEREF _Toc468183382 \h </w:instrText>
            </w:r>
            <w:r w:rsidR="00F662B7">
              <w:rPr>
                <w:noProof/>
                <w:webHidden/>
              </w:rPr>
            </w:r>
            <w:r w:rsidR="00F662B7">
              <w:rPr>
                <w:noProof/>
                <w:webHidden/>
              </w:rPr>
              <w:fldChar w:fldCharType="separate"/>
            </w:r>
            <w:r w:rsidR="00F662B7">
              <w:rPr>
                <w:noProof/>
                <w:webHidden/>
              </w:rPr>
              <w:t>3</w:t>
            </w:r>
            <w:r w:rsidR="00F662B7">
              <w:rPr>
                <w:noProof/>
                <w:webHidden/>
              </w:rPr>
              <w:fldChar w:fldCharType="end"/>
            </w:r>
          </w:hyperlink>
        </w:p>
        <w:p w14:paraId="4BE06A12" w14:textId="021AE42A" w:rsidR="00F662B7" w:rsidRDefault="003E4AE1">
          <w:pPr>
            <w:pStyle w:val="TOC1"/>
            <w:tabs>
              <w:tab w:val="right" w:leader="dot" w:pos="9350"/>
            </w:tabs>
            <w:rPr>
              <w:rFonts w:eastAsiaTheme="minorEastAsia"/>
              <w:noProof/>
            </w:rPr>
          </w:pPr>
          <w:hyperlink w:anchor="_Toc468183383" w:history="1">
            <w:r w:rsidR="00F662B7" w:rsidRPr="00272A53">
              <w:rPr>
                <w:rStyle w:val="Hyperlink"/>
                <w:b/>
                <w:noProof/>
              </w:rPr>
              <w:t>Accomplished</w:t>
            </w:r>
            <w:r w:rsidR="00F662B7">
              <w:rPr>
                <w:noProof/>
                <w:webHidden/>
              </w:rPr>
              <w:tab/>
            </w:r>
            <w:r w:rsidR="00F662B7">
              <w:rPr>
                <w:noProof/>
                <w:webHidden/>
              </w:rPr>
              <w:fldChar w:fldCharType="begin"/>
            </w:r>
            <w:r w:rsidR="00F662B7">
              <w:rPr>
                <w:noProof/>
                <w:webHidden/>
              </w:rPr>
              <w:instrText xml:space="preserve"> PAGEREF _Toc468183383 \h </w:instrText>
            </w:r>
            <w:r w:rsidR="00F662B7">
              <w:rPr>
                <w:noProof/>
                <w:webHidden/>
              </w:rPr>
            </w:r>
            <w:r w:rsidR="00F662B7">
              <w:rPr>
                <w:noProof/>
                <w:webHidden/>
              </w:rPr>
              <w:fldChar w:fldCharType="separate"/>
            </w:r>
            <w:r w:rsidR="00F662B7">
              <w:rPr>
                <w:noProof/>
                <w:webHidden/>
              </w:rPr>
              <w:t>3</w:t>
            </w:r>
            <w:r w:rsidR="00F662B7">
              <w:rPr>
                <w:noProof/>
                <w:webHidden/>
              </w:rPr>
              <w:fldChar w:fldCharType="end"/>
            </w:r>
          </w:hyperlink>
        </w:p>
        <w:p w14:paraId="7B5209F4" w14:textId="354FB252" w:rsidR="00F662B7" w:rsidRDefault="003E4AE1">
          <w:pPr>
            <w:pStyle w:val="TOC1"/>
            <w:tabs>
              <w:tab w:val="right" w:leader="dot" w:pos="9350"/>
            </w:tabs>
            <w:rPr>
              <w:rFonts w:eastAsiaTheme="minorEastAsia"/>
              <w:noProof/>
            </w:rPr>
          </w:pPr>
          <w:hyperlink w:anchor="_Toc468183384" w:history="1">
            <w:r w:rsidR="00F662B7" w:rsidRPr="00272A53">
              <w:rPr>
                <w:rStyle w:val="Hyperlink"/>
                <w:b/>
                <w:noProof/>
              </w:rPr>
              <w:t>The Stakeholders</w:t>
            </w:r>
            <w:r w:rsidR="00F662B7">
              <w:rPr>
                <w:noProof/>
                <w:webHidden/>
              </w:rPr>
              <w:tab/>
            </w:r>
            <w:r w:rsidR="00F662B7">
              <w:rPr>
                <w:noProof/>
                <w:webHidden/>
              </w:rPr>
              <w:fldChar w:fldCharType="begin"/>
            </w:r>
            <w:r w:rsidR="00F662B7">
              <w:rPr>
                <w:noProof/>
                <w:webHidden/>
              </w:rPr>
              <w:instrText xml:space="preserve"> PAGEREF _Toc468183384 \h </w:instrText>
            </w:r>
            <w:r w:rsidR="00F662B7">
              <w:rPr>
                <w:noProof/>
                <w:webHidden/>
              </w:rPr>
            </w:r>
            <w:r w:rsidR="00F662B7">
              <w:rPr>
                <w:noProof/>
                <w:webHidden/>
              </w:rPr>
              <w:fldChar w:fldCharType="separate"/>
            </w:r>
            <w:r w:rsidR="00F662B7">
              <w:rPr>
                <w:noProof/>
                <w:webHidden/>
              </w:rPr>
              <w:t>4</w:t>
            </w:r>
            <w:r w:rsidR="00F662B7">
              <w:rPr>
                <w:noProof/>
                <w:webHidden/>
              </w:rPr>
              <w:fldChar w:fldCharType="end"/>
            </w:r>
          </w:hyperlink>
        </w:p>
        <w:p w14:paraId="1554D88B" w14:textId="116CC08F" w:rsidR="00F662B7" w:rsidRDefault="003E4AE1">
          <w:pPr>
            <w:pStyle w:val="TOC1"/>
            <w:tabs>
              <w:tab w:val="right" w:leader="dot" w:pos="9350"/>
            </w:tabs>
            <w:rPr>
              <w:rFonts w:eastAsiaTheme="minorEastAsia"/>
              <w:noProof/>
            </w:rPr>
          </w:pPr>
          <w:hyperlink w:anchor="_Toc468183385" w:history="1">
            <w:r w:rsidR="00F662B7" w:rsidRPr="00272A53">
              <w:rPr>
                <w:rStyle w:val="Hyperlink"/>
                <w:b/>
                <w:noProof/>
              </w:rPr>
              <w:t>Personas</w:t>
            </w:r>
            <w:r w:rsidR="00F662B7">
              <w:rPr>
                <w:noProof/>
                <w:webHidden/>
              </w:rPr>
              <w:tab/>
            </w:r>
            <w:r w:rsidR="00F662B7">
              <w:rPr>
                <w:noProof/>
                <w:webHidden/>
              </w:rPr>
              <w:fldChar w:fldCharType="begin"/>
            </w:r>
            <w:r w:rsidR="00F662B7">
              <w:rPr>
                <w:noProof/>
                <w:webHidden/>
              </w:rPr>
              <w:instrText xml:space="preserve"> PAGEREF _Toc468183385 \h </w:instrText>
            </w:r>
            <w:r w:rsidR="00F662B7">
              <w:rPr>
                <w:noProof/>
                <w:webHidden/>
              </w:rPr>
            </w:r>
            <w:r w:rsidR="00F662B7">
              <w:rPr>
                <w:noProof/>
                <w:webHidden/>
              </w:rPr>
              <w:fldChar w:fldCharType="separate"/>
            </w:r>
            <w:r w:rsidR="00F662B7">
              <w:rPr>
                <w:noProof/>
                <w:webHidden/>
              </w:rPr>
              <w:t>4</w:t>
            </w:r>
            <w:r w:rsidR="00F662B7">
              <w:rPr>
                <w:noProof/>
                <w:webHidden/>
              </w:rPr>
              <w:fldChar w:fldCharType="end"/>
            </w:r>
          </w:hyperlink>
        </w:p>
        <w:p w14:paraId="73040C8F" w14:textId="774C600E" w:rsidR="00F662B7" w:rsidRDefault="003E4AE1">
          <w:pPr>
            <w:pStyle w:val="TOC1"/>
            <w:tabs>
              <w:tab w:val="right" w:leader="dot" w:pos="9350"/>
            </w:tabs>
            <w:rPr>
              <w:rFonts w:eastAsiaTheme="minorEastAsia"/>
              <w:noProof/>
            </w:rPr>
          </w:pPr>
          <w:hyperlink w:anchor="_Toc468183386" w:history="1">
            <w:r w:rsidR="00F662B7" w:rsidRPr="00272A53">
              <w:rPr>
                <w:rStyle w:val="Hyperlink"/>
                <w:b/>
                <w:noProof/>
              </w:rPr>
              <w:t>Project Constraint</w:t>
            </w:r>
            <w:r w:rsidR="00F662B7">
              <w:rPr>
                <w:noProof/>
                <w:webHidden/>
              </w:rPr>
              <w:tab/>
            </w:r>
            <w:r w:rsidR="00F662B7">
              <w:rPr>
                <w:noProof/>
                <w:webHidden/>
              </w:rPr>
              <w:fldChar w:fldCharType="begin"/>
            </w:r>
            <w:r w:rsidR="00F662B7">
              <w:rPr>
                <w:noProof/>
                <w:webHidden/>
              </w:rPr>
              <w:instrText xml:space="preserve"> PAGEREF _Toc468183386 \h </w:instrText>
            </w:r>
            <w:r w:rsidR="00F662B7">
              <w:rPr>
                <w:noProof/>
                <w:webHidden/>
              </w:rPr>
            </w:r>
            <w:r w:rsidR="00F662B7">
              <w:rPr>
                <w:noProof/>
                <w:webHidden/>
              </w:rPr>
              <w:fldChar w:fldCharType="separate"/>
            </w:r>
            <w:r w:rsidR="00F662B7">
              <w:rPr>
                <w:noProof/>
                <w:webHidden/>
              </w:rPr>
              <w:t>4</w:t>
            </w:r>
            <w:r w:rsidR="00F662B7">
              <w:rPr>
                <w:noProof/>
                <w:webHidden/>
              </w:rPr>
              <w:fldChar w:fldCharType="end"/>
            </w:r>
          </w:hyperlink>
        </w:p>
        <w:p w14:paraId="7D62AF66" w14:textId="3AF423A5" w:rsidR="00F662B7" w:rsidRDefault="003E4AE1">
          <w:pPr>
            <w:pStyle w:val="TOC1"/>
            <w:tabs>
              <w:tab w:val="right" w:leader="dot" w:pos="9350"/>
            </w:tabs>
            <w:rPr>
              <w:rFonts w:eastAsiaTheme="minorEastAsia"/>
              <w:noProof/>
            </w:rPr>
          </w:pPr>
          <w:hyperlink w:anchor="_Toc468183387" w:history="1">
            <w:r w:rsidR="00F662B7" w:rsidRPr="00272A53">
              <w:rPr>
                <w:rStyle w:val="Hyperlink"/>
                <w:b/>
                <w:noProof/>
              </w:rPr>
              <w:t>Mental modal</w:t>
            </w:r>
            <w:r w:rsidR="00F662B7">
              <w:rPr>
                <w:noProof/>
                <w:webHidden/>
              </w:rPr>
              <w:tab/>
            </w:r>
            <w:r w:rsidR="00F662B7">
              <w:rPr>
                <w:noProof/>
                <w:webHidden/>
              </w:rPr>
              <w:fldChar w:fldCharType="begin"/>
            </w:r>
            <w:r w:rsidR="00F662B7">
              <w:rPr>
                <w:noProof/>
                <w:webHidden/>
              </w:rPr>
              <w:instrText xml:space="preserve"> PAGEREF _Toc468183387 \h </w:instrText>
            </w:r>
            <w:r w:rsidR="00F662B7">
              <w:rPr>
                <w:noProof/>
                <w:webHidden/>
              </w:rPr>
            </w:r>
            <w:r w:rsidR="00F662B7">
              <w:rPr>
                <w:noProof/>
                <w:webHidden/>
              </w:rPr>
              <w:fldChar w:fldCharType="separate"/>
            </w:r>
            <w:r w:rsidR="00F662B7">
              <w:rPr>
                <w:noProof/>
                <w:webHidden/>
              </w:rPr>
              <w:t>4</w:t>
            </w:r>
            <w:r w:rsidR="00F662B7">
              <w:rPr>
                <w:noProof/>
                <w:webHidden/>
              </w:rPr>
              <w:fldChar w:fldCharType="end"/>
            </w:r>
          </w:hyperlink>
        </w:p>
        <w:p w14:paraId="4DEFDA29" w14:textId="192958DB" w:rsidR="00F662B7" w:rsidRDefault="003E4AE1">
          <w:pPr>
            <w:pStyle w:val="TOC1"/>
            <w:tabs>
              <w:tab w:val="right" w:leader="dot" w:pos="9350"/>
            </w:tabs>
            <w:rPr>
              <w:rFonts w:eastAsiaTheme="minorEastAsia"/>
              <w:noProof/>
            </w:rPr>
          </w:pPr>
          <w:hyperlink w:anchor="_Toc468183388" w:history="1">
            <w:r w:rsidR="00F662B7" w:rsidRPr="00272A53">
              <w:rPr>
                <w:rStyle w:val="Hyperlink"/>
                <w:b/>
                <w:noProof/>
              </w:rPr>
              <w:t>Related Work and Assumption</w:t>
            </w:r>
            <w:r w:rsidR="00F662B7">
              <w:rPr>
                <w:noProof/>
                <w:webHidden/>
              </w:rPr>
              <w:tab/>
            </w:r>
            <w:r w:rsidR="00F662B7">
              <w:rPr>
                <w:noProof/>
                <w:webHidden/>
              </w:rPr>
              <w:fldChar w:fldCharType="begin"/>
            </w:r>
            <w:r w:rsidR="00F662B7">
              <w:rPr>
                <w:noProof/>
                <w:webHidden/>
              </w:rPr>
              <w:instrText xml:space="preserve"> PAGEREF _Toc468183388 \h </w:instrText>
            </w:r>
            <w:r w:rsidR="00F662B7">
              <w:rPr>
                <w:noProof/>
                <w:webHidden/>
              </w:rPr>
            </w:r>
            <w:r w:rsidR="00F662B7">
              <w:rPr>
                <w:noProof/>
                <w:webHidden/>
              </w:rPr>
              <w:fldChar w:fldCharType="separate"/>
            </w:r>
            <w:r w:rsidR="00F662B7">
              <w:rPr>
                <w:noProof/>
                <w:webHidden/>
              </w:rPr>
              <w:t>4</w:t>
            </w:r>
            <w:r w:rsidR="00F662B7">
              <w:rPr>
                <w:noProof/>
                <w:webHidden/>
              </w:rPr>
              <w:fldChar w:fldCharType="end"/>
            </w:r>
          </w:hyperlink>
        </w:p>
        <w:p w14:paraId="05912559" w14:textId="76486400" w:rsidR="00F662B7" w:rsidRDefault="003E4AE1">
          <w:pPr>
            <w:pStyle w:val="TOC1"/>
            <w:tabs>
              <w:tab w:val="right" w:leader="dot" w:pos="9350"/>
            </w:tabs>
            <w:rPr>
              <w:rFonts w:eastAsiaTheme="minorEastAsia"/>
              <w:noProof/>
            </w:rPr>
          </w:pPr>
          <w:hyperlink w:anchor="_Toc468183389" w:history="1">
            <w:r w:rsidR="00F662B7" w:rsidRPr="00272A53">
              <w:rPr>
                <w:rStyle w:val="Hyperlink"/>
                <w:b/>
                <w:noProof/>
              </w:rPr>
              <w:t>Functional Requirements</w:t>
            </w:r>
            <w:r w:rsidR="00F662B7">
              <w:rPr>
                <w:noProof/>
                <w:webHidden/>
              </w:rPr>
              <w:tab/>
            </w:r>
            <w:r w:rsidR="00F662B7">
              <w:rPr>
                <w:noProof/>
                <w:webHidden/>
              </w:rPr>
              <w:fldChar w:fldCharType="begin"/>
            </w:r>
            <w:r w:rsidR="00F662B7">
              <w:rPr>
                <w:noProof/>
                <w:webHidden/>
              </w:rPr>
              <w:instrText xml:space="preserve"> PAGEREF _Toc468183389 \h </w:instrText>
            </w:r>
            <w:r w:rsidR="00F662B7">
              <w:rPr>
                <w:noProof/>
                <w:webHidden/>
              </w:rPr>
            </w:r>
            <w:r w:rsidR="00F662B7">
              <w:rPr>
                <w:noProof/>
                <w:webHidden/>
              </w:rPr>
              <w:fldChar w:fldCharType="separate"/>
            </w:r>
            <w:r w:rsidR="00F662B7">
              <w:rPr>
                <w:noProof/>
                <w:webHidden/>
              </w:rPr>
              <w:t>5</w:t>
            </w:r>
            <w:r w:rsidR="00F662B7">
              <w:rPr>
                <w:noProof/>
                <w:webHidden/>
              </w:rPr>
              <w:fldChar w:fldCharType="end"/>
            </w:r>
          </w:hyperlink>
        </w:p>
        <w:p w14:paraId="2C5281A1" w14:textId="598FB31E" w:rsidR="00F662B7" w:rsidRDefault="003E4AE1">
          <w:pPr>
            <w:pStyle w:val="TOC2"/>
            <w:tabs>
              <w:tab w:val="right" w:leader="dot" w:pos="9350"/>
            </w:tabs>
            <w:rPr>
              <w:rFonts w:eastAsiaTheme="minorEastAsia"/>
              <w:noProof/>
            </w:rPr>
          </w:pPr>
          <w:hyperlink w:anchor="_Toc468183390" w:history="1">
            <w:r w:rsidR="00F662B7" w:rsidRPr="00272A53">
              <w:rPr>
                <w:rStyle w:val="Hyperlink"/>
                <w:b/>
                <w:noProof/>
              </w:rPr>
              <w:t>Functional Requirements</w:t>
            </w:r>
            <w:r w:rsidR="00F662B7">
              <w:rPr>
                <w:noProof/>
                <w:webHidden/>
              </w:rPr>
              <w:tab/>
            </w:r>
            <w:r w:rsidR="00F662B7">
              <w:rPr>
                <w:noProof/>
                <w:webHidden/>
              </w:rPr>
              <w:fldChar w:fldCharType="begin"/>
            </w:r>
            <w:r w:rsidR="00F662B7">
              <w:rPr>
                <w:noProof/>
                <w:webHidden/>
              </w:rPr>
              <w:instrText xml:space="preserve"> PAGEREF _Toc468183390 \h </w:instrText>
            </w:r>
            <w:r w:rsidR="00F662B7">
              <w:rPr>
                <w:noProof/>
                <w:webHidden/>
              </w:rPr>
            </w:r>
            <w:r w:rsidR="00F662B7">
              <w:rPr>
                <w:noProof/>
                <w:webHidden/>
              </w:rPr>
              <w:fldChar w:fldCharType="separate"/>
            </w:r>
            <w:r w:rsidR="00F662B7">
              <w:rPr>
                <w:noProof/>
                <w:webHidden/>
              </w:rPr>
              <w:t>5</w:t>
            </w:r>
            <w:r w:rsidR="00F662B7">
              <w:rPr>
                <w:noProof/>
                <w:webHidden/>
              </w:rPr>
              <w:fldChar w:fldCharType="end"/>
            </w:r>
          </w:hyperlink>
        </w:p>
        <w:p w14:paraId="7443BD19" w14:textId="2911C14A" w:rsidR="00F662B7" w:rsidRDefault="003E4AE1">
          <w:pPr>
            <w:pStyle w:val="TOC2"/>
            <w:tabs>
              <w:tab w:val="right" w:leader="dot" w:pos="9350"/>
            </w:tabs>
            <w:rPr>
              <w:rFonts w:eastAsiaTheme="minorEastAsia"/>
              <w:noProof/>
            </w:rPr>
          </w:pPr>
          <w:hyperlink w:anchor="_Toc468183391" w:history="1">
            <w:r w:rsidR="00F662B7" w:rsidRPr="00272A53">
              <w:rPr>
                <w:rStyle w:val="Hyperlink"/>
                <w:b/>
                <w:noProof/>
              </w:rPr>
              <w:t>Data Requirements</w:t>
            </w:r>
            <w:r w:rsidR="00F662B7">
              <w:rPr>
                <w:noProof/>
                <w:webHidden/>
              </w:rPr>
              <w:tab/>
            </w:r>
            <w:r w:rsidR="00F662B7">
              <w:rPr>
                <w:noProof/>
                <w:webHidden/>
              </w:rPr>
              <w:fldChar w:fldCharType="begin"/>
            </w:r>
            <w:r w:rsidR="00F662B7">
              <w:rPr>
                <w:noProof/>
                <w:webHidden/>
              </w:rPr>
              <w:instrText xml:space="preserve"> PAGEREF _Toc468183391 \h </w:instrText>
            </w:r>
            <w:r w:rsidR="00F662B7">
              <w:rPr>
                <w:noProof/>
                <w:webHidden/>
              </w:rPr>
            </w:r>
            <w:r w:rsidR="00F662B7">
              <w:rPr>
                <w:noProof/>
                <w:webHidden/>
              </w:rPr>
              <w:fldChar w:fldCharType="separate"/>
            </w:r>
            <w:r w:rsidR="00F662B7">
              <w:rPr>
                <w:noProof/>
                <w:webHidden/>
              </w:rPr>
              <w:t>5</w:t>
            </w:r>
            <w:r w:rsidR="00F662B7">
              <w:rPr>
                <w:noProof/>
                <w:webHidden/>
              </w:rPr>
              <w:fldChar w:fldCharType="end"/>
            </w:r>
          </w:hyperlink>
        </w:p>
        <w:p w14:paraId="65BA7073" w14:textId="7842E409" w:rsidR="00F662B7" w:rsidRDefault="003E4AE1">
          <w:pPr>
            <w:pStyle w:val="TOC1"/>
            <w:tabs>
              <w:tab w:val="right" w:leader="dot" w:pos="9350"/>
            </w:tabs>
            <w:rPr>
              <w:rFonts w:eastAsiaTheme="minorEastAsia"/>
              <w:noProof/>
            </w:rPr>
          </w:pPr>
          <w:hyperlink w:anchor="_Toc468183392" w:history="1">
            <w:r w:rsidR="00F662B7" w:rsidRPr="00272A53">
              <w:rPr>
                <w:rStyle w:val="Hyperlink"/>
                <w:b/>
                <w:noProof/>
              </w:rPr>
              <w:t>Non-Functional Requirements</w:t>
            </w:r>
            <w:r w:rsidR="00F662B7">
              <w:rPr>
                <w:noProof/>
                <w:webHidden/>
              </w:rPr>
              <w:tab/>
            </w:r>
            <w:r w:rsidR="00F662B7">
              <w:rPr>
                <w:noProof/>
                <w:webHidden/>
              </w:rPr>
              <w:fldChar w:fldCharType="begin"/>
            </w:r>
            <w:r w:rsidR="00F662B7">
              <w:rPr>
                <w:noProof/>
                <w:webHidden/>
              </w:rPr>
              <w:instrText xml:space="preserve"> PAGEREF _Toc468183392 \h </w:instrText>
            </w:r>
            <w:r w:rsidR="00F662B7">
              <w:rPr>
                <w:noProof/>
                <w:webHidden/>
              </w:rPr>
            </w:r>
            <w:r w:rsidR="00F662B7">
              <w:rPr>
                <w:noProof/>
                <w:webHidden/>
              </w:rPr>
              <w:fldChar w:fldCharType="separate"/>
            </w:r>
            <w:r w:rsidR="00F662B7">
              <w:rPr>
                <w:noProof/>
                <w:webHidden/>
              </w:rPr>
              <w:t>5</w:t>
            </w:r>
            <w:r w:rsidR="00F662B7">
              <w:rPr>
                <w:noProof/>
                <w:webHidden/>
              </w:rPr>
              <w:fldChar w:fldCharType="end"/>
            </w:r>
          </w:hyperlink>
        </w:p>
        <w:p w14:paraId="3C78DC18" w14:textId="3E2B10C4" w:rsidR="00F662B7" w:rsidRDefault="003E4AE1">
          <w:pPr>
            <w:pStyle w:val="TOC2"/>
            <w:tabs>
              <w:tab w:val="right" w:leader="dot" w:pos="9350"/>
            </w:tabs>
            <w:rPr>
              <w:rFonts w:eastAsiaTheme="minorEastAsia"/>
              <w:noProof/>
            </w:rPr>
          </w:pPr>
          <w:hyperlink w:anchor="_Toc468183393" w:history="1">
            <w:r w:rsidR="00F662B7" w:rsidRPr="00272A53">
              <w:rPr>
                <w:rStyle w:val="Hyperlink"/>
                <w:b/>
                <w:noProof/>
              </w:rPr>
              <w:t>Usability Requirements</w:t>
            </w:r>
            <w:r w:rsidR="00F662B7">
              <w:rPr>
                <w:noProof/>
                <w:webHidden/>
              </w:rPr>
              <w:tab/>
            </w:r>
            <w:r w:rsidR="00F662B7">
              <w:rPr>
                <w:noProof/>
                <w:webHidden/>
              </w:rPr>
              <w:fldChar w:fldCharType="begin"/>
            </w:r>
            <w:r w:rsidR="00F662B7">
              <w:rPr>
                <w:noProof/>
                <w:webHidden/>
              </w:rPr>
              <w:instrText xml:space="preserve"> PAGEREF _Toc468183393 \h </w:instrText>
            </w:r>
            <w:r w:rsidR="00F662B7">
              <w:rPr>
                <w:noProof/>
                <w:webHidden/>
              </w:rPr>
            </w:r>
            <w:r w:rsidR="00F662B7">
              <w:rPr>
                <w:noProof/>
                <w:webHidden/>
              </w:rPr>
              <w:fldChar w:fldCharType="separate"/>
            </w:r>
            <w:r w:rsidR="00F662B7">
              <w:rPr>
                <w:noProof/>
                <w:webHidden/>
              </w:rPr>
              <w:t>5</w:t>
            </w:r>
            <w:r w:rsidR="00F662B7">
              <w:rPr>
                <w:noProof/>
                <w:webHidden/>
              </w:rPr>
              <w:fldChar w:fldCharType="end"/>
            </w:r>
          </w:hyperlink>
        </w:p>
        <w:p w14:paraId="03A06947" w14:textId="35800C3E" w:rsidR="00F662B7" w:rsidRDefault="003E4AE1">
          <w:pPr>
            <w:pStyle w:val="TOC2"/>
            <w:tabs>
              <w:tab w:val="right" w:leader="dot" w:pos="9350"/>
            </w:tabs>
            <w:rPr>
              <w:rFonts w:eastAsiaTheme="minorEastAsia"/>
              <w:noProof/>
            </w:rPr>
          </w:pPr>
          <w:hyperlink w:anchor="_Toc468183394" w:history="1">
            <w:r w:rsidR="00F662B7" w:rsidRPr="00272A53">
              <w:rPr>
                <w:rStyle w:val="Hyperlink"/>
                <w:b/>
                <w:noProof/>
              </w:rPr>
              <w:t>Environmental Requirements</w:t>
            </w:r>
            <w:r w:rsidR="00F662B7">
              <w:rPr>
                <w:noProof/>
                <w:webHidden/>
              </w:rPr>
              <w:tab/>
            </w:r>
            <w:r w:rsidR="00F662B7">
              <w:rPr>
                <w:noProof/>
                <w:webHidden/>
              </w:rPr>
              <w:fldChar w:fldCharType="begin"/>
            </w:r>
            <w:r w:rsidR="00F662B7">
              <w:rPr>
                <w:noProof/>
                <w:webHidden/>
              </w:rPr>
              <w:instrText xml:space="preserve"> PAGEREF _Toc468183394 \h </w:instrText>
            </w:r>
            <w:r w:rsidR="00F662B7">
              <w:rPr>
                <w:noProof/>
                <w:webHidden/>
              </w:rPr>
            </w:r>
            <w:r w:rsidR="00F662B7">
              <w:rPr>
                <w:noProof/>
                <w:webHidden/>
              </w:rPr>
              <w:fldChar w:fldCharType="separate"/>
            </w:r>
            <w:r w:rsidR="00F662B7">
              <w:rPr>
                <w:noProof/>
                <w:webHidden/>
              </w:rPr>
              <w:t>6</w:t>
            </w:r>
            <w:r w:rsidR="00F662B7">
              <w:rPr>
                <w:noProof/>
                <w:webHidden/>
              </w:rPr>
              <w:fldChar w:fldCharType="end"/>
            </w:r>
          </w:hyperlink>
        </w:p>
        <w:p w14:paraId="3BF37321" w14:textId="44E20F79" w:rsidR="00F662B7" w:rsidRDefault="003E4AE1">
          <w:pPr>
            <w:pStyle w:val="TOC2"/>
            <w:tabs>
              <w:tab w:val="right" w:leader="dot" w:pos="9350"/>
            </w:tabs>
            <w:rPr>
              <w:rFonts w:eastAsiaTheme="minorEastAsia"/>
              <w:noProof/>
            </w:rPr>
          </w:pPr>
          <w:hyperlink w:anchor="_Toc468183395" w:history="1">
            <w:r w:rsidR="00F662B7" w:rsidRPr="00272A53">
              <w:rPr>
                <w:rStyle w:val="Hyperlink"/>
                <w:b/>
                <w:noProof/>
              </w:rPr>
              <w:t>Operational Requirements</w:t>
            </w:r>
            <w:r w:rsidR="00F662B7">
              <w:rPr>
                <w:noProof/>
                <w:webHidden/>
              </w:rPr>
              <w:tab/>
            </w:r>
            <w:r w:rsidR="00F662B7">
              <w:rPr>
                <w:noProof/>
                <w:webHidden/>
              </w:rPr>
              <w:fldChar w:fldCharType="begin"/>
            </w:r>
            <w:r w:rsidR="00F662B7">
              <w:rPr>
                <w:noProof/>
                <w:webHidden/>
              </w:rPr>
              <w:instrText xml:space="preserve"> PAGEREF _Toc468183395 \h </w:instrText>
            </w:r>
            <w:r w:rsidR="00F662B7">
              <w:rPr>
                <w:noProof/>
                <w:webHidden/>
              </w:rPr>
            </w:r>
            <w:r w:rsidR="00F662B7">
              <w:rPr>
                <w:noProof/>
                <w:webHidden/>
              </w:rPr>
              <w:fldChar w:fldCharType="separate"/>
            </w:r>
            <w:r w:rsidR="00F662B7">
              <w:rPr>
                <w:noProof/>
                <w:webHidden/>
              </w:rPr>
              <w:t>6</w:t>
            </w:r>
            <w:r w:rsidR="00F662B7">
              <w:rPr>
                <w:noProof/>
                <w:webHidden/>
              </w:rPr>
              <w:fldChar w:fldCharType="end"/>
            </w:r>
          </w:hyperlink>
        </w:p>
        <w:p w14:paraId="05948485" w14:textId="24592088" w:rsidR="00F662B7" w:rsidRDefault="003E4AE1">
          <w:pPr>
            <w:pStyle w:val="TOC1"/>
            <w:tabs>
              <w:tab w:val="right" w:leader="dot" w:pos="9350"/>
            </w:tabs>
            <w:rPr>
              <w:rFonts w:eastAsiaTheme="minorEastAsia"/>
              <w:noProof/>
            </w:rPr>
          </w:pPr>
          <w:hyperlink w:anchor="_Toc468183396" w:history="1">
            <w:r w:rsidR="00F662B7" w:rsidRPr="00272A53">
              <w:rPr>
                <w:rStyle w:val="Hyperlink"/>
                <w:b/>
                <w:noProof/>
              </w:rPr>
              <w:t>Phases</w:t>
            </w:r>
            <w:r w:rsidR="00F662B7">
              <w:rPr>
                <w:noProof/>
                <w:webHidden/>
              </w:rPr>
              <w:tab/>
            </w:r>
            <w:r w:rsidR="00F662B7">
              <w:rPr>
                <w:noProof/>
                <w:webHidden/>
              </w:rPr>
              <w:fldChar w:fldCharType="begin"/>
            </w:r>
            <w:r w:rsidR="00F662B7">
              <w:rPr>
                <w:noProof/>
                <w:webHidden/>
              </w:rPr>
              <w:instrText xml:space="preserve"> PAGEREF _Toc468183396 \h </w:instrText>
            </w:r>
            <w:r w:rsidR="00F662B7">
              <w:rPr>
                <w:noProof/>
                <w:webHidden/>
              </w:rPr>
            </w:r>
            <w:r w:rsidR="00F662B7">
              <w:rPr>
                <w:noProof/>
                <w:webHidden/>
              </w:rPr>
              <w:fldChar w:fldCharType="separate"/>
            </w:r>
            <w:r w:rsidR="00F662B7">
              <w:rPr>
                <w:noProof/>
                <w:webHidden/>
              </w:rPr>
              <w:t>6</w:t>
            </w:r>
            <w:r w:rsidR="00F662B7">
              <w:rPr>
                <w:noProof/>
                <w:webHidden/>
              </w:rPr>
              <w:fldChar w:fldCharType="end"/>
            </w:r>
          </w:hyperlink>
        </w:p>
        <w:p w14:paraId="2DAC9964" w14:textId="30624F67" w:rsidR="00F662B7" w:rsidRDefault="003E4AE1">
          <w:pPr>
            <w:pStyle w:val="TOC2"/>
            <w:tabs>
              <w:tab w:val="right" w:leader="dot" w:pos="9350"/>
            </w:tabs>
            <w:rPr>
              <w:rFonts w:eastAsiaTheme="minorEastAsia"/>
              <w:noProof/>
            </w:rPr>
          </w:pPr>
          <w:hyperlink w:anchor="_Toc468183397" w:history="1">
            <w:r w:rsidR="00F662B7" w:rsidRPr="00272A53">
              <w:rPr>
                <w:rStyle w:val="Hyperlink"/>
                <w:b/>
                <w:noProof/>
              </w:rPr>
              <w:t>Phase-1</w:t>
            </w:r>
            <w:r w:rsidR="00F662B7">
              <w:rPr>
                <w:noProof/>
                <w:webHidden/>
              </w:rPr>
              <w:tab/>
            </w:r>
            <w:r w:rsidR="00F662B7">
              <w:rPr>
                <w:noProof/>
                <w:webHidden/>
              </w:rPr>
              <w:fldChar w:fldCharType="begin"/>
            </w:r>
            <w:r w:rsidR="00F662B7">
              <w:rPr>
                <w:noProof/>
                <w:webHidden/>
              </w:rPr>
              <w:instrText xml:space="preserve"> PAGEREF _Toc468183397 \h </w:instrText>
            </w:r>
            <w:r w:rsidR="00F662B7">
              <w:rPr>
                <w:noProof/>
                <w:webHidden/>
              </w:rPr>
            </w:r>
            <w:r w:rsidR="00F662B7">
              <w:rPr>
                <w:noProof/>
                <w:webHidden/>
              </w:rPr>
              <w:fldChar w:fldCharType="separate"/>
            </w:r>
            <w:r w:rsidR="00F662B7">
              <w:rPr>
                <w:noProof/>
                <w:webHidden/>
              </w:rPr>
              <w:t>6</w:t>
            </w:r>
            <w:r w:rsidR="00F662B7">
              <w:rPr>
                <w:noProof/>
                <w:webHidden/>
              </w:rPr>
              <w:fldChar w:fldCharType="end"/>
            </w:r>
          </w:hyperlink>
        </w:p>
        <w:p w14:paraId="51855836" w14:textId="2AE4A4B8" w:rsidR="00F662B7" w:rsidRDefault="003E4AE1">
          <w:pPr>
            <w:pStyle w:val="TOC2"/>
            <w:tabs>
              <w:tab w:val="right" w:leader="dot" w:pos="9350"/>
            </w:tabs>
            <w:rPr>
              <w:rFonts w:eastAsiaTheme="minorEastAsia"/>
              <w:noProof/>
            </w:rPr>
          </w:pPr>
          <w:hyperlink w:anchor="_Toc468183398" w:history="1">
            <w:r w:rsidR="00F662B7" w:rsidRPr="00272A53">
              <w:rPr>
                <w:rStyle w:val="Hyperlink"/>
                <w:b/>
                <w:noProof/>
              </w:rPr>
              <w:t>Phase-2</w:t>
            </w:r>
            <w:r w:rsidR="00F662B7">
              <w:rPr>
                <w:noProof/>
                <w:webHidden/>
              </w:rPr>
              <w:tab/>
            </w:r>
            <w:r w:rsidR="00F662B7">
              <w:rPr>
                <w:noProof/>
                <w:webHidden/>
              </w:rPr>
              <w:fldChar w:fldCharType="begin"/>
            </w:r>
            <w:r w:rsidR="00F662B7">
              <w:rPr>
                <w:noProof/>
                <w:webHidden/>
              </w:rPr>
              <w:instrText xml:space="preserve"> PAGEREF _Toc468183398 \h </w:instrText>
            </w:r>
            <w:r w:rsidR="00F662B7">
              <w:rPr>
                <w:noProof/>
                <w:webHidden/>
              </w:rPr>
            </w:r>
            <w:r w:rsidR="00F662B7">
              <w:rPr>
                <w:noProof/>
                <w:webHidden/>
              </w:rPr>
              <w:fldChar w:fldCharType="separate"/>
            </w:r>
            <w:r w:rsidR="00F662B7">
              <w:rPr>
                <w:noProof/>
                <w:webHidden/>
              </w:rPr>
              <w:t>6</w:t>
            </w:r>
            <w:r w:rsidR="00F662B7">
              <w:rPr>
                <w:noProof/>
                <w:webHidden/>
              </w:rPr>
              <w:fldChar w:fldCharType="end"/>
            </w:r>
          </w:hyperlink>
        </w:p>
        <w:p w14:paraId="0395E304" w14:textId="1579E3A0" w:rsidR="00F662B7" w:rsidRDefault="003E4AE1">
          <w:pPr>
            <w:pStyle w:val="TOC2"/>
            <w:tabs>
              <w:tab w:val="right" w:leader="dot" w:pos="9350"/>
            </w:tabs>
            <w:rPr>
              <w:rFonts w:eastAsiaTheme="minorEastAsia"/>
              <w:noProof/>
            </w:rPr>
          </w:pPr>
          <w:hyperlink w:anchor="_Toc468183399" w:history="1">
            <w:r w:rsidR="00F662B7" w:rsidRPr="00272A53">
              <w:rPr>
                <w:rStyle w:val="Hyperlink"/>
                <w:b/>
                <w:noProof/>
              </w:rPr>
              <w:t>Phase-3</w:t>
            </w:r>
            <w:r w:rsidR="00F662B7">
              <w:rPr>
                <w:noProof/>
                <w:webHidden/>
              </w:rPr>
              <w:tab/>
            </w:r>
            <w:r w:rsidR="00F662B7">
              <w:rPr>
                <w:noProof/>
                <w:webHidden/>
              </w:rPr>
              <w:fldChar w:fldCharType="begin"/>
            </w:r>
            <w:r w:rsidR="00F662B7">
              <w:rPr>
                <w:noProof/>
                <w:webHidden/>
              </w:rPr>
              <w:instrText xml:space="preserve"> PAGEREF _Toc468183399 \h </w:instrText>
            </w:r>
            <w:r w:rsidR="00F662B7">
              <w:rPr>
                <w:noProof/>
                <w:webHidden/>
              </w:rPr>
            </w:r>
            <w:r w:rsidR="00F662B7">
              <w:rPr>
                <w:noProof/>
                <w:webHidden/>
              </w:rPr>
              <w:fldChar w:fldCharType="separate"/>
            </w:r>
            <w:r w:rsidR="00F662B7">
              <w:rPr>
                <w:noProof/>
                <w:webHidden/>
              </w:rPr>
              <w:t>6</w:t>
            </w:r>
            <w:r w:rsidR="00F662B7">
              <w:rPr>
                <w:noProof/>
                <w:webHidden/>
              </w:rPr>
              <w:fldChar w:fldCharType="end"/>
            </w:r>
          </w:hyperlink>
        </w:p>
        <w:p w14:paraId="2832CA4D" w14:textId="401888B9" w:rsidR="00F662B7" w:rsidRDefault="003E4AE1">
          <w:pPr>
            <w:pStyle w:val="TOC2"/>
            <w:tabs>
              <w:tab w:val="right" w:leader="dot" w:pos="9350"/>
            </w:tabs>
            <w:rPr>
              <w:rFonts w:eastAsiaTheme="minorEastAsia"/>
              <w:noProof/>
            </w:rPr>
          </w:pPr>
          <w:hyperlink w:anchor="_Toc468183400" w:history="1">
            <w:r w:rsidR="00F662B7" w:rsidRPr="00272A53">
              <w:rPr>
                <w:rStyle w:val="Hyperlink"/>
                <w:b/>
                <w:noProof/>
              </w:rPr>
              <w:t>Phase-4</w:t>
            </w:r>
            <w:r w:rsidR="00F662B7">
              <w:rPr>
                <w:noProof/>
                <w:webHidden/>
              </w:rPr>
              <w:tab/>
            </w:r>
            <w:r w:rsidR="00F662B7">
              <w:rPr>
                <w:noProof/>
                <w:webHidden/>
              </w:rPr>
              <w:fldChar w:fldCharType="begin"/>
            </w:r>
            <w:r w:rsidR="00F662B7">
              <w:rPr>
                <w:noProof/>
                <w:webHidden/>
              </w:rPr>
              <w:instrText xml:space="preserve"> PAGEREF _Toc468183400 \h </w:instrText>
            </w:r>
            <w:r w:rsidR="00F662B7">
              <w:rPr>
                <w:noProof/>
                <w:webHidden/>
              </w:rPr>
            </w:r>
            <w:r w:rsidR="00F662B7">
              <w:rPr>
                <w:noProof/>
                <w:webHidden/>
              </w:rPr>
              <w:fldChar w:fldCharType="separate"/>
            </w:r>
            <w:r w:rsidR="00F662B7">
              <w:rPr>
                <w:noProof/>
                <w:webHidden/>
              </w:rPr>
              <w:t>7</w:t>
            </w:r>
            <w:r w:rsidR="00F662B7">
              <w:rPr>
                <w:noProof/>
                <w:webHidden/>
              </w:rPr>
              <w:fldChar w:fldCharType="end"/>
            </w:r>
          </w:hyperlink>
        </w:p>
        <w:p w14:paraId="3F87A824" w14:textId="7620F5DA" w:rsidR="00F662B7" w:rsidRDefault="003E4AE1">
          <w:pPr>
            <w:pStyle w:val="TOC1"/>
            <w:tabs>
              <w:tab w:val="right" w:leader="dot" w:pos="9350"/>
            </w:tabs>
            <w:rPr>
              <w:rFonts w:eastAsiaTheme="minorEastAsia"/>
              <w:noProof/>
            </w:rPr>
          </w:pPr>
          <w:hyperlink w:anchor="_Toc468183401" w:history="1">
            <w:r w:rsidR="00F662B7" w:rsidRPr="00272A53">
              <w:rPr>
                <w:rStyle w:val="Hyperlink"/>
                <w:noProof/>
              </w:rPr>
              <w:t>Conclusion</w:t>
            </w:r>
            <w:r w:rsidR="00F662B7">
              <w:rPr>
                <w:noProof/>
                <w:webHidden/>
              </w:rPr>
              <w:tab/>
            </w:r>
            <w:r w:rsidR="00F662B7">
              <w:rPr>
                <w:noProof/>
                <w:webHidden/>
              </w:rPr>
              <w:fldChar w:fldCharType="begin"/>
            </w:r>
            <w:r w:rsidR="00F662B7">
              <w:rPr>
                <w:noProof/>
                <w:webHidden/>
              </w:rPr>
              <w:instrText xml:space="preserve"> PAGEREF _Toc468183401 \h </w:instrText>
            </w:r>
            <w:r w:rsidR="00F662B7">
              <w:rPr>
                <w:noProof/>
                <w:webHidden/>
              </w:rPr>
            </w:r>
            <w:r w:rsidR="00F662B7">
              <w:rPr>
                <w:noProof/>
                <w:webHidden/>
              </w:rPr>
              <w:fldChar w:fldCharType="separate"/>
            </w:r>
            <w:r w:rsidR="00F662B7">
              <w:rPr>
                <w:noProof/>
                <w:webHidden/>
              </w:rPr>
              <w:t>7</w:t>
            </w:r>
            <w:r w:rsidR="00F662B7">
              <w:rPr>
                <w:noProof/>
                <w:webHidden/>
              </w:rPr>
              <w:fldChar w:fldCharType="end"/>
            </w:r>
          </w:hyperlink>
        </w:p>
        <w:p w14:paraId="524A4172" w14:textId="2A138459" w:rsidR="00F662B7" w:rsidRDefault="003E4AE1">
          <w:pPr>
            <w:pStyle w:val="TOC1"/>
            <w:tabs>
              <w:tab w:val="right" w:leader="dot" w:pos="9350"/>
            </w:tabs>
            <w:rPr>
              <w:rFonts w:eastAsiaTheme="minorEastAsia"/>
              <w:noProof/>
            </w:rPr>
          </w:pPr>
          <w:hyperlink w:anchor="_Toc468183402" w:history="1">
            <w:r w:rsidR="00F662B7" w:rsidRPr="00272A53">
              <w:rPr>
                <w:rStyle w:val="Hyperlink"/>
                <w:noProof/>
              </w:rPr>
              <w:t>Results</w:t>
            </w:r>
            <w:r w:rsidR="00F662B7">
              <w:rPr>
                <w:noProof/>
                <w:webHidden/>
              </w:rPr>
              <w:tab/>
            </w:r>
            <w:r w:rsidR="00F662B7">
              <w:rPr>
                <w:noProof/>
                <w:webHidden/>
              </w:rPr>
              <w:fldChar w:fldCharType="begin"/>
            </w:r>
            <w:r w:rsidR="00F662B7">
              <w:rPr>
                <w:noProof/>
                <w:webHidden/>
              </w:rPr>
              <w:instrText xml:space="preserve"> PAGEREF _Toc468183402 \h </w:instrText>
            </w:r>
            <w:r w:rsidR="00F662B7">
              <w:rPr>
                <w:noProof/>
                <w:webHidden/>
              </w:rPr>
            </w:r>
            <w:r w:rsidR="00F662B7">
              <w:rPr>
                <w:noProof/>
                <w:webHidden/>
              </w:rPr>
              <w:fldChar w:fldCharType="separate"/>
            </w:r>
            <w:r w:rsidR="00F662B7">
              <w:rPr>
                <w:noProof/>
                <w:webHidden/>
              </w:rPr>
              <w:t>7</w:t>
            </w:r>
            <w:r w:rsidR="00F662B7">
              <w:rPr>
                <w:noProof/>
                <w:webHidden/>
              </w:rPr>
              <w:fldChar w:fldCharType="end"/>
            </w:r>
          </w:hyperlink>
        </w:p>
        <w:p w14:paraId="05BDA07D" w14:textId="3CA9BDBD" w:rsidR="00F662B7" w:rsidRDefault="003E4AE1">
          <w:pPr>
            <w:pStyle w:val="TOC1"/>
            <w:tabs>
              <w:tab w:val="right" w:leader="dot" w:pos="9350"/>
            </w:tabs>
            <w:rPr>
              <w:rFonts w:eastAsiaTheme="minorEastAsia"/>
              <w:noProof/>
            </w:rPr>
          </w:pPr>
          <w:hyperlink w:anchor="_Toc468183403" w:history="1">
            <w:r w:rsidR="00F662B7" w:rsidRPr="00272A53">
              <w:rPr>
                <w:rStyle w:val="Hyperlink"/>
                <w:noProof/>
              </w:rPr>
              <w:t>Reference:</w:t>
            </w:r>
            <w:r w:rsidR="00F662B7">
              <w:rPr>
                <w:noProof/>
                <w:webHidden/>
              </w:rPr>
              <w:tab/>
            </w:r>
            <w:r w:rsidR="00F662B7">
              <w:rPr>
                <w:noProof/>
                <w:webHidden/>
              </w:rPr>
              <w:fldChar w:fldCharType="begin"/>
            </w:r>
            <w:r w:rsidR="00F662B7">
              <w:rPr>
                <w:noProof/>
                <w:webHidden/>
              </w:rPr>
              <w:instrText xml:space="preserve"> PAGEREF _Toc468183403 \h </w:instrText>
            </w:r>
            <w:r w:rsidR="00F662B7">
              <w:rPr>
                <w:noProof/>
                <w:webHidden/>
              </w:rPr>
            </w:r>
            <w:r w:rsidR="00F662B7">
              <w:rPr>
                <w:noProof/>
                <w:webHidden/>
              </w:rPr>
              <w:fldChar w:fldCharType="separate"/>
            </w:r>
            <w:r w:rsidR="00F662B7">
              <w:rPr>
                <w:noProof/>
                <w:webHidden/>
              </w:rPr>
              <w:t>7</w:t>
            </w:r>
            <w:r w:rsidR="00F662B7">
              <w:rPr>
                <w:noProof/>
                <w:webHidden/>
              </w:rPr>
              <w:fldChar w:fldCharType="end"/>
            </w:r>
          </w:hyperlink>
        </w:p>
        <w:p w14:paraId="169BCD59" w14:textId="4C42EC33" w:rsidR="00E16828" w:rsidRDefault="00E16828">
          <w:r>
            <w:rPr>
              <w:b/>
              <w:bCs/>
              <w:noProof/>
            </w:rPr>
            <w:fldChar w:fldCharType="end"/>
          </w:r>
        </w:p>
      </w:sdtContent>
    </w:sdt>
    <w:p w14:paraId="3A9B60B9" w14:textId="77777777" w:rsidR="00550A5B" w:rsidRPr="00550A5B" w:rsidRDefault="00550A5B" w:rsidP="00550A5B"/>
    <w:p w14:paraId="2BABB0FE" w14:textId="4ECB616A" w:rsidR="00EC7207" w:rsidRPr="00D10551" w:rsidRDefault="00FC5EB7" w:rsidP="005D1B30">
      <w:pPr>
        <w:pStyle w:val="Heading1"/>
        <w:rPr>
          <w:b/>
        </w:rPr>
      </w:pPr>
      <w:bookmarkStart w:id="4" w:name="_Toc468183381"/>
      <w:r w:rsidRPr="00D10551">
        <w:rPr>
          <w:b/>
        </w:rPr>
        <w:lastRenderedPageBreak/>
        <w:t>Introduction</w:t>
      </w:r>
      <w:bookmarkEnd w:id="4"/>
    </w:p>
    <w:p w14:paraId="354815DE" w14:textId="49581CD5" w:rsidR="005845FA" w:rsidRPr="00674A43" w:rsidRDefault="005845FA" w:rsidP="0092244F">
      <w:pPr>
        <w:spacing w:line="360" w:lineRule="auto"/>
        <w:ind w:firstLine="720"/>
        <w:jc w:val="both"/>
        <w:rPr>
          <w:sz w:val="24"/>
          <w:szCs w:val="24"/>
        </w:rPr>
      </w:pPr>
      <w:r w:rsidRPr="00674A43">
        <w:rPr>
          <w:sz w:val="24"/>
          <w:szCs w:val="24"/>
        </w:rPr>
        <w:t>Human cognition can be improved by Brain entertainment &amp; neural feedback</w:t>
      </w:r>
      <w:r w:rsidR="007F7BC0">
        <w:rPr>
          <w:sz w:val="24"/>
          <w:szCs w:val="24"/>
        </w:rPr>
        <w:t xml:space="preserve"> systems</w:t>
      </w:r>
      <w:r w:rsidRPr="00674A43">
        <w:rPr>
          <w:sz w:val="24"/>
          <w:szCs w:val="24"/>
        </w:rPr>
        <w:t xml:space="preserve">. With </w:t>
      </w:r>
      <w:r w:rsidR="007F7BC0">
        <w:rPr>
          <w:sz w:val="24"/>
          <w:szCs w:val="24"/>
        </w:rPr>
        <w:t xml:space="preserve">the current </w:t>
      </w:r>
      <w:r w:rsidRPr="00674A43">
        <w:rPr>
          <w:sz w:val="24"/>
          <w:szCs w:val="24"/>
        </w:rPr>
        <w:t>advancement in technology</w:t>
      </w:r>
      <w:r w:rsidR="007F7BC0">
        <w:rPr>
          <w:sz w:val="24"/>
          <w:szCs w:val="24"/>
        </w:rPr>
        <w:t>,</w:t>
      </w:r>
      <w:r w:rsidRPr="00674A43">
        <w:rPr>
          <w:sz w:val="24"/>
          <w:szCs w:val="24"/>
        </w:rPr>
        <w:t xml:space="preserve"> now we have off the shelf EEG bands </w:t>
      </w:r>
      <w:r w:rsidR="00550A5B" w:rsidRPr="00674A43">
        <w:rPr>
          <w:sz w:val="24"/>
          <w:szCs w:val="24"/>
        </w:rPr>
        <w:t>like Emotiv</w:t>
      </w:r>
      <w:r w:rsidR="007F7BC0">
        <w:rPr>
          <w:sz w:val="24"/>
          <w:szCs w:val="24"/>
        </w:rPr>
        <w:t xml:space="preserve"> Epoc</w:t>
      </w:r>
      <w:r w:rsidR="00550A5B" w:rsidRPr="00674A43">
        <w:rPr>
          <w:sz w:val="24"/>
          <w:szCs w:val="24"/>
        </w:rPr>
        <w:t xml:space="preserve"> </w:t>
      </w:r>
      <w:r w:rsidR="007F7BC0">
        <w:rPr>
          <w:sz w:val="24"/>
          <w:szCs w:val="24"/>
        </w:rPr>
        <w:t>that can record and</w:t>
      </w:r>
      <w:r w:rsidR="00550A5B" w:rsidRPr="00674A43">
        <w:rPr>
          <w:sz w:val="24"/>
          <w:szCs w:val="24"/>
        </w:rPr>
        <w:t xml:space="preserve"> lo</w:t>
      </w:r>
      <w:r w:rsidR="007F7BC0">
        <w:rPr>
          <w:sz w:val="24"/>
          <w:szCs w:val="24"/>
        </w:rPr>
        <w:t>g the brain wave patterns. I</w:t>
      </w:r>
      <w:r w:rsidR="005760A0" w:rsidRPr="00674A43">
        <w:rPr>
          <w:sz w:val="24"/>
          <w:szCs w:val="24"/>
        </w:rPr>
        <w:t>ntegrated computer</w:t>
      </w:r>
      <w:r w:rsidR="00550A5B" w:rsidRPr="00674A43">
        <w:rPr>
          <w:sz w:val="24"/>
          <w:szCs w:val="24"/>
        </w:rPr>
        <w:t xml:space="preserve"> applications can be developed which can aid cognitive improvement.</w:t>
      </w:r>
      <w:r w:rsidR="00003857" w:rsidRPr="00674A43">
        <w:rPr>
          <w:sz w:val="24"/>
          <w:szCs w:val="24"/>
        </w:rPr>
        <w:t xml:space="preserve"> </w:t>
      </w:r>
      <w:r w:rsidR="00F10349">
        <w:rPr>
          <w:sz w:val="24"/>
          <w:szCs w:val="24"/>
        </w:rPr>
        <w:t>These computer applications not only help in the aid of the cognitive improvement but also can be used for analysis, relaxation and entertainment of the brain. One such type of application in this field is “Muse meditation “ app which reads the brainwave patterns of the user in real time and measures how much the user is relaxed.</w:t>
      </w:r>
    </w:p>
    <w:p w14:paraId="3708C4BE" w14:textId="3AE3F69C" w:rsidR="003F53DD" w:rsidRPr="00D10551" w:rsidRDefault="003F53DD" w:rsidP="003F53DD">
      <w:pPr>
        <w:pStyle w:val="Heading1"/>
        <w:rPr>
          <w:b/>
        </w:rPr>
      </w:pPr>
      <w:bookmarkStart w:id="5" w:name="_Toc468183382"/>
      <w:r w:rsidRPr="00D10551">
        <w:rPr>
          <w:b/>
        </w:rPr>
        <w:t>Purpose of the project</w:t>
      </w:r>
      <w:bookmarkEnd w:id="5"/>
    </w:p>
    <w:p w14:paraId="4D365C76" w14:textId="51D79BF1" w:rsidR="00003857" w:rsidRPr="0092244F" w:rsidRDefault="00003857" w:rsidP="0092244F">
      <w:pPr>
        <w:spacing w:line="360" w:lineRule="auto"/>
        <w:ind w:firstLine="720"/>
        <w:jc w:val="both"/>
        <w:rPr>
          <w:sz w:val="24"/>
          <w:szCs w:val="24"/>
        </w:rPr>
      </w:pPr>
      <w:r w:rsidRPr="0092244F">
        <w:rPr>
          <w:sz w:val="24"/>
          <w:szCs w:val="24"/>
        </w:rPr>
        <w:t xml:space="preserve">Even though there are products available for neural feedback (NF) &amp; brain entertainment (BE) in isolation. As far as our knowledge extends we could not find a product which combines </w:t>
      </w:r>
      <w:r w:rsidR="0092244F" w:rsidRPr="0092244F">
        <w:rPr>
          <w:sz w:val="24"/>
          <w:szCs w:val="24"/>
        </w:rPr>
        <w:t xml:space="preserve">both BE &amp; NF, additionally, in BE focusing on using the visual cortex a large window </w:t>
      </w:r>
      <w:r w:rsidR="00F17696" w:rsidRPr="0092244F">
        <w:rPr>
          <w:sz w:val="24"/>
          <w:szCs w:val="24"/>
        </w:rPr>
        <w:t>to the</w:t>
      </w:r>
      <w:r w:rsidR="0092244F" w:rsidRPr="0092244F">
        <w:rPr>
          <w:sz w:val="24"/>
          <w:szCs w:val="24"/>
        </w:rPr>
        <w:t xml:space="preserve"> brain.</w:t>
      </w:r>
      <w:r w:rsidR="00785D33">
        <w:rPr>
          <w:sz w:val="24"/>
          <w:szCs w:val="24"/>
        </w:rPr>
        <w:t xml:space="preserve"> We wanted to create a solution that might potentially help people to improve cognition in general </w:t>
      </w:r>
      <w:r w:rsidR="000C34F9">
        <w:rPr>
          <w:sz w:val="24"/>
          <w:szCs w:val="24"/>
        </w:rPr>
        <w:t xml:space="preserve">and also </w:t>
      </w:r>
      <w:r w:rsidR="00785D33">
        <w:rPr>
          <w:sz w:val="24"/>
          <w:szCs w:val="24"/>
        </w:rPr>
        <w:t>with mood disorders like depression, whose brains could not be accessed via biological channels using drugs.</w:t>
      </w:r>
    </w:p>
    <w:p w14:paraId="5E6171B7" w14:textId="63EF7213" w:rsidR="003F53DD" w:rsidRPr="00D10551" w:rsidRDefault="003F53DD" w:rsidP="003F53DD">
      <w:pPr>
        <w:pStyle w:val="Heading1"/>
        <w:rPr>
          <w:b/>
        </w:rPr>
      </w:pPr>
      <w:bookmarkStart w:id="6" w:name="_Toc468183383"/>
      <w:r w:rsidRPr="00D10551">
        <w:rPr>
          <w:b/>
        </w:rPr>
        <w:t>Accomplished</w:t>
      </w:r>
      <w:bookmarkEnd w:id="6"/>
    </w:p>
    <w:p w14:paraId="71342210" w14:textId="72780E3E" w:rsidR="007504E7" w:rsidRDefault="00CC3117" w:rsidP="000E2309">
      <w:pPr>
        <w:spacing w:line="360" w:lineRule="auto"/>
        <w:jc w:val="both"/>
        <w:rPr>
          <w:sz w:val="24"/>
          <w:szCs w:val="24"/>
        </w:rPr>
      </w:pPr>
      <w:r>
        <w:tab/>
      </w:r>
      <w:r w:rsidRPr="00785D33">
        <w:rPr>
          <w:sz w:val="24"/>
          <w:szCs w:val="24"/>
        </w:rPr>
        <w:t>We created CBREN (</w:t>
      </w:r>
      <w:r w:rsidR="0092244F" w:rsidRPr="00785D33">
        <w:rPr>
          <w:sz w:val="24"/>
          <w:szCs w:val="24"/>
        </w:rPr>
        <w:t>Computer- Brain Entertainment &amp; Neural Feedback System)</w:t>
      </w:r>
      <w:r w:rsidR="00630993" w:rsidRPr="00785D33">
        <w:rPr>
          <w:sz w:val="24"/>
          <w:szCs w:val="24"/>
        </w:rPr>
        <w:t>. The system is a combination of Emotiv</w:t>
      </w:r>
      <w:r w:rsidR="008A2085">
        <w:rPr>
          <w:sz w:val="24"/>
          <w:szCs w:val="24"/>
        </w:rPr>
        <w:t xml:space="preserve"> Epoc</w:t>
      </w:r>
      <w:r w:rsidR="00630993" w:rsidRPr="00785D33">
        <w:rPr>
          <w:sz w:val="24"/>
          <w:szCs w:val="24"/>
        </w:rPr>
        <w:t xml:space="preserve"> </w:t>
      </w:r>
      <w:r w:rsidRPr="00785D33">
        <w:rPr>
          <w:sz w:val="24"/>
          <w:szCs w:val="24"/>
        </w:rPr>
        <w:t>EEG</w:t>
      </w:r>
      <w:r w:rsidR="00451756">
        <w:rPr>
          <w:sz w:val="24"/>
          <w:szCs w:val="24"/>
        </w:rPr>
        <w:t xml:space="preserve"> headband, C</w:t>
      </w:r>
      <w:r w:rsidR="00785D33">
        <w:rPr>
          <w:sz w:val="24"/>
          <w:szCs w:val="24"/>
        </w:rPr>
        <w:t>omputer, an ASP.Net web application</w:t>
      </w:r>
      <w:r w:rsidR="00694CC8">
        <w:rPr>
          <w:sz w:val="24"/>
          <w:szCs w:val="24"/>
        </w:rPr>
        <w:t>. The user is given EEG based brain feedback with Asynchronous neural feedback protocol</w:t>
      </w:r>
      <w:r w:rsidR="000E2309">
        <w:rPr>
          <w:sz w:val="24"/>
          <w:szCs w:val="24"/>
        </w:rPr>
        <w:t xml:space="preserve">. </w:t>
      </w:r>
      <w:r w:rsidR="00451756">
        <w:rPr>
          <w:sz w:val="24"/>
          <w:szCs w:val="24"/>
        </w:rPr>
        <w:t xml:space="preserve">We used cloud </w:t>
      </w:r>
      <w:r w:rsidR="000B7468">
        <w:rPr>
          <w:sz w:val="24"/>
          <w:szCs w:val="24"/>
        </w:rPr>
        <w:t>computing</w:t>
      </w:r>
      <w:r w:rsidR="00451756">
        <w:rPr>
          <w:sz w:val="24"/>
          <w:szCs w:val="24"/>
        </w:rPr>
        <w:t xml:space="preserve"> technologies Azure, Amazon IOT, Amazon </w:t>
      </w:r>
      <w:r w:rsidR="000D0576">
        <w:rPr>
          <w:sz w:val="24"/>
          <w:szCs w:val="24"/>
        </w:rPr>
        <w:t>MySQL</w:t>
      </w:r>
      <w:r w:rsidR="00451756">
        <w:rPr>
          <w:sz w:val="24"/>
          <w:szCs w:val="24"/>
        </w:rPr>
        <w:t xml:space="preserve"> </w:t>
      </w:r>
      <w:r w:rsidR="00DC7EF7">
        <w:rPr>
          <w:sz w:val="24"/>
          <w:szCs w:val="24"/>
        </w:rPr>
        <w:t>service</w:t>
      </w:r>
      <w:r w:rsidR="00F229F7">
        <w:rPr>
          <w:sz w:val="24"/>
          <w:szCs w:val="24"/>
        </w:rPr>
        <w:t>, Dynamo DB</w:t>
      </w:r>
      <w:r w:rsidR="000D0576">
        <w:rPr>
          <w:sz w:val="24"/>
          <w:szCs w:val="24"/>
        </w:rPr>
        <w:t xml:space="preserve"> and AWS Lambda</w:t>
      </w:r>
      <w:r w:rsidR="007504E7">
        <w:rPr>
          <w:sz w:val="24"/>
          <w:szCs w:val="24"/>
        </w:rPr>
        <w:t xml:space="preserve">. </w:t>
      </w:r>
    </w:p>
    <w:p w14:paraId="2114D8D3" w14:textId="03179C9F" w:rsidR="0092244F" w:rsidRDefault="00A46243" w:rsidP="000E2309">
      <w:pPr>
        <w:spacing w:line="360" w:lineRule="auto"/>
        <w:jc w:val="both"/>
        <w:rPr>
          <w:sz w:val="24"/>
          <w:szCs w:val="24"/>
        </w:rPr>
      </w:pPr>
      <w:r>
        <w:rPr>
          <w:sz w:val="24"/>
          <w:szCs w:val="24"/>
        </w:rPr>
        <w:t>We used U</w:t>
      </w:r>
      <w:r w:rsidR="007504E7">
        <w:rPr>
          <w:sz w:val="24"/>
          <w:szCs w:val="24"/>
        </w:rPr>
        <w:t>nity</w:t>
      </w:r>
      <w:r>
        <w:rPr>
          <w:sz w:val="24"/>
          <w:szCs w:val="24"/>
        </w:rPr>
        <w:t xml:space="preserve"> Game Development Engine</w:t>
      </w:r>
      <w:r w:rsidR="007504E7">
        <w:rPr>
          <w:sz w:val="24"/>
          <w:szCs w:val="24"/>
        </w:rPr>
        <w:t xml:space="preserve"> to develop a game which takes neural feedback from the user and performs the given task.</w:t>
      </w:r>
    </w:p>
    <w:p w14:paraId="3BE0315D" w14:textId="22D2A012" w:rsidR="00A6142B" w:rsidRDefault="00A6142B" w:rsidP="000E2309">
      <w:pPr>
        <w:spacing w:line="360" w:lineRule="auto"/>
        <w:jc w:val="both"/>
        <w:rPr>
          <w:sz w:val="24"/>
          <w:szCs w:val="24"/>
        </w:rPr>
      </w:pPr>
    </w:p>
    <w:p w14:paraId="05539082" w14:textId="77777777" w:rsidR="00A6142B" w:rsidRDefault="00A6142B" w:rsidP="000E2309">
      <w:pPr>
        <w:spacing w:line="360" w:lineRule="auto"/>
        <w:jc w:val="both"/>
        <w:rPr>
          <w:sz w:val="24"/>
          <w:szCs w:val="24"/>
        </w:rPr>
      </w:pPr>
    </w:p>
    <w:p w14:paraId="615AF269" w14:textId="7E74AD72" w:rsidR="00A46243" w:rsidRPr="00D10551" w:rsidRDefault="00A46243" w:rsidP="00A46243">
      <w:pPr>
        <w:pStyle w:val="Heading1"/>
        <w:rPr>
          <w:b/>
        </w:rPr>
      </w:pPr>
      <w:bookmarkStart w:id="7" w:name="_Toc468183384"/>
      <w:r w:rsidRPr="00D10551">
        <w:rPr>
          <w:b/>
        </w:rPr>
        <w:lastRenderedPageBreak/>
        <w:t>The Stakeholders</w:t>
      </w:r>
      <w:bookmarkEnd w:id="7"/>
    </w:p>
    <w:p w14:paraId="7E5AB332" w14:textId="77777777" w:rsidR="00A46243" w:rsidRDefault="00A46243" w:rsidP="00A46243">
      <w:r>
        <w:tab/>
      </w:r>
    </w:p>
    <w:p w14:paraId="353280C0" w14:textId="489FB81F" w:rsidR="00A46243" w:rsidRPr="00A46243" w:rsidRDefault="00A46243" w:rsidP="000106EC">
      <w:pPr>
        <w:spacing w:line="360" w:lineRule="auto"/>
        <w:ind w:firstLine="720"/>
        <w:jc w:val="both"/>
        <w:rPr>
          <w:sz w:val="24"/>
          <w:szCs w:val="24"/>
        </w:rPr>
      </w:pPr>
      <w:r w:rsidRPr="00A46243">
        <w:rPr>
          <w:sz w:val="24"/>
          <w:szCs w:val="24"/>
        </w:rPr>
        <w:t xml:space="preserve">Current </w:t>
      </w:r>
      <w:r>
        <w:rPr>
          <w:sz w:val="24"/>
          <w:szCs w:val="24"/>
        </w:rPr>
        <w:t xml:space="preserve">stakeholders include the team behind the CBREN- </w:t>
      </w:r>
      <w:r w:rsidR="00E16828">
        <w:rPr>
          <w:sz w:val="24"/>
          <w:szCs w:val="24"/>
        </w:rPr>
        <w:t xml:space="preserve">Karthikeya Rajamani, Adhavann Ramalingam and </w:t>
      </w:r>
      <w:r w:rsidRPr="00A46243">
        <w:rPr>
          <w:sz w:val="24"/>
          <w:szCs w:val="24"/>
        </w:rPr>
        <w:t>Srinivas Bavisetti</w:t>
      </w:r>
      <w:r>
        <w:rPr>
          <w:sz w:val="24"/>
          <w:szCs w:val="24"/>
        </w:rPr>
        <w:t xml:space="preserve"> as well as </w:t>
      </w:r>
      <w:r w:rsidR="00AC4026">
        <w:rPr>
          <w:sz w:val="24"/>
          <w:szCs w:val="24"/>
        </w:rPr>
        <w:t>our</w:t>
      </w:r>
      <w:r w:rsidR="00E16828">
        <w:rPr>
          <w:sz w:val="24"/>
          <w:szCs w:val="24"/>
        </w:rPr>
        <w:t xml:space="preserve"> mentor</w:t>
      </w:r>
      <w:r>
        <w:rPr>
          <w:sz w:val="24"/>
          <w:szCs w:val="24"/>
        </w:rPr>
        <w:t xml:space="preserve"> Filia Makedon and her HCI research Lab. Future stakeholders include the companies / financial donors that wish to make CBREN </w:t>
      </w:r>
      <w:r w:rsidR="00A6142B">
        <w:rPr>
          <w:sz w:val="24"/>
          <w:szCs w:val="24"/>
        </w:rPr>
        <w:t>as a product for the people or usability testing using the CBREN.</w:t>
      </w:r>
    </w:p>
    <w:p w14:paraId="32113C9A" w14:textId="7E622790" w:rsidR="00043097" w:rsidRPr="00D10551" w:rsidRDefault="00043097" w:rsidP="00043097">
      <w:pPr>
        <w:pStyle w:val="Heading1"/>
        <w:rPr>
          <w:b/>
        </w:rPr>
      </w:pPr>
      <w:bookmarkStart w:id="8" w:name="_Toc468183385"/>
      <w:r w:rsidRPr="00D10551">
        <w:rPr>
          <w:b/>
        </w:rPr>
        <w:t>Personas</w:t>
      </w:r>
      <w:bookmarkEnd w:id="8"/>
    </w:p>
    <w:p w14:paraId="6D2FDC60" w14:textId="11CD1FB1" w:rsidR="00043097" w:rsidRPr="00E16828" w:rsidRDefault="00043097" w:rsidP="005E75B3">
      <w:pPr>
        <w:spacing w:line="360" w:lineRule="auto"/>
        <w:jc w:val="both"/>
        <w:rPr>
          <w:sz w:val="24"/>
          <w:szCs w:val="24"/>
        </w:rPr>
      </w:pPr>
      <w:r>
        <w:tab/>
      </w:r>
      <w:r w:rsidRPr="00E16828">
        <w:rPr>
          <w:sz w:val="24"/>
          <w:szCs w:val="24"/>
        </w:rPr>
        <w:t>The CBREN can be used by the people</w:t>
      </w:r>
      <w:r w:rsidR="00C713C1" w:rsidRPr="00E16828">
        <w:rPr>
          <w:sz w:val="24"/>
          <w:szCs w:val="24"/>
        </w:rPr>
        <w:t xml:space="preserve"> for two purposes, first is</w:t>
      </w:r>
      <w:r w:rsidRPr="00E16828">
        <w:rPr>
          <w:sz w:val="24"/>
          <w:szCs w:val="24"/>
        </w:rPr>
        <w:t xml:space="preserve"> to develop the cognitive abilities </w:t>
      </w:r>
      <w:r w:rsidR="00C713C1" w:rsidRPr="00E16828">
        <w:rPr>
          <w:sz w:val="24"/>
          <w:szCs w:val="24"/>
        </w:rPr>
        <w:t xml:space="preserve">of the people </w:t>
      </w:r>
      <w:r w:rsidRPr="00E16828">
        <w:rPr>
          <w:sz w:val="24"/>
          <w:szCs w:val="24"/>
        </w:rPr>
        <w:t>an</w:t>
      </w:r>
      <w:r w:rsidR="00C713C1" w:rsidRPr="00E16828">
        <w:rPr>
          <w:sz w:val="24"/>
          <w:szCs w:val="24"/>
        </w:rPr>
        <w:t>d other is</w:t>
      </w:r>
      <w:r w:rsidRPr="00E16828">
        <w:rPr>
          <w:sz w:val="24"/>
          <w:szCs w:val="24"/>
        </w:rPr>
        <w:t xml:space="preserve"> for the people who are depressed. CBREN will assist the people in depressed state to improve the emotion state of the person helping them to get out of</w:t>
      </w:r>
      <w:r w:rsidR="00707160" w:rsidRPr="00E16828">
        <w:rPr>
          <w:sz w:val="24"/>
          <w:szCs w:val="24"/>
        </w:rPr>
        <w:t xml:space="preserve"> the mood</w:t>
      </w:r>
      <w:r w:rsidRPr="00E16828">
        <w:rPr>
          <w:sz w:val="24"/>
          <w:szCs w:val="24"/>
        </w:rPr>
        <w:t xml:space="preserve"> by engaging in other activities. It also improves the person’s cognitive abilities </w:t>
      </w:r>
      <w:r w:rsidR="00F05A52" w:rsidRPr="00E16828">
        <w:rPr>
          <w:sz w:val="24"/>
          <w:szCs w:val="24"/>
        </w:rPr>
        <w:t>by the neurofeedback game by improving the brainwaves of the person.</w:t>
      </w:r>
    </w:p>
    <w:p w14:paraId="632A60F4" w14:textId="629B8736" w:rsidR="00F05A52" w:rsidRPr="00D10551" w:rsidRDefault="00F05A52" w:rsidP="00F05A52">
      <w:pPr>
        <w:pStyle w:val="Heading1"/>
        <w:rPr>
          <w:b/>
        </w:rPr>
      </w:pPr>
      <w:bookmarkStart w:id="9" w:name="_Toc468183386"/>
      <w:r w:rsidRPr="00D10551">
        <w:rPr>
          <w:b/>
        </w:rPr>
        <w:t>Project Constraint</w:t>
      </w:r>
      <w:bookmarkEnd w:id="9"/>
    </w:p>
    <w:p w14:paraId="6BD65352" w14:textId="223A6A96" w:rsidR="00F05A52" w:rsidRPr="00D10551" w:rsidRDefault="00532362" w:rsidP="00F05A52">
      <w:pPr>
        <w:pStyle w:val="Heading1"/>
        <w:rPr>
          <w:b/>
        </w:rPr>
      </w:pPr>
      <w:bookmarkStart w:id="10" w:name="_Toc468183387"/>
      <w:r w:rsidRPr="00D10551">
        <w:rPr>
          <w:b/>
        </w:rPr>
        <w:t>Mental modal</w:t>
      </w:r>
      <w:bookmarkEnd w:id="10"/>
    </w:p>
    <w:p w14:paraId="0545888B" w14:textId="6BD22691" w:rsidR="00F05A52" w:rsidRPr="00A31B43" w:rsidRDefault="00A31B43" w:rsidP="00373CE5">
      <w:pPr>
        <w:tabs>
          <w:tab w:val="left" w:pos="1050"/>
        </w:tabs>
        <w:spacing w:line="360" w:lineRule="auto"/>
        <w:jc w:val="both"/>
        <w:rPr>
          <w:sz w:val="24"/>
          <w:szCs w:val="24"/>
        </w:rPr>
      </w:pPr>
      <w:r>
        <w:tab/>
      </w:r>
      <w:r w:rsidRPr="00A31B43">
        <w:rPr>
          <w:sz w:val="24"/>
          <w:szCs w:val="24"/>
        </w:rPr>
        <w:t>The CBREN System aims to collect</w:t>
      </w:r>
      <w:r w:rsidR="00E16828" w:rsidRPr="00A31B43">
        <w:rPr>
          <w:sz w:val="24"/>
          <w:szCs w:val="24"/>
        </w:rPr>
        <w:t xml:space="preserve"> </w:t>
      </w:r>
      <w:r w:rsidR="00F0354A" w:rsidRPr="00A31B43">
        <w:rPr>
          <w:sz w:val="24"/>
          <w:szCs w:val="24"/>
        </w:rPr>
        <w:t>data that is produced from the human brain wav</w:t>
      </w:r>
      <w:r w:rsidRPr="00A31B43">
        <w:rPr>
          <w:sz w:val="24"/>
          <w:szCs w:val="24"/>
        </w:rPr>
        <w:t>es  after a set of events , targets the users vison and sense of sound in a systematic manner and then tries to increase the alpha brainwave by neurofeedback gaming. Then we record the data of the user form a set of tests and observe the improvement in the brainwaves of the user.</w:t>
      </w:r>
    </w:p>
    <w:p w14:paraId="05BF7713" w14:textId="28158E1B" w:rsidR="00A46243" w:rsidRPr="00D10551" w:rsidRDefault="00532362" w:rsidP="00532362">
      <w:pPr>
        <w:pStyle w:val="Heading1"/>
        <w:rPr>
          <w:b/>
        </w:rPr>
      </w:pPr>
      <w:bookmarkStart w:id="11" w:name="_Toc468183388"/>
      <w:r w:rsidRPr="00D10551">
        <w:rPr>
          <w:b/>
        </w:rPr>
        <w:t>Related Work and Assumption</w:t>
      </w:r>
      <w:bookmarkEnd w:id="11"/>
    </w:p>
    <w:p w14:paraId="37EBCAB8" w14:textId="247F1CDF" w:rsidR="00532362" w:rsidRDefault="00532362" w:rsidP="00532362"/>
    <w:p w14:paraId="3B836144" w14:textId="1AECD9BA" w:rsidR="00532362" w:rsidRPr="00E16828" w:rsidRDefault="00532362" w:rsidP="00510193">
      <w:pPr>
        <w:spacing w:line="360" w:lineRule="auto"/>
        <w:jc w:val="both"/>
        <w:rPr>
          <w:sz w:val="24"/>
          <w:szCs w:val="24"/>
        </w:rPr>
      </w:pPr>
      <w:r>
        <w:tab/>
      </w:r>
      <w:r w:rsidRPr="00E16828">
        <w:rPr>
          <w:sz w:val="24"/>
          <w:szCs w:val="24"/>
        </w:rPr>
        <w:t>Electroencephalogram(EEG) is being used to analyze the user’s mood and to improve the capabilities of the human for instance to improve the cognitive ability and improve the emotional state of the person (Ramirez, Lefler, Giraldo &amp; Vamvakousis, 2015). The emotional state of the person can be differentiated between the depressed and casual or normal state using the alpha</w:t>
      </w:r>
      <w:r w:rsidR="003E1A2D" w:rsidRPr="00E16828">
        <w:rPr>
          <w:sz w:val="24"/>
          <w:szCs w:val="24"/>
        </w:rPr>
        <w:t>-beta</w:t>
      </w:r>
      <w:r w:rsidRPr="00E16828">
        <w:rPr>
          <w:sz w:val="24"/>
          <w:szCs w:val="24"/>
        </w:rPr>
        <w:t xml:space="preserve"> activity in the left and right mid frontal cortex</w:t>
      </w:r>
      <w:r w:rsidR="003E1A2D" w:rsidRPr="00E16828">
        <w:rPr>
          <w:sz w:val="24"/>
          <w:szCs w:val="24"/>
        </w:rPr>
        <w:t>. Increased activity of alpha/beta ratio of the right mid-frontal cortex relative to the left mid-frontal cortex will improve the emotional state of the person.</w:t>
      </w:r>
    </w:p>
    <w:p w14:paraId="0B697097" w14:textId="0736C33A" w:rsidR="003E1A2D" w:rsidRPr="002776F7" w:rsidRDefault="003E1A2D" w:rsidP="005749C0">
      <w:pPr>
        <w:spacing w:line="360" w:lineRule="auto"/>
        <w:jc w:val="both"/>
        <w:rPr>
          <w:sz w:val="24"/>
          <w:szCs w:val="24"/>
        </w:rPr>
      </w:pPr>
      <w:r w:rsidRPr="00E16828">
        <w:rPr>
          <w:sz w:val="24"/>
          <w:szCs w:val="24"/>
        </w:rPr>
        <w:lastRenderedPageBreak/>
        <w:tab/>
      </w:r>
      <w:r w:rsidRPr="002776F7">
        <w:rPr>
          <w:sz w:val="24"/>
          <w:szCs w:val="24"/>
        </w:rPr>
        <w:t xml:space="preserve">Due to the use of Emotiv Epoc EEG band, the activity of the brain on the particular electrode location can be measured, moreover the alpha-beta ratio of the electrode location F4 and F3 is of high concern because alpha-beta ratio on F3 and F4 provides the necessary information of the emotional state of the brain (Ramirez, Lefler, Giraldo &amp; Vamvakousis, 2015). Since each </w:t>
      </w:r>
      <w:r w:rsidR="00EB2211" w:rsidRPr="002776F7">
        <w:rPr>
          <w:sz w:val="24"/>
          <w:szCs w:val="24"/>
        </w:rPr>
        <w:t>person’s</w:t>
      </w:r>
      <w:r w:rsidRPr="002776F7">
        <w:rPr>
          <w:sz w:val="24"/>
          <w:szCs w:val="24"/>
        </w:rPr>
        <w:t xml:space="preserve"> alpha-beta ratio will vary from person to person, we are carrying out the test in prior to find out the average value of the alpha-beta ratio of the person for electrode location F3 and F4 separately.</w:t>
      </w:r>
      <w:r w:rsidR="00693599" w:rsidRPr="002776F7">
        <w:rPr>
          <w:sz w:val="24"/>
          <w:szCs w:val="24"/>
        </w:rPr>
        <w:t xml:space="preserve"> The positive value in the alpha-beta ratio difference.</w:t>
      </w:r>
      <w:r w:rsidR="00EB2211" w:rsidRPr="002776F7">
        <w:rPr>
          <w:sz w:val="24"/>
          <w:szCs w:val="24"/>
        </w:rPr>
        <w:t xml:space="preserve"> It is hypothesized that the increasing difference in the alpha-beta ratio of the electrode location F4 and F3 will improve the emotional state of the person and improve the alpha activity.</w:t>
      </w:r>
    </w:p>
    <w:p w14:paraId="5AEC4D87" w14:textId="204061C7" w:rsidR="00EB2211" w:rsidRPr="00D10551" w:rsidRDefault="00EB2211" w:rsidP="002776F7">
      <w:pPr>
        <w:pStyle w:val="Heading1"/>
        <w:rPr>
          <w:b/>
        </w:rPr>
      </w:pPr>
      <w:bookmarkStart w:id="12" w:name="_Toc468183389"/>
      <w:r w:rsidRPr="00D10551">
        <w:rPr>
          <w:b/>
        </w:rPr>
        <w:t>Functional Requirements</w:t>
      </w:r>
      <w:bookmarkEnd w:id="12"/>
      <w:r w:rsidR="00AC4026" w:rsidRPr="00D10551">
        <w:rPr>
          <w:b/>
          <w:sz w:val="24"/>
          <w:szCs w:val="24"/>
        </w:rPr>
        <w:t xml:space="preserve"> </w:t>
      </w:r>
    </w:p>
    <w:p w14:paraId="3345D036" w14:textId="398B01C6" w:rsidR="002776F7" w:rsidRPr="00D10551" w:rsidRDefault="002776F7" w:rsidP="002776F7">
      <w:pPr>
        <w:pStyle w:val="Heading2"/>
        <w:ind w:firstLine="720"/>
        <w:rPr>
          <w:b/>
        </w:rPr>
      </w:pPr>
      <w:bookmarkStart w:id="13" w:name="_Toc468183390"/>
      <w:r w:rsidRPr="00D10551">
        <w:rPr>
          <w:b/>
        </w:rPr>
        <w:t>Functional Requirements</w:t>
      </w:r>
      <w:bookmarkEnd w:id="13"/>
    </w:p>
    <w:p w14:paraId="65893F64" w14:textId="6D78D3CC" w:rsidR="002776F7" w:rsidRPr="002776F7" w:rsidRDefault="002776F7" w:rsidP="00F00143">
      <w:pPr>
        <w:spacing w:line="360" w:lineRule="auto"/>
        <w:ind w:left="1440"/>
        <w:jc w:val="both"/>
        <w:rPr>
          <w:sz w:val="24"/>
          <w:szCs w:val="24"/>
        </w:rPr>
      </w:pPr>
      <w:r w:rsidRPr="002776F7">
        <w:rPr>
          <w:sz w:val="24"/>
          <w:szCs w:val="24"/>
        </w:rPr>
        <w:t xml:space="preserve">The Emotiv Epoc EEG band is used to collect the EEG data from the users which has 14 channel wireless sensors and connects to the computer through Bluetooth USB. CBREN can be used in any Operating System having support for Python v2.7 </w:t>
      </w:r>
    </w:p>
    <w:p w14:paraId="185189B3" w14:textId="1CE67A5E" w:rsidR="002776F7" w:rsidRPr="00D10551" w:rsidRDefault="002776F7" w:rsidP="002776F7">
      <w:pPr>
        <w:pStyle w:val="Heading2"/>
        <w:ind w:firstLine="720"/>
        <w:rPr>
          <w:b/>
        </w:rPr>
      </w:pPr>
      <w:bookmarkStart w:id="14" w:name="_Toc468183391"/>
      <w:r w:rsidRPr="00D10551">
        <w:rPr>
          <w:b/>
        </w:rPr>
        <w:t>Data Requirements</w:t>
      </w:r>
      <w:bookmarkEnd w:id="14"/>
    </w:p>
    <w:p w14:paraId="4E716C98" w14:textId="705FD590" w:rsidR="002776F7" w:rsidRPr="002776F7" w:rsidRDefault="002776F7" w:rsidP="00A60B36">
      <w:pPr>
        <w:spacing w:line="360" w:lineRule="auto"/>
        <w:ind w:left="1440"/>
        <w:jc w:val="both"/>
        <w:rPr>
          <w:sz w:val="24"/>
          <w:szCs w:val="24"/>
        </w:rPr>
      </w:pPr>
      <w:r w:rsidRPr="002776F7">
        <w:rPr>
          <w:sz w:val="24"/>
          <w:szCs w:val="24"/>
        </w:rPr>
        <w:t xml:space="preserve">The Emotiv Epoc EEG band is used to collect the EEG data from the users which has 14 channel wireless sensors and connects to the computer through Bluetooth USB. CBREN can be used in any Operating System having support for Python v2.7 </w:t>
      </w:r>
    </w:p>
    <w:p w14:paraId="0677013A" w14:textId="4D0B881C" w:rsidR="002776F7" w:rsidRPr="002776F7" w:rsidRDefault="002776F7" w:rsidP="002776F7"/>
    <w:p w14:paraId="0FEF7022" w14:textId="19126A5E" w:rsidR="007504E7" w:rsidRPr="00D10551" w:rsidRDefault="00A720CF" w:rsidP="00D10551">
      <w:pPr>
        <w:pStyle w:val="Heading1"/>
        <w:rPr>
          <w:b/>
        </w:rPr>
      </w:pPr>
      <w:bookmarkStart w:id="15" w:name="_Toc468183392"/>
      <w:r w:rsidRPr="00D10551">
        <w:rPr>
          <w:b/>
        </w:rPr>
        <w:t>Non-Functional Requirements</w:t>
      </w:r>
      <w:bookmarkEnd w:id="15"/>
    </w:p>
    <w:p w14:paraId="486565BE" w14:textId="255B4049" w:rsidR="002776F7" w:rsidRPr="00D10551" w:rsidRDefault="002776F7" w:rsidP="00D10551">
      <w:pPr>
        <w:pStyle w:val="Heading2"/>
        <w:ind w:firstLine="720"/>
        <w:rPr>
          <w:b/>
        </w:rPr>
      </w:pPr>
      <w:bookmarkStart w:id="16" w:name="_Toc468183393"/>
      <w:r w:rsidRPr="00D10551">
        <w:rPr>
          <w:b/>
        </w:rPr>
        <w:t>Usability Requirements</w:t>
      </w:r>
      <w:bookmarkEnd w:id="16"/>
    </w:p>
    <w:p w14:paraId="342CCACE" w14:textId="03180D11" w:rsidR="00224386" w:rsidRPr="00224386" w:rsidRDefault="00224386" w:rsidP="00224386">
      <w:r>
        <w:tab/>
      </w:r>
      <w:r w:rsidR="00283A53">
        <w:tab/>
        <w:t xml:space="preserve">Simple user Design and easy to implement single web application </w:t>
      </w:r>
      <w:r w:rsidR="00F662B7">
        <w:t xml:space="preserve">with user friendly interface is one of the major usability requirement. </w:t>
      </w:r>
    </w:p>
    <w:p w14:paraId="74FD0BCD" w14:textId="5B6A4C67" w:rsidR="002776F7" w:rsidRPr="00D10551" w:rsidRDefault="002776F7" w:rsidP="00D10551">
      <w:pPr>
        <w:pStyle w:val="Heading2"/>
        <w:ind w:firstLine="720"/>
        <w:rPr>
          <w:b/>
        </w:rPr>
      </w:pPr>
      <w:bookmarkStart w:id="17" w:name="_Toc468183394"/>
      <w:r w:rsidRPr="00D10551">
        <w:rPr>
          <w:b/>
        </w:rPr>
        <w:t>Environmental Requirements</w:t>
      </w:r>
      <w:bookmarkEnd w:id="17"/>
    </w:p>
    <w:p w14:paraId="016D50E8" w14:textId="3169AE08" w:rsidR="00D10551" w:rsidRPr="00D10551" w:rsidRDefault="00D10551" w:rsidP="00BD3CA5">
      <w:pPr>
        <w:spacing w:line="360" w:lineRule="auto"/>
        <w:ind w:left="1440"/>
        <w:jc w:val="both"/>
        <w:rPr>
          <w:sz w:val="24"/>
          <w:szCs w:val="24"/>
        </w:rPr>
      </w:pPr>
      <w:r w:rsidRPr="00D10551">
        <w:rPr>
          <w:sz w:val="24"/>
          <w:szCs w:val="24"/>
        </w:rPr>
        <w:t xml:space="preserve">Users should be present in a welllit room and a computer with good internet . The room should be present in such a way that the user could be able to relax completely  and  be comfortable in the room to take the test. </w:t>
      </w:r>
    </w:p>
    <w:p w14:paraId="2ABAB940" w14:textId="3048D1FF" w:rsidR="002776F7" w:rsidRDefault="002776F7" w:rsidP="00D10551">
      <w:pPr>
        <w:pStyle w:val="Heading2"/>
        <w:ind w:firstLine="720"/>
        <w:rPr>
          <w:b/>
        </w:rPr>
      </w:pPr>
      <w:bookmarkStart w:id="18" w:name="_Toc468183395"/>
      <w:r w:rsidRPr="00D10551">
        <w:rPr>
          <w:b/>
        </w:rPr>
        <w:lastRenderedPageBreak/>
        <w:t xml:space="preserve">Operational </w:t>
      </w:r>
      <w:r w:rsidR="00D10551" w:rsidRPr="00D10551">
        <w:rPr>
          <w:b/>
        </w:rPr>
        <w:t>Requirements</w:t>
      </w:r>
      <w:bookmarkEnd w:id="18"/>
    </w:p>
    <w:p w14:paraId="74ACEF9C" w14:textId="64483119" w:rsidR="00283A53" w:rsidRPr="00283A53" w:rsidRDefault="00283A53" w:rsidP="003E4AE1">
      <w:pPr>
        <w:spacing w:line="360" w:lineRule="auto"/>
        <w:ind w:left="1440"/>
        <w:jc w:val="both"/>
        <w:rPr>
          <w:sz w:val="24"/>
          <w:szCs w:val="24"/>
        </w:rPr>
      </w:pPr>
      <w:r w:rsidRPr="00283A53">
        <w:rPr>
          <w:sz w:val="24"/>
          <w:szCs w:val="24"/>
        </w:rPr>
        <w:t>User should have minimum knowledge of how Emotiv Epoc Head Band works and setting it up.</w:t>
      </w:r>
      <w:r w:rsidR="00F662B7">
        <w:rPr>
          <w:sz w:val="24"/>
          <w:szCs w:val="24"/>
        </w:rPr>
        <w:t xml:space="preserve"> </w:t>
      </w:r>
    </w:p>
    <w:p w14:paraId="72F764B9" w14:textId="415F2192" w:rsidR="003F53DD" w:rsidRPr="00D10551" w:rsidRDefault="003F53DD" w:rsidP="003F53DD">
      <w:pPr>
        <w:pStyle w:val="Heading1"/>
        <w:rPr>
          <w:b/>
        </w:rPr>
      </w:pPr>
      <w:bookmarkStart w:id="19" w:name="_Toc468183396"/>
      <w:r w:rsidRPr="00D10551">
        <w:rPr>
          <w:b/>
        </w:rPr>
        <w:t>Phases</w:t>
      </w:r>
      <w:bookmarkEnd w:id="19"/>
    </w:p>
    <w:p w14:paraId="5475B814" w14:textId="34B2A27C" w:rsidR="003F53DD" w:rsidRPr="00D10551" w:rsidRDefault="003F53DD" w:rsidP="003F53DD">
      <w:pPr>
        <w:pStyle w:val="Heading2"/>
        <w:rPr>
          <w:b/>
        </w:rPr>
      </w:pPr>
      <w:bookmarkStart w:id="20" w:name="_Toc468183397"/>
      <w:r w:rsidRPr="00D10551">
        <w:rPr>
          <w:b/>
        </w:rPr>
        <w:t>Ph</w:t>
      </w:r>
      <w:r w:rsidR="008A2085" w:rsidRPr="00D10551">
        <w:rPr>
          <w:b/>
        </w:rPr>
        <w:t>ase</w:t>
      </w:r>
      <w:r w:rsidR="00A31B43" w:rsidRPr="00D10551">
        <w:rPr>
          <w:b/>
        </w:rPr>
        <w:t>-</w:t>
      </w:r>
      <w:r w:rsidRPr="00D10551">
        <w:rPr>
          <w:b/>
        </w:rPr>
        <w:t>1</w:t>
      </w:r>
      <w:bookmarkEnd w:id="20"/>
    </w:p>
    <w:p w14:paraId="7919D2A4" w14:textId="77777777" w:rsidR="00CC3117" w:rsidRDefault="00CC3117" w:rsidP="00823C34">
      <w:pPr>
        <w:spacing w:line="360" w:lineRule="auto"/>
        <w:ind w:firstLine="720"/>
        <w:jc w:val="both"/>
        <w:rPr>
          <w:sz w:val="24"/>
          <w:szCs w:val="24"/>
        </w:rPr>
      </w:pPr>
      <w:r w:rsidRPr="005D2359">
        <w:rPr>
          <w:sz w:val="24"/>
          <w:szCs w:val="24"/>
        </w:rPr>
        <w:t xml:space="preserve">We initially </w:t>
      </w:r>
      <w:r w:rsidR="000E2309" w:rsidRPr="005D2359">
        <w:rPr>
          <w:sz w:val="24"/>
          <w:szCs w:val="24"/>
        </w:rPr>
        <w:t>evaluated</w:t>
      </w:r>
      <w:r w:rsidRPr="005D2359">
        <w:rPr>
          <w:sz w:val="24"/>
          <w:szCs w:val="24"/>
        </w:rPr>
        <w:t xml:space="preserve"> Muse head </w:t>
      </w:r>
      <w:r w:rsidR="00823C34">
        <w:rPr>
          <w:sz w:val="24"/>
          <w:szCs w:val="24"/>
        </w:rPr>
        <w:t xml:space="preserve">band </w:t>
      </w:r>
      <w:r w:rsidR="000E2309" w:rsidRPr="005D2359">
        <w:rPr>
          <w:sz w:val="24"/>
          <w:szCs w:val="24"/>
        </w:rPr>
        <w:t>&amp; Emotiv</w:t>
      </w:r>
      <w:r w:rsidR="008A2085">
        <w:rPr>
          <w:sz w:val="24"/>
          <w:szCs w:val="24"/>
        </w:rPr>
        <w:t xml:space="preserve"> Epoc</w:t>
      </w:r>
      <w:r w:rsidR="000E2309" w:rsidRPr="005D2359">
        <w:rPr>
          <w:sz w:val="24"/>
          <w:szCs w:val="24"/>
        </w:rPr>
        <w:t xml:space="preserve"> </w:t>
      </w:r>
      <w:r w:rsidRPr="005D2359">
        <w:rPr>
          <w:sz w:val="24"/>
          <w:szCs w:val="24"/>
        </w:rPr>
        <w:t>for the EEG data</w:t>
      </w:r>
      <w:r w:rsidR="00131CCA" w:rsidRPr="005D2359">
        <w:rPr>
          <w:sz w:val="24"/>
          <w:szCs w:val="24"/>
        </w:rPr>
        <w:t xml:space="preserve">, Muse band delivered aggregated </w:t>
      </w:r>
      <w:r w:rsidR="008E300D" w:rsidRPr="005D2359">
        <w:rPr>
          <w:sz w:val="24"/>
          <w:szCs w:val="24"/>
        </w:rPr>
        <w:t>results</w:t>
      </w:r>
      <w:r w:rsidR="005D2359" w:rsidRPr="005D2359">
        <w:rPr>
          <w:sz w:val="24"/>
          <w:szCs w:val="24"/>
        </w:rPr>
        <w:t xml:space="preserve"> &amp; had frequent disconnections so we tried using the Emotiv Epoc headband, it had 14 sensors that </w:t>
      </w:r>
      <w:r w:rsidR="005D2359">
        <w:rPr>
          <w:sz w:val="24"/>
          <w:szCs w:val="24"/>
        </w:rPr>
        <w:t>delivered individual sensor readings, but it had only the visual ou</w:t>
      </w:r>
      <w:r w:rsidR="00485D83">
        <w:rPr>
          <w:sz w:val="24"/>
          <w:szCs w:val="24"/>
        </w:rPr>
        <w:t>tput &amp; we could not access the r</w:t>
      </w:r>
      <w:r w:rsidR="005D2359">
        <w:rPr>
          <w:sz w:val="24"/>
          <w:szCs w:val="24"/>
        </w:rPr>
        <w:t xml:space="preserve">aw </w:t>
      </w:r>
      <w:r w:rsidR="00485D83">
        <w:rPr>
          <w:sz w:val="24"/>
          <w:szCs w:val="24"/>
        </w:rPr>
        <w:t xml:space="preserve">EEG </w:t>
      </w:r>
      <w:r w:rsidR="005D2359">
        <w:rPr>
          <w:sz w:val="24"/>
          <w:szCs w:val="24"/>
        </w:rPr>
        <w:t>data.</w:t>
      </w:r>
    </w:p>
    <w:p w14:paraId="1FAF643D" w14:textId="77777777" w:rsidR="00823C34" w:rsidRPr="005D2359" w:rsidRDefault="00823C34" w:rsidP="00823C34">
      <w:pPr>
        <w:spacing w:line="360" w:lineRule="auto"/>
        <w:ind w:firstLine="720"/>
        <w:jc w:val="both"/>
        <w:rPr>
          <w:sz w:val="24"/>
          <w:szCs w:val="24"/>
        </w:rPr>
      </w:pPr>
      <w:r>
        <w:rPr>
          <w:sz w:val="24"/>
          <w:szCs w:val="24"/>
        </w:rPr>
        <w:t>We initially designed a set of games that can help us profile the user brain. We evaluated various games like reflex, matchstick puzzle etc.,</w:t>
      </w:r>
    </w:p>
    <w:p w14:paraId="3DE140B7" w14:textId="3A1DFDAA" w:rsidR="003F53DD" w:rsidRPr="00D10551" w:rsidRDefault="003F53DD" w:rsidP="003F53DD">
      <w:pPr>
        <w:pStyle w:val="Heading2"/>
        <w:rPr>
          <w:b/>
        </w:rPr>
      </w:pPr>
      <w:bookmarkStart w:id="21" w:name="_Toc468183398"/>
      <w:r w:rsidRPr="00D10551">
        <w:rPr>
          <w:b/>
        </w:rPr>
        <w:t>Ph</w:t>
      </w:r>
      <w:r w:rsidR="008A2085" w:rsidRPr="00D10551">
        <w:rPr>
          <w:b/>
        </w:rPr>
        <w:t>ase</w:t>
      </w:r>
      <w:r w:rsidR="00A31B43" w:rsidRPr="00D10551">
        <w:rPr>
          <w:b/>
        </w:rPr>
        <w:t>-</w:t>
      </w:r>
      <w:r w:rsidRPr="00D10551">
        <w:rPr>
          <w:b/>
        </w:rPr>
        <w:t>2</w:t>
      </w:r>
      <w:bookmarkEnd w:id="21"/>
    </w:p>
    <w:p w14:paraId="6011F9C7" w14:textId="77777777" w:rsidR="00CD62C8" w:rsidRDefault="00A05619" w:rsidP="00F87F5E">
      <w:pPr>
        <w:spacing w:line="360" w:lineRule="auto"/>
        <w:ind w:firstLine="720"/>
        <w:jc w:val="both"/>
        <w:rPr>
          <w:sz w:val="24"/>
          <w:szCs w:val="24"/>
        </w:rPr>
      </w:pPr>
      <w:r w:rsidRPr="00E67169">
        <w:rPr>
          <w:sz w:val="24"/>
          <w:szCs w:val="24"/>
        </w:rPr>
        <w:t xml:space="preserve">When presenting the related work on the project we came across implementation on </w:t>
      </w:r>
      <w:r w:rsidR="00E67169" w:rsidRPr="00E67169">
        <w:rPr>
          <w:sz w:val="24"/>
          <w:szCs w:val="24"/>
        </w:rPr>
        <w:t>Asyncrononous</w:t>
      </w:r>
      <w:r w:rsidR="00DB1F0B">
        <w:rPr>
          <w:sz w:val="24"/>
          <w:szCs w:val="24"/>
        </w:rPr>
        <w:t xml:space="preserve"> </w:t>
      </w:r>
      <w:r w:rsidR="00CD62C8">
        <w:rPr>
          <w:sz w:val="24"/>
          <w:szCs w:val="24"/>
        </w:rPr>
        <w:t>protocol for neural feedback,</w:t>
      </w:r>
      <w:r w:rsidR="000E2309" w:rsidRPr="00E67169">
        <w:rPr>
          <w:sz w:val="24"/>
          <w:szCs w:val="24"/>
        </w:rPr>
        <w:t xml:space="preserve"> but could not get the left Alpha &amp; right Alpha </w:t>
      </w:r>
      <w:r w:rsidR="00E86775">
        <w:rPr>
          <w:sz w:val="24"/>
          <w:szCs w:val="24"/>
        </w:rPr>
        <w:t xml:space="preserve">separately. But, </w:t>
      </w:r>
      <w:r w:rsidR="00CD62C8">
        <w:rPr>
          <w:sz w:val="24"/>
          <w:szCs w:val="24"/>
        </w:rPr>
        <w:t>getting the</w:t>
      </w:r>
      <w:r w:rsidR="00DB1F0B">
        <w:rPr>
          <w:sz w:val="24"/>
          <w:szCs w:val="24"/>
        </w:rPr>
        <w:t xml:space="preserve"> raw values was not supported by the Emoti</w:t>
      </w:r>
      <w:r w:rsidR="00CD62C8">
        <w:rPr>
          <w:sz w:val="24"/>
          <w:szCs w:val="24"/>
        </w:rPr>
        <w:t>ve SDK.</w:t>
      </w:r>
    </w:p>
    <w:p w14:paraId="694F163D" w14:textId="730C9CE9" w:rsidR="000E2309" w:rsidRPr="00D10551" w:rsidRDefault="00CD62C8" w:rsidP="00D10551">
      <w:pPr>
        <w:spacing w:line="360" w:lineRule="auto"/>
        <w:ind w:firstLine="720"/>
        <w:jc w:val="both"/>
        <w:rPr>
          <w:sz w:val="24"/>
          <w:szCs w:val="24"/>
        </w:rPr>
      </w:pPr>
      <w:r>
        <w:rPr>
          <w:sz w:val="24"/>
          <w:szCs w:val="24"/>
        </w:rPr>
        <w:t xml:space="preserve">We tested Muse band to possibly implement the </w:t>
      </w:r>
      <w:r w:rsidRPr="00E67169">
        <w:rPr>
          <w:sz w:val="24"/>
          <w:szCs w:val="24"/>
        </w:rPr>
        <w:t>Asyncrononous</w:t>
      </w:r>
      <w:r>
        <w:rPr>
          <w:sz w:val="24"/>
          <w:szCs w:val="24"/>
        </w:rPr>
        <w:t xml:space="preserve"> protocol</w:t>
      </w:r>
      <w:r w:rsidR="007A432A">
        <w:rPr>
          <w:sz w:val="24"/>
          <w:szCs w:val="24"/>
        </w:rPr>
        <w:t>. We developed a Minecraft game which could be potentially us</w:t>
      </w:r>
      <w:r w:rsidR="004A789B">
        <w:rPr>
          <w:sz w:val="24"/>
          <w:szCs w:val="24"/>
        </w:rPr>
        <w:t>ed for neural feedback. The pro</w:t>
      </w:r>
      <w:r w:rsidR="007A432A">
        <w:rPr>
          <w:sz w:val="24"/>
          <w:szCs w:val="24"/>
        </w:rPr>
        <w:t xml:space="preserve">totype was using the mouse </w:t>
      </w:r>
      <w:r w:rsidR="000C1AD9">
        <w:rPr>
          <w:sz w:val="24"/>
          <w:szCs w:val="24"/>
        </w:rPr>
        <w:t>clicks</w:t>
      </w:r>
      <w:r w:rsidR="007A432A">
        <w:rPr>
          <w:sz w:val="24"/>
          <w:szCs w:val="24"/>
        </w:rPr>
        <w:t xml:space="preserve"> instead the data from the Emotiv.</w:t>
      </w:r>
    </w:p>
    <w:p w14:paraId="0100EDC0" w14:textId="08113324" w:rsidR="003F53DD" w:rsidRPr="00D10551" w:rsidRDefault="003F53DD" w:rsidP="003F53DD">
      <w:pPr>
        <w:pStyle w:val="Heading2"/>
        <w:rPr>
          <w:b/>
        </w:rPr>
      </w:pPr>
      <w:bookmarkStart w:id="22" w:name="_Toc468183399"/>
      <w:r w:rsidRPr="00D10551">
        <w:rPr>
          <w:b/>
        </w:rPr>
        <w:t>Ph</w:t>
      </w:r>
      <w:r w:rsidR="008A2085" w:rsidRPr="00D10551">
        <w:rPr>
          <w:b/>
        </w:rPr>
        <w:t>ase</w:t>
      </w:r>
      <w:r w:rsidR="00A31B43" w:rsidRPr="00D10551">
        <w:rPr>
          <w:b/>
        </w:rPr>
        <w:t>-</w:t>
      </w:r>
      <w:r w:rsidRPr="00D10551">
        <w:rPr>
          <w:b/>
        </w:rPr>
        <w:t>3</w:t>
      </w:r>
      <w:bookmarkEnd w:id="22"/>
    </w:p>
    <w:p w14:paraId="64928BED" w14:textId="194CC616" w:rsidR="00CD62C8" w:rsidRDefault="00CD62C8" w:rsidP="00CD62C8">
      <w:pPr>
        <w:spacing w:line="360" w:lineRule="auto"/>
        <w:ind w:firstLine="720"/>
        <w:jc w:val="both"/>
        <w:rPr>
          <w:sz w:val="24"/>
          <w:szCs w:val="24"/>
        </w:rPr>
      </w:pPr>
      <w:r>
        <w:rPr>
          <w:sz w:val="24"/>
          <w:szCs w:val="24"/>
        </w:rPr>
        <w:t>We communicated extensively with Emotiv</w:t>
      </w:r>
      <w:r w:rsidR="008A2085">
        <w:rPr>
          <w:sz w:val="24"/>
          <w:szCs w:val="24"/>
        </w:rPr>
        <w:t xml:space="preserve"> Technical Support Team</w:t>
      </w:r>
      <w:r>
        <w:rPr>
          <w:sz w:val="24"/>
          <w:szCs w:val="24"/>
        </w:rPr>
        <w:t xml:space="preserve"> &amp; finally found that we could use the average power</w:t>
      </w:r>
      <w:r w:rsidR="004A789B">
        <w:rPr>
          <w:sz w:val="24"/>
          <w:szCs w:val="24"/>
        </w:rPr>
        <w:t xml:space="preserve"> through an API</w:t>
      </w:r>
      <w:r>
        <w:rPr>
          <w:sz w:val="24"/>
          <w:szCs w:val="24"/>
        </w:rPr>
        <w:t xml:space="preserve"> &amp; deduce the required brain patterns.</w:t>
      </w:r>
      <w:r w:rsidR="000C1AD9">
        <w:rPr>
          <w:sz w:val="24"/>
          <w:szCs w:val="24"/>
        </w:rPr>
        <w:t xml:space="preserve"> We cr</w:t>
      </w:r>
      <w:r w:rsidR="004A789B">
        <w:rPr>
          <w:sz w:val="24"/>
          <w:szCs w:val="24"/>
        </w:rPr>
        <w:t>eated centralized access for the processed EEG data through Amazon IoT services which will be useful to get the input for neurofeedback.</w:t>
      </w:r>
      <w:r w:rsidR="007504E7">
        <w:rPr>
          <w:sz w:val="24"/>
          <w:szCs w:val="24"/>
        </w:rPr>
        <w:t xml:space="preserve"> </w:t>
      </w:r>
    </w:p>
    <w:p w14:paraId="6F72618F" w14:textId="1BC7D1FC" w:rsidR="00CD62C8" w:rsidRPr="007504E7" w:rsidRDefault="007504E7" w:rsidP="007504E7">
      <w:pPr>
        <w:spacing w:line="360" w:lineRule="auto"/>
        <w:ind w:firstLine="720"/>
        <w:jc w:val="both"/>
        <w:rPr>
          <w:sz w:val="24"/>
          <w:szCs w:val="24"/>
        </w:rPr>
      </w:pPr>
      <w:r>
        <w:rPr>
          <w:sz w:val="24"/>
          <w:szCs w:val="24"/>
        </w:rPr>
        <w:t>W</w:t>
      </w:r>
      <w:r w:rsidR="00F10349">
        <w:rPr>
          <w:sz w:val="24"/>
          <w:szCs w:val="24"/>
        </w:rPr>
        <w:t>e developed a simple space</w:t>
      </w:r>
      <w:r>
        <w:rPr>
          <w:sz w:val="24"/>
          <w:szCs w:val="24"/>
        </w:rPr>
        <w:t xml:space="preserve"> shooter game where we have to use the hands to control the movement of a space craft and the shooting part is done based on the output received from a file.</w:t>
      </w:r>
    </w:p>
    <w:p w14:paraId="677C67FC" w14:textId="7BE14B3D" w:rsidR="00A31B43" w:rsidRDefault="00A31B43">
      <w:pPr>
        <w:pStyle w:val="Heading2"/>
        <w:rPr>
          <w:b/>
        </w:rPr>
      </w:pPr>
      <w:bookmarkStart w:id="23" w:name="_Toc468183400"/>
      <w:r w:rsidRPr="00D10551">
        <w:rPr>
          <w:b/>
        </w:rPr>
        <w:lastRenderedPageBreak/>
        <w:t>Phase-4</w:t>
      </w:r>
      <w:bookmarkEnd w:id="23"/>
    </w:p>
    <w:p w14:paraId="2A95CE38" w14:textId="4D9053CF" w:rsidR="003E4AE1" w:rsidRPr="003E4AE1" w:rsidRDefault="003E4AE1" w:rsidP="003E4AE1">
      <w:r>
        <w:t>Data collection from EEG, ASP.Net Web application &amp; Unity game were completely integrated &amp; the pre-test &amp; post test scores were reported to measure cognitive change.</w:t>
      </w:r>
      <w:bookmarkStart w:id="24" w:name="_GoBack"/>
      <w:bookmarkEnd w:id="24"/>
    </w:p>
    <w:p w14:paraId="22283764" w14:textId="046ED8C0" w:rsidR="003F53DD" w:rsidRDefault="003F53DD" w:rsidP="003F53DD">
      <w:pPr>
        <w:pStyle w:val="Heading1"/>
      </w:pPr>
      <w:bookmarkStart w:id="25" w:name="_Toc468183401"/>
      <w:r>
        <w:t>Conclusion</w:t>
      </w:r>
      <w:bookmarkEnd w:id="25"/>
    </w:p>
    <w:p w14:paraId="16819B34" w14:textId="77777777" w:rsidR="009C33BC" w:rsidRPr="002776F7" w:rsidRDefault="009C33BC" w:rsidP="002776F7">
      <w:pPr>
        <w:spacing w:line="360" w:lineRule="auto"/>
        <w:rPr>
          <w:sz w:val="24"/>
          <w:szCs w:val="24"/>
        </w:rPr>
      </w:pPr>
      <w:r w:rsidRPr="002776F7">
        <w:rPr>
          <w:sz w:val="24"/>
          <w:szCs w:val="24"/>
        </w:rPr>
        <w:tab/>
        <w:t>Through our CBREN, we can able to improve the cognitive ability and emotional state (Depression) of an adult person by continuous session of CBREN.</w:t>
      </w:r>
    </w:p>
    <w:p w14:paraId="0BD57E62" w14:textId="2D91F730" w:rsidR="003F53DD" w:rsidRDefault="003F53DD" w:rsidP="003F53DD">
      <w:pPr>
        <w:pStyle w:val="Heading1"/>
      </w:pPr>
      <w:bookmarkStart w:id="26" w:name="_Toc468183402"/>
      <w:r>
        <w:t>Results</w:t>
      </w:r>
      <w:bookmarkEnd w:id="26"/>
    </w:p>
    <w:p w14:paraId="7BA6CCA5" w14:textId="42DEE0A0" w:rsidR="007F2B1B" w:rsidRDefault="007F2B1B" w:rsidP="007F2B1B"/>
    <w:p w14:paraId="7B5C3443" w14:textId="1B4DDBE3" w:rsidR="00A31B43" w:rsidRDefault="00A31B43" w:rsidP="007F2B1B"/>
    <w:p w14:paraId="14F95C86" w14:textId="3D5F37FA" w:rsidR="00A31B43" w:rsidRDefault="00A31B43" w:rsidP="007F2B1B"/>
    <w:p w14:paraId="08F34D9C" w14:textId="78F520B3" w:rsidR="00A31B43" w:rsidRDefault="00A31B43" w:rsidP="007F2B1B"/>
    <w:p w14:paraId="6EF47AB8" w14:textId="3414E340" w:rsidR="00A31B43" w:rsidRDefault="00A31B43" w:rsidP="007F2B1B"/>
    <w:p w14:paraId="205ED236" w14:textId="77777777" w:rsidR="00A31B43" w:rsidRDefault="00A31B43" w:rsidP="007F2B1B"/>
    <w:p w14:paraId="7F1D84CF" w14:textId="2EA5A22A" w:rsidR="007F2B1B" w:rsidRDefault="007F2B1B" w:rsidP="007F2B1B">
      <w:pPr>
        <w:pStyle w:val="Heading1"/>
      </w:pPr>
      <w:bookmarkStart w:id="27" w:name="_Toc468183403"/>
      <w:r>
        <w:t>Reference:</w:t>
      </w:r>
      <w:bookmarkEnd w:id="27"/>
    </w:p>
    <w:p w14:paraId="32CDB309" w14:textId="77777777" w:rsidR="007F2B1B" w:rsidRDefault="007F2B1B" w:rsidP="007F2B1B">
      <w:pPr>
        <w:spacing w:after="0" w:line="240" w:lineRule="auto"/>
        <w:rPr>
          <w:rFonts w:ascii="Times New Roman" w:eastAsia="Times New Roman" w:hAnsi="Times New Roman" w:cs="Times New Roman"/>
          <w:sz w:val="24"/>
          <w:szCs w:val="24"/>
        </w:rPr>
      </w:pPr>
    </w:p>
    <w:p w14:paraId="234B0000" w14:textId="5490788E" w:rsidR="007F2B1B" w:rsidRDefault="007F2B1B" w:rsidP="00D10551">
      <w:pPr>
        <w:spacing w:after="0" w:line="240" w:lineRule="auto"/>
        <w:rPr>
          <w:rFonts w:eastAsia="Times New Roman" w:cs="Times New Roman"/>
          <w:sz w:val="24"/>
          <w:szCs w:val="24"/>
        </w:rPr>
      </w:pPr>
      <w:r w:rsidRPr="00A31B43">
        <w:rPr>
          <w:rFonts w:eastAsia="Times New Roman" w:cs="Times New Roman"/>
          <w:sz w:val="24"/>
          <w:szCs w:val="24"/>
        </w:rPr>
        <w:t xml:space="preserve">Ramirez, R., Palencia-Lefler, M., Giraldo, S., &amp; Vamvakousis, Z. (2015). Musical neurofeedback for treating depression in elderly people. </w:t>
      </w:r>
      <w:r w:rsidRPr="00A31B43">
        <w:rPr>
          <w:rFonts w:eastAsia="Times New Roman" w:cs="Times New Roman"/>
          <w:i/>
          <w:iCs/>
          <w:sz w:val="24"/>
          <w:szCs w:val="24"/>
        </w:rPr>
        <w:t>Front. Neurosci. Frontiers in Neuroscience,</w:t>
      </w:r>
      <w:r w:rsidRPr="00A31B43">
        <w:rPr>
          <w:rFonts w:eastAsia="Times New Roman" w:cs="Times New Roman"/>
          <w:sz w:val="24"/>
          <w:szCs w:val="24"/>
        </w:rPr>
        <w:t xml:space="preserve"> </w:t>
      </w:r>
      <w:r w:rsidRPr="00A31B43">
        <w:rPr>
          <w:rFonts w:eastAsia="Times New Roman" w:cs="Times New Roman"/>
          <w:i/>
          <w:iCs/>
          <w:sz w:val="24"/>
          <w:szCs w:val="24"/>
        </w:rPr>
        <w:t>9</w:t>
      </w:r>
      <w:r w:rsidRPr="00A31B43">
        <w:rPr>
          <w:rFonts w:eastAsia="Times New Roman" w:cs="Times New Roman"/>
          <w:sz w:val="24"/>
          <w:szCs w:val="24"/>
        </w:rPr>
        <w:t xml:space="preserve">. doi:10.3389/fnins.2015.00354 </w:t>
      </w:r>
    </w:p>
    <w:p w14:paraId="456DC4F7" w14:textId="77777777" w:rsidR="00D10551" w:rsidRPr="00D10551" w:rsidRDefault="00D10551" w:rsidP="00D10551">
      <w:pPr>
        <w:spacing w:after="0" w:line="240" w:lineRule="auto"/>
        <w:rPr>
          <w:rFonts w:eastAsia="Times New Roman" w:cs="Times New Roman"/>
          <w:sz w:val="24"/>
          <w:szCs w:val="24"/>
        </w:rPr>
      </w:pPr>
    </w:p>
    <w:p w14:paraId="57F59B88" w14:textId="275D6BE2" w:rsidR="007F2B1B" w:rsidRPr="00A31B43" w:rsidRDefault="00AB72B1" w:rsidP="007F2B1B">
      <w:pPr>
        <w:rPr>
          <w:rFonts w:cs="Arial"/>
          <w:color w:val="303030"/>
          <w:sz w:val="24"/>
          <w:szCs w:val="24"/>
          <w:shd w:val="clear" w:color="auto" w:fill="FFFFFF"/>
        </w:rPr>
      </w:pPr>
      <w:r w:rsidRPr="00A31B43">
        <w:rPr>
          <w:rFonts w:cs="Arial"/>
          <w:color w:val="303030"/>
          <w:sz w:val="24"/>
          <w:szCs w:val="24"/>
          <w:shd w:val="clear" w:color="auto" w:fill="FFFFFF"/>
        </w:rPr>
        <w:t>Gollan, J. K., Hoxha, D., Chihade, D., Pflieger, M. E., Rosebrock, L., &amp; Cacioppo, J. (2014). Frontal Alpha EEG Asymmetry Before and After Behavioral Activation Treatment for Depression.</w:t>
      </w:r>
      <w:r w:rsidRPr="00A31B43">
        <w:rPr>
          <w:rStyle w:val="apple-converted-space"/>
          <w:rFonts w:cs="Arial"/>
          <w:color w:val="303030"/>
          <w:sz w:val="24"/>
          <w:szCs w:val="24"/>
          <w:shd w:val="clear" w:color="auto" w:fill="FFFFFF"/>
        </w:rPr>
        <w:t> </w:t>
      </w:r>
      <w:r w:rsidRPr="00A31B43">
        <w:rPr>
          <w:rFonts w:cs="Arial"/>
          <w:i/>
          <w:iCs/>
          <w:color w:val="303030"/>
          <w:sz w:val="24"/>
          <w:szCs w:val="24"/>
          <w:shd w:val="clear" w:color="auto" w:fill="FFFFFF"/>
        </w:rPr>
        <w:t>Biological Psychology</w:t>
      </w:r>
      <w:r w:rsidRPr="00A31B43">
        <w:rPr>
          <w:rFonts w:cs="Arial"/>
          <w:color w:val="303030"/>
          <w:sz w:val="24"/>
          <w:szCs w:val="24"/>
          <w:shd w:val="clear" w:color="auto" w:fill="FFFFFF"/>
        </w:rPr>
        <w:t>,</w:t>
      </w:r>
      <w:r w:rsidRPr="00A31B43">
        <w:rPr>
          <w:rStyle w:val="apple-converted-space"/>
          <w:rFonts w:cs="Arial"/>
          <w:color w:val="303030"/>
          <w:sz w:val="24"/>
          <w:szCs w:val="24"/>
          <w:shd w:val="clear" w:color="auto" w:fill="FFFFFF"/>
        </w:rPr>
        <w:t> </w:t>
      </w:r>
      <w:r w:rsidRPr="00A31B43">
        <w:rPr>
          <w:rFonts w:cs="Arial"/>
          <w:i/>
          <w:iCs/>
          <w:color w:val="303030"/>
          <w:sz w:val="24"/>
          <w:szCs w:val="24"/>
          <w:shd w:val="clear" w:color="auto" w:fill="FFFFFF"/>
        </w:rPr>
        <w:t>99</w:t>
      </w:r>
      <w:r w:rsidRPr="00A31B43">
        <w:rPr>
          <w:rFonts w:cs="Arial"/>
          <w:color w:val="303030"/>
          <w:sz w:val="24"/>
          <w:szCs w:val="24"/>
          <w:shd w:val="clear" w:color="auto" w:fill="FFFFFF"/>
        </w:rPr>
        <w:t xml:space="preserve">, 198–208. </w:t>
      </w:r>
      <w:hyperlink r:id="rId5" w:history="1">
        <w:r w:rsidRPr="00A31B43">
          <w:rPr>
            <w:rStyle w:val="Hyperlink"/>
            <w:rFonts w:cs="Arial"/>
            <w:sz w:val="24"/>
            <w:szCs w:val="24"/>
            <w:shd w:val="clear" w:color="auto" w:fill="FFFFFF"/>
          </w:rPr>
          <w:t>http://doi.org/10.1016/j.biopsycho.2014.03.003</w:t>
        </w:r>
      </w:hyperlink>
    </w:p>
    <w:p w14:paraId="3AD3229A" w14:textId="2A8F4F9F" w:rsidR="00AB72B1" w:rsidRDefault="00AB72B1" w:rsidP="00D10551">
      <w:pPr>
        <w:spacing w:after="0" w:line="240" w:lineRule="auto"/>
        <w:rPr>
          <w:rFonts w:eastAsia="Times New Roman" w:cs="Times New Roman"/>
          <w:sz w:val="24"/>
          <w:szCs w:val="24"/>
        </w:rPr>
      </w:pPr>
      <w:r w:rsidRPr="00A31B43">
        <w:rPr>
          <w:rFonts w:eastAsia="Times New Roman" w:cs="Times New Roman"/>
          <w:sz w:val="24"/>
          <w:szCs w:val="24"/>
        </w:rPr>
        <w:t xml:space="preserve">Andujar, M., &amp; Gilbert, J. E. (2013). Let's learn! </w:t>
      </w:r>
      <w:r w:rsidRPr="00A31B43">
        <w:rPr>
          <w:rFonts w:eastAsia="Times New Roman" w:cs="Times New Roman"/>
          <w:i/>
          <w:iCs/>
          <w:sz w:val="24"/>
          <w:szCs w:val="24"/>
        </w:rPr>
        <w:t>CHI '13 Extended Abstracts on Human Factors in Computing Systems on - CHI EA '13</w:t>
      </w:r>
      <w:r w:rsidRPr="00A31B43">
        <w:rPr>
          <w:rFonts w:eastAsia="Times New Roman" w:cs="Times New Roman"/>
          <w:sz w:val="24"/>
          <w:szCs w:val="24"/>
        </w:rPr>
        <w:t xml:space="preserve">. doi:10.1145/2468356.2468480 </w:t>
      </w:r>
    </w:p>
    <w:p w14:paraId="56EE41F4" w14:textId="0D651A84" w:rsidR="00D10551" w:rsidRDefault="00D10551" w:rsidP="00D10551">
      <w:pPr>
        <w:spacing w:after="0" w:line="240" w:lineRule="auto"/>
        <w:rPr>
          <w:rFonts w:eastAsia="Times New Roman" w:cs="Times New Roman"/>
          <w:sz w:val="24"/>
          <w:szCs w:val="24"/>
        </w:rPr>
      </w:pPr>
    </w:p>
    <w:p w14:paraId="7AB6EA81" w14:textId="3B7F2BEE" w:rsidR="00D10551" w:rsidRDefault="00D10551" w:rsidP="00D10551">
      <w:pPr>
        <w:spacing w:after="0" w:line="240" w:lineRule="auto"/>
        <w:rPr>
          <w:color w:val="000000"/>
          <w:sz w:val="24"/>
          <w:szCs w:val="24"/>
        </w:rPr>
      </w:pPr>
      <w:r>
        <w:rPr>
          <w:color w:val="000000"/>
          <w:sz w:val="27"/>
          <w:szCs w:val="27"/>
        </w:rPr>
        <w:t xml:space="preserve"> </w:t>
      </w:r>
      <w:r w:rsidRPr="00D10551">
        <w:rPr>
          <w:i/>
          <w:color w:val="000000"/>
          <w:sz w:val="24"/>
          <w:szCs w:val="24"/>
        </w:rPr>
        <w:t>Is Alpha Wave Neurofeedback Effective with Randomized Clinical Trials in Depression? A Pilot Study</w:t>
      </w:r>
      <w:r w:rsidRPr="00D10551">
        <w:rPr>
          <w:color w:val="000000"/>
          <w:sz w:val="24"/>
          <w:szCs w:val="24"/>
        </w:rPr>
        <w:t xml:space="preserve"> Sung Won Choi,Sang Eun Chi,Sun Yong Chung,Jong Woo Kim,Chang Yil Ahn,Hyun Taek Kim Department of Industrial and Advertising Psychology, Daejeon University, Daejeon, Department of Psychology,Korea University, and Hwabyung/Stress Clinic, Kyunghee University East-West Neo Medical Center, Seoul , Korea</w:t>
      </w:r>
    </w:p>
    <w:p w14:paraId="01F88C2A" w14:textId="77777777" w:rsidR="00872C90" w:rsidRDefault="00872C90" w:rsidP="00D10551">
      <w:pPr>
        <w:spacing w:after="0" w:line="240" w:lineRule="auto"/>
        <w:rPr>
          <w:color w:val="000000"/>
          <w:sz w:val="24"/>
          <w:szCs w:val="24"/>
        </w:rPr>
      </w:pPr>
    </w:p>
    <w:p w14:paraId="19C3DE8B" w14:textId="3725D8DC" w:rsidR="00872C90" w:rsidRDefault="00872C90" w:rsidP="00D10551">
      <w:pPr>
        <w:spacing w:after="0" w:line="240" w:lineRule="auto"/>
        <w:rPr>
          <w:color w:val="000000"/>
          <w:sz w:val="24"/>
          <w:szCs w:val="24"/>
        </w:rPr>
      </w:pPr>
      <w:r w:rsidRPr="00872C90">
        <w:rPr>
          <w:i/>
          <w:color w:val="000000"/>
          <w:sz w:val="24"/>
          <w:szCs w:val="24"/>
        </w:rPr>
        <w:t>EEG-based “Serious”Games Design for Medical Applications</w:t>
      </w:r>
      <w:r w:rsidRPr="00872C90">
        <w:rPr>
          <w:color w:val="000000"/>
          <w:sz w:val="24"/>
          <w:szCs w:val="24"/>
        </w:rPr>
        <w:t xml:space="preserve"> Authors :- Qiang Wang, Olga Sourina, and Minh Khoa Nguyen Nanyang Technological University Singapore</w:t>
      </w:r>
    </w:p>
    <w:p w14:paraId="41FD5334" w14:textId="2E6DD639" w:rsidR="00872C90" w:rsidRDefault="00872C90" w:rsidP="00D10551">
      <w:pPr>
        <w:spacing w:after="0" w:line="240" w:lineRule="auto"/>
        <w:rPr>
          <w:sz w:val="24"/>
          <w:szCs w:val="24"/>
        </w:rPr>
      </w:pPr>
    </w:p>
    <w:p w14:paraId="1A453528" w14:textId="77777777" w:rsidR="00321C88" w:rsidRDefault="00872C90" w:rsidP="00321C88">
      <w:pPr>
        <w:rPr>
          <w:sz w:val="24"/>
          <w:szCs w:val="24"/>
        </w:rPr>
      </w:pPr>
      <w:r w:rsidRPr="009447A4">
        <w:rPr>
          <w:sz w:val="24"/>
          <w:szCs w:val="24"/>
        </w:rPr>
        <w:lastRenderedPageBreak/>
        <w:t xml:space="preserve">Y. Liu, O. Sourina and X. Hou, </w:t>
      </w:r>
      <w:r w:rsidRPr="009447A4">
        <w:rPr>
          <w:i/>
          <w:sz w:val="24"/>
          <w:szCs w:val="24"/>
        </w:rPr>
        <w:t>"Neurofeedback Games to Improve Cognitive Abilities,"</w:t>
      </w:r>
      <w:r w:rsidRPr="009447A4">
        <w:rPr>
          <w:sz w:val="24"/>
          <w:szCs w:val="24"/>
        </w:rPr>
        <w:t xml:space="preserve"> 2014 International Conference on Cyberworlds</w:t>
      </w:r>
      <w:r w:rsidR="009447A4" w:rsidRPr="009447A4">
        <w:rPr>
          <w:sz w:val="24"/>
          <w:szCs w:val="24"/>
        </w:rPr>
        <w:t>, Santander, 2014, pp. 161-168.</w:t>
      </w:r>
    </w:p>
    <w:p w14:paraId="5CAEE2DF" w14:textId="7A6DC8E3" w:rsidR="00BE6ADF" w:rsidRDefault="003E4AE1" w:rsidP="00321C88">
      <w:pPr>
        <w:rPr>
          <w:rFonts w:cs="Arial"/>
          <w:color w:val="000000"/>
          <w:sz w:val="24"/>
          <w:szCs w:val="24"/>
        </w:rPr>
      </w:pPr>
      <w:hyperlink r:id="rId6" w:history="1">
        <w:r w:rsidR="00321C88" w:rsidRPr="00872C90">
          <w:rPr>
            <w:rStyle w:val="Hyperlink"/>
            <w:rFonts w:cs="Arial"/>
            <w:color w:val="000000" w:themeColor="text1"/>
            <w:sz w:val="24"/>
            <w:szCs w:val="24"/>
            <w:u w:val="none"/>
          </w:rPr>
          <w:t>Saxby E</w:t>
        </w:r>
      </w:hyperlink>
      <w:r w:rsidR="00321C88" w:rsidRPr="00872C90">
        <w:rPr>
          <w:rFonts w:cs="Arial"/>
          <w:color w:val="000000" w:themeColor="text1"/>
          <w:sz w:val="24"/>
          <w:szCs w:val="24"/>
          <w:vertAlign w:val="superscript"/>
        </w:rPr>
        <w:t>1</w:t>
      </w:r>
      <w:r w:rsidR="00321C88" w:rsidRPr="00872C90">
        <w:rPr>
          <w:rFonts w:cs="Arial"/>
          <w:color w:val="000000" w:themeColor="text1"/>
          <w:sz w:val="24"/>
          <w:szCs w:val="24"/>
        </w:rPr>
        <w:t>,</w:t>
      </w:r>
      <w:r w:rsidR="00321C88" w:rsidRPr="00872C90">
        <w:rPr>
          <w:rStyle w:val="apple-converted-space"/>
          <w:rFonts w:cs="Arial"/>
          <w:color w:val="000000" w:themeColor="text1"/>
          <w:sz w:val="24"/>
          <w:szCs w:val="24"/>
        </w:rPr>
        <w:t> </w:t>
      </w:r>
      <w:hyperlink r:id="rId7" w:history="1">
        <w:r w:rsidR="00321C88" w:rsidRPr="00872C90">
          <w:rPr>
            <w:rStyle w:val="Hyperlink"/>
            <w:rFonts w:cs="Arial"/>
            <w:color w:val="000000" w:themeColor="text1"/>
            <w:sz w:val="24"/>
            <w:szCs w:val="24"/>
            <w:u w:val="none"/>
          </w:rPr>
          <w:t>Peniston EG</w:t>
        </w:r>
      </w:hyperlink>
      <w:r w:rsidR="00321C88" w:rsidRPr="00872C90">
        <w:rPr>
          <w:rFonts w:cs="Arial"/>
          <w:color w:val="000000"/>
          <w:sz w:val="24"/>
          <w:szCs w:val="24"/>
        </w:rPr>
        <w:t>.</w:t>
      </w:r>
      <w:r w:rsidR="00321C88">
        <w:rPr>
          <w:rFonts w:cs="Arial"/>
          <w:color w:val="000000"/>
          <w:sz w:val="24"/>
          <w:szCs w:val="24"/>
        </w:rPr>
        <w:t xml:space="preserve"> </w:t>
      </w:r>
      <w:r w:rsidR="00321C88" w:rsidRPr="00872C90">
        <w:rPr>
          <w:rFonts w:cs="Arial"/>
          <w:i/>
          <w:color w:val="000000"/>
          <w:sz w:val="24"/>
          <w:szCs w:val="24"/>
        </w:rPr>
        <w:t>Alpha-theta brainwave neurofeedback training: an effective treatment for male and female alcoholics with depressive symptoms</w:t>
      </w:r>
      <w:r w:rsidR="00321C88" w:rsidRPr="00872C90">
        <w:rPr>
          <w:rFonts w:cs="Arial"/>
          <w:color w:val="000000"/>
          <w:sz w:val="24"/>
          <w:szCs w:val="24"/>
        </w:rPr>
        <w:t>.</w:t>
      </w:r>
      <w:r w:rsidR="00321C88">
        <w:rPr>
          <w:rFonts w:cs="Arial"/>
          <w:color w:val="000000"/>
          <w:sz w:val="24"/>
          <w:szCs w:val="24"/>
        </w:rPr>
        <w:t xml:space="preserve"> </w:t>
      </w:r>
    </w:p>
    <w:p w14:paraId="60C0A878" w14:textId="038413BD" w:rsidR="00321C88" w:rsidRPr="00321C88" w:rsidRDefault="00321C88" w:rsidP="00321C88">
      <w:pPr>
        <w:rPr>
          <w:sz w:val="24"/>
          <w:szCs w:val="24"/>
        </w:rPr>
      </w:pPr>
      <w:r w:rsidRPr="00321C88">
        <w:rPr>
          <w:rFonts w:cs="Arial"/>
          <w:b/>
          <w:bCs/>
          <w:color w:val="333333"/>
          <w:sz w:val="24"/>
          <w:szCs w:val="24"/>
          <w:shd w:val="clear" w:color="auto" w:fill="FFFFFF"/>
        </w:rPr>
        <w:t>Abujelala, M.</w:t>
      </w:r>
      <w:r w:rsidRPr="00321C88">
        <w:rPr>
          <w:rFonts w:cs="Arial"/>
          <w:color w:val="333333"/>
          <w:sz w:val="24"/>
          <w:szCs w:val="24"/>
          <w:shd w:val="clear" w:color="auto" w:fill="FFFFFF"/>
        </w:rPr>
        <w:t xml:space="preserve">, Abellanoza, C., Sharma, A., &amp; Makedon, F. (2016, July). </w:t>
      </w:r>
      <w:r w:rsidRPr="00321C88">
        <w:rPr>
          <w:rFonts w:cs="Arial"/>
          <w:i/>
          <w:color w:val="333333"/>
          <w:sz w:val="24"/>
          <w:szCs w:val="24"/>
          <w:shd w:val="clear" w:color="auto" w:fill="FFFFFF"/>
        </w:rPr>
        <w:t>Brain-EE: Brain Enjoyment Evaluation using Commercial EEG Headband</w:t>
      </w:r>
      <w:r w:rsidRPr="00321C88">
        <w:rPr>
          <w:rFonts w:cs="Arial"/>
          <w:color w:val="333333"/>
          <w:sz w:val="24"/>
          <w:szCs w:val="24"/>
          <w:shd w:val="clear" w:color="auto" w:fill="FFFFFF"/>
        </w:rPr>
        <w:t>. In Proceedings of the 9th AC</w:t>
      </w:r>
      <w:r>
        <w:rPr>
          <w:rFonts w:cs="Arial"/>
          <w:color w:val="333333"/>
          <w:sz w:val="24"/>
          <w:szCs w:val="24"/>
          <w:shd w:val="clear" w:color="auto" w:fill="FFFFFF"/>
        </w:rPr>
        <w:t>M International Conference on Pe</w:t>
      </w:r>
      <w:r w:rsidRPr="00321C88">
        <w:rPr>
          <w:rFonts w:cs="Arial"/>
          <w:color w:val="333333"/>
          <w:sz w:val="24"/>
          <w:szCs w:val="24"/>
          <w:shd w:val="clear" w:color="auto" w:fill="FFFFFF"/>
        </w:rPr>
        <w:t>rvasive Technologies Related to Assistive Environments.</w:t>
      </w:r>
    </w:p>
    <w:p w14:paraId="61A6CFCA" w14:textId="71F19A07" w:rsidR="00BE6ADF" w:rsidRDefault="003E4AE1" w:rsidP="009447A4">
      <w:pPr>
        <w:rPr>
          <w:color w:val="000000"/>
          <w:sz w:val="24"/>
          <w:szCs w:val="24"/>
        </w:rPr>
      </w:pPr>
      <w:hyperlink r:id="rId8" w:history="1">
        <w:r w:rsidR="00BE6ADF" w:rsidRPr="00F17569">
          <w:rPr>
            <w:rStyle w:val="Hyperlink"/>
            <w:sz w:val="24"/>
            <w:szCs w:val="24"/>
          </w:rPr>
          <w:t>http://thoughttechnology.com/index.php/complete-systems.html</w:t>
        </w:r>
      </w:hyperlink>
      <w:r w:rsidR="00BE6ADF" w:rsidRPr="00BE6ADF">
        <w:rPr>
          <w:color w:val="000000"/>
          <w:sz w:val="24"/>
          <w:szCs w:val="24"/>
        </w:rPr>
        <w:t xml:space="preserve"> </w:t>
      </w:r>
      <w:r w:rsidR="009447A4" w:rsidRPr="00BE6ADF">
        <w:rPr>
          <w:color w:val="000000"/>
          <w:sz w:val="24"/>
          <w:szCs w:val="24"/>
        </w:rPr>
        <w:t xml:space="preserve"> </w:t>
      </w:r>
    </w:p>
    <w:p w14:paraId="58BAF0F8" w14:textId="00BF9665" w:rsidR="00BE6ADF" w:rsidRDefault="003E4AE1" w:rsidP="009447A4">
      <w:pPr>
        <w:rPr>
          <w:color w:val="000000"/>
          <w:sz w:val="24"/>
          <w:szCs w:val="24"/>
        </w:rPr>
      </w:pPr>
      <w:hyperlink r:id="rId9" w:history="1">
        <w:r w:rsidR="00BE6ADF" w:rsidRPr="00F17569">
          <w:rPr>
            <w:rStyle w:val="Hyperlink"/>
            <w:sz w:val="24"/>
            <w:szCs w:val="24"/>
          </w:rPr>
          <w:t>https://www.youtube.com/watch?v=L5cHOCLP-tg</w:t>
        </w:r>
      </w:hyperlink>
    </w:p>
    <w:p w14:paraId="6EEA91E4" w14:textId="2EC1DBAB" w:rsidR="00BE6ADF" w:rsidRDefault="003E4AE1" w:rsidP="009447A4">
      <w:pPr>
        <w:rPr>
          <w:color w:val="000000"/>
          <w:sz w:val="24"/>
          <w:szCs w:val="24"/>
        </w:rPr>
      </w:pPr>
      <w:hyperlink r:id="rId10" w:history="1">
        <w:r w:rsidR="00BE6ADF" w:rsidRPr="00F17569">
          <w:rPr>
            <w:rStyle w:val="Hyperlink"/>
            <w:sz w:val="24"/>
            <w:szCs w:val="24"/>
          </w:rPr>
          <w:t>https://www.youtube.com/ThoughtTechnologyLtd</w:t>
        </w:r>
      </w:hyperlink>
    </w:p>
    <w:p w14:paraId="0FFFD4AC" w14:textId="634E4D5B" w:rsidR="009447A4" w:rsidRPr="00BE6ADF" w:rsidRDefault="009447A4" w:rsidP="009447A4">
      <w:pPr>
        <w:rPr>
          <w:color w:val="000000"/>
          <w:sz w:val="24"/>
          <w:szCs w:val="24"/>
        </w:rPr>
      </w:pPr>
      <w:r>
        <w:rPr>
          <w:color w:val="000000"/>
          <w:sz w:val="27"/>
          <w:szCs w:val="27"/>
        </w:rPr>
        <w:t xml:space="preserve"> </w:t>
      </w:r>
      <w:hyperlink r:id="rId11" w:history="1">
        <w:r w:rsidR="00BE6ADF" w:rsidRPr="00F17569">
          <w:rPr>
            <w:rStyle w:val="Hyperlink"/>
            <w:sz w:val="24"/>
            <w:szCs w:val="24"/>
          </w:rPr>
          <w:t>https://unity3d.com/learn/tutorials/projects/space-shooter-tutorial</w:t>
        </w:r>
      </w:hyperlink>
    </w:p>
    <w:p w14:paraId="6EBA6400" w14:textId="77777777" w:rsidR="00BE6ADF" w:rsidRPr="009447A4" w:rsidRDefault="00BE6ADF" w:rsidP="009447A4">
      <w:pPr>
        <w:rPr>
          <w:sz w:val="24"/>
          <w:szCs w:val="24"/>
        </w:rPr>
      </w:pPr>
    </w:p>
    <w:sectPr w:rsidR="00BE6ADF" w:rsidRPr="00944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EB7"/>
    <w:rsid w:val="00003857"/>
    <w:rsid w:val="000106EC"/>
    <w:rsid w:val="00043097"/>
    <w:rsid w:val="000B7468"/>
    <w:rsid w:val="000C1AD9"/>
    <w:rsid w:val="000C34F9"/>
    <w:rsid w:val="000D0576"/>
    <w:rsid w:val="000E2309"/>
    <w:rsid w:val="00131CCA"/>
    <w:rsid w:val="00224386"/>
    <w:rsid w:val="00232A5D"/>
    <w:rsid w:val="002776F7"/>
    <w:rsid w:val="00283A53"/>
    <w:rsid w:val="00321C88"/>
    <w:rsid w:val="00373CE5"/>
    <w:rsid w:val="003E1A2D"/>
    <w:rsid w:val="003E4AE1"/>
    <w:rsid w:val="003F53DD"/>
    <w:rsid w:val="00451756"/>
    <w:rsid w:val="00485D83"/>
    <w:rsid w:val="004A789B"/>
    <w:rsid w:val="004F47B6"/>
    <w:rsid w:val="00510193"/>
    <w:rsid w:val="00532362"/>
    <w:rsid w:val="00550A5B"/>
    <w:rsid w:val="005749C0"/>
    <w:rsid w:val="005760A0"/>
    <w:rsid w:val="005845FA"/>
    <w:rsid w:val="005D1B30"/>
    <w:rsid w:val="005D2359"/>
    <w:rsid w:val="005E75B3"/>
    <w:rsid w:val="00630993"/>
    <w:rsid w:val="00674A43"/>
    <w:rsid w:val="00693599"/>
    <w:rsid w:val="00694CC8"/>
    <w:rsid w:val="006A68BA"/>
    <w:rsid w:val="006D5CF9"/>
    <w:rsid w:val="00707160"/>
    <w:rsid w:val="007504E7"/>
    <w:rsid w:val="007518C3"/>
    <w:rsid w:val="00785D33"/>
    <w:rsid w:val="007A432A"/>
    <w:rsid w:val="007F2B1B"/>
    <w:rsid w:val="007F7BC0"/>
    <w:rsid w:val="00823C34"/>
    <w:rsid w:val="00872C90"/>
    <w:rsid w:val="008746AC"/>
    <w:rsid w:val="008A2085"/>
    <w:rsid w:val="008E300D"/>
    <w:rsid w:val="0092244F"/>
    <w:rsid w:val="009447A4"/>
    <w:rsid w:val="009C33BC"/>
    <w:rsid w:val="00A05619"/>
    <w:rsid w:val="00A31B43"/>
    <w:rsid w:val="00A46243"/>
    <w:rsid w:val="00A60B36"/>
    <w:rsid w:val="00A6142B"/>
    <w:rsid w:val="00A720CF"/>
    <w:rsid w:val="00AB72B1"/>
    <w:rsid w:val="00AC4026"/>
    <w:rsid w:val="00BD3CA5"/>
    <w:rsid w:val="00BE6ADF"/>
    <w:rsid w:val="00C713C1"/>
    <w:rsid w:val="00CC3117"/>
    <w:rsid w:val="00CD62C8"/>
    <w:rsid w:val="00D10551"/>
    <w:rsid w:val="00DB1F0B"/>
    <w:rsid w:val="00DC7EF7"/>
    <w:rsid w:val="00E16828"/>
    <w:rsid w:val="00E67169"/>
    <w:rsid w:val="00E86775"/>
    <w:rsid w:val="00E87580"/>
    <w:rsid w:val="00EB2211"/>
    <w:rsid w:val="00EC7207"/>
    <w:rsid w:val="00F00143"/>
    <w:rsid w:val="00F0354A"/>
    <w:rsid w:val="00F05A52"/>
    <w:rsid w:val="00F10349"/>
    <w:rsid w:val="00F17696"/>
    <w:rsid w:val="00F229F7"/>
    <w:rsid w:val="00F53B42"/>
    <w:rsid w:val="00F662B7"/>
    <w:rsid w:val="00F87F5E"/>
    <w:rsid w:val="00FC5EB7"/>
    <w:rsid w:val="5680E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2F4EB"/>
  <w15:chartTrackingRefBased/>
  <w15:docId w15:val="{47649CD6-3E2C-4F0C-884C-0B0C34B3C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1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3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1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B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F53D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518C3"/>
    <w:pPr>
      <w:outlineLvl w:val="9"/>
    </w:pPr>
  </w:style>
  <w:style w:type="paragraph" w:styleId="TOC1">
    <w:name w:val="toc 1"/>
    <w:basedOn w:val="Normal"/>
    <w:next w:val="Normal"/>
    <w:autoRedefine/>
    <w:uiPriority w:val="39"/>
    <w:unhideWhenUsed/>
    <w:rsid w:val="007518C3"/>
    <w:pPr>
      <w:spacing w:after="100"/>
    </w:pPr>
  </w:style>
  <w:style w:type="paragraph" w:styleId="TOC2">
    <w:name w:val="toc 2"/>
    <w:basedOn w:val="Normal"/>
    <w:next w:val="Normal"/>
    <w:autoRedefine/>
    <w:uiPriority w:val="39"/>
    <w:unhideWhenUsed/>
    <w:rsid w:val="007518C3"/>
    <w:pPr>
      <w:spacing w:after="100"/>
      <w:ind w:left="220"/>
    </w:pPr>
  </w:style>
  <w:style w:type="character" w:styleId="Hyperlink">
    <w:name w:val="Hyperlink"/>
    <w:basedOn w:val="DefaultParagraphFont"/>
    <w:uiPriority w:val="99"/>
    <w:unhideWhenUsed/>
    <w:rsid w:val="007518C3"/>
    <w:rPr>
      <w:color w:val="0563C1" w:themeColor="hyperlink"/>
      <w:u w:val="single"/>
    </w:rPr>
  </w:style>
  <w:style w:type="character" w:customStyle="1" w:styleId="apple-converted-space">
    <w:name w:val="apple-converted-space"/>
    <w:basedOn w:val="DefaultParagraphFont"/>
    <w:rsid w:val="00AB72B1"/>
  </w:style>
  <w:style w:type="character" w:customStyle="1" w:styleId="Heading3Char">
    <w:name w:val="Heading 3 Char"/>
    <w:basedOn w:val="DefaultParagraphFont"/>
    <w:link w:val="Heading3"/>
    <w:uiPriority w:val="9"/>
    <w:rsid w:val="00A31B4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E6AD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69466">
      <w:bodyDiv w:val="1"/>
      <w:marLeft w:val="0"/>
      <w:marRight w:val="0"/>
      <w:marTop w:val="0"/>
      <w:marBottom w:val="0"/>
      <w:divBdr>
        <w:top w:val="none" w:sz="0" w:space="0" w:color="auto"/>
        <w:left w:val="none" w:sz="0" w:space="0" w:color="auto"/>
        <w:bottom w:val="none" w:sz="0" w:space="0" w:color="auto"/>
        <w:right w:val="none" w:sz="0" w:space="0" w:color="auto"/>
      </w:divBdr>
      <w:divsChild>
        <w:div w:id="1677078762">
          <w:marLeft w:val="0"/>
          <w:marRight w:val="0"/>
          <w:marTop w:val="0"/>
          <w:marBottom w:val="0"/>
          <w:divBdr>
            <w:top w:val="none" w:sz="0" w:space="0" w:color="auto"/>
            <w:left w:val="none" w:sz="0" w:space="0" w:color="auto"/>
            <w:bottom w:val="none" w:sz="0" w:space="0" w:color="auto"/>
            <w:right w:val="none" w:sz="0" w:space="0" w:color="auto"/>
          </w:divBdr>
        </w:div>
      </w:divsChild>
    </w:div>
    <w:div w:id="834995878">
      <w:bodyDiv w:val="1"/>
      <w:marLeft w:val="0"/>
      <w:marRight w:val="0"/>
      <w:marTop w:val="0"/>
      <w:marBottom w:val="0"/>
      <w:divBdr>
        <w:top w:val="none" w:sz="0" w:space="0" w:color="auto"/>
        <w:left w:val="none" w:sz="0" w:space="0" w:color="auto"/>
        <w:bottom w:val="none" w:sz="0" w:space="0" w:color="auto"/>
        <w:right w:val="none" w:sz="0" w:space="0" w:color="auto"/>
      </w:divBdr>
    </w:div>
    <w:div w:id="1038698080">
      <w:bodyDiv w:val="1"/>
      <w:marLeft w:val="0"/>
      <w:marRight w:val="0"/>
      <w:marTop w:val="0"/>
      <w:marBottom w:val="0"/>
      <w:divBdr>
        <w:top w:val="none" w:sz="0" w:space="0" w:color="auto"/>
        <w:left w:val="none" w:sz="0" w:space="0" w:color="auto"/>
        <w:bottom w:val="none" w:sz="0" w:space="0" w:color="auto"/>
        <w:right w:val="none" w:sz="0" w:space="0" w:color="auto"/>
      </w:divBdr>
      <w:divsChild>
        <w:div w:id="857617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oughttechnology.com/index.php/complete-system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ncbi.nlm.nih.gov/pubmed/?term=Peniston%20EG%5BAuthor%5D&amp;cauthor=true&amp;cauthor_uid=880124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ncbi.nlm.nih.gov/pubmed/?term=Saxby%20E%5BAuthor%5D&amp;cauthor=true&amp;cauthor_uid=8801245" TargetMode="External"/><Relationship Id="rId11" Type="http://schemas.openxmlformats.org/officeDocument/2006/relationships/hyperlink" Target="https://unity3d.com/learn/tutorials/projects/space-shooter-tutorial" TargetMode="External"/><Relationship Id="rId5" Type="http://schemas.openxmlformats.org/officeDocument/2006/relationships/hyperlink" Target="http://doi.org/10.1016/j.biopsycho.2014.03.003" TargetMode="External"/><Relationship Id="rId10" Type="http://schemas.openxmlformats.org/officeDocument/2006/relationships/hyperlink" Target="https://www.youtube.com/ThoughtTechnologyLtd" TargetMode="External"/><Relationship Id="rId4" Type="http://schemas.openxmlformats.org/officeDocument/2006/relationships/webSettings" Target="webSettings.xml"/><Relationship Id="rId9" Type="http://schemas.openxmlformats.org/officeDocument/2006/relationships/hyperlink" Target="https://www.youtube.com/watch?v=L5cHOCLP-t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0D522-1006-4FEE-84E7-C6B0BCF66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8</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2016-11-29T11:11:00Z</dcterms:created>
  <dcterms:modified xsi:type="dcterms:W3CDTF">2016-11-29T18:54:00Z</dcterms:modified>
</cp:coreProperties>
</file>