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D496E" w:rsidRPr="00D4333B" w14:paraId="175C7271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F3D7699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3FBB6E1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A3C22A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DD496E" w:rsidRPr="00D4333B" w14:paraId="14F92460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9F20D5" w14:textId="43AB0F72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>0x0000000000000a7a  main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669074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>0x0000000000000a7a &lt;+0&gt;:     push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4649603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0x0000000000000a7b &lt;+1&gt;:  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  <w:p w14:paraId="07FD495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0x0000000000000a7e &lt;+4&gt;:     sub    $0x40,%rsp</w:t>
            </w:r>
          </w:p>
          <w:p w14:paraId="1AF3784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0x0000000000000a82 &lt;+8&gt;:     mov    %fs:0x28,%rax</w:t>
            </w:r>
          </w:p>
          <w:p w14:paraId="095933C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0x0000000000000a8b &lt;+17&gt;:    mov    %rax,-0x8(%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3E24FF5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0x0000000000000a8f &lt;+21&gt;: 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C63709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0x0000000000000a91 &lt;+23&gt;:    fld1   </w:t>
            </w:r>
          </w:p>
          <w:p w14:paraId="7DE3F49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0x0000000000000a93 &lt;+25&gt;: 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fstpt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-0x20(%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2D2C83C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0x0000000000000a96 &lt;+28&gt;: 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$0x0,-0x28(%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1FC93C0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0x0000000000000a9d &lt;+35&gt;:    lea    0x421(%rip),%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0xec5</w:t>
            </w:r>
          </w:p>
          <w:p w14:paraId="0611536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0x0000000000000aa4 &lt;+42&gt;:    lea    0x201575(%rip),%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61B9755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0x0000000000000aab &lt;+49&gt;: 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22D7DCD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0x0000000000000ab0 &lt;+54&gt;:    lea    0x41f(%rip),%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0xed6</w:t>
            </w:r>
          </w:p>
          <w:p w14:paraId="4E408B4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0x0000000000000ab7 &lt;+61&gt;:    lea    0x201562(%rip),%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D2B4AA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0x0000000000000abe &lt;+68&gt;: 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</w:t>
            </w:r>
            <w:r w:rsidRPr="00DD496E">
              <w:rPr>
                <w:rFonts w:asciiTheme="majorHAnsi" w:eastAsia="Calibri" w:hAnsiTheme="majorHAnsi" w:cstheme="majorHAnsi"/>
              </w:rPr>
              <w:lastRenderedPageBreak/>
              <w:t>3basic_ostreamIcT_ES5_PKc@plt&gt;</w:t>
            </w:r>
          </w:p>
          <w:p w14:paraId="20DCB7A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0x0000000000000ac3 &lt;+73&gt;:    lea    0x41b(%rip),%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0xee5</w:t>
            </w:r>
          </w:p>
          <w:p w14:paraId="4E7F1FB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0x0000000000000aca &lt;+80&gt;:    lea    0x20154f(%rip),%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DF1A93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0x0000000000000ad1 &lt;+87&gt;: 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3AF4AF9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0x0000000000000ad6 &lt;+92&gt;:    lea    0x417(%rip),%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0xef4</w:t>
            </w:r>
          </w:p>
          <w:p w14:paraId="5801182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0x0000000000000add &lt;+99&gt;:    lea    0x20153c(%rip),%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3D09A53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0x0000000000000ae4 &lt;+106&gt;: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3614A05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0x0000000000000ae9 &lt;+111&gt;:   lea    0x415(%rip),%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0xf05</w:t>
            </w:r>
          </w:p>
          <w:p w14:paraId="50576C7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0x0000000000000af0 &lt;+118&gt;:   lea    0x201529(%rip),%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4E8E2A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0x0000000000000af7 &lt;+125&gt;: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354CF1B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0x0000000000000afc &lt;+130&gt;:   lea    0x412(%rip),%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0xf15</w:t>
            </w:r>
          </w:p>
          <w:p w14:paraId="63E1144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0x0000000000000b03 &lt;+137&gt;:   lea    0x201516(%rip),%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CD2CC3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0x0000000000000b0a &lt;+144&gt;: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4DF23D1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0x0000000000000b0f &lt;+149&gt;:   lea    -0x3d(%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611D872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0x0000000000000b13 &lt;+153&gt;: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4D68BB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0x0000000000000b16 &lt;+156&gt;:   lea    0x201623(%rip),%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75BA5C7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0x0000000000000b1d &lt;+163&gt;: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0x930 &lt;_ZStrsIcSt11char_traitsIcEERSt13basic_istreamIT_T0_ES6_RS3_@plt&gt;</w:t>
            </w:r>
          </w:p>
          <w:p w14:paraId="097B416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0x0000000000000b22 &lt;+168&gt;: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movzbl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-0x3d(%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888574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0x0000000000000b26 &lt;+172&gt;: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movsbl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%al,%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189BA6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0x0000000000000b29 &lt;+175&gt;:   sub    $0x31,%eax</w:t>
            </w:r>
          </w:p>
          <w:p w14:paraId="1BC0D95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0x0000000000000b2c &lt;+178&gt;: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$0x4,%eax</w:t>
            </w:r>
          </w:p>
          <w:p w14:paraId="505D880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0x0000000000000b2f &lt;+181&gt;:   ja     0xd63 &lt;main+745&gt;</w:t>
            </w:r>
          </w:p>
          <w:p w14:paraId="2F37B80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0x0000000000000b35 &lt;+187&gt;: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79C2AC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0x0000000000000b37 &lt;+189&gt;:   lea    0x0(,%rax,4),%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0D22EC2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0x0000000000000b3f &lt;+197&gt;:   lea    0x41a(%rip),%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0xf60</w:t>
            </w:r>
          </w:p>
          <w:p w14:paraId="0FC9E99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0x0000000000000b46 &lt;+204&gt;:   mov    (%rdx,%rax,1),%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13D8E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0x0000000000000b49 &lt;+207&gt;: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movslq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247581A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0x0000000000000b4c &lt;+210&gt;:   lea    0x40d(%rip),%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0xf60</w:t>
            </w:r>
          </w:p>
          <w:p w14:paraId="4AFB5B5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0x0000000000000b53 &lt;+217&gt;:   add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7EC5F5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0x0000000000000b56 &lt;+220&gt;: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*%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211752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0x0000000000000b58 &lt;+222&gt;:   lea    0x3c0(%rip),%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0xf1f</w:t>
            </w:r>
          </w:p>
          <w:p w14:paraId="62C9158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0x0000000000000b5f &lt;+229&gt;:   lea    0x2014ba(%rip),%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74B3E7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0x0000000000000b66 &lt;+236&gt;: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7CA77EE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>---Type &lt;return&gt; to continue, or q &lt;return&gt; to quit---</w:t>
            </w:r>
          </w:p>
          <w:p w14:paraId="40BCDF9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0x0000000000000b6b &lt;+241&gt;:   lea    -0x3c(%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28DAF5E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0x0000000000000b6f &lt;+245&gt;: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731797E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0x0000000000000b72 &lt;+248&gt;:   lea    0x2015c7(%rip),%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6B2B204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0x0000000000000b79 &lt;+255&gt;: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0x8e0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7081456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0x0000000000000b7e &lt;+260&gt;:   mov    -0x3c(%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A4FD6D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0x0000000000000b81 &lt;+263&gt;:   test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3F18A8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0x0000000000000b83 &lt;+265&gt;: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jns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0xb9d &lt;main+291&gt;</w:t>
            </w:r>
          </w:p>
          <w:p w14:paraId="745D805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0x0000000000000b85 &lt;+267&gt;:   lea    0x3a5(%rip),%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0xf31</w:t>
            </w:r>
          </w:p>
          <w:p w14:paraId="4211752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0x0000000000000b8c &lt;+274&gt;:   lea    0x20148d(%rip),%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32C73FA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0x0000000000000b93 &lt;+281&gt;: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20E1497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0x0000000000000b98 &lt;+286&gt;: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0xd78 &lt;main+766&gt;</w:t>
            </w:r>
          </w:p>
          <w:p w14:paraId="7DCB969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0x0000000000000b9d &lt;+291&gt;: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$0x1,-0x2c(%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065C380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0x0000000000000ba4 &lt;+298&gt;:   mov    -0x3c(%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ADF42D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0x0000000000000ba7 &lt;+301&gt;: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cmp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%eax,-0x2c(%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0213C5B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0x0000000000000baa &lt;+304&gt;: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0xd78 &lt;main+766&gt;</w:t>
            </w:r>
          </w:p>
          <w:p w14:paraId="4B95ADC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0x0000000000000bb0 &lt;+310&gt;: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fildl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-0x2c(%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4838045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0x0000000000000bb3 &lt;+313&gt;: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fldt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-0x20(%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280B105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0x0000000000000bb6 &lt;+316&gt;: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fmulp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(1)</w:t>
            </w:r>
          </w:p>
          <w:p w14:paraId="4B7E9CD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0x0000000000000bb8 &lt;+318&gt;: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fstpt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-0x20(%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5352D52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0x0000000000000bbb &lt;+321&gt;:   mov    -0x3c(%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BC7B06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0x0000000000000bbe &lt;+324&gt;: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6C72F9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0x0000000000000bc0 &lt;+326&gt;:   lea    0x201459(%rip),%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2799B5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0x0000000000000bc7 &lt;+333&gt;: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0x950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4E48DFC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0x0000000000000bcc &lt;+338&gt;: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$0x1,-0x2c(%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5CBE7FB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0x0000000000000bd0 &lt;+342&gt;: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0xba4 &lt;main+298&gt;</w:t>
            </w:r>
          </w:p>
          <w:p w14:paraId="133714F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0x0000000000000bd2 &lt;+344&gt;:   lea    0x346(%rip),%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0xf1f</w:t>
            </w:r>
          </w:p>
          <w:p w14:paraId="432CB82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0x0000000000000bd9 &lt;+351&gt;:   lea    0x201440(%rip),%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25A26BC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0x0000000000000be0 &lt;+358&gt;: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630D1AB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0x0000000000000be5 &lt;+363&gt;:   lea    -0x38(%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8C7AB0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0x0000000000000be9 &lt;+367&gt;: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6EF8709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0x0000000000000bec &lt;+370&gt;:   lea    0x20154d(%rip),%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4C03931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0x0000000000000bf3 &lt;+377&gt;: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0x8e0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402FA5F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0x0000000000000bf8 &lt;+382&gt;:   mov    -0x38(%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EFEB3D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0x0000000000000bfb &lt;+385&gt;:   test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4556E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0x0000000000000bfd &lt;+387&gt;: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jns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0xc17 &lt;main+413&gt;</w:t>
            </w:r>
          </w:p>
          <w:p w14:paraId="5B22DC9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0x0000000000000bff &lt;+389&gt;:   lea    0x32b(%rip),%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0xf31</w:t>
            </w:r>
          </w:p>
          <w:p w14:paraId="63765BE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0x0000000000000c06 &lt;+396&gt;:   lea    0x201413(%rip),%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EB1C50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0x0000000000000c0d &lt;+403&gt;: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14E16CC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0x0000000000000c12 &lt;+408&gt;: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0xd79 &lt;main+767&gt;</w:t>
            </w:r>
          </w:p>
          <w:p w14:paraId="2716B4B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0x0000000000000c17 &lt;+413&gt;:   mov    -0x38(%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2D204AB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0x0000000000000c1a &lt;+416&gt;:   mov    $0x66666667,%edx</w:t>
            </w:r>
          </w:p>
          <w:p w14:paraId="4AE0289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0x0000000000000c1f &lt;+421&gt;: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481692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0x0000000000000c21 &lt;+423&gt;: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43AC615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0x0000000000000c23 &lt;+425&gt;: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$0x2,%edx</w:t>
            </w:r>
          </w:p>
          <w:p w14:paraId="471E8AA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0x0000000000000c26 &lt;+428&gt;: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9BA699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0x0000000000000c28 &lt;+430&gt;: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$0x1f,%eax</w:t>
            </w:r>
          </w:p>
          <w:p w14:paraId="7F7254F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0x0000000000000c2b &lt;+433&gt;:   sub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031A8A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0x0000000000000c2d &lt;+435&gt;: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C1FAEF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>---Type &lt;return&gt; to continue, or q &lt;return&gt; to quit---</w:t>
            </w:r>
          </w:p>
          <w:p w14:paraId="1687F83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0x0000000000000c2f &lt;+437&gt;:   mov    %eax,-0x24(%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794A691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0x0000000000000c32 &lt;+440&gt;:   mov    -0x24(%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36AD7A2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0x0000000000000c35 &lt;+443&gt;: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834276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0x0000000000000c37 &lt;+445&gt;: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shl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$0x2,%eax</w:t>
            </w:r>
          </w:p>
          <w:p w14:paraId="43D7555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0x0000000000000c3a &lt;+448&gt;:   add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6F268D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0x0000000000000c3c &lt;+450&gt;:   add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CACBF5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0x0000000000000c3e &lt;+452&gt;:   sub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5A35787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0x0000000000000c40 &lt;+454&gt;: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5C7EB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0x0000000000000c42 &lt;+456&gt;:   mov    %eax,-0x24(%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0775555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0x0000000000000c45 &lt;+459&gt;:   mov    -0x24(%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B57F34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0x0000000000000c48 &lt;+462&gt;:   add    %eax,-0x28(%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381CAA4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0x0000000000000c4b &lt;+465&gt;:   mov    -0x38(%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</w:p>
          <w:p w14:paraId="3EBC7A0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0x0000000000000c4e &lt;+468&gt;:   mov    $0x66666667,%edx</w:t>
            </w:r>
          </w:p>
          <w:p w14:paraId="5FA2F08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0x0000000000000c53 &lt;+473&gt;: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8F35B6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0x0000000000000c55 &lt;+475&gt;: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imul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7B05E31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0x0000000000000c57 &lt;+477&gt;: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$0x2,%edx</w:t>
            </w:r>
          </w:p>
          <w:p w14:paraId="2BE4F7E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0x0000000000000c5a &lt;+480&gt;: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ecx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A07A5D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0x0000000000000c5c &lt;+482&gt;: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sar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$0x1f,%eax</w:t>
            </w:r>
          </w:p>
          <w:p w14:paraId="6272478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0x0000000000000c5f &lt;+485&gt;:   sub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552DF94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0x0000000000000c61 &lt;+487&gt;: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FC000D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0x0000000000000c63 &lt;+489&gt;:   mov    %eax,-0x38(%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63ED03D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0x0000000000000c66 &lt;+492&gt;:   mov    -0x38(%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6B9DAE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0x0000000000000c69 &lt;+495&gt;: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30F8A6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0x0000000000000c6b &lt;+497&gt;:   lea    0x2013ae(%rip),%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363EBF3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0x0000000000000c72 &lt;+504&gt;: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0x950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203A29E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0x0000000000000c77 &lt;+509&gt;: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0xd79 &lt;main+767&gt;</w:t>
            </w:r>
          </w:p>
          <w:p w14:paraId="726627A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0x0000000000000c7c &lt;+514&gt;:   lea    0x29c(%rip),%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0xf1f</w:t>
            </w:r>
          </w:p>
          <w:p w14:paraId="540B4BD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0x0000000000000c83 &lt;+521&gt;:   lea    0x201396(%rip),%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06956C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0x0000000000000c8a &lt;+528&gt;: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74335B7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0x0000000000000c8f &lt;+533&gt;:   lea    -0x34(%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714A085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0x0000000000000c93 &lt;+537&gt;: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402F503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0x0000000000000c96 &lt;+540&gt;:   lea    0x2014a3(%rip),%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722540F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0x0000000000000c9d &lt;+547&gt;: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0x8e0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1A3B498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0x0000000000000ca2 &lt;+552&gt;:   mov    -0x34(%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F7FD62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0x0000000000000ca5 &lt;+555&gt;:   test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648169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0x0000000000000ca7 &lt;+557&gt;: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jns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0xcc1 &lt;main+583&gt;</w:t>
            </w:r>
          </w:p>
          <w:p w14:paraId="6696CF0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0x0000000000000ca9 &lt;+559&gt;:   lea    0x281(%rip),%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0xf31</w:t>
            </w:r>
          </w:p>
          <w:p w14:paraId="42923B2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0x0000000000000cb0 &lt;+566&gt;:   lea    0x201369(%rip),%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EF3422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0x0000000000000cb7 &lt;+573&gt;: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553E5C0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0x0000000000000cbc &lt;+578&gt;: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0xd79 &lt;main+767&gt;</w:t>
            </w:r>
          </w:p>
          <w:p w14:paraId="545CCA9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0x0000000000000cc1 &lt;+583&gt;:   mov    -0x34(%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6D5B59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0x0000000000000cc4 &lt;+586&gt;: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4FA513F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0x0000000000000cc6 &lt;+588&gt;: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0xdf2 &lt;_ZSt4sqrtIiEN9__gnu_cxx11__enable_ifIXsrSt12__is_integerIT_E7__valueEdE6__typeES3_&gt;</w:t>
            </w:r>
          </w:p>
          <w:p w14:paraId="0AFAB81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0x0000000000000ccb &lt;+593&gt;:   cvttsd2si %xmm0,%eax</w:t>
            </w:r>
          </w:p>
          <w:p w14:paraId="4F75961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0x0000000000000ccf &lt;+597&gt;:   mov    %eax,-0x34(%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6D0B9F4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0x0000000000000cd2 &lt;+600&gt;:   mov    -0x34(%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1E99BF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0x0000000000000cd5 &lt;+603&gt;: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A1034D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0x0000000000000cd7 &lt;+605&gt;:   lea    0x201342(%rip),%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4AC89A56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>---Type &lt;return&gt; to continue, or q &lt;return&gt; to quit---</w:t>
            </w:r>
          </w:p>
          <w:p w14:paraId="0CD5BAD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0x0000000000000cde &lt;+612&gt;: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0x950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7E6DD5F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0x0000000000000ce3 &lt;+617&gt;: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0xd79 &lt;main+767&gt;</w:t>
            </w:r>
          </w:p>
          <w:p w14:paraId="56B7763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0x0000000000000ce8 &lt;+622&gt;:   lea    0x230(%rip),%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0xf1f</w:t>
            </w:r>
          </w:p>
          <w:p w14:paraId="573E3EF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0x0000000000000cef &lt;+629&gt;:   lea    0x20132a(%rip),%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0A03868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0x0000000000000cf6 &lt;+636&gt;: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444C538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0x0000000000000cfb &lt;+641&gt;:   lea    -0x30(%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3F2DA9F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0x0000000000000cff &lt;+645&gt;: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55DDC0C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0x0000000000000d02 &lt;+648&gt;:   lea    0x201437(%rip),%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0x202140 &lt;_ZSt3cin@@GLIBCXX_3.4&gt;</w:t>
            </w:r>
          </w:p>
          <w:p w14:paraId="373A0CB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0x0000000000000d09 &lt;+655&gt;: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0x8e0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ZNSirsERi@plt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490630E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0x0000000000000d0e &lt;+660&gt;:   mov    -0x30(%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0D8DF94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0x0000000000000d11 &lt;+663&gt;:   test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AA04AC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0x0000000000000d13 &lt;+665&gt;: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jns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0xd2a &lt;main+688&gt;</w:t>
            </w:r>
          </w:p>
          <w:p w14:paraId="1262243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0x0000000000000d15 &lt;+667&gt;:   lea    0x215(%rip),%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0xf31</w:t>
            </w:r>
          </w:p>
          <w:p w14:paraId="5A141CF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0x0000000000000d1c &lt;+674&gt;:   lea    0x2012fd(%rip),%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50A8C29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0x0000000000000d23 &lt;+681&gt;: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753D1867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0x0000000000000d28 &lt;+686&gt;: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0xd79 &lt;main+767&gt;</w:t>
            </w:r>
          </w:p>
          <w:p w14:paraId="43DE1E8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0x0000000000000d2a &lt;+688&gt;:   mov    -0x30(%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B47003C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0x0000000000000d2d &lt;+691&gt;: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2DE0BEB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0x0000000000000d2f &lt;+693&gt;: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0xe17 &lt;_ZSt4cbrtIiEN9__gnu_cxx11__enable_ifIXsrSt12__is_integerIT_E7__valueEdE6__typeES3_&gt;</w:t>
            </w:r>
          </w:p>
          <w:p w14:paraId="220024F4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0x0000000000000d34 &lt;+698&gt;:   cvttsd2si %xmm0,%eax</w:t>
            </w:r>
          </w:p>
          <w:p w14:paraId="7A96754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0x0000000000000d38 &lt;+702&gt;:   mov    %eax,-0x30(%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</w:t>
            </w:r>
          </w:p>
          <w:p w14:paraId="791D764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0x0000000000000d3b &lt;+705&gt;:   mov    -0x30(%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A4EC9F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lastRenderedPageBreak/>
              <w:t xml:space="preserve">   0x0000000000000d3e &lt;+708&gt;:   mov    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BA7230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0x0000000000000d40 &lt;+710&gt;:   lea    0x2012d9(%rip),%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15F6DD92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0x0000000000000d47 &lt;+717&gt;: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0x950 &lt;_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ZNSolsEi@plt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3A9ED55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0x0000000000000d4c &lt;+722&gt;: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0xd79 &lt;main+767&gt;</w:t>
            </w:r>
          </w:p>
          <w:p w14:paraId="7A6B90B8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0x0000000000000d4e &lt;+724&gt;:   lea    0x1ec(%rip),%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0xf41</w:t>
            </w:r>
          </w:p>
          <w:p w14:paraId="0B9BD77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0x0000000000000d55 &lt;+731&gt;:   lea    0x2012c4(%rip),%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4A48913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0x0000000000000d5c &lt;+738&gt;: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&lt;_ZStlsISt11char_traitsIcEERSt13basic_ostreamIcT_ES5_PKc@plt&gt;</w:t>
            </w:r>
          </w:p>
          <w:p w14:paraId="672B903E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0x0000000000000d61 &lt;+743&gt;: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0xd79 &lt;main+767&gt;</w:t>
            </w:r>
          </w:p>
          <w:p w14:paraId="0D497B8F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0x0000000000000d63 &lt;+745&gt;:   lea    0x1e0(%rip),%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rsi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0xf4a</w:t>
            </w:r>
          </w:p>
          <w:p w14:paraId="5715D90A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0x0000000000000d6a &lt;+752&gt;:   lea    0x2012af(%rip),%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rdi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    # 0x202020 &lt;_ZSt4cout@@GLIBCXX_3.4&gt;</w:t>
            </w:r>
          </w:p>
          <w:p w14:paraId="7C344865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0x0000000000000d71 &lt;+759&gt;: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0x910 &lt;_ZStlsISt11char_traitsIcEERSt1</w:t>
            </w:r>
            <w:r w:rsidRPr="00DD496E">
              <w:rPr>
                <w:rFonts w:asciiTheme="majorHAnsi" w:eastAsia="Calibri" w:hAnsiTheme="majorHAnsi" w:cstheme="majorHAnsi"/>
              </w:rPr>
              <w:lastRenderedPageBreak/>
              <w:t>3basic_ostreamIcT_ES5_PKc@plt&gt;</w:t>
            </w:r>
          </w:p>
          <w:p w14:paraId="7CCA3CE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0x0000000000000d76 &lt;+764&gt;: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0xd79 &lt;main+767&gt;</w:t>
            </w:r>
          </w:p>
          <w:p w14:paraId="758E7D0B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0x0000000000000d78 &lt;+766&gt;: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nop</w:t>
            </w:r>
            <w:proofErr w:type="spellEnd"/>
          </w:p>
          <w:p w14:paraId="76601231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0x0000000000000d79 &lt;+767&gt;:   mov    $0x0,%eax</w:t>
            </w:r>
          </w:p>
          <w:p w14:paraId="5EA6E41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0x0000000000000d7e &lt;+772&gt;:   mov    -0x8(%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),%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rcx</w:t>
            </w:r>
            <w:proofErr w:type="spellEnd"/>
          </w:p>
          <w:p w14:paraId="43898E7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0x0000000000000d82 &lt;+776&gt;: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xor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  %fs:0x28,%rcx</w:t>
            </w:r>
          </w:p>
          <w:p w14:paraId="0F2C3179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0x0000000000000d8b &lt;+785&gt;:   je     0xd92 &lt;main+792&gt;</w:t>
            </w:r>
          </w:p>
          <w:p w14:paraId="2D729D30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0x0000000000000d8d &lt;+787&gt;: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callq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 0x920 &lt;__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stack_chk_fail@plt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>&gt;</w:t>
            </w:r>
          </w:p>
          <w:p w14:paraId="2105170D" w14:textId="77777777" w:rsidR="00DD496E" w:rsidRPr="00DD496E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0x0000000000000d92 &lt;+792&gt;: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leaveq</w:t>
            </w:r>
            <w:proofErr w:type="spellEnd"/>
            <w:r w:rsidRPr="00DD496E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DE7A33D" w14:textId="5B5214AE" w:rsidR="00DD496E" w:rsidRPr="00D4333B" w:rsidRDefault="00DD496E" w:rsidP="00DD4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496E">
              <w:rPr>
                <w:rFonts w:asciiTheme="majorHAnsi" w:eastAsia="Calibri" w:hAnsiTheme="majorHAnsi" w:cstheme="majorHAnsi"/>
              </w:rPr>
              <w:t xml:space="preserve">   0x0000000000000d93 &lt;+793&gt;:   </w:t>
            </w:r>
            <w:proofErr w:type="spellStart"/>
            <w:r w:rsidRPr="00DD496E">
              <w:rPr>
                <w:rFonts w:asciiTheme="majorHAnsi" w:eastAsia="Calibri" w:hAnsiTheme="majorHAnsi" w:cstheme="majorHAnsi"/>
              </w:rPr>
              <w:t>retq</w:t>
            </w:r>
            <w:proofErr w:type="spellEnd"/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6E4FD3" w14:textId="60A3D611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Added 2 more menu options to determine square root and cubic root</w:t>
            </w:r>
          </w:p>
        </w:tc>
      </w:tr>
      <w:tr w:rsidR="00DD496E" w:rsidRPr="00D4333B" w14:paraId="09509684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4F53EBB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F746D31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DC1CC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D496E" w:rsidRPr="00D4333B" w14:paraId="31CBE7B1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3AAEC8A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F4158E0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FB7533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D496E" w:rsidRPr="00D4333B" w14:paraId="17D7A3B6" w14:textId="77777777" w:rsidTr="00150614">
        <w:trPr>
          <w:cantSplit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8433AF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BFBE3B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EF1A86F" w14:textId="77777777" w:rsidR="00DD496E" w:rsidRPr="00D4333B" w:rsidRDefault="00DD496E" w:rsidP="00150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45C225D3" w14:textId="77777777" w:rsidR="00420F1E" w:rsidRDefault="00420F1E"/>
    <w:sectPr w:rsidR="0042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E"/>
    <w:rsid w:val="00420F1E"/>
    <w:rsid w:val="00791921"/>
    <w:rsid w:val="00DD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3F8F"/>
  <w15:chartTrackingRefBased/>
  <w15:docId w15:val="{9D33B8EC-A393-446C-AA34-48DBFB3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6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21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921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921"/>
    <w:rPr>
      <w:rFonts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D496E"/>
    <w:pPr>
      <w:spacing w:line="240" w:lineRule="auto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1899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Hayes</dc:creator>
  <cp:keywords/>
  <dc:description/>
  <cp:lastModifiedBy>Angelica Hayes</cp:lastModifiedBy>
  <cp:revision>1</cp:revision>
  <dcterms:created xsi:type="dcterms:W3CDTF">2021-09-26T12:11:00Z</dcterms:created>
  <dcterms:modified xsi:type="dcterms:W3CDTF">2021-09-26T12:12:00Z</dcterms:modified>
</cp:coreProperties>
</file>