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7725" w14:textId="188EA343" w:rsidR="002E7341" w:rsidRDefault="006F6C94">
      <w:r>
        <w:t xml:space="preserve">Модель </w:t>
      </w:r>
      <w:proofErr w:type="spellStart"/>
      <w:r>
        <w:t>Хестона</w:t>
      </w:r>
      <w:proofErr w:type="spellEnd"/>
      <w:r>
        <w:t xml:space="preserve"> – </w:t>
      </w:r>
      <w:r w:rsidRPr="006F6C94">
        <w:t xml:space="preserve">это математическая модель, предложенная Стивеном </w:t>
      </w:r>
      <w:proofErr w:type="spellStart"/>
      <w:r w:rsidRPr="006F6C94">
        <w:t>Хестоном</w:t>
      </w:r>
      <w:proofErr w:type="spellEnd"/>
      <w:r w:rsidRPr="006F6C94">
        <w:t>, которая описывает совместную динамику цены базового актива и его волатильности. Поведение волатильности предполагается стохастичным: волатильность актива не только не является постоянным параметром модели, но изменяется согласно определённому случайному процессу.</w:t>
      </w:r>
    </w:p>
    <w:p w14:paraId="6B58C7AD" w14:textId="117DDCC1" w:rsidR="006F6C94" w:rsidRDefault="006F6C94">
      <w:r>
        <w:t xml:space="preserve">Опцион – </w:t>
      </w:r>
      <w:r w:rsidRPr="006F6C94">
        <w:t>это договор на покупку или продажу базового актива в определенный период по заранее установленной цене.</w:t>
      </w:r>
    </w:p>
    <w:p w14:paraId="36612281" w14:textId="2E9C6CA6" w:rsidR="006F6C94" w:rsidRDefault="006F6C94">
      <w:r>
        <w:t xml:space="preserve">Волатильность – </w:t>
      </w:r>
      <w:r w:rsidR="00594550" w:rsidRPr="00594550">
        <w:t>мер</w:t>
      </w:r>
      <w:r w:rsidR="00594550">
        <w:t>а</w:t>
      </w:r>
      <w:r w:rsidR="00594550" w:rsidRPr="00594550">
        <w:t xml:space="preserve"> изменчивости цены финансового инструмента во времени</w:t>
      </w:r>
    </w:p>
    <w:p w14:paraId="4B047914" w14:textId="2FA5C20A" w:rsidR="006F6C94" w:rsidRDefault="006F6C94">
      <w:r>
        <w:rPr>
          <w:lang w:val="en-US"/>
        </w:rPr>
        <w:t>iv</w:t>
      </w:r>
      <w:r>
        <w:t xml:space="preserve"> (</w:t>
      </w:r>
      <w:proofErr w:type="spellStart"/>
      <w:r w:rsidRPr="006F6C94">
        <w:t>implied</w:t>
      </w:r>
      <w:proofErr w:type="spellEnd"/>
      <w:r w:rsidRPr="006F6C94">
        <w:t xml:space="preserve"> </w:t>
      </w:r>
      <w:proofErr w:type="spellStart"/>
      <w:r w:rsidRPr="006F6C94">
        <w:t>volatility</w:t>
      </w:r>
      <w:proofErr w:type="spellEnd"/>
      <w:r>
        <w:t>,</w:t>
      </w:r>
      <w:r w:rsidRPr="006F6C94">
        <w:t xml:space="preserve"> </w:t>
      </w:r>
      <w:r>
        <w:t>вмененная волатильность)</w:t>
      </w:r>
      <w:r>
        <w:t xml:space="preserve"> – </w:t>
      </w:r>
      <w:r w:rsidRPr="006F6C94">
        <w:t>это значение волатильности базового актива, которое, будучи подставлено в модель оценки опциона (такую, как формулу Блэка-</w:t>
      </w:r>
      <w:proofErr w:type="spellStart"/>
      <w:r w:rsidRPr="006F6C94">
        <w:t>Шоулза</w:t>
      </w:r>
      <w:proofErr w:type="spellEnd"/>
      <w:r w:rsidRPr="006F6C94">
        <w:t xml:space="preserve"> (Black-</w:t>
      </w:r>
      <w:proofErr w:type="spellStart"/>
      <w:r w:rsidRPr="006F6C94">
        <w:t>Scholes</w:t>
      </w:r>
      <w:proofErr w:type="spellEnd"/>
      <w:r w:rsidRPr="006F6C94">
        <w:t xml:space="preserve">)), даст теоретическое значение, равное текущей рыночной цене опциона. Вмененная волатильность — субъективная оценка рынком будущей волатильности, ее следует отличать от исторической волатильности, поскольку историческая волатильность </w:t>
      </w:r>
      <w:r w:rsidR="008D7D28" w:rsidRPr="006F6C94">
        <w:t>рассчитывается</w:t>
      </w:r>
      <w:r w:rsidRPr="006F6C94">
        <w:t xml:space="preserve"> по уже известным прошлым ценам актива</w:t>
      </w:r>
    </w:p>
    <w:p w14:paraId="4265E8D2" w14:textId="1824180C" w:rsidR="006F6C94" w:rsidRPr="006F6C94" w:rsidRDefault="006F6C94">
      <w:r>
        <w:t xml:space="preserve">Страйк </w:t>
      </w:r>
      <w:r w:rsidR="008D7D28">
        <w:t>(</w:t>
      </w:r>
      <w:r w:rsidR="008D7D28" w:rsidRPr="008D7D28">
        <w:t>или цена исполнения</w:t>
      </w:r>
      <w:r w:rsidR="008D7D28">
        <w:t>)</w:t>
      </w:r>
      <w:r w:rsidR="008D7D28" w:rsidRPr="008D7D28">
        <w:t xml:space="preserve"> — цена, установленная в опционе по которой покупатель опциона может купить (колл опцион) или продать (пут опцион) базовый актив по действующему опциону, а продавец опциона, соответственно, обязан продать или купить соответствующее количество базового актива</w:t>
      </w:r>
    </w:p>
    <w:sectPr w:rsidR="006F6C94" w:rsidRPr="006F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B"/>
    <w:rsid w:val="00274364"/>
    <w:rsid w:val="002E7341"/>
    <w:rsid w:val="004F3A9B"/>
    <w:rsid w:val="00594550"/>
    <w:rsid w:val="006F6C94"/>
    <w:rsid w:val="008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1619"/>
  <w15:chartTrackingRefBased/>
  <w15:docId w15:val="{A9DCF6F1-0D3E-459B-8A54-C6CC3646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C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6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Фёдорова</dc:creator>
  <cp:keywords/>
  <dc:description/>
  <cp:lastModifiedBy>Яна Фёдорова</cp:lastModifiedBy>
  <cp:revision>5</cp:revision>
  <dcterms:created xsi:type="dcterms:W3CDTF">2022-05-13T04:58:00Z</dcterms:created>
  <dcterms:modified xsi:type="dcterms:W3CDTF">2022-05-13T05:04:00Z</dcterms:modified>
</cp:coreProperties>
</file>