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4518" w14:textId="77777777" w:rsidR="00734B4E" w:rsidRDefault="00734B4E" w:rsidP="000E3454">
      <w:pPr>
        <w:spacing w:after="100"/>
      </w:pPr>
      <w:r w:rsidRPr="00734B4E">
        <w:t xml:space="preserve"># The institution </w:t>
      </w:r>
    </w:p>
    <w:p w14:paraId="10CCE443" w14:textId="04854B86" w:rsidR="00734B4E" w:rsidRDefault="00734B4E" w:rsidP="000E3454">
      <w:pPr>
        <w:spacing w:after="100"/>
      </w:pPr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"/atlas/workspaces/INST-</w:t>
      </w:r>
      <w:r w:rsidR="00AE7E77">
        <w:t>ALNR</w:t>
      </w:r>
      <w:r w:rsidRPr="00734B4E">
        <w:t>-2026"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</w:t>
      </w:r>
      <w:r w:rsidR="00AE7E77">
        <w:t>Al</w:t>
      </w:r>
      <w:proofErr w:type="spellEnd"/>
      <w:r w:rsidR="00AE7E77">
        <w:t xml:space="preserve"> Noor University</w:t>
      </w:r>
      <w:r w:rsidRPr="00734B4E">
        <w:t>","tier":"institutions","role":"institution","active</w:t>
      </w:r>
      <w:proofErr w:type="gramStart"/>
      <w:r w:rsidRPr="00734B4E">
        <w:t>":true</w:t>
      </w:r>
      <w:proofErr w:type="gramEnd"/>
      <w:r w:rsidRPr="00734B4E">
        <w:t xml:space="preserve">}' --type </w:t>
      </w:r>
      <w:proofErr w:type="spellStart"/>
      <w:r w:rsidRPr="00734B4E">
        <w:t>SecureString</w:t>
      </w:r>
      <w:proofErr w:type="spellEnd"/>
      <w:r w:rsidRPr="00734B4E">
        <w:t xml:space="preserve"> --region us-east-1 </w:t>
      </w:r>
    </w:p>
    <w:p w14:paraId="65451E5C" w14:textId="77777777" w:rsidR="00734B4E" w:rsidRDefault="00734B4E" w:rsidP="000E3454">
      <w:pPr>
        <w:spacing w:after="100"/>
      </w:pPr>
      <w:r w:rsidRPr="00734B4E">
        <w:t xml:space="preserve"># A PI under that institution — note </w:t>
      </w:r>
      <w:proofErr w:type="spellStart"/>
      <w:r w:rsidRPr="00734B4E">
        <w:t>parent_institution</w:t>
      </w:r>
      <w:proofErr w:type="spellEnd"/>
      <w:r w:rsidRPr="00734B4E">
        <w:t xml:space="preserve"> matches exactly</w:t>
      </w:r>
    </w:p>
    <w:p w14:paraId="59378945" w14:textId="60C7B220" w:rsidR="00734B4E" w:rsidRDefault="00734B4E" w:rsidP="000E3454">
      <w:pPr>
        <w:spacing w:after="100"/>
      </w:pPr>
      <w:r w:rsidRPr="00734B4E">
        <w:t xml:space="preserve"> </w:t>
      </w:r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"/atlas/workspaces/PI-</w:t>
      </w:r>
      <w:r w:rsidR="00AE7E77">
        <w:t>ALNR-B5D7-2026</w:t>
      </w:r>
      <w:r w:rsidRPr="00734B4E">
        <w:t>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</w:t>
      </w:r>
      <w:r w:rsidR="00AE7E77" w:rsidRPr="00AE7E77">
        <w:t>Assis</w:t>
      </w:r>
      <w:proofErr w:type="spellEnd"/>
      <w:r w:rsidR="00AE7E77" w:rsidRPr="00AE7E77">
        <w:t>. Prof. Dr. OMER Q. B. AL-LELA</w:t>
      </w:r>
      <w:r w:rsidRPr="00734B4E">
        <w:t>","tier":"researchers","role":"researcher","active</w:t>
      </w:r>
      <w:proofErr w:type="gramStart"/>
      <w:r w:rsidRPr="00734B4E">
        <w:t>":true</w:t>
      </w:r>
      <w:proofErr w:type="gramEnd"/>
      <w:r w:rsidRPr="00734B4E">
        <w:t>,"parent_institution":"INST-</w:t>
      </w:r>
      <w:r w:rsidR="00AE7E77">
        <w:t>ALNR</w:t>
      </w:r>
      <w:r w:rsidRPr="00734B4E">
        <w:t>-</w:t>
      </w:r>
      <w:proofErr w:type="gramStart"/>
      <w:r w:rsidRPr="00734B4E">
        <w:t>2026"}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69232B35" w14:textId="27AAA98F" w:rsidR="000E3454" w:rsidRDefault="000E3454" w:rsidP="000E3454">
      <w:pPr>
        <w:spacing w:after="100"/>
      </w:pPr>
      <w:r>
        <w:rPr>
          <w:rFonts w:ascii="Calibri" w:eastAsia="Calibri" w:hAnsi="Calibri" w:cs="Calibri"/>
          <w:color w:val="64748B"/>
          <w:sz w:val="19"/>
          <w:szCs w:val="19"/>
        </w:rPr>
        <w:t>The color field sets the accent color for the cohort dashboard bar, the institution banner, and the active code entry button. Use any standard hex color. Recommended palette below — chosen for contrast and legibility on the dark ATLAS interface.</w:t>
      </w:r>
    </w:p>
    <w:tbl>
      <w:tblPr>
        <w:tblStyle w:val="Normal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"/>
        <w:gridCol w:w="1575"/>
        <w:gridCol w:w="2250"/>
        <w:gridCol w:w="5850"/>
      </w:tblGrid>
      <w:tr w:rsidR="00AE7E77" w14:paraId="395D3BC4" w14:textId="77777777">
        <w:trPr>
          <w:tblHeader/>
        </w:trPr>
        <w:tc>
          <w:tcPr>
            <w:tcW w:w="360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D8E4A" w14:textId="77777777" w:rsidR="000E3454" w:rsidRDefault="000E3454"/>
        </w:tc>
        <w:tc>
          <w:tcPr>
            <w:tcW w:w="1400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84DEE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Hex Code</w:t>
            </w:r>
          </w:p>
        </w:tc>
        <w:tc>
          <w:tcPr>
            <w:tcW w:w="2000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25AE8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5200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66002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Suggested Use</w:t>
            </w:r>
          </w:p>
        </w:tc>
      </w:tr>
    </w:tbl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"/>
        <w:gridCol w:w="1575"/>
        <w:gridCol w:w="2250"/>
        <w:gridCol w:w="5850"/>
      </w:tblGrid>
      <w:tr w:rsidR="00AE7E77" w14:paraId="1EE2FF1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3E8E8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AD914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#3b82f6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6DB70" w14:textId="77777777" w:rsidR="000E3454" w:rsidRDefault="000E3454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Vivid Blue</w:t>
            </w:r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D253D" w14:textId="7777777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Hospital systems, clinical networks</w:t>
            </w:r>
          </w:p>
        </w:tc>
      </w:tr>
      <w:tr w:rsidR="00AE7E77" w14:paraId="790BFA8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10B98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E44CD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249FC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#10b981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D1667" w14:textId="77777777" w:rsidR="000E3454" w:rsidRDefault="000E3454">
            <w:proofErr w:type="gramStart"/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Emerald Green</w:t>
            </w:r>
            <w:proofErr w:type="gramEnd"/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11654" w14:textId="7777777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Pharmacy partners, dispensing cohorts</w:t>
            </w:r>
          </w:p>
        </w:tc>
      </w:tr>
      <w:tr w:rsidR="00AE7E77" w14:paraId="5DCA18E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8B5C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31F18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C9B7B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#8b5cf6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5ADA1" w14:textId="77777777" w:rsidR="000E3454" w:rsidRDefault="000E3454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Violet Purple</w:t>
            </w:r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2BB5B" w14:textId="7777777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Digital health, app-based partners</w:t>
            </w:r>
          </w:p>
        </w:tc>
      </w:tr>
      <w:tr w:rsidR="00AE7E77" w14:paraId="650A36F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920D1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CBB5B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#f59e0b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C6C33" w14:textId="77777777" w:rsidR="000E3454" w:rsidRDefault="000E3454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Amber Gold</w:t>
            </w:r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FA7B5" w14:textId="7777777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Government / Ministry of Health cohorts</w:t>
            </w:r>
          </w:p>
        </w:tc>
      </w:tr>
      <w:tr w:rsidR="00AE7E77" w14:paraId="36EED28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EF44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A47E7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54CF3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#ef4444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5CC90" w14:textId="77777777" w:rsidR="000E3454" w:rsidRDefault="000E3454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Signal Red</w:t>
            </w:r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57253" w14:textId="7777777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Internal dev, QA, pilot testing only</w:t>
            </w:r>
          </w:p>
        </w:tc>
      </w:tr>
      <w:tr w:rsidR="00AE7E77" w14:paraId="78124DD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06B6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E4744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0C5E2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#06b6d4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44232" w14:textId="77777777" w:rsidR="000E3454" w:rsidRDefault="000E3454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Cyan</w:t>
            </w:r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62DC" w14:textId="7777777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Research institutions, academic medical centers</w:t>
            </w:r>
          </w:p>
        </w:tc>
      </w:tr>
      <w:tr w:rsidR="00AE7E77" w14:paraId="6DDF630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EC48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DBE22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3FB1D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#ec4899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55C6E" w14:textId="77777777" w:rsidR="000E3454" w:rsidRDefault="000E3454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Rose Pink</w:t>
            </w:r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7BA16" w14:textId="7777777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Pediatric, women's health cohorts</w:t>
            </w:r>
          </w:p>
        </w:tc>
      </w:tr>
      <w:tr w:rsidR="00AE7E77" w14:paraId="70930F3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F9731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E7517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EE7DE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#f97316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21AE0" w14:textId="77777777" w:rsidR="000E3454" w:rsidRDefault="000E3454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Orange</w:t>
            </w:r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DB414" w14:textId="7777777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Community health, NGO partners</w:t>
            </w:r>
          </w:p>
        </w:tc>
      </w:tr>
      <w:tr w:rsidR="00AE7E77" w14:paraId="39DD8B3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64748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0C216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2865C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#64748b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93786" w14:textId="77777777" w:rsidR="000E3454" w:rsidRDefault="000E3454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Slate Gray</w:t>
            </w:r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3E570" w14:textId="13234DD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Students</w:t>
            </w:r>
          </w:p>
        </w:tc>
      </w:tr>
    </w:tbl>
    <w:p w14:paraId="4E352D99" w14:textId="77777777" w:rsidR="000E3454" w:rsidRPr="00491EC0" w:rsidRDefault="000E3454" w:rsidP="00491EC0"/>
    <w:p w14:paraId="01F88A32" w14:textId="2B929890" w:rsidR="00491EC0" w:rsidRDefault="00491EC0" w:rsidP="00A260D4"/>
    <w:p w14:paraId="4E5D0533" w14:textId="77777777" w:rsidR="00734B4E" w:rsidRDefault="00734B4E" w:rsidP="00A260D4"/>
    <w:p w14:paraId="10154E90" w14:textId="77777777" w:rsidR="00734B4E" w:rsidRPr="00734B4E" w:rsidRDefault="00734B4E" w:rsidP="00734B4E">
      <w:pPr>
        <w:rPr>
          <w:b/>
          <w:bCs/>
        </w:rPr>
      </w:pPr>
      <w:r w:rsidRPr="00734B4E">
        <w:rPr>
          <w:b/>
          <w:bCs/>
        </w:rPr>
        <w:lastRenderedPageBreak/>
        <w:t>Template by type</w:t>
      </w:r>
    </w:p>
    <w:p w14:paraId="1C739F11" w14:textId="77777777" w:rsidR="00734B4E" w:rsidRPr="00734B4E" w:rsidRDefault="00734B4E" w:rsidP="00734B4E">
      <w:r w:rsidRPr="00734B4E">
        <w:rPr>
          <w:b/>
          <w:bCs/>
        </w:rPr>
        <w:t>Hospital / Clinical Network — Vivid Blue</w:t>
      </w:r>
    </w:p>
    <w:p w14:paraId="067C9A9F" w14:textId="77777777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"/atlas/workspaces/INST-YOURKEY"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name":"Institution</w:t>
      </w:r>
      <w:proofErr w:type="spellEnd"/>
      <w:r w:rsidRPr="00734B4E">
        <w:t xml:space="preserve"> Name","tier":"institutions","role":"institution","active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:"#3b82f6"}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754473FD" w14:textId="77777777" w:rsidR="00734B4E" w:rsidRPr="00734B4E" w:rsidRDefault="00734B4E" w:rsidP="00734B4E">
      <w:r w:rsidRPr="00734B4E">
        <w:rPr>
          <w:b/>
          <w:bCs/>
        </w:rPr>
        <w:t>Pharmacy / Dispensing — Emerald Green</w:t>
      </w:r>
    </w:p>
    <w:p w14:paraId="745BD26B" w14:textId="77777777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"/atlas/workspaces/INST-YOURKEY"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name":"Institution</w:t>
      </w:r>
      <w:proofErr w:type="spellEnd"/>
      <w:r w:rsidRPr="00734B4E">
        <w:t xml:space="preserve"> Name","tier":"institutions","role":"institution","active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:"#10b981"}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01A4539A" w14:textId="77777777" w:rsidR="00734B4E" w:rsidRPr="00734B4E" w:rsidRDefault="00734B4E" w:rsidP="00734B4E">
      <w:r w:rsidRPr="00734B4E">
        <w:rPr>
          <w:b/>
          <w:bCs/>
        </w:rPr>
        <w:t>Digital Health / App-based — Violet Purple</w:t>
      </w:r>
    </w:p>
    <w:p w14:paraId="4F4E72C5" w14:textId="77777777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"/atlas/workspaces/INST-YOURKEY"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name":"Institution</w:t>
      </w:r>
      <w:proofErr w:type="spellEnd"/>
      <w:r w:rsidRPr="00734B4E">
        <w:t xml:space="preserve"> Name","tier":"institutions","role":"institution","active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:"#8b5cf6"}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0F95C3AD" w14:textId="77777777" w:rsidR="00734B4E" w:rsidRPr="00734B4E" w:rsidRDefault="00734B4E" w:rsidP="00734B4E">
      <w:r w:rsidRPr="00734B4E">
        <w:rPr>
          <w:b/>
          <w:bCs/>
        </w:rPr>
        <w:t>Government / Ministry of Health — Amber Gold</w:t>
      </w:r>
    </w:p>
    <w:p w14:paraId="00B042D5" w14:textId="77777777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"/atlas/workspaces/INST-YOURKEY"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name":"Institution</w:t>
      </w:r>
      <w:proofErr w:type="spellEnd"/>
      <w:r w:rsidRPr="00734B4E">
        <w:t xml:space="preserve"> Name","tier":"institutions","role":"institution","active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:"#f59e0b"}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0500A825" w14:textId="77777777" w:rsidR="00734B4E" w:rsidRPr="00734B4E" w:rsidRDefault="00734B4E" w:rsidP="00734B4E">
      <w:r w:rsidRPr="00734B4E">
        <w:rPr>
          <w:b/>
          <w:bCs/>
        </w:rPr>
        <w:t>Internal Dev / QA / Pilot — Signal Red</w:t>
      </w:r>
    </w:p>
    <w:p w14:paraId="66A7AD03" w14:textId="77777777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"/atlas/workspaces/INST-YOURKEY"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name":"Institution</w:t>
      </w:r>
      <w:proofErr w:type="spellEnd"/>
      <w:r w:rsidRPr="00734B4E">
        <w:t xml:space="preserve"> Name","tier":"institutions","role":"institution","active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:"#ef4444"}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49A54766" w14:textId="77777777" w:rsidR="00734B4E" w:rsidRPr="00734B4E" w:rsidRDefault="00734B4E" w:rsidP="00734B4E">
      <w:r w:rsidRPr="00734B4E">
        <w:rPr>
          <w:b/>
          <w:bCs/>
        </w:rPr>
        <w:t>Research / Academic Medical — Cyan</w:t>
      </w:r>
    </w:p>
    <w:p w14:paraId="728F1CC4" w14:textId="43DB68EB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</w:t>
      </w:r>
      <w:r w:rsidRPr="00734B4E">
        <w:rPr>
          <w:highlight w:val="yellow"/>
        </w:rPr>
        <w:t>INST-UNIC-2026</w:t>
      </w:r>
      <w:r w:rsidRPr="00734B4E">
        <w:t>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</w:t>
      </w:r>
      <w:r w:rsidRPr="00734B4E">
        <w:rPr>
          <w:highlight w:val="yellow"/>
        </w:rPr>
        <w:t>University</w:t>
      </w:r>
      <w:proofErr w:type="spellEnd"/>
      <w:r w:rsidRPr="00734B4E">
        <w:rPr>
          <w:highlight w:val="yellow"/>
        </w:rPr>
        <w:t xml:space="preserve"> of Nicosia</w:t>
      </w:r>
      <w:r w:rsidRPr="00734B4E">
        <w:t>","tier":"institutions","role":"institution","active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:"#06b6d4"}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774F8170" w14:textId="77777777" w:rsidR="00734B4E" w:rsidRPr="00734B4E" w:rsidRDefault="00734B4E" w:rsidP="00734B4E">
      <w:r w:rsidRPr="00734B4E">
        <w:rPr>
          <w:b/>
          <w:bCs/>
        </w:rPr>
        <w:t>Pediatric / Women's Health — Rose Pink</w:t>
      </w:r>
    </w:p>
    <w:p w14:paraId="7D3D85E2" w14:textId="77777777" w:rsidR="00734B4E" w:rsidRPr="00734B4E" w:rsidRDefault="00734B4E" w:rsidP="00734B4E">
      <w:proofErr w:type="spellStart"/>
      <w:r w:rsidRPr="00734B4E">
        <w:lastRenderedPageBreak/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"/atlas/workspaces/INST-YOURKEY"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name":"Institution</w:t>
      </w:r>
      <w:proofErr w:type="spellEnd"/>
      <w:r w:rsidRPr="00734B4E">
        <w:t xml:space="preserve"> Name","tier":"institutions","role":"institution","active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:"#ec4899"}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3C463D51" w14:textId="77777777" w:rsidR="00734B4E" w:rsidRPr="00734B4E" w:rsidRDefault="00734B4E" w:rsidP="00734B4E">
      <w:r w:rsidRPr="00734B4E">
        <w:rPr>
          <w:b/>
          <w:bCs/>
        </w:rPr>
        <w:t>Community Health / NGO — Orange</w:t>
      </w:r>
    </w:p>
    <w:p w14:paraId="58836069" w14:textId="77777777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"/atlas/workspaces/INST-YOURKEY"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name":"Institution</w:t>
      </w:r>
      <w:proofErr w:type="spellEnd"/>
      <w:r w:rsidRPr="00734B4E">
        <w:t xml:space="preserve"> Name","tier":"institutions","role":"institution","active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:"#f97316"}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431681F9" w14:textId="77777777" w:rsidR="00734B4E" w:rsidRPr="00734B4E" w:rsidRDefault="00734B4E" w:rsidP="00734B4E">
      <w:r w:rsidRPr="00734B4E">
        <w:rPr>
          <w:b/>
          <w:bCs/>
        </w:rPr>
        <w:t>Students / Independent — Slate Gray</w:t>
      </w:r>
    </w:p>
    <w:p w14:paraId="76986A3C" w14:textId="635427E8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</w:t>
      </w:r>
      <w:r w:rsidR="00C63070" w:rsidRPr="00C63070">
        <w:t>STU-</w:t>
      </w:r>
      <w:r w:rsidR="000816E9">
        <w:t>DPTW-</w:t>
      </w:r>
      <w:r w:rsidR="00C63070" w:rsidRPr="00C63070">
        <w:t>2026</w:t>
      </w:r>
      <w:r w:rsidRPr="00734B4E">
        <w:t>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</w:t>
      </w:r>
      <w:r w:rsidR="000816E9">
        <w:t>Bruna</w:t>
      </w:r>
      <w:proofErr w:type="spellEnd"/>
      <w:r w:rsidR="000816E9">
        <w:t xml:space="preserve"> Matos</w:t>
      </w:r>
      <w:r w:rsidRPr="00734B4E">
        <w:t>","tier":"researchers","role":"independent","active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</w:t>
      </w:r>
      <w:proofErr w:type="gramEnd"/>
      <w:r w:rsidRPr="00734B4E">
        <w:t>64748</w:t>
      </w:r>
      <w:proofErr w:type="gramStart"/>
      <w:r w:rsidRPr="00734B4E">
        <w:t>b"}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503089F7" w14:textId="77777777" w:rsidR="00734B4E" w:rsidRPr="00734B4E" w:rsidRDefault="00734B4E" w:rsidP="00734B4E">
      <w:r w:rsidRPr="00734B4E">
        <w:pict w14:anchorId="5A3721B7">
          <v:rect id="_x0000_i1025" style="width:0;height:1.5pt" o:hralign="center" o:hrstd="t" o:hr="t" fillcolor="#a0a0a0" stroked="f"/>
        </w:pict>
      </w:r>
    </w:p>
    <w:p w14:paraId="7129A078" w14:textId="77777777" w:rsidR="00734B4E" w:rsidRPr="00734B4E" w:rsidRDefault="00734B4E" w:rsidP="00734B4E">
      <w:pPr>
        <w:rPr>
          <w:b/>
          <w:bCs/>
        </w:rPr>
      </w:pPr>
      <w:r w:rsidRPr="00734B4E">
        <w:rPr>
          <w:b/>
          <w:bCs/>
        </w:rPr>
        <w:t>Real example — a full institution + PI pair</w:t>
      </w:r>
    </w:p>
    <w:p w14:paraId="01C566B9" w14:textId="77777777" w:rsidR="00734B4E" w:rsidRPr="00734B4E" w:rsidRDefault="00734B4E" w:rsidP="00734B4E">
      <w:r w:rsidRPr="00734B4E">
        <w:t># Mayo Clinic (hospital — blue)</w:t>
      </w:r>
    </w:p>
    <w:p w14:paraId="0D027285" w14:textId="08740CB0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</w:t>
      </w:r>
      <w:hyperlink r:id="rId4" w:tooltip="https://urldefense.proofpoint.com/v2/url?u=https-3A__console.firebase.google.com_u_0_project_adherence-2Dproject-2D2026_database_adherence-2Dproject-2D2026-2Ddefault-2Drtdb_data_-7E2Fworkspaces-7E2Finstitutions-7E2FINS-2DDUT-2D2026&amp;d=DwMFaQ&amp;c=euGZstcaTDllvimEN8b7jXrwqOf-v5A_CdpgnVfiiMM&amp;r=BF2reKDqfb8icrg90AbSgfsBeqzA4JtGZuJXPtDnp0Y&amp;m=Lf_hYSUxtrf1U_D833-jyZJU0fRQUkmXmt3_zmO_QZilWriiZzIQzQxwdl-XbPK8&amp;s=2IOXVzkKeFfvc2_rEWp8CiX5JuRQVfu-m1LB1D4IEyg&amp;e=" w:history="1">
        <w:r w:rsidR="00686D86" w:rsidRPr="00686D86">
          <w:rPr>
            <w:rStyle w:val="Hyperlink"/>
            <w:color w:val="000000" w:themeColor="text1"/>
            <w:u w:val="none"/>
          </w:rPr>
          <w:t>INS-</w:t>
        </w:r>
        <w:r w:rsidR="00F65C3A">
          <w:rPr>
            <w:rStyle w:val="Hyperlink"/>
            <w:color w:val="000000" w:themeColor="text1"/>
            <w:u w:val="none"/>
          </w:rPr>
          <w:t>MDGTC-</w:t>
        </w:r>
        <w:r w:rsidR="00686D86" w:rsidRPr="00686D86">
          <w:rPr>
            <w:rStyle w:val="Hyperlink"/>
            <w:color w:val="000000" w:themeColor="text1"/>
            <w:u w:val="none"/>
          </w:rPr>
          <w:t>2026</w:t>
        </w:r>
      </w:hyperlink>
      <w:r w:rsidRPr="00734B4E">
        <w:t>" --value '{"name":"</w:t>
      </w:r>
      <w:r w:rsidR="007D17BF" w:rsidRPr="007D17BF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 </w:t>
      </w:r>
      <w:r w:rsidR="00F65C3A" w:rsidRPr="00F65C3A">
        <w:t>MyDIGICARE</w:t>
      </w:r>
      <w:r w:rsidRPr="00734B4E">
        <w:t xml:space="preserve">","tier":"institutions","role":"institution","active":true,"color":"#3b82f6","parent_institution":null}'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31F00B59" w14:textId="77777777" w:rsidR="00734B4E" w:rsidRPr="00734B4E" w:rsidRDefault="00734B4E" w:rsidP="00734B4E"/>
    <w:p w14:paraId="229E51C2" w14:textId="77777777" w:rsidR="00734B4E" w:rsidRDefault="00734B4E" w:rsidP="00734B4E">
      <w:r w:rsidRPr="00734B4E">
        <w:t xml:space="preserve"># Dr. Chen under Mayo (researcher — inherits institution) </w:t>
      </w:r>
    </w:p>
    <w:p w14:paraId="69C9E887" w14:textId="30EC504E" w:rsid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"/atlas/workspaces/PI-MAYO-CHEN"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name":"Dr</w:t>
      </w:r>
      <w:proofErr w:type="spellEnd"/>
      <w:r w:rsidRPr="00734B4E">
        <w:t>. Chen — Mayo</w:t>
      </w:r>
      <w:r>
        <w:t xml:space="preserve"> </w:t>
      </w:r>
      <w:r w:rsidRPr="00734B4E">
        <w:t>Clinic","tier":"researchers","role":"researcher","active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</w:t>
      </w:r>
      <w:proofErr w:type="gramEnd"/>
      <w:r w:rsidRPr="00734B4E">
        <w:t>3b82f6","parent_institution":"INST-MAYO-</w:t>
      </w:r>
      <w:proofErr w:type="gramStart"/>
      <w:r w:rsidRPr="00734B4E">
        <w:t>2026"}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sectPr w:rsidR="00734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C0"/>
    <w:rsid w:val="000816E9"/>
    <w:rsid w:val="000E3454"/>
    <w:rsid w:val="001B1168"/>
    <w:rsid w:val="00491EC0"/>
    <w:rsid w:val="00686D86"/>
    <w:rsid w:val="00734B4E"/>
    <w:rsid w:val="007D17BF"/>
    <w:rsid w:val="00926A2E"/>
    <w:rsid w:val="00A260D4"/>
    <w:rsid w:val="00A55F5A"/>
    <w:rsid w:val="00AE7E77"/>
    <w:rsid w:val="00C63070"/>
    <w:rsid w:val="00C94DEB"/>
    <w:rsid w:val="00F6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3EBA6"/>
  <w15:chartTrackingRefBased/>
  <w15:docId w15:val="{240DB877-16C0-437C-AB40-1407F047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E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1E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rldefense.proofpoint.com/v2/url?u=https-3A__console.firebase.google.com_u_0_project_adherence-2Dproject-2D2026_database_adherence-2Dproject-2D2026-2Ddefault-2Drtdb_data_-7E2Fworkspaces-7E2Finstitutions-7E2FINS-2DDUT-2D2026&amp;d=DwMFaQ&amp;c=euGZstcaTDllvimEN8b7jXrwqOf-v5A_CdpgnVfiiMM&amp;r=BF2reKDqfb8icrg90AbSgfsBeqzA4JtGZuJXPtDnp0Y&amp;m=Lf_hYSUxtrf1U_D833-jyZJU0fRQUkmXmt3_zmO_QZilWriiZzIQzQxwdl-XbPK8&amp;s=2IOXVzkKeFfvc2_rEWp8CiX5JuRQVfu-m1LB1D4IEyg&amp;e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3778</TotalTime>
  <Pages>3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Morisky</dc:creator>
  <cp:keywords/>
  <dc:description/>
  <cp:lastModifiedBy>Philip Morisky</cp:lastModifiedBy>
  <cp:revision>1</cp:revision>
  <dcterms:created xsi:type="dcterms:W3CDTF">2026-03-11T12:59:00Z</dcterms:created>
  <dcterms:modified xsi:type="dcterms:W3CDTF">2026-03-24T14:02:00Z</dcterms:modified>
</cp:coreProperties>
</file>