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031B" w14:textId="6F082EB9" w:rsidR="006720D9" w:rsidRDefault="00ED3ECA">
      <w:r>
        <w:t>Looking forward to 2021</w:t>
      </w:r>
      <w:bookmarkStart w:id="0" w:name="_GoBack"/>
      <w:bookmarkEnd w:id="0"/>
    </w:p>
    <w:sectPr w:rsidR="0067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2D"/>
    <w:rsid w:val="000A04FF"/>
    <w:rsid w:val="006720D9"/>
    <w:rsid w:val="0076666B"/>
    <w:rsid w:val="00C2392D"/>
    <w:rsid w:val="00C50747"/>
    <w:rsid w:val="00CA0395"/>
    <w:rsid w:val="00E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HP</cp:lastModifiedBy>
  <cp:revision>3</cp:revision>
  <dcterms:created xsi:type="dcterms:W3CDTF">2021-01-28T23:49:00Z</dcterms:created>
  <dcterms:modified xsi:type="dcterms:W3CDTF">2021-01-29T00:59:00Z</dcterms:modified>
</cp:coreProperties>
</file>