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AC8" w:rsidRDefault="00FB4070">
      <w:pPr>
        <w:rPr>
          <w:rFonts w:asciiTheme="majorHAnsi" w:hAnsiTheme="majorHAnsi"/>
          <w:b/>
          <w:sz w:val="24"/>
          <w:u w:val="single"/>
        </w:rPr>
      </w:pPr>
      <w:r w:rsidRPr="00FB4070">
        <w:rPr>
          <w:rFonts w:asciiTheme="majorHAnsi" w:hAnsiTheme="majorHAnsi"/>
          <w:b/>
          <w:sz w:val="24"/>
          <w:u w:val="single"/>
        </w:rPr>
        <w:t>15 November 2016</w:t>
      </w:r>
    </w:p>
    <w:p w:rsidR="00FB4070" w:rsidRDefault="00FB4070" w:rsidP="00FB4070">
      <w:pPr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“</w:t>
      </w:r>
      <w:r w:rsidRPr="00FB4070">
        <w:rPr>
          <w:rFonts w:asciiTheme="majorHAnsi" w:hAnsiTheme="majorHAnsi"/>
          <w:b/>
          <w:sz w:val="24"/>
        </w:rPr>
        <w:t>Pembuatan Paramater Kerentanan dan Risiko</w:t>
      </w:r>
      <w:r>
        <w:rPr>
          <w:rFonts w:asciiTheme="majorHAnsi" w:hAnsiTheme="majorHAnsi"/>
          <w:b/>
          <w:sz w:val="24"/>
        </w:rPr>
        <w:t xml:space="preserve"> Kebencanaan”</w:t>
      </w:r>
    </w:p>
    <w:p w:rsidR="00EB3E85" w:rsidRDefault="00EB3E85" w:rsidP="00EB3E85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Penyusunan Peta Risiko</w:t>
      </w:r>
    </w:p>
    <w:p w:rsidR="00EB3E85" w:rsidRDefault="00EB3E85" w:rsidP="00EB3E85">
      <w:pPr>
        <w:pStyle w:val="ListParagrap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Metode Mas Freddy : Karena metode yang dibuat oleh BNPB itu terlalu rumit </w:t>
      </w:r>
    </w:p>
    <w:p w:rsidR="00EB3E85" w:rsidRDefault="00EB3E85" w:rsidP="00EB3E85">
      <w:pPr>
        <w:pStyle w:val="ListParagrap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Parameter skor risiko :</w:t>
      </w:r>
    </w:p>
    <w:p w:rsidR="00EB3E85" w:rsidRDefault="00373052" w:rsidP="00EB3E85">
      <w:pPr>
        <w:pStyle w:val="ListParagrap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Yang harus disiap</w:t>
      </w:r>
      <w:r w:rsidR="00EB3E85">
        <w:rPr>
          <w:rFonts w:asciiTheme="majorHAnsi" w:hAnsiTheme="majorHAnsi"/>
          <w:sz w:val="24"/>
        </w:rPr>
        <w:t>kan :</w:t>
      </w:r>
    </w:p>
    <w:p w:rsidR="00EB3E85" w:rsidRDefault="00EB3E85" w:rsidP="00EB3E85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Peta Ancaman</w:t>
      </w:r>
    </w:p>
    <w:p w:rsidR="00EB3E85" w:rsidRDefault="00EB3E85" w:rsidP="00EB3E85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Peta Kerentanan</w:t>
      </w:r>
    </w:p>
    <w:p w:rsidR="00EB3E85" w:rsidRDefault="00EB3E85" w:rsidP="00EB3E85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Peta Kapasitas</w:t>
      </w:r>
    </w:p>
    <w:p w:rsidR="00EB3E85" w:rsidRDefault="00EB3E85" w:rsidP="00EB3E85">
      <w:pPr>
        <w:pStyle w:val="ListParagraph"/>
        <w:rPr>
          <w:rFonts w:asciiTheme="majorHAnsi" w:hAnsiTheme="majorHAnsi"/>
          <w:sz w:val="24"/>
        </w:rPr>
      </w:pPr>
    </w:p>
    <w:p w:rsidR="00EB3E85" w:rsidRDefault="00EB3E85" w:rsidP="00EB3E85">
      <w:pPr>
        <w:pStyle w:val="ListParagrap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Skr_RISIKO = Skr_H)Tot + Skr_V_Tot + Skr_C_Tot</w:t>
      </w:r>
    </w:p>
    <w:p w:rsidR="00EB3E85" w:rsidRDefault="00EB3E85" w:rsidP="00EB3E85">
      <w:pPr>
        <w:pStyle w:val="ListParagraph"/>
        <w:rPr>
          <w:rFonts w:asciiTheme="majorHAnsi" w:hAnsiTheme="majorHAnsi"/>
          <w:sz w:val="24"/>
        </w:rPr>
      </w:pPr>
    </w:p>
    <w:p w:rsidR="00EB3E85" w:rsidRDefault="00EB3E85" w:rsidP="00EB3E85">
      <w:pPr>
        <w:pStyle w:val="ListParagrap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Risiko berbanding lurus dengan ancaman dan kerentanan, namun berbanding terbalik dengan kapasitas.</w:t>
      </w:r>
    </w:p>
    <w:p w:rsidR="00EB3E85" w:rsidRDefault="00EB3E85" w:rsidP="00EB3E85">
      <w:pPr>
        <w:pStyle w:val="ListParagraph"/>
        <w:rPr>
          <w:rFonts w:asciiTheme="majorHAnsi" w:hAnsiTheme="majorHAnsi"/>
          <w:sz w:val="24"/>
        </w:rPr>
      </w:pPr>
    </w:p>
    <w:p w:rsidR="00EB3E85" w:rsidRDefault="00EB3E85" w:rsidP="00EB3E85">
      <w:pPr>
        <w:pStyle w:val="ListParagrap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Peta kapasitas </w:t>
      </w:r>
    </w:p>
    <w:p w:rsidR="00EB3E85" w:rsidRDefault="00EB3E85" w:rsidP="00EB3E85">
      <w:pPr>
        <w:pStyle w:val="ListParagraph"/>
        <w:rPr>
          <w:rFonts w:asciiTheme="majorHAnsi" w:hAnsiTheme="majorHAnsi"/>
          <w:sz w:val="24"/>
        </w:rPr>
      </w:pPr>
    </w:p>
    <w:p w:rsidR="00EB3E85" w:rsidRDefault="00EB3E85" w:rsidP="00EB3E85">
      <w:pPr>
        <w:pStyle w:val="ListParagraph"/>
        <w:rPr>
          <w:rFonts w:asciiTheme="majorHAnsi" w:hAnsiTheme="majorHAnsi"/>
          <w:sz w:val="24"/>
        </w:rPr>
      </w:pPr>
    </w:p>
    <w:p w:rsidR="00EB3E85" w:rsidRPr="00EB3E85" w:rsidRDefault="00EB3E85" w:rsidP="00EB3E85">
      <w:pPr>
        <w:pStyle w:val="ListParagraph"/>
        <w:rPr>
          <w:rFonts w:asciiTheme="majorHAnsi" w:hAnsiTheme="majorHAnsi"/>
          <w:sz w:val="24"/>
        </w:rPr>
      </w:pPr>
    </w:p>
    <w:p w:rsidR="00EB3E85" w:rsidRDefault="00EB3E85" w:rsidP="00EB3E85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D</w:t>
      </w:r>
    </w:p>
    <w:p w:rsidR="00EB3E85" w:rsidRDefault="00EB3E85" w:rsidP="00EB3E85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Ad</w:t>
      </w:r>
    </w:p>
    <w:p w:rsidR="00EB3E85" w:rsidRPr="00EB3E85" w:rsidRDefault="00EB3E85" w:rsidP="00EB3E85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</w:rPr>
      </w:pPr>
    </w:p>
    <w:p w:rsidR="00FB4070" w:rsidRPr="00FB4070" w:rsidRDefault="005833CF" w:rsidP="005833CF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Kebutuhan Data untuk peta kapasitas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373052" w:rsidTr="00373052">
        <w:tc>
          <w:tcPr>
            <w:tcW w:w="1915" w:type="dxa"/>
          </w:tcPr>
          <w:p w:rsidR="00373052" w:rsidRDefault="00373052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1915" w:type="dxa"/>
          </w:tcPr>
          <w:p w:rsidR="00373052" w:rsidRDefault="00373052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 (RENDAH)</w:t>
            </w:r>
          </w:p>
        </w:tc>
        <w:tc>
          <w:tcPr>
            <w:tcW w:w="1915" w:type="dxa"/>
          </w:tcPr>
          <w:p w:rsidR="00373052" w:rsidRDefault="00373052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 (SEDANG)</w:t>
            </w:r>
          </w:p>
        </w:tc>
        <w:tc>
          <w:tcPr>
            <w:tcW w:w="1915" w:type="dxa"/>
          </w:tcPr>
          <w:p w:rsidR="00373052" w:rsidRDefault="00373052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 (TINGGI)</w:t>
            </w:r>
          </w:p>
        </w:tc>
        <w:tc>
          <w:tcPr>
            <w:tcW w:w="1916" w:type="dxa"/>
          </w:tcPr>
          <w:p w:rsidR="00373052" w:rsidRDefault="004068D3" w:rsidP="004068D3">
            <w:pPr>
              <w:tabs>
                <w:tab w:val="left" w:pos="1384"/>
              </w:tabs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BOBOT</w:t>
            </w:r>
            <w:r>
              <w:rPr>
                <w:rFonts w:asciiTheme="majorHAnsi" w:hAnsiTheme="majorHAnsi"/>
                <w:sz w:val="24"/>
              </w:rPr>
              <w:tab/>
            </w:r>
          </w:p>
        </w:tc>
      </w:tr>
      <w:tr w:rsidR="00373052" w:rsidTr="00373052">
        <w:tc>
          <w:tcPr>
            <w:tcW w:w="1915" w:type="dxa"/>
          </w:tcPr>
          <w:p w:rsidR="00373052" w:rsidRDefault="00373052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% KK Pengguna PLN</w:t>
            </w:r>
          </w:p>
        </w:tc>
        <w:tc>
          <w:tcPr>
            <w:tcW w:w="1915" w:type="dxa"/>
          </w:tcPr>
          <w:p w:rsidR="00373052" w:rsidRDefault="00373052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&lt;25%</w:t>
            </w:r>
          </w:p>
        </w:tc>
        <w:tc>
          <w:tcPr>
            <w:tcW w:w="1915" w:type="dxa"/>
          </w:tcPr>
          <w:p w:rsidR="00373052" w:rsidRDefault="00373052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25 – 50%</w:t>
            </w:r>
          </w:p>
        </w:tc>
        <w:tc>
          <w:tcPr>
            <w:tcW w:w="1915" w:type="dxa"/>
          </w:tcPr>
          <w:p w:rsidR="00373052" w:rsidRDefault="00373052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&gt;50%</w:t>
            </w:r>
          </w:p>
          <w:p w:rsidR="00373052" w:rsidRDefault="00373052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1916" w:type="dxa"/>
          </w:tcPr>
          <w:p w:rsidR="00373052" w:rsidRDefault="00071E22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5</w:t>
            </w:r>
          </w:p>
        </w:tc>
      </w:tr>
      <w:tr w:rsidR="00373052" w:rsidTr="00373052">
        <w:tc>
          <w:tcPr>
            <w:tcW w:w="1915" w:type="dxa"/>
          </w:tcPr>
          <w:p w:rsidR="00373052" w:rsidRDefault="00373052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Jumlah SD</w:t>
            </w:r>
          </w:p>
        </w:tc>
        <w:tc>
          <w:tcPr>
            <w:tcW w:w="1915" w:type="dxa"/>
          </w:tcPr>
          <w:p w:rsidR="00373052" w:rsidRDefault="00373052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&lt;1</w:t>
            </w:r>
          </w:p>
        </w:tc>
        <w:tc>
          <w:tcPr>
            <w:tcW w:w="1915" w:type="dxa"/>
          </w:tcPr>
          <w:p w:rsidR="00373052" w:rsidRDefault="00373052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1-2</w:t>
            </w:r>
          </w:p>
        </w:tc>
        <w:tc>
          <w:tcPr>
            <w:tcW w:w="1915" w:type="dxa"/>
          </w:tcPr>
          <w:p w:rsidR="00373052" w:rsidRDefault="00373052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&gt;2</w:t>
            </w:r>
          </w:p>
        </w:tc>
        <w:tc>
          <w:tcPr>
            <w:tcW w:w="1916" w:type="dxa"/>
          </w:tcPr>
          <w:p w:rsidR="00373052" w:rsidRDefault="00071E22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5</w:t>
            </w:r>
          </w:p>
        </w:tc>
      </w:tr>
      <w:tr w:rsidR="00373052" w:rsidTr="00373052">
        <w:tc>
          <w:tcPr>
            <w:tcW w:w="1915" w:type="dxa"/>
          </w:tcPr>
          <w:p w:rsidR="00373052" w:rsidRDefault="00373052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Fungsi Hutan</w:t>
            </w:r>
          </w:p>
        </w:tc>
        <w:tc>
          <w:tcPr>
            <w:tcW w:w="1915" w:type="dxa"/>
          </w:tcPr>
          <w:p w:rsidR="00373052" w:rsidRDefault="00373052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Tidak Ada</w:t>
            </w:r>
          </w:p>
        </w:tc>
        <w:tc>
          <w:tcPr>
            <w:tcW w:w="1915" w:type="dxa"/>
          </w:tcPr>
          <w:p w:rsidR="00373052" w:rsidRDefault="00373052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Produksi</w:t>
            </w:r>
          </w:p>
        </w:tc>
        <w:tc>
          <w:tcPr>
            <w:tcW w:w="1915" w:type="dxa"/>
          </w:tcPr>
          <w:p w:rsidR="00373052" w:rsidRDefault="00373052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Konservasi</w:t>
            </w:r>
          </w:p>
        </w:tc>
        <w:tc>
          <w:tcPr>
            <w:tcW w:w="1916" w:type="dxa"/>
          </w:tcPr>
          <w:p w:rsidR="00373052" w:rsidRDefault="00071E22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15</w:t>
            </w:r>
          </w:p>
        </w:tc>
      </w:tr>
      <w:tr w:rsidR="00C93E34" w:rsidTr="00373052">
        <w:tc>
          <w:tcPr>
            <w:tcW w:w="1915" w:type="dxa"/>
          </w:tcPr>
          <w:p w:rsidR="00C93E34" w:rsidRDefault="00C93E34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Jml. Penduduk Laki-laki</w:t>
            </w:r>
          </w:p>
        </w:tc>
        <w:tc>
          <w:tcPr>
            <w:tcW w:w="1915" w:type="dxa"/>
          </w:tcPr>
          <w:p w:rsidR="00C93E34" w:rsidRDefault="00C93E34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116-1296</w:t>
            </w:r>
          </w:p>
        </w:tc>
        <w:tc>
          <w:tcPr>
            <w:tcW w:w="1915" w:type="dxa"/>
          </w:tcPr>
          <w:p w:rsidR="00C93E34" w:rsidRDefault="00C93E34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1297 – 2426</w:t>
            </w:r>
          </w:p>
        </w:tc>
        <w:tc>
          <w:tcPr>
            <w:tcW w:w="1915" w:type="dxa"/>
          </w:tcPr>
          <w:p w:rsidR="00C93E34" w:rsidRDefault="00C93E34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&gt;2426</w:t>
            </w:r>
          </w:p>
        </w:tc>
        <w:tc>
          <w:tcPr>
            <w:tcW w:w="1916" w:type="dxa"/>
          </w:tcPr>
          <w:p w:rsidR="00C93E34" w:rsidRDefault="00071E22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5</w:t>
            </w:r>
          </w:p>
        </w:tc>
      </w:tr>
    </w:tbl>
    <w:p w:rsidR="00FB4070" w:rsidRDefault="00FB4070">
      <w:pPr>
        <w:rPr>
          <w:rFonts w:asciiTheme="majorHAnsi" w:hAnsiTheme="majorHAnsi"/>
          <w:sz w:val="24"/>
        </w:rPr>
      </w:pPr>
    </w:p>
    <w:p w:rsidR="005833CF" w:rsidRDefault="005833CF">
      <w:pPr>
        <w:rPr>
          <w:rFonts w:asciiTheme="majorHAnsi" w:hAnsiTheme="majorHAnsi"/>
          <w:sz w:val="24"/>
        </w:rPr>
      </w:pPr>
    </w:p>
    <w:p w:rsidR="005833CF" w:rsidRDefault="005833CF">
      <w:pPr>
        <w:rPr>
          <w:rFonts w:asciiTheme="majorHAnsi" w:hAnsiTheme="majorHAnsi"/>
          <w:sz w:val="24"/>
        </w:rPr>
      </w:pPr>
    </w:p>
    <w:p w:rsidR="005833CF" w:rsidRDefault="005833CF">
      <w:pPr>
        <w:rPr>
          <w:rFonts w:asciiTheme="majorHAnsi" w:hAnsiTheme="majorHAnsi"/>
          <w:sz w:val="24"/>
        </w:rPr>
      </w:pPr>
    </w:p>
    <w:p w:rsidR="005833CF" w:rsidRDefault="005833CF">
      <w:pPr>
        <w:rPr>
          <w:rFonts w:asciiTheme="majorHAnsi" w:hAnsiTheme="majorHAnsi"/>
          <w:sz w:val="24"/>
        </w:rPr>
      </w:pPr>
    </w:p>
    <w:p w:rsidR="005833CF" w:rsidRPr="00D02884" w:rsidRDefault="005833CF">
      <w:pPr>
        <w:rPr>
          <w:rFonts w:asciiTheme="majorHAnsi" w:hAnsiTheme="majorHAnsi"/>
          <w:b/>
          <w:sz w:val="24"/>
        </w:rPr>
      </w:pPr>
      <w:r w:rsidRPr="00D02884">
        <w:rPr>
          <w:rFonts w:asciiTheme="majorHAnsi" w:hAnsiTheme="majorHAnsi"/>
          <w:b/>
          <w:sz w:val="24"/>
        </w:rPr>
        <w:lastRenderedPageBreak/>
        <w:t>Kebutuhan data untuk peta kerentanan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5833CF" w:rsidTr="009A4186">
        <w:tc>
          <w:tcPr>
            <w:tcW w:w="1915" w:type="dxa"/>
          </w:tcPr>
          <w:p w:rsidR="005833CF" w:rsidRDefault="005833CF" w:rsidP="009A4186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1915" w:type="dxa"/>
          </w:tcPr>
          <w:p w:rsidR="005833CF" w:rsidRDefault="005833CF" w:rsidP="009A4186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 (RENDAH)</w:t>
            </w:r>
          </w:p>
        </w:tc>
        <w:tc>
          <w:tcPr>
            <w:tcW w:w="1915" w:type="dxa"/>
          </w:tcPr>
          <w:p w:rsidR="005833CF" w:rsidRDefault="005833CF" w:rsidP="009A4186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 (SEDANG)</w:t>
            </w:r>
          </w:p>
        </w:tc>
        <w:tc>
          <w:tcPr>
            <w:tcW w:w="1915" w:type="dxa"/>
          </w:tcPr>
          <w:p w:rsidR="005833CF" w:rsidRDefault="005833CF" w:rsidP="009A4186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 (TINGGI)</w:t>
            </w:r>
          </w:p>
        </w:tc>
        <w:tc>
          <w:tcPr>
            <w:tcW w:w="1916" w:type="dxa"/>
          </w:tcPr>
          <w:p w:rsidR="005833CF" w:rsidRDefault="005833CF" w:rsidP="009A4186">
            <w:pPr>
              <w:tabs>
                <w:tab w:val="left" w:pos="1384"/>
              </w:tabs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BOBOT</w:t>
            </w:r>
            <w:r>
              <w:rPr>
                <w:rFonts w:asciiTheme="majorHAnsi" w:hAnsiTheme="majorHAnsi"/>
                <w:sz w:val="24"/>
              </w:rPr>
              <w:tab/>
            </w:r>
          </w:p>
        </w:tc>
      </w:tr>
      <w:tr w:rsidR="005833CF" w:rsidTr="009A4186">
        <w:tc>
          <w:tcPr>
            <w:tcW w:w="1915" w:type="dxa"/>
          </w:tcPr>
          <w:p w:rsidR="005833CF" w:rsidRDefault="005833CF" w:rsidP="009A4186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Jumlah Penduduk</w:t>
            </w:r>
          </w:p>
        </w:tc>
        <w:tc>
          <w:tcPr>
            <w:tcW w:w="1915" w:type="dxa"/>
          </w:tcPr>
          <w:p w:rsidR="005833CF" w:rsidRDefault="008C0B70" w:rsidP="009A4186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339 – 2821</w:t>
            </w:r>
          </w:p>
        </w:tc>
        <w:tc>
          <w:tcPr>
            <w:tcW w:w="1915" w:type="dxa"/>
          </w:tcPr>
          <w:p w:rsidR="005833CF" w:rsidRDefault="008C0B70" w:rsidP="009A4186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2822 – 5303</w:t>
            </w:r>
          </w:p>
        </w:tc>
        <w:tc>
          <w:tcPr>
            <w:tcW w:w="1915" w:type="dxa"/>
          </w:tcPr>
          <w:p w:rsidR="005833CF" w:rsidRDefault="008C0B70" w:rsidP="009A4186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&gt;5303</w:t>
            </w:r>
          </w:p>
        </w:tc>
        <w:tc>
          <w:tcPr>
            <w:tcW w:w="1916" w:type="dxa"/>
          </w:tcPr>
          <w:p w:rsidR="005833CF" w:rsidRDefault="00C21175" w:rsidP="009A4186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15</w:t>
            </w:r>
          </w:p>
        </w:tc>
      </w:tr>
      <w:tr w:rsidR="005833CF" w:rsidTr="009A4186">
        <w:tc>
          <w:tcPr>
            <w:tcW w:w="1915" w:type="dxa"/>
          </w:tcPr>
          <w:p w:rsidR="005833CF" w:rsidRDefault="005833CF" w:rsidP="009A4186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Lokasi Desa</w:t>
            </w:r>
          </w:p>
        </w:tc>
        <w:tc>
          <w:tcPr>
            <w:tcW w:w="1915" w:type="dxa"/>
          </w:tcPr>
          <w:p w:rsidR="005833CF" w:rsidRDefault="008C0B70" w:rsidP="009A4186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Puncak</w:t>
            </w:r>
          </w:p>
        </w:tc>
        <w:tc>
          <w:tcPr>
            <w:tcW w:w="1915" w:type="dxa"/>
          </w:tcPr>
          <w:p w:rsidR="005833CF" w:rsidRDefault="008C0B70" w:rsidP="009A4186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Lereng – Lembah</w:t>
            </w:r>
          </w:p>
        </w:tc>
        <w:tc>
          <w:tcPr>
            <w:tcW w:w="1915" w:type="dxa"/>
          </w:tcPr>
          <w:p w:rsidR="005833CF" w:rsidRDefault="008C0B70" w:rsidP="009A4186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Hamparan</w:t>
            </w:r>
          </w:p>
        </w:tc>
        <w:tc>
          <w:tcPr>
            <w:tcW w:w="1916" w:type="dxa"/>
          </w:tcPr>
          <w:p w:rsidR="005833CF" w:rsidRDefault="00C21175" w:rsidP="009A4186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5</w:t>
            </w:r>
          </w:p>
        </w:tc>
      </w:tr>
      <w:tr w:rsidR="005833CF" w:rsidTr="009A4186">
        <w:tc>
          <w:tcPr>
            <w:tcW w:w="1915" w:type="dxa"/>
          </w:tcPr>
          <w:p w:rsidR="005833CF" w:rsidRDefault="005833CF" w:rsidP="008C0B70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Jumlah </w:t>
            </w:r>
            <w:r w:rsidR="008C0B70">
              <w:rPr>
                <w:rFonts w:asciiTheme="majorHAnsi" w:hAnsiTheme="majorHAnsi"/>
                <w:sz w:val="24"/>
              </w:rPr>
              <w:t>bangunan di bantara</w:t>
            </w:r>
            <w:r>
              <w:rPr>
                <w:rFonts w:asciiTheme="majorHAnsi" w:hAnsiTheme="majorHAnsi"/>
                <w:sz w:val="24"/>
              </w:rPr>
              <w:t>n sungai</w:t>
            </w:r>
          </w:p>
        </w:tc>
        <w:tc>
          <w:tcPr>
            <w:tcW w:w="1915" w:type="dxa"/>
          </w:tcPr>
          <w:p w:rsidR="005833CF" w:rsidRDefault="00C21175" w:rsidP="009A4186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&lt;7</w:t>
            </w:r>
          </w:p>
        </w:tc>
        <w:tc>
          <w:tcPr>
            <w:tcW w:w="1915" w:type="dxa"/>
          </w:tcPr>
          <w:p w:rsidR="005833CF" w:rsidRDefault="00C21175" w:rsidP="009A4186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7-14</w:t>
            </w:r>
          </w:p>
        </w:tc>
        <w:tc>
          <w:tcPr>
            <w:tcW w:w="1915" w:type="dxa"/>
          </w:tcPr>
          <w:p w:rsidR="005833CF" w:rsidRDefault="00C21175" w:rsidP="009A4186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&gt;14</w:t>
            </w:r>
          </w:p>
          <w:p w:rsidR="00C21175" w:rsidRDefault="00C21175" w:rsidP="009A4186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1916" w:type="dxa"/>
          </w:tcPr>
          <w:p w:rsidR="005833CF" w:rsidRDefault="00C21175" w:rsidP="009A4186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10</w:t>
            </w:r>
          </w:p>
        </w:tc>
      </w:tr>
      <w:tr w:rsidR="005833CF" w:rsidTr="009A4186">
        <w:tc>
          <w:tcPr>
            <w:tcW w:w="1915" w:type="dxa"/>
          </w:tcPr>
          <w:p w:rsidR="005833CF" w:rsidRDefault="005833CF" w:rsidP="009A4186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1915" w:type="dxa"/>
          </w:tcPr>
          <w:p w:rsidR="005833CF" w:rsidRDefault="005833CF" w:rsidP="009A4186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1915" w:type="dxa"/>
          </w:tcPr>
          <w:p w:rsidR="005833CF" w:rsidRDefault="005833CF" w:rsidP="009A4186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1915" w:type="dxa"/>
          </w:tcPr>
          <w:p w:rsidR="005833CF" w:rsidRDefault="005833CF" w:rsidP="009A4186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1916" w:type="dxa"/>
          </w:tcPr>
          <w:p w:rsidR="005833CF" w:rsidRDefault="005833CF" w:rsidP="009A4186">
            <w:pPr>
              <w:rPr>
                <w:rFonts w:asciiTheme="majorHAnsi" w:hAnsiTheme="majorHAnsi"/>
                <w:sz w:val="24"/>
              </w:rPr>
            </w:pPr>
          </w:p>
        </w:tc>
      </w:tr>
    </w:tbl>
    <w:p w:rsidR="005833CF" w:rsidRPr="00FB4070" w:rsidRDefault="005833CF">
      <w:pPr>
        <w:rPr>
          <w:rFonts w:asciiTheme="majorHAnsi" w:hAnsiTheme="majorHAnsi"/>
          <w:sz w:val="24"/>
        </w:rPr>
      </w:pPr>
    </w:p>
    <w:sectPr w:rsidR="005833CF" w:rsidRPr="00FB4070" w:rsidSect="00CC7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5A2FD5"/>
    <w:multiLevelType w:val="hybridMultilevel"/>
    <w:tmpl w:val="E76A8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9C67EF"/>
    <w:multiLevelType w:val="hybridMultilevel"/>
    <w:tmpl w:val="259C4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FB4070"/>
    <w:rsid w:val="00071E22"/>
    <w:rsid w:val="002221F6"/>
    <w:rsid w:val="00373052"/>
    <w:rsid w:val="004068D3"/>
    <w:rsid w:val="005353EE"/>
    <w:rsid w:val="005833CF"/>
    <w:rsid w:val="006E19D6"/>
    <w:rsid w:val="007D3BEF"/>
    <w:rsid w:val="007F7E0B"/>
    <w:rsid w:val="008C0B70"/>
    <w:rsid w:val="00C21175"/>
    <w:rsid w:val="00C93E34"/>
    <w:rsid w:val="00CC003B"/>
    <w:rsid w:val="00CC791F"/>
    <w:rsid w:val="00D02884"/>
    <w:rsid w:val="00EB3E85"/>
    <w:rsid w:val="00FB4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E85"/>
    <w:pPr>
      <w:ind w:left="720"/>
      <w:contextualSpacing/>
    </w:pPr>
  </w:style>
  <w:style w:type="table" w:styleId="TableGrid">
    <w:name w:val="Table Grid"/>
    <w:basedOn w:val="TableNormal"/>
    <w:uiPriority w:val="59"/>
    <w:rsid w:val="003730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2016-11-15T02:47:00Z</dcterms:created>
  <dcterms:modified xsi:type="dcterms:W3CDTF">2016-11-15T10:22:00Z</dcterms:modified>
</cp:coreProperties>
</file>