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86BE4" w14:textId="77777777" w:rsidR="00495EBD" w:rsidRPr="00B40457" w:rsidRDefault="00495EBD" w:rsidP="00495EBD">
      <w:r w:rsidRPr="00B40457">
        <w:rPr>
          <w:b/>
          <w:bCs/>
        </w:rPr>
        <w:t>Objective:</w:t>
      </w:r>
      <w:r w:rsidRPr="00B40457">
        <w:br/>
        <w:t xml:space="preserve">To build a </w:t>
      </w:r>
      <w:r w:rsidRPr="00B40457">
        <w:rPr>
          <w:b/>
          <w:bCs/>
        </w:rPr>
        <w:t>Sales Performance Dashboard</w:t>
      </w:r>
      <w:r w:rsidRPr="00B40457">
        <w:t xml:space="preserve"> using Adventure Works data that helps stakeholders:</w:t>
      </w:r>
    </w:p>
    <w:p w14:paraId="2CBFF0EE" w14:textId="77777777" w:rsidR="00495EBD" w:rsidRPr="00B40457" w:rsidRDefault="00495EBD" w:rsidP="00495EBD">
      <w:pPr>
        <w:numPr>
          <w:ilvl w:val="0"/>
          <w:numId w:val="12"/>
        </w:numPr>
      </w:pPr>
      <w:r w:rsidRPr="00B40457">
        <w:t>Track overall sales and profit</w:t>
      </w:r>
    </w:p>
    <w:p w14:paraId="5A8AB1E7" w14:textId="77777777" w:rsidR="00495EBD" w:rsidRPr="00B40457" w:rsidRDefault="00495EBD" w:rsidP="00495EBD">
      <w:pPr>
        <w:numPr>
          <w:ilvl w:val="0"/>
          <w:numId w:val="12"/>
        </w:numPr>
      </w:pPr>
      <w:proofErr w:type="spellStart"/>
      <w:r w:rsidRPr="00B40457">
        <w:t>Analyze</w:t>
      </w:r>
      <w:proofErr w:type="spellEnd"/>
      <w:r w:rsidRPr="00B40457">
        <w:t xml:space="preserve"> sales trends over time</w:t>
      </w:r>
    </w:p>
    <w:p w14:paraId="15D7C3C9" w14:textId="77777777" w:rsidR="00495EBD" w:rsidRPr="00B40457" w:rsidRDefault="00495EBD" w:rsidP="00495EBD">
      <w:pPr>
        <w:numPr>
          <w:ilvl w:val="0"/>
          <w:numId w:val="12"/>
        </w:numPr>
      </w:pPr>
      <w:r w:rsidRPr="00B40457">
        <w:t>Identify top-performing products, customers, and regions</w:t>
      </w:r>
    </w:p>
    <w:p w14:paraId="117EB9D5" w14:textId="77777777" w:rsidR="00495EBD" w:rsidRPr="00B40457" w:rsidRDefault="00495EBD" w:rsidP="00495EBD">
      <w:pPr>
        <w:numPr>
          <w:ilvl w:val="0"/>
          <w:numId w:val="12"/>
        </w:numPr>
      </w:pPr>
      <w:r w:rsidRPr="00B40457">
        <w:t>Compare sales with production cost</w:t>
      </w:r>
    </w:p>
    <w:p w14:paraId="45ABE29E" w14:textId="77777777" w:rsidR="00495EBD" w:rsidRPr="00B40457" w:rsidRDefault="00495EBD" w:rsidP="00495EBD">
      <w:pPr>
        <w:numPr>
          <w:ilvl w:val="0"/>
          <w:numId w:val="12"/>
        </w:numPr>
      </w:pPr>
      <w:r w:rsidRPr="00B40457">
        <w:t>Support strategic business decisions</w:t>
      </w:r>
    </w:p>
    <w:p w14:paraId="5109A898" w14:textId="77777777" w:rsidR="00495EBD" w:rsidRDefault="00495EBD" w:rsidP="00506DDB">
      <w:pPr>
        <w:rPr>
          <w:b/>
          <w:bCs/>
        </w:rPr>
      </w:pPr>
    </w:p>
    <w:p w14:paraId="2461B506" w14:textId="77777777" w:rsidR="008F39AF" w:rsidRPr="00506DDB" w:rsidRDefault="008F39AF" w:rsidP="008F39AF">
      <w:pPr>
        <w:rPr>
          <w:b/>
          <w:bCs/>
        </w:rPr>
      </w:pPr>
      <w:r w:rsidRPr="00506DDB">
        <w:rPr>
          <w:rFonts w:ascii="Segoe UI Emoji" w:hAnsi="Segoe UI Emoji" w:cs="Segoe UI Emoji"/>
          <w:b/>
          <w:bCs/>
        </w:rPr>
        <w:t>🧭</w:t>
      </w:r>
      <w:r w:rsidRPr="00506DDB">
        <w:rPr>
          <w:b/>
          <w:bCs/>
        </w:rPr>
        <w:t xml:space="preserve"> Filters (Financial Quarter, Year, Region)</w:t>
      </w:r>
    </w:p>
    <w:p w14:paraId="536A7A80" w14:textId="77777777" w:rsidR="008F39AF" w:rsidRPr="00506DDB" w:rsidRDefault="008F39AF" w:rsidP="008F39AF">
      <w:pPr>
        <w:numPr>
          <w:ilvl w:val="0"/>
          <w:numId w:val="11"/>
        </w:numPr>
      </w:pPr>
      <w:r w:rsidRPr="00506DDB">
        <w:t>Allow dynamic slicing of all charts:</w:t>
      </w:r>
    </w:p>
    <w:p w14:paraId="36EA59BE" w14:textId="77777777" w:rsidR="008F39AF" w:rsidRPr="00506DDB" w:rsidRDefault="008F39AF" w:rsidP="008F39AF">
      <w:pPr>
        <w:numPr>
          <w:ilvl w:val="1"/>
          <w:numId w:val="11"/>
        </w:numPr>
      </w:pPr>
      <w:r w:rsidRPr="00506DDB">
        <w:t xml:space="preserve">Compare </w:t>
      </w:r>
      <w:r w:rsidRPr="00506DDB">
        <w:rPr>
          <w:b/>
          <w:bCs/>
        </w:rPr>
        <w:t>year-over-year</w:t>
      </w:r>
      <w:r w:rsidRPr="00506DDB">
        <w:t xml:space="preserve"> trends</w:t>
      </w:r>
    </w:p>
    <w:p w14:paraId="57818E50" w14:textId="77777777" w:rsidR="008F39AF" w:rsidRPr="00506DDB" w:rsidRDefault="008F39AF" w:rsidP="008F39AF">
      <w:pPr>
        <w:numPr>
          <w:ilvl w:val="1"/>
          <w:numId w:val="11"/>
        </w:numPr>
      </w:pPr>
      <w:r w:rsidRPr="00506DDB">
        <w:t xml:space="preserve">Understand </w:t>
      </w:r>
      <w:r w:rsidRPr="00506DDB">
        <w:rPr>
          <w:b/>
          <w:bCs/>
        </w:rPr>
        <w:t>regional performance</w:t>
      </w:r>
      <w:r w:rsidRPr="00506DDB">
        <w:t xml:space="preserve"> by financial quarter</w:t>
      </w:r>
    </w:p>
    <w:p w14:paraId="203D670F" w14:textId="77777777" w:rsidR="008F39AF" w:rsidRPr="00506DDB" w:rsidRDefault="008F39AF" w:rsidP="008F39AF">
      <w:pPr>
        <w:numPr>
          <w:ilvl w:val="1"/>
          <w:numId w:val="11"/>
        </w:numPr>
      </w:pPr>
      <w:r w:rsidRPr="00506DDB">
        <w:t xml:space="preserve">Get </w:t>
      </w:r>
      <w:r w:rsidRPr="00506DDB">
        <w:rPr>
          <w:b/>
          <w:bCs/>
        </w:rPr>
        <w:t>custom insights</w:t>
      </w:r>
      <w:r w:rsidRPr="00506DDB">
        <w:t xml:space="preserve"> for specific planning</w:t>
      </w:r>
    </w:p>
    <w:p w14:paraId="6EA775AD" w14:textId="77777777" w:rsidR="008F39AF" w:rsidRDefault="008F39AF" w:rsidP="008F39AF"/>
    <w:p w14:paraId="58C02A6D" w14:textId="77777777" w:rsidR="00495EBD" w:rsidRDefault="00495EBD" w:rsidP="00506DDB">
      <w:pPr>
        <w:rPr>
          <w:b/>
          <w:bCs/>
        </w:rPr>
      </w:pPr>
    </w:p>
    <w:p w14:paraId="0521F044" w14:textId="7A959D4A" w:rsidR="00506DDB" w:rsidRPr="00506DDB" w:rsidRDefault="00506DDB" w:rsidP="00506DDB">
      <w:pPr>
        <w:rPr>
          <w:b/>
          <w:bCs/>
        </w:rPr>
      </w:pPr>
      <w:r w:rsidRPr="00506DDB">
        <w:rPr>
          <w:b/>
          <w:bCs/>
        </w:rPr>
        <w:t>KPI Summary (Top Section)</w:t>
      </w:r>
    </w:p>
    <w:p w14:paraId="020B1AED" w14:textId="77777777" w:rsidR="00506DDB" w:rsidRPr="00506DDB" w:rsidRDefault="00506DDB" w:rsidP="00506DDB">
      <w:pPr>
        <w:rPr>
          <w:b/>
          <w:bCs/>
        </w:rPr>
      </w:pPr>
      <w:r w:rsidRPr="00506DDB">
        <w:rPr>
          <w:b/>
          <w:bCs/>
        </w:rPr>
        <w:t>1. Total Sales – ₹29.36M</w:t>
      </w:r>
    </w:p>
    <w:p w14:paraId="7F14AEBD" w14:textId="77777777" w:rsidR="00506DDB" w:rsidRPr="00506DDB" w:rsidRDefault="00506DDB" w:rsidP="00506DDB">
      <w:pPr>
        <w:numPr>
          <w:ilvl w:val="0"/>
          <w:numId w:val="1"/>
        </w:numPr>
      </w:pPr>
      <w:r w:rsidRPr="00506DDB">
        <w:rPr>
          <w:b/>
          <w:bCs/>
        </w:rPr>
        <w:t>What it shows</w:t>
      </w:r>
      <w:r w:rsidRPr="00506DDB">
        <w:t>: The total revenue generated from all product sales across all years and regions.</w:t>
      </w:r>
    </w:p>
    <w:p w14:paraId="57809527" w14:textId="77777777" w:rsidR="00506DDB" w:rsidRPr="00506DDB" w:rsidRDefault="00506DDB" w:rsidP="00506DDB">
      <w:pPr>
        <w:numPr>
          <w:ilvl w:val="0"/>
          <w:numId w:val="1"/>
        </w:numPr>
      </w:pPr>
      <w:r w:rsidRPr="00506DDB">
        <w:rPr>
          <w:b/>
          <w:bCs/>
        </w:rPr>
        <w:t>Insight</w:t>
      </w:r>
      <w:r w:rsidRPr="00506DDB">
        <w:t>: This is a healthy cumulative figure, indicating business scale and product demand.</w:t>
      </w:r>
    </w:p>
    <w:p w14:paraId="7AE6D9BF" w14:textId="77777777" w:rsidR="00506DDB" w:rsidRPr="00506DDB" w:rsidRDefault="00506DDB" w:rsidP="00506DDB">
      <w:pPr>
        <w:numPr>
          <w:ilvl w:val="0"/>
          <w:numId w:val="1"/>
        </w:numPr>
      </w:pPr>
      <w:r w:rsidRPr="00506DDB">
        <w:rPr>
          <w:b/>
          <w:bCs/>
        </w:rPr>
        <w:t>Use</w:t>
      </w:r>
      <w:r w:rsidRPr="00506DDB">
        <w:t>: Helps leadership understand overall revenue size and benchmark year-over-year growth.</w:t>
      </w:r>
    </w:p>
    <w:p w14:paraId="053C79C3" w14:textId="77777777" w:rsidR="00506DDB" w:rsidRPr="00506DDB" w:rsidRDefault="00506DDB" w:rsidP="00506DDB">
      <w:r w:rsidRPr="00506DDB">
        <w:pict w14:anchorId="5C651347">
          <v:rect id="_x0000_i1085" style="width:0;height:1.5pt" o:hralign="center" o:hrstd="t" o:hr="t" fillcolor="#a0a0a0" stroked="f"/>
        </w:pict>
      </w:r>
    </w:p>
    <w:p w14:paraId="7C17ED9A" w14:textId="77777777" w:rsidR="00506DDB" w:rsidRPr="00506DDB" w:rsidRDefault="00506DDB" w:rsidP="00506DDB">
      <w:pPr>
        <w:rPr>
          <w:b/>
          <w:bCs/>
        </w:rPr>
      </w:pPr>
      <w:r w:rsidRPr="00506DDB">
        <w:rPr>
          <w:b/>
          <w:bCs/>
        </w:rPr>
        <w:t>2. Total Profit – ₹12.08M</w:t>
      </w:r>
    </w:p>
    <w:p w14:paraId="3D031CE4" w14:textId="77777777" w:rsidR="00506DDB" w:rsidRPr="00506DDB" w:rsidRDefault="00506DDB" w:rsidP="00506DDB">
      <w:pPr>
        <w:numPr>
          <w:ilvl w:val="0"/>
          <w:numId w:val="2"/>
        </w:numPr>
      </w:pPr>
      <w:r w:rsidRPr="00506DDB">
        <w:rPr>
          <w:b/>
          <w:bCs/>
        </w:rPr>
        <w:t>What it shows</w:t>
      </w:r>
      <w:r w:rsidRPr="00506DDB">
        <w:t>: Total earnings after subtracting product costs and discounts from the sales revenue.</w:t>
      </w:r>
    </w:p>
    <w:p w14:paraId="3B7818B1" w14:textId="77777777" w:rsidR="00506DDB" w:rsidRPr="00506DDB" w:rsidRDefault="00506DDB" w:rsidP="00506DDB">
      <w:pPr>
        <w:numPr>
          <w:ilvl w:val="0"/>
          <w:numId w:val="2"/>
        </w:numPr>
      </w:pPr>
      <w:r w:rsidRPr="00506DDB">
        <w:rPr>
          <w:b/>
          <w:bCs/>
        </w:rPr>
        <w:t>Insight</w:t>
      </w:r>
      <w:r w:rsidRPr="00506DDB">
        <w:t xml:space="preserve">: Over 40% of revenue is profit, which indicates </w:t>
      </w:r>
      <w:r w:rsidRPr="00506DDB">
        <w:rPr>
          <w:b/>
          <w:bCs/>
        </w:rPr>
        <w:t>cost efficiency</w:t>
      </w:r>
      <w:r w:rsidRPr="00506DDB">
        <w:t xml:space="preserve"> and </w:t>
      </w:r>
      <w:r w:rsidRPr="00506DDB">
        <w:rPr>
          <w:b/>
          <w:bCs/>
        </w:rPr>
        <w:t>good pricing strategy</w:t>
      </w:r>
      <w:r w:rsidRPr="00506DDB">
        <w:t>.</w:t>
      </w:r>
    </w:p>
    <w:p w14:paraId="09580B2E" w14:textId="77777777" w:rsidR="00506DDB" w:rsidRPr="00506DDB" w:rsidRDefault="00506DDB" w:rsidP="00506DDB">
      <w:pPr>
        <w:numPr>
          <w:ilvl w:val="0"/>
          <w:numId w:val="2"/>
        </w:numPr>
      </w:pPr>
      <w:r w:rsidRPr="00506DDB">
        <w:rPr>
          <w:b/>
          <w:bCs/>
        </w:rPr>
        <w:lastRenderedPageBreak/>
        <w:t>Use</w:t>
      </w:r>
      <w:r w:rsidRPr="00506DDB">
        <w:t>: Important for stakeholders and finance teams to assess profitability and make investment decisions.</w:t>
      </w:r>
    </w:p>
    <w:p w14:paraId="11B1A520" w14:textId="77777777" w:rsidR="00506DDB" w:rsidRPr="00506DDB" w:rsidRDefault="00506DDB" w:rsidP="00506DDB">
      <w:r w:rsidRPr="00506DDB">
        <w:pict w14:anchorId="2CA17CE9">
          <v:rect id="_x0000_i1086" style="width:0;height:1.5pt" o:hralign="center" o:hrstd="t" o:hr="t" fillcolor="#a0a0a0" stroked="f"/>
        </w:pict>
      </w:r>
    </w:p>
    <w:p w14:paraId="6718860D" w14:textId="77777777" w:rsidR="00506DDB" w:rsidRPr="00506DDB" w:rsidRDefault="00506DDB" w:rsidP="00506DDB">
      <w:pPr>
        <w:rPr>
          <w:b/>
          <w:bCs/>
        </w:rPr>
      </w:pPr>
      <w:r w:rsidRPr="00506DDB">
        <w:rPr>
          <w:b/>
          <w:bCs/>
        </w:rPr>
        <w:t>3. Profit Margin – ₹32.21K</w:t>
      </w:r>
    </w:p>
    <w:p w14:paraId="32DBA13A" w14:textId="77777777" w:rsidR="00506DDB" w:rsidRPr="00506DDB" w:rsidRDefault="00506DDB" w:rsidP="00506DDB">
      <w:pPr>
        <w:numPr>
          <w:ilvl w:val="0"/>
          <w:numId w:val="3"/>
        </w:numPr>
      </w:pPr>
      <w:r w:rsidRPr="00506DDB">
        <w:rPr>
          <w:b/>
          <w:bCs/>
        </w:rPr>
        <w:t>What it shows</w:t>
      </w:r>
      <w:r w:rsidRPr="00506DDB">
        <w:t>: Average profit earned per unit or per order (based on your calculation).</w:t>
      </w:r>
    </w:p>
    <w:p w14:paraId="2EC4F541" w14:textId="77777777" w:rsidR="00506DDB" w:rsidRPr="00506DDB" w:rsidRDefault="00506DDB" w:rsidP="00506DDB">
      <w:pPr>
        <w:numPr>
          <w:ilvl w:val="0"/>
          <w:numId w:val="3"/>
        </w:numPr>
      </w:pPr>
      <w:r w:rsidRPr="00506DDB">
        <w:rPr>
          <w:b/>
          <w:bCs/>
        </w:rPr>
        <w:t>Insight</w:t>
      </w:r>
      <w:r w:rsidRPr="00506DDB">
        <w:t>: While the total profit is high, average margin indicates room for improvement in certain products.</w:t>
      </w:r>
    </w:p>
    <w:p w14:paraId="55018784" w14:textId="77777777" w:rsidR="00506DDB" w:rsidRPr="00506DDB" w:rsidRDefault="00506DDB" w:rsidP="00506DDB">
      <w:pPr>
        <w:numPr>
          <w:ilvl w:val="0"/>
          <w:numId w:val="3"/>
        </w:numPr>
      </w:pPr>
      <w:r w:rsidRPr="00506DDB">
        <w:rPr>
          <w:b/>
          <w:bCs/>
        </w:rPr>
        <w:t>Use</w:t>
      </w:r>
      <w:r w:rsidRPr="00506DDB">
        <w:t xml:space="preserve">: Helps in </w:t>
      </w:r>
      <w:r w:rsidRPr="00506DDB">
        <w:rPr>
          <w:b/>
          <w:bCs/>
        </w:rPr>
        <w:t>product line optimization</w:t>
      </w:r>
      <w:r w:rsidRPr="00506DDB">
        <w:t xml:space="preserve"> and improving </w:t>
      </w:r>
      <w:r w:rsidRPr="00506DDB">
        <w:rPr>
          <w:b/>
          <w:bCs/>
        </w:rPr>
        <w:t>pricing models</w:t>
      </w:r>
      <w:r w:rsidRPr="00506DDB">
        <w:t>.</w:t>
      </w:r>
    </w:p>
    <w:p w14:paraId="36B8C90A" w14:textId="77777777" w:rsidR="00506DDB" w:rsidRPr="00506DDB" w:rsidRDefault="00506DDB" w:rsidP="00506DDB">
      <w:r w:rsidRPr="00506DDB">
        <w:pict w14:anchorId="4A41C29F">
          <v:rect id="_x0000_i1087" style="width:0;height:1.5pt" o:hralign="center" o:hrstd="t" o:hr="t" fillcolor="#a0a0a0" stroked="f"/>
        </w:pict>
      </w:r>
    </w:p>
    <w:p w14:paraId="6A0568A9" w14:textId="77777777" w:rsidR="00506DDB" w:rsidRPr="00506DDB" w:rsidRDefault="00506DDB" w:rsidP="00506DDB">
      <w:pPr>
        <w:rPr>
          <w:b/>
          <w:bCs/>
        </w:rPr>
      </w:pPr>
      <w:r w:rsidRPr="00506DDB">
        <w:rPr>
          <w:rFonts w:ascii="Segoe UI Emoji" w:hAnsi="Segoe UI Emoji" w:cs="Segoe UI Emoji"/>
          <w:b/>
          <w:bCs/>
        </w:rPr>
        <w:t>📊</w:t>
      </w:r>
      <w:r w:rsidRPr="00506DDB">
        <w:rPr>
          <w:b/>
          <w:bCs/>
        </w:rPr>
        <w:t xml:space="preserve"> Chart-Wise Insights</w:t>
      </w:r>
    </w:p>
    <w:p w14:paraId="6C8D080A" w14:textId="77777777" w:rsidR="00506DDB" w:rsidRPr="00506DDB" w:rsidRDefault="00506DDB" w:rsidP="00506DDB">
      <w:pPr>
        <w:rPr>
          <w:b/>
          <w:bCs/>
        </w:rPr>
      </w:pPr>
      <w:r w:rsidRPr="00506DDB">
        <w:rPr>
          <w:rFonts w:ascii="Segoe UI Emoji" w:hAnsi="Segoe UI Emoji" w:cs="Segoe UI Emoji"/>
          <w:b/>
          <w:bCs/>
        </w:rPr>
        <w:t>🔹</w:t>
      </w:r>
      <w:r w:rsidRPr="00506DDB">
        <w:rPr>
          <w:b/>
          <w:bCs/>
        </w:rPr>
        <w:t xml:space="preserve"> Quarter-wise Sales (Pie Chart)</w:t>
      </w:r>
    </w:p>
    <w:p w14:paraId="797A5001" w14:textId="77777777" w:rsidR="00506DDB" w:rsidRPr="00506DDB" w:rsidRDefault="00506DDB" w:rsidP="00506DDB">
      <w:pPr>
        <w:numPr>
          <w:ilvl w:val="0"/>
          <w:numId w:val="4"/>
        </w:numPr>
      </w:pPr>
      <w:r w:rsidRPr="00506DDB">
        <w:rPr>
          <w:b/>
          <w:bCs/>
        </w:rPr>
        <w:t>Insight</w:t>
      </w:r>
      <w:r w:rsidRPr="00506DDB">
        <w:t>: Q3 is the strongest quarter with ₹9.1M sales (over 30% of total).</w:t>
      </w:r>
    </w:p>
    <w:p w14:paraId="645C379D" w14:textId="77777777" w:rsidR="00506DDB" w:rsidRPr="00506DDB" w:rsidRDefault="00506DDB" w:rsidP="00506DDB">
      <w:pPr>
        <w:numPr>
          <w:ilvl w:val="0"/>
          <w:numId w:val="4"/>
        </w:numPr>
      </w:pPr>
      <w:r w:rsidRPr="00506DDB">
        <w:rPr>
          <w:b/>
          <w:bCs/>
        </w:rPr>
        <w:t>Business Implication</w:t>
      </w:r>
      <w:r w:rsidRPr="00506DDB">
        <w:t xml:space="preserve">: Indicates a </w:t>
      </w:r>
      <w:r w:rsidRPr="00506DDB">
        <w:rPr>
          <w:b/>
          <w:bCs/>
        </w:rPr>
        <w:t>seasonal trend</w:t>
      </w:r>
      <w:r w:rsidRPr="00506DDB">
        <w:t>—possible holiday season or annual sales spike. Focus marketing efforts in Q2 to build up to Q3.</w:t>
      </w:r>
    </w:p>
    <w:p w14:paraId="40CE689D" w14:textId="77777777" w:rsidR="00506DDB" w:rsidRPr="00506DDB" w:rsidRDefault="00506DDB" w:rsidP="00506DDB">
      <w:r w:rsidRPr="00506DDB">
        <w:pict w14:anchorId="57D42EA5">
          <v:rect id="_x0000_i1088" style="width:0;height:1.5pt" o:hralign="center" o:hrstd="t" o:hr="t" fillcolor="#a0a0a0" stroked="f"/>
        </w:pict>
      </w:r>
    </w:p>
    <w:p w14:paraId="49901C10" w14:textId="77777777" w:rsidR="00506DDB" w:rsidRPr="00506DDB" w:rsidRDefault="00506DDB" w:rsidP="00506DDB">
      <w:pPr>
        <w:rPr>
          <w:b/>
          <w:bCs/>
        </w:rPr>
      </w:pPr>
      <w:r w:rsidRPr="00506DDB">
        <w:rPr>
          <w:rFonts w:ascii="Segoe UI Emoji" w:hAnsi="Segoe UI Emoji" w:cs="Segoe UI Emoji"/>
          <w:b/>
          <w:bCs/>
        </w:rPr>
        <w:t>🔹</w:t>
      </w:r>
      <w:r w:rsidRPr="00506DDB">
        <w:rPr>
          <w:b/>
          <w:bCs/>
        </w:rPr>
        <w:t xml:space="preserve"> Year-wise Sales (Bar Chart)</w:t>
      </w:r>
    </w:p>
    <w:p w14:paraId="3891612A" w14:textId="77777777" w:rsidR="00506DDB" w:rsidRPr="00506DDB" w:rsidRDefault="00506DDB" w:rsidP="00506DDB">
      <w:pPr>
        <w:numPr>
          <w:ilvl w:val="0"/>
          <w:numId w:val="5"/>
        </w:numPr>
      </w:pPr>
      <w:r w:rsidRPr="00506DDB">
        <w:rPr>
          <w:b/>
          <w:bCs/>
        </w:rPr>
        <w:t>Insight</w:t>
      </w:r>
      <w:r w:rsidRPr="00506DDB">
        <w:t>: 2013 was the peak year (₹16.35M), over double the sales of 2012.</w:t>
      </w:r>
    </w:p>
    <w:p w14:paraId="3C494972" w14:textId="77777777" w:rsidR="00506DDB" w:rsidRPr="00506DDB" w:rsidRDefault="00506DDB" w:rsidP="00506DDB">
      <w:pPr>
        <w:numPr>
          <w:ilvl w:val="0"/>
          <w:numId w:val="5"/>
        </w:numPr>
      </w:pPr>
      <w:r w:rsidRPr="00506DDB">
        <w:rPr>
          <w:b/>
          <w:bCs/>
        </w:rPr>
        <w:t>Trend</w:t>
      </w:r>
      <w:r w:rsidRPr="00506DDB">
        <w:t>: Sudden growth from 2011–2013, then drop post-2013.</w:t>
      </w:r>
    </w:p>
    <w:p w14:paraId="6293754D" w14:textId="77777777" w:rsidR="00506DDB" w:rsidRPr="00506DDB" w:rsidRDefault="00506DDB" w:rsidP="00506DDB">
      <w:pPr>
        <w:numPr>
          <w:ilvl w:val="0"/>
          <w:numId w:val="5"/>
        </w:numPr>
      </w:pPr>
      <w:r w:rsidRPr="00506DDB">
        <w:rPr>
          <w:b/>
          <w:bCs/>
        </w:rPr>
        <w:t>Business Implication</w:t>
      </w:r>
      <w:r w:rsidRPr="00506DDB">
        <w:t xml:space="preserve">: </w:t>
      </w:r>
      <w:proofErr w:type="spellStart"/>
      <w:r w:rsidRPr="00506DDB">
        <w:t>Analyze</w:t>
      </w:r>
      <w:proofErr w:type="spellEnd"/>
      <w:r w:rsidRPr="00506DDB">
        <w:t xml:space="preserve"> what drove 2013 success (product launches, campaigns) and what caused the post-2013 decline.</w:t>
      </w:r>
    </w:p>
    <w:p w14:paraId="4E07F179" w14:textId="77777777" w:rsidR="00506DDB" w:rsidRPr="00506DDB" w:rsidRDefault="00506DDB" w:rsidP="00506DDB">
      <w:r w:rsidRPr="00506DDB">
        <w:pict w14:anchorId="020E4477">
          <v:rect id="_x0000_i1089" style="width:0;height:1.5pt" o:hralign="center" o:hrstd="t" o:hr="t" fillcolor="#a0a0a0" stroked="f"/>
        </w:pict>
      </w:r>
    </w:p>
    <w:p w14:paraId="21C79B61" w14:textId="77777777" w:rsidR="00506DDB" w:rsidRPr="00506DDB" w:rsidRDefault="00506DDB" w:rsidP="00506DDB">
      <w:pPr>
        <w:rPr>
          <w:b/>
          <w:bCs/>
        </w:rPr>
      </w:pPr>
      <w:r w:rsidRPr="00506DDB">
        <w:rPr>
          <w:rFonts w:ascii="Segoe UI Emoji" w:hAnsi="Segoe UI Emoji" w:cs="Segoe UI Emoji"/>
          <w:b/>
          <w:bCs/>
        </w:rPr>
        <w:t>🔹</w:t>
      </w:r>
      <w:r w:rsidRPr="00506DDB">
        <w:rPr>
          <w:b/>
          <w:bCs/>
        </w:rPr>
        <w:t xml:space="preserve"> Monthly Trend Sales vs Profit (</w:t>
      </w:r>
      <w:proofErr w:type="spellStart"/>
      <w:r w:rsidRPr="00506DDB">
        <w:rPr>
          <w:b/>
          <w:bCs/>
        </w:rPr>
        <w:t>TreeMap</w:t>
      </w:r>
      <w:proofErr w:type="spellEnd"/>
      <w:r w:rsidRPr="00506DDB">
        <w:rPr>
          <w:b/>
          <w:bCs/>
        </w:rPr>
        <w:t>)</w:t>
      </w:r>
    </w:p>
    <w:p w14:paraId="01A0ABB6" w14:textId="77777777" w:rsidR="00506DDB" w:rsidRPr="00506DDB" w:rsidRDefault="00506DDB" w:rsidP="00506DDB">
      <w:pPr>
        <w:numPr>
          <w:ilvl w:val="0"/>
          <w:numId w:val="6"/>
        </w:numPr>
      </w:pPr>
      <w:r w:rsidRPr="00506DDB">
        <w:rPr>
          <w:b/>
          <w:bCs/>
        </w:rPr>
        <w:t>Insight</w:t>
      </w:r>
      <w:r w:rsidRPr="00506DDB">
        <w:t>:</w:t>
      </w:r>
    </w:p>
    <w:p w14:paraId="0BE825EF" w14:textId="77777777" w:rsidR="00506DDB" w:rsidRPr="00506DDB" w:rsidRDefault="00506DDB" w:rsidP="00506DDB">
      <w:pPr>
        <w:numPr>
          <w:ilvl w:val="1"/>
          <w:numId w:val="6"/>
        </w:numPr>
      </w:pPr>
      <w:r w:rsidRPr="00506DDB">
        <w:rPr>
          <w:b/>
          <w:bCs/>
        </w:rPr>
        <w:t>Top Sales Months</w:t>
      </w:r>
      <w:r w:rsidRPr="00506DDB">
        <w:t>: March, August, December.</w:t>
      </w:r>
    </w:p>
    <w:p w14:paraId="6403F9DF" w14:textId="77777777" w:rsidR="00506DDB" w:rsidRPr="00506DDB" w:rsidRDefault="00506DDB" w:rsidP="00506DDB">
      <w:pPr>
        <w:numPr>
          <w:ilvl w:val="1"/>
          <w:numId w:val="6"/>
        </w:numPr>
      </w:pPr>
      <w:r w:rsidRPr="00506DDB">
        <w:rPr>
          <w:b/>
          <w:bCs/>
        </w:rPr>
        <w:t>Top Profit Months</w:t>
      </w:r>
      <w:r w:rsidRPr="00506DDB">
        <w:t>: March, December.</w:t>
      </w:r>
    </w:p>
    <w:p w14:paraId="0795C043" w14:textId="77777777" w:rsidR="00506DDB" w:rsidRPr="00506DDB" w:rsidRDefault="00506DDB" w:rsidP="00506DDB">
      <w:pPr>
        <w:numPr>
          <w:ilvl w:val="0"/>
          <w:numId w:val="6"/>
        </w:numPr>
      </w:pPr>
      <w:r w:rsidRPr="00506DDB">
        <w:rPr>
          <w:b/>
          <w:bCs/>
        </w:rPr>
        <w:t>Business Implication</w:t>
      </w:r>
      <w:r w:rsidRPr="00506DDB">
        <w:t>: These months might reflect promotions or festive demand. Plan inventory, staff, and ads accordingly.</w:t>
      </w:r>
    </w:p>
    <w:p w14:paraId="16FD76DA" w14:textId="77777777" w:rsidR="00506DDB" w:rsidRPr="00506DDB" w:rsidRDefault="00506DDB" w:rsidP="00506DDB">
      <w:r w:rsidRPr="00506DDB">
        <w:pict w14:anchorId="78653882">
          <v:rect id="_x0000_i1090" style="width:0;height:1.5pt" o:hralign="center" o:hrstd="t" o:hr="t" fillcolor="#a0a0a0" stroked="f"/>
        </w:pict>
      </w:r>
    </w:p>
    <w:p w14:paraId="14C538A1" w14:textId="77777777" w:rsidR="00506DDB" w:rsidRPr="00506DDB" w:rsidRDefault="00506DDB" w:rsidP="00506DDB">
      <w:pPr>
        <w:rPr>
          <w:b/>
          <w:bCs/>
        </w:rPr>
      </w:pPr>
      <w:r w:rsidRPr="00506DDB">
        <w:rPr>
          <w:rFonts w:ascii="Segoe UI Emoji" w:hAnsi="Segoe UI Emoji" w:cs="Segoe UI Emoji"/>
          <w:b/>
          <w:bCs/>
        </w:rPr>
        <w:lastRenderedPageBreak/>
        <w:t>🔹</w:t>
      </w:r>
      <w:r w:rsidRPr="00506DDB">
        <w:rPr>
          <w:b/>
          <w:bCs/>
        </w:rPr>
        <w:t xml:space="preserve"> Top 10 Customers by Sales (Bar Chart)</w:t>
      </w:r>
    </w:p>
    <w:p w14:paraId="6D1A2B23" w14:textId="77777777" w:rsidR="00506DDB" w:rsidRPr="00506DDB" w:rsidRDefault="00506DDB" w:rsidP="00506DDB">
      <w:pPr>
        <w:numPr>
          <w:ilvl w:val="0"/>
          <w:numId w:val="7"/>
        </w:numPr>
      </w:pPr>
      <w:r w:rsidRPr="00506DDB">
        <w:rPr>
          <w:b/>
          <w:bCs/>
        </w:rPr>
        <w:t>Insight</w:t>
      </w:r>
      <w:r w:rsidRPr="00506DDB">
        <w:t>: Jordan Turner leads with ₹15,999 in sales.</w:t>
      </w:r>
    </w:p>
    <w:p w14:paraId="1FF5D5D4" w14:textId="77777777" w:rsidR="00506DDB" w:rsidRPr="00506DDB" w:rsidRDefault="00506DDB" w:rsidP="00506DDB">
      <w:pPr>
        <w:numPr>
          <w:ilvl w:val="0"/>
          <w:numId w:val="7"/>
        </w:numPr>
      </w:pPr>
      <w:r w:rsidRPr="00506DDB">
        <w:rPr>
          <w:b/>
          <w:bCs/>
        </w:rPr>
        <w:t>Business Implication</w:t>
      </w:r>
      <w:r w:rsidRPr="00506DDB">
        <w:t>:</w:t>
      </w:r>
    </w:p>
    <w:p w14:paraId="3518E016" w14:textId="77777777" w:rsidR="00506DDB" w:rsidRPr="00506DDB" w:rsidRDefault="00506DDB" w:rsidP="00506DDB">
      <w:pPr>
        <w:numPr>
          <w:ilvl w:val="1"/>
          <w:numId w:val="7"/>
        </w:numPr>
      </w:pPr>
      <w:r w:rsidRPr="00506DDB">
        <w:t xml:space="preserve">Target these high-value customers for </w:t>
      </w:r>
      <w:r w:rsidRPr="00506DDB">
        <w:rPr>
          <w:b/>
          <w:bCs/>
        </w:rPr>
        <w:t>loyalty programs</w:t>
      </w:r>
      <w:r w:rsidRPr="00506DDB">
        <w:t xml:space="preserve"> or </w:t>
      </w:r>
      <w:r w:rsidRPr="00506DDB">
        <w:rPr>
          <w:b/>
          <w:bCs/>
        </w:rPr>
        <w:t>exclusive deals</w:t>
      </w:r>
      <w:r w:rsidRPr="00506DDB">
        <w:t>.</w:t>
      </w:r>
    </w:p>
    <w:p w14:paraId="16597D11" w14:textId="77777777" w:rsidR="00506DDB" w:rsidRPr="00506DDB" w:rsidRDefault="00506DDB" w:rsidP="00506DDB">
      <w:pPr>
        <w:numPr>
          <w:ilvl w:val="1"/>
          <w:numId w:val="7"/>
        </w:numPr>
      </w:pPr>
      <w:r w:rsidRPr="00506DDB">
        <w:t>Explore cross-selling opportunities.</w:t>
      </w:r>
    </w:p>
    <w:p w14:paraId="021FBD30" w14:textId="77777777" w:rsidR="00506DDB" w:rsidRPr="00506DDB" w:rsidRDefault="00506DDB" w:rsidP="00506DDB">
      <w:r w:rsidRPr="00506DDB">
        <w:pict w14:anchorId="5E35C4AB">
          <v:rect id="_x0000_i1091" style="width:0;height:1.5pt" o:hralign="center" o:hrstd="t" o:hr="t" fillcolor="#a0a0a0" stroked="f"/>
        </w:pict>
      </w:r>
    </w:p>
    <w:p w14:paraId="16A97CE8" w14:textId="77777777" w:rsidR="00506DDB" w:rsidRPr="00506DDB" w:rsidRDefault="00506DDB" w:rsidP="00506DDB">
      <w:pPr>
        <w:rPr>
          <w:b/>
          <w:bCs/>
        </w:rPr>
      </w:pPr>
      <w:r w:rsidRPr="00506DDB">
        <w:rPr>
          <w:rFonts w:ascii="Segoe UI Emoji" w:hAnsi="Segoe UI Emoji" w:cs="Segoe UI Emoji"/>
          <w:b/>
          <w:bCs/>
        </w:rPr>
        <w:t>🔹</w:t>
      </w:r>
      <w:r w:rsidRPr="00506DDB">
        <w:rPr>
          <w:b/>
          <w:bCs/>
        </w:rPr>
        <w:t xml:space="preserve"> Top 10 Products by Sales (Bar Chart)</w:t>
      </w:r>
    </w:p>
    <w:p w14:paraId="7F299909" w14:textId="77777777" w:rsidR="00506DDB" w:rsidRPr="00506DDB" w:rsidRDefault="00506DDB" w:rsidP="00506DDB">
      <w:pPr>
        <w:numPr>
          <w:ilvl w:val="0"/>
          <w:numId w:val="8"/>
        </w:numPr>
      </w:pPr>
      <w:r w:rsidRPr="00506DDB">
        <w:rPr>
          <w:b/>
          <w:bCs/>
        </w:rPr>
        <w:t>Insight</w:t>
      </w:r>
      <w:r w:rsidRPr="00506DDB">
        <w:t xml:space="preserve">: Products like </w:t>
      </w:r>
      <w:r w:rsidRPr="00506DDB">
        <w:rPr>
          <w:b/>
          <w:bCs/>
        </w:rPr>
        <w:t>Mountain-200 Black</w:t>
      </w:r>
      <w:r w:rsidRPr="00506DDB">
        <w:t xml:space="preserve"> and </w:t>
      </w:r>
      <w:r w:rsidRPr="00506DDB">
        <w:rPr>
          <w:b/>
          <w:bCs/>
        </w:rPr>
        <w:t>Silver</w:t>
      </w:r>
      <w:r w:rsidRPr="00506DDB">
        <w:t xml:space="preserve"> dominate the top spots.</w:t>
      </w:r>
    </w:p>
    <w:p w14:paraId="79E0ED6B" w14:textId="77777777" w:rsidR="00506DDB" w:rsidRPr="00506DDB" w:rsidRDefault="00506DDB" w:rsidP="00506DDB">
      <w:pPr>
        <w:numPr>
          <w:ilvl w:val="0"/>
          <w:numId w:val="8"/>
        </w:numPr>
      </w:pPr>
      <w:r w:rsidRPr="00506DDB">
        <w:rPr>
          <w:b/>
          <w:bCs/>
        </w:rPr>
        <w:t>Business Implication</w:t>
      </w:r>
      <w:r w:rsidRPr="00506DDB">
        <w:t>:</w:t>
      </w:r>
    </w:p>
    <w:p w14:paraId="45012B84" w14:textId="77777777" w:rsidR="00506DDB" w:rsidRPr="00506DDB" w:rsidRDefault="00506DDB" w:rsidP="00506DDB">
      <w:pPr>
        <w:numPr>
          <w:ilvl w:val="1"/>
          <w:numId w:val="8"/>
        </w:numPr>
      </w:pPr>
      <w:r w:rsidRPr="00506DDB">
        <w:t>Maintain high stock levels for these.</w:t>
      </w:r>
    </w:p>
    <w:p w14:paraId="58EF345A" w14:textId="77777777" w:rsidR="00506DDB" w:rsidRPr="00506DDB" w:rsidRDefault="00506DDB" w:rsidP="00506DDB">
      <w:pPr>
        <w:numPr>
          <w:ilvl w:val="1"/>
          <w:numId w:val="8"/>
        </w:numPr>
      </w:pPr>
      <w:r w:rsidRPr="00506DDB">
        <w:t>Bundle with slower-moving items or use them for upselling.</w:t>
      </w:r>
    </w:p>
    <w:p w14:paraId="6BB852E2" w14:textId="77777777" w:rsidR="00506DDB" w:rsidRPr="00506DDB" w:rsidRDefault="00506DDB" w:rsidP="00506DDB">
      <w:pPr>
        <w:numPr>
          <w:ilvl w:val="1"/>
          <w:numId w:val="8"/>
        </w:numPr>
      </w:pPr>
      <w:r w:rsidRPr="00506DDB">
        <w:t>Use top-sellers as a benchmark to improve low-performing products.</w:t>
      </w:r>
    </w:p>
    <w:p w14:paraId="1950A16A" w14:textId="77777777" w:rsidR="00506DDB" w:rsidRPr="00506DDB" w:rsidRDefault="00506DDB" w:rsidP="00506DDB">
      <w:r w:rsidRPr="00506DDB">
        <w:pict w14:anchorId="4FC6C530">
          <v:rect id="_x0000_i1092" style="width:0;height:1.5pt" o:hralign="center" o:hrstd="t" o:hr="t" fillcolor="#a0a0a0" stroked="f"/>
        </w:pict>
      </w:r>
    </w:p>
    <w:p w14:paraId="454D15FB" w14:textId="77777777" w:rsidR="00506DDB" w:rsidRPr="00506DDB" w:rsidRDefault="00506DDB" w:rsidP="00506DDB">
      <w:pPr>
        <w:rPr>
          <w:b/>
          <w:bCs/>
        </w:rPr>
      </w:pPr>
      <w:r w:rsidRPr="00506DDB">
        <w:rPr>
          <w:rFonts w:ascii="Segoe UI Emoji" w:hAnsi="Segoe UI Emoji" w:cs="Segoe UI Emoji"/>
          <w:b/>
          <w:bCs/>
        </w:rPr>
        <w:t>🔹</w:t>
      </w:r>
      <w:r w:rsidRPr="00506DDB">
        <w:rPr>
          <w:b/>
          <w:bCs/>
        </w:rPr>
        <w:t xml:space="preserve"> Sales vs Production Cost (Bar + Line Chart)</w:t>
      </w:r>
    </w:p>
    <w:p w14:paraId="39511A0C" w14:textId="77777777" w:rsidR="00506DDB" w:rsidRPr="00506DDB" w:rsidRDefault="00506DDB" w:rsidP="00506DDB">
      <w:pPr>
        <w:numPr>
          <w:ilvl w:val="0"/>
          <w:numId w:val="9"/>
        </w:numPr>
      </w:pPr>
      <w:r w:rsidRPr="00506DDB">
        <w:rPr>
          <w:b/>
          <w:bCs/>
        </w:rPr>
        <w:t>Insight</w:t>
      </w:r>
      <w:r w:rsidRPr="00506DDB">
        <w:t>:</w:t>
      </w:r>
    </w:p>
    <w:p w14:paraId="77610C5B" w14:textId="77777777" w:rsidR="00506DDB" w:rsidRPr="00506DDB" w:rsidRDefault="00506DDB" w:rsidP="00506DDB">
      <w:pPr>
        <w:numPr>
          <w:ilvl w:val="1"/>
          <w:numId w:val="9"/>
        </w:numPr>
      </w:pPr>
      <w:r w:rsidRPr="00506DDB">
        <w:t>2013: High sales but also high cost — margin could be lower despite sales spike.</w:t>
      </w:r>
    </w:p>
    <w:p w14:paraId="612402A2" w14:textId="77777777" w:rsidR="00506DDB" w:rsidRPr="00506DDB" w:rsidRDefault="00506DDB" w:rsidP="00506DDB">
      <w:pPr>
        <w:numPr>
          <w:ilvl w:val="1"/>
          <w:numId w:val="9"/>
        </w:numPr>
      </w:pPr>
      <w:r w:rsidRPr="00506DDB">
        <w:t>Post-2013: Costs dropped but so did sales — possibly cost-cutting impacted quality or marketing.</w:t>
      </w:r>
    </w:p>
    <w:p w14:paraId="3D85D931" w14:textId="77777777" w:rsidR="00506DDB" w:rsidRPr="00506DDB" w:rsidRDefault="00506DDB" w:rsidP="00506DDB">
      <w:pPr>
        <w:numPr>
          <w:ilvl w:val="0"/>
          <w:numId w:val="9"/>
        </w:numPr>
      </w:pPr>
      <w:r w:rsidRPr="00506DDB">
        <w:rPr>
          <w:b/>
          <w:bCs/>
        </w:rPr>
        <w:t>Business Implication</w:t>
      </w:r>
      <w:r w:rsidRPr="00506DDB">
        <w:t>:</w:t>
      </w:r>
    </w:p>
    <w:p w14:paraId="52EA0C8F" w14:textId="77777777" w:rsidR="00506DDB" w:rsidRPr="00506DDB" w:rsidRDefault="00506DDB" w:rsidP="00506DDB">
      <w:pPr>
        <w:numPr>
          <w:ilvl w:val="1"/>
          <w:numId w:val="9"/>
        </w:numPr>
      </w:pPr>
      <w:r w:rsidRPr="00506DDB">
        <w:t xml:space="preserve">Balance </w:t>
      </w:r>
      <w:r w:rsidRPr="00506DDB">
        <w:rPr>
          <w:b/>
          <w:bCs/>
        </w:rPr>
        <w:t>cost control</w:t>
      </w:r>
      <w:r w:rsidRPr="00506DDB">
        <w:t xml:space="preserve"> with </w:t>
      </w:r>
      <w:r w:rsidRPr="00506DDB">
        <w:rPr>
          <w:b/>
          <w:bCs/>
        </w:rPr>
        <w:t>demand generation</w:t>
      </w:r>
      <w:r w:rsidRPr="00506DDB">
        <w:t>.</w:t>
      </w:r>
    </w:p>
    <w:p w14:paraId="77F0A908" w14:textId="77777777" w:rsidR="00506DDB" w:rsidRPr="00506DDB" w:rsidRDefault="00506DDB" w:rsidP="00506DDB">
      <w:pPr>
        <w:numPr>
          <w:ilvl w:val="1"/>
          <w:numId w:val="9"/>
        </w:numPr>
      </w:pPr>
      <w:r w:rsidRPr="00506DDB">
        <w:t>Review pricing strategy and vendor costs.</w:t>
      </w:r>
    </w:p>
    <w:p w14:paraId="66918500" w14:textId="77777777" w:rsidR="00506DDB" w:rsidRPr="00506DDB" w:rsidRDefault="00506DDB" w:rsidP="00506DDB">
      <w:r w:rsidRPr="00506DDB">
        <w:pict w14:anchorId="17879FF3">
          <v:rect id="_x0000_i1093" style="width:0;height:1.5pt" o:hralign="center" o:hrstd="t" o:hr="t" fillcolor="#a0a0a0" stroked="f"/>
        </w:pict>
      </w:r>
    </w:p>
    <w:p w14:paraId="77A83CD2" w14:textId="77777777" w:rsidR="00506DDB" w:rsidRPr="00506DDB" w:rsidRDefault="00506DDB" w:rsidP="00506DDB">
      <w:pPr>
        <w:rPr>
          <w:b/>
          <w:bCs/>
        </w:rPr>
      </w:pPr>
      <w:r w:rsidRPr="00506DDB">
        <w:rPr>
          <w:rFonts w:ascii="Segoe UI Emoji" w:hAnsi="Segoe UI Emoji" w:cs="Segoe UI Emoji"/>
          <w:b/>
          <w:bCs/>
        </w:rPr>
        <w:t>🔹</w:t>
      </w:r>
      <w:r w:rsidRPr="00506DDB">
        <w:rPr>
          <w:b/>
          <w:bCs/>
        </w:rPr>
        <w:t xml:space="preserve"> Region by Sales (Bar Chart)</w:t>
      </w:r>
    </w:p>
    <w:p w14:paraId="0C322CBE" w14:textId="77777777" w:rsidR="00506DDB" w:rsidRPr="00506DDB" w:rsidRDefault="00506DDB" w:rsidP="00506DDB">
      <w:pPr>
        <w:numPr>
          <w:ilvl w:val="0"/>
          <w:numId w:val="10"/>
        </w:numPr>
      </w:pPr>
      <w:r w:rsidRPr="00506DDB">
        <w:rPr>
          <w:b/>
          <w:bCs/>
        </w:rPr>
        <w:t>Insight</w:t>
      </w:r>
      <w:r w:rsidRPr="00506DDB">
        <w:t xml:space="preserve">: One region significantly outperforms others; another has </w:t>
      </w:r>
      <w:r w:rsidRPr="00506DDB">
        <w:rPr>
          <w:b/>
          <w:bCs/>
        </w:rPr>
        <w:t>null data</w:t>
      </w:r>
      <w:r w:rsidRPr="00506DDB">
        <w:t xml:space="preserve"> — needs data cleaning or population.</w:t>
      </w:r>
    </w:p>
    <w:p w14:paraId="7BEB3097" w14:textId="77777777" w:rsidR="00506DDB" w:rsidRPr="00506DDB" w:rsidRDefault="00506DDB" w:rsidP="00506DDB">
      <w:pPr>
        <w:numPr>
          <w:ilvl w:val="0"/>
          <w:numId w:val="10"/>
        </w:numPr>
      </w:pPr>
      <w:r w:rsidRPr="00506DDB">
        <w:rPr>
          <w:b/>
          <w:bCs/>
        </w:rPr>
        <w:t>Business Implication</w:t>
      </w:r>
      <w:r w:rsidRPr="00506DDB">
        <w:t>:</w:t>
      </w:r>
    </w:p>
    <w:p w14:paraId="08B3FA35" w14:textId="77777777" w:rsidR="00506DDB" w:rsidRPr="00506DDB" w:rsidRDefault="00506DDB" w:rsidP="00506DDB">
      <w:pPr>
        <w:numPr>
          <w:ilvl w:val="1"/>
          <w:numId w:val="10"/>
        </w:numPr>
      </w:pPr>
      <w:r w:rsidRPr="00506DDB">
        <w:t>Focus efforts in top-performing regions.</w:t>
      </w:r>
    </w:p>
    <w:p w14:paraId="7B9285B6" w14:textId="77777777" w:rsidR="00506DDB" w:rsidRPr="00506DDB" w:rsidRDefault="00506DDB" w:rsidP="00506DDB">
      <w:pPr>
        <w:numPr>
          <w:ilvl w:val="1"/>
          <w:numId w:val="10"/>
        </w:numPr>
      </w:pPr>
      <w:r w:rsidRPr="00506DDB">
        <w:lastRenderedPageBreak/>
        <w:t>Investigate underperforming or missing data regions (possible new market potential).</w:t>
      </w:r>
    </w:p>
    <w:p w14:paraId="3F209BBE" w14:textId="77777777" w:rsidR="00506DDB" w:rsidRPr="00506DDB" w:rsidRDefault="00506DDB" w:rsidP="00506DDB">
      <w:r w:rsidRPr="00506DDB">
        <w:pict w14:anchorId="490FFB21">
          <v:rect id="_x0000_i1094" style="width:0;height:1.5pt" o:hralign="center" o:hrstd="t" o:hr="t" fillcolor="#a0a0a0" stroked="f"/>
        </w:pict>
      </w:r>
    </w:p>
    <w:sectPr w:rsidR="00506DDB" w:rsidRPr="00506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97891"/>
    <w:multiLevelType w:val="multilevel"/>
    <w:tmpl w:val="6A90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C1755E"/>
    <w:multiLevelType w:val="multilevel"/>
    <w:tmpl w:val="D7988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7530D1"/>
    <w:multiLevelType w:val="multilevel"/>
    <w:tmpl w:val="FF06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1A076E"/>
    <w:multiLevelType w:val="multilevel"/>
    <w:tmpl w:val="6C28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863638"/>
    <w:multiLevelType w:val="multilevel"/>
    <w:tmpl w:val="5BE2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227AFF"/>
    <w:multiLevelType w:val="multilevel"/>
    <w:tmpl w:val="A704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375C37"/>
    <w:multiLevelType w:val="multilevel"/>
    <w:tmpl w:val="F570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567391"/>
    <w:multiLevelType w:val="multilevel"/>
    <w:tmpl w:val="AD50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FC7B52"/>
    <w:multiLevelType w:val="multilevel"/>
    <w:tmpl w:val="9B86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4A0853"/>
    <w:multiLevelType w:val="multilevel"/>
    <w:tmpl w:val="ED76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BD3F11"/>
    <w:multiLevelType w:val="multilevel"/>
    <w:tmpl w:val="6A5A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5C368B"/>
    <w:multiLevelType w:val="multilevel"/>
    <w:tmpl w:val="8448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8190861">
    <w:abstractNumId w:val="1"/>
  </w:num>
  <w:num w:numId="2" w16cid:durableId="1348874742">
    <w:abstractNumId w:val="9"/>
  </w:num>
  <w:num w:numId="3" w16cid:durableId="1686513126">
    <w:abstractNumId w:val="6"/>
  </w:num>
  <w:num w:numId="4" w16cid:durableId="819729603">
    <w:abstractNumId w:val="0"/>
  </w:num>
  <w:num w:numId="5" w16cid:durableId="1575578959">
    <w:abstractNumId w:val="4"/>
  </w:num>
  <w:num w:numId="6" w16cid:durableId="1425303871">
    <w:abstractNumId w:val="2"/>
  </w:num>
  <w:num w:numId="7" w16cid:durableId="1573270340">
    <w:abstractNumId w:val="7"/>
  </w:num>
  <w:num w:numId="8" w16cid:durableId="1762943862">
    <w:abstractNumId w:val="10"/>
  </w:num>
  <w:num w:numId="9" w16cid:durableId="1134447203">
    <w:abstractNumId w:val="8"/>
  </w:num>
  <w:num w:numId="10" w16cid:durableId="371464635">
    <w:abstractNumId w:val="11"/>
  </w:num>
  <w:num w:numId="11" w16cid:durableId="198201694">
    <w:abstractNumId w:val="5"/>
  </w:num>
  <w:num w:numId="12" w16cid:durableId="744804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DDB"/>
    <w:rsid w:val="000029FF"/>
    <w:rsid w:val="0012480E"/>
    <w:rsid w:val="00130140"/>
    <w:rsid w:val="00431ECC"/>
    <w:rsid w:val="00495EBD"/>
    <w:rsid w:val="00506DDB"/>
    <w:rsid w:val="006D41F7"/>
    <w:rsid w:val="008F39AF"/>
    <w:rsid w:val="00A64F12"/>
    <w:rsid w:val="00D0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25061"/>
  <w15:chartTrackingRefBased/>
  <w15:docId w15:val="{9C88CBBC-45EF-458A-8F91-94EDD9C9C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D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D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D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D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D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D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D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D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D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D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D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D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D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D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D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D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00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Dhongade</dc:creator>
  <cp:keywords/>
  <dc:description/>
  <cp:lastModifiedBy>Anjali Dhongade</cp:lastModifiedBy>
  <cp:revision>2</cp:revision>
  <dcterms:created xsi:type="dcterms:W3CDTF">2025-07-30T10:34:00Z</dcterms:created>
  <dcterms:modified xsi:type="dcterms:W3CDTF">2025-07-30T10:34:00Z</dcterms:modified>
</cp:coreProperties>
</file>