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uppressAutoHyphens w:val="true"/>
        <w:spacing w:before="200" w:after="0" w:line="276"/>
        <w:ind w:right="0" w:left="0" w:firstLine="0"/>
        <w:jc w:val="left"/>
        <w:rPr>
          <w:rFonts w:ascii="Trebuchet MS" w:hAnsi="Trebuchet MS" w:cs="Trebuchet MS" w:eastAsia="Trebuchet MS"/>
          <w:color w:val="000000"/>
          <w:spacing w:val="0"/>
          <w:position w:val="0"/>
          <w:sz w:val="32"/>
          <w:shd w:fill="auto" w:val="clear"/>
        </w:rPr>
      </w:pPr>
      <w:r>
        <w:rPr>
          <w:rFonts w:ascii="Trebuchet MS" w:hAnsi="Trebuchet MS" w:cs="Trebuchet MS" w:eastAsia="Trebuchet MS"/>
          <w:color w:val="000000"/>
          <w:spacing w:val="0"/>
          <w:position w:val="0"/>
          <w:sz w:val="32"/>
          <w:shd w:fill="auto" w:val="clear"/>
        </w:rPr>
        <w:t xml:space="preserve">Тестовое задание для .Net разработчика: курсы валют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Необходимо разработать веб-приложение, позволяющие отслеживать динамику курса валюты за определенный период.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uppressAutoHyphens w:val="true"/>
        <w:spacing w:before="20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b/>
          <w:color w:val="000000"/>
          <w:spacing w:val="0"/>
          <w:position w:val="0"/>
          <w:sz w:val="26"/>
          <w:shd w:fill="auto" w:val="clear"/>
        </w:rPr>
        <w:t xml:space="preserve">Функциональные требования к веб-приложению:</w:t>
        <w:br/>
      </w:r>
    </w:p>
    <w:p>
      <w:pPr>
        <w:numPr>
          <w:ilvl w:val="0"/>
          <w:numId w:val="4"/>
        </w:numPr>
        <w:suppressAutoHyphens w:val="true"/>
        <w:spacing w:before="0" w:after="0" w:line="276"/>
        <w:ind w:right="0" w:left="0" w:hanging="359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Архитектура ASP.MVC;</w:t>
        <w:br/>
      </w:r>
    </w:p>
    <w:p>
      <w:pPr>
        <w:numPr>
          <w:ilvl w:val="0"/>
          <w:numId w:val="4"/>
        </w:numPr>
        <w:suppressAutoHyphens w:val="true"/>
        <w:spacing w:before="0" w:after="0" w:line="276"/>
        <w:ind w:right="0" w:left="0" w:hanging="359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Наличие RESTful интерфейса. Фронтенд должен быть независим от бекенда и взаимодействовать с ним через API;</w:t>
        <w:br/>
      </w:r>
    </w:p>
    <w:p>
      <w:pPr>
        <w:numPr>
          <w:ilvl w:val="0"/>
          <w:numId w:val="4"/>
        </w:numPr>
        <w:suppressAutoHyphens w:val="true"/>
        <w:spacing w:before="0" w:after="0" w:line="276"/>
        <w:ind w:right="0" w:left="0" w:hanging="359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Поддержка операций управления валютами (создания, чтения, редактирования и удаления). Валюта определяется двумя значениями: код валюты и описание. Например, код - USD, описание - доллар США;</w:t>
        <w:br/>
      </w:r>
    </w:p>
    <w:p>
      <w:pPr>
        <w:numPr>
          <w:ilvl w:val="0"/>
          <w:numId w:val="4"/>
        </w:numPr>
        <w:suppressAutoHyphens w:val="true"/>
        <w:spacing w:before="0" w:after="0" w:line="276"/>
        <w:ind w:right="0" w:left="0" w:hanging="359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Поддержка операции получения изменения значения курса валюты за выбранный пользователем период по отношению к рублю;</w:t>
        <w:br/>
      </w:r>
    </w:p>
    <w:p>
      <w:pPr>
        <w:numPr>
          <w:ilvl w:val="0"/>
          <w:numId w:val="4"/>
        </w:numPr>
        <w:suppressAutoHyphens w:val="true"/>
        <w:spacing w:before="0" w:after="0" w:line="276"/>
        <w:ind w:right="0" w:left="0" w:hanging="359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Бекенд должен получать курсы, которых у него нет через любой сторонний сервис (например, 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www.cbr.ru</w:t>
        </w:r>
      </w:hyperlink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).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Данные, полученные от внешнего сервиса, необходимо сохранять в базу и обращаться к ним в случае повторных запросов;</w:t>
        <w:br/>
      </w:r>
    </w:p>
    <w:p>
      <w:pPr>
        <w:numPr>
          <w:ilvl w:val="0"/>
          <w:numId w:val="4"/>
        </w:numPr>
        <w:suppressAutoHyphens w:val="true"/>
        <w:spacing w:before="0" w:after="0" w:line="276"/>
        <w:ind w:right="0" w:left="0" w:hanging="359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Наличие приятного пользовательского интерфейса не обязательное требование, но будет дополнительным плюсом (таблицы, графики, дейтпикеры).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uppressAutoHyphens w:val="true"/>
        <w:spacing w:before="200" w:after="0" w:line="276"/>
        <w:ind w:right="0" w:left="0" w:firstLine="0"/>
        <w:jc w:val="left"/>
        <w:rPr>
          <w:rFonts w:ascii="Trebuchet MS" w:hAnsi="Trebuchet MS" w:cs="Trebuchet MS" w:eastAsia="Trebuchet MS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Trebuchet MS" w:hAnsi="Trebuchet MS" w:cs="Trebuchet MS" w:eastAsia="Trebuchet MS"/>
          <w:b/>
          <w:color w:val="000000"/>
          <w:spacing w:val="0"/>
          <w:position w:val="0"/>
          <w:sz w:val="26"/>
          <w:shd w:fill="auto" w:val="clear"/>
        </w:rPr>
        <w:t xml:space="preserve">Нефункциональные требования:</w:t>
        <w:br/>
      </w:r>
    </w:p>
    <w:p>
      <w:pPr>
        <w:numPr>
          <w:ilvl w:val="0"/>
          <w:numId w:val="7"/>
        </w:numPr>
        <w:suppressAutoHyphens w:val="true"/>
        <w:spacing w:before="0" w:after="0" w:line="276"/>
        <w:ind w:right="0" w:left="0" w:hanging="359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C#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"/>
        </w:numPr>
        <w:suppressAutoHyphens w:val="true"/>
        <w:spacing w:before="0" w:after="0" w:line="276"/>
        <w:ind w:right="0" w:left="0" w:hanging="359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AngularJS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для фронтенда (или его аналог).</w:t>
        <w:br/>
      </w:r>
    </w:p>
    <w:p>
      <w:pPr>
        <w:numPr>
          <w:ilvl w:val="0"/>
          <w:numId w:val="9"/>
        </w:numPr>
        <w:suppressAutoHyphens w:val="true"/>
        <w:spacing w:before="0" w:after="0" w:line="276"/>
        <w:ind w:right="0" w:left="0" w:hanging="359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Entity Framework, NHibername (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или аналог).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1"/>
        </w:numPr>
        <w:suppressAutoHyphens w:val="true"/>
        <w:spacing w:before="0" w:after="0" w:line="276"/>
        <w:ind w:right="0" w:left="0" w:hanging="359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База данных - на выбор;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3"/>
        </w:numPr>
        <w:suppressAutoHyphens w:val="true"/>
        <w:spacing w:before="0" w:after="0" w:line="276"/>
        <w:ind w:right="0" w:left="0" w:hanging="359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Код приложения необходимо снабдить комментариями, если требуется объяснить архитектурное решение и т.п;</w:t>
        <w:br/>
      </w:r>
    </w:p>
    <w:p>
      <w:pPr>
        <w:numPr>
          <w:ilvl w:val="0"/>
          <w:numId w:val="13"/>
        </w:numPr>
        <w:suppressAutoHyphens w:val="true"/>
        <w:spacing w:before="0" w:after="0" w:line="276"/>
        <w:ind w:right="0" w:left="0" w:hanging="359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Результат тестового задания должен содержать текстовый файл readme.txt с инструкцией по сборке, настройке, конфигурированию и развертыванию приложение (если необходимо);</w:t>
        <w:br/>
      </w:r>
    </w:p>
    <w:p>
      <w:pPr>
        <w:numPr>
          <w:ilvl w:val="0"/>
          <w:numId w:val="13"/>
        </w:numPr>
        <w:suppressAutoHyphens w:val="true"/>
        <w:spacing w:before="0" w:after="0" w:line="276"/>
        <w:ind w:right="0" w:left="0" w:hanging="359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Дополнительным плюсом будет использование Bootstrap для верстки UI;</w:t>
        <w:br/>
      </w:r>
    </w:p>
    <w:p>
      <w:pPr>
        <w:numPr>
          <w:ilvl w:val="0"/>
          <w:numId w:val="13"/>
        </w:numPr>
        <w:suppressAutoHyphens w:val="true"/>
        <w:spacing w:before="0" w:after="0" w:line="276"/>
        <w:ind w:right="0" w:left="0" w:hanging="359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Дополнительным плюсом будет размешение кода в открытом репозитории на Github, Bitbucket или любом другом;</w:t>
        <w:br/>
      </w:r>
    </w:p>
    <w:p>
      <w:pPr>
        <w:numPr>
          <w:ilvl w:val="0"/>
          <w:numId w:val="13"/>
        </w:numPr>
        <w:suppressAutoHyphens w:val="true"/>
        <w:spacing w:before="0" w:after="0" w:line="276"/>
        <w:ind w:right="0" w:left="0" w:hanging="359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Дополнительным плюсом будет размещение рабочего проекта в интернете на любом домене.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4">
    <w:abstractNumId w:val="24"/>
  </w:num>
  <w:num w:numId="7">
    <w:abstractNumId w:val="18"/>
  </w:num>
  <w:num w:numId="9">
    <w:abstractNumId w:val="12"/>
  </w:num>
  <w:num w:numId="11">
    <w:abstractNumId w:val="6"/>
  </w:num>
  <w:num w:numId="1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http://www.cbr.ru/" Id="docRId0" Type="http://schemas.openxmlformats.org/officeDocument/2006/relationships/hyperlink"/><Relationship Target="numbering.xml" Id="docRId1" Type="http://schemas.openxmlformats.org/officeDocument/2006/relationships/numbering"/><Relationship Target="styles.xml" Id="docRId2" Type="http://schemas.openxmlformats.org/officeDocument/2006/relationships/styles"/></Relationships>
</file>