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cstheme="minorHAnsi"/>
          <w:sz w:val="34"/>
          <w:szCs w:val="34"/>
          <w:u w:val="single"/>
          <w:lang w:val="en-I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53515" cy="167830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2778"/>
                        <a:stretch/>
                      </pic:blipFill>
                      <pic:spPr bwMode="auto">
                        <a:xfrm>
                          <a:off x="0" y="0"/>
                          <a:ext cx="1453515" cy="1678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9264;o:allowoverlap:true;o:allowincell:false;mso-position-horizontal-relative:margin;mso-position-horizontal:center;mso-position-vertical-relative:text;margin-top:0.00pt;mso-position-vertical:absolute;width:114.45pt;height:132.15pt;mso-wrap-distance-left:9.00pt;mso-wrap-distance-top:0.00pt;mso-wrap-distance-right:9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rFonts w:cstheme="minorHAnsi"/>
          <w:sz w:val="34"/>
          <w:szCs w:val="34"/>
          <w:u w:val="single"/>
          <w:lang w:val="en-IN"/>
        </w:rPr>
        <w:t xml:space="preserve"> </w:t>
      </w:r>
      <w:r>
        <w:rPr>
          <w:rFonts w:cstheme="minorHAnsi"/>
          <w:sz w:val="34"/>
          <w:szCs w:val="34"/>
          <w:u w:val="single"/>
          <w:lang w:val="en-IN"/>
        </w:rPr>
      </w:r>
    </w:p>
    <w:p>
      <w:pPr>
        <w:pBdr/>
        <w:spacing w:line="360" w:lineRule="auto"/>
        <w:ind/>
        <w:jc w:val="center"/>
        <w:rPr>
          <w:rFonts w:cstheme="minorHAnsi"/>
          <w:b/>
          <w:bCs/>
          <w:sz w:val="34"/>
          <w:szCs w:val="34"/>
          <w:u w:val="single"/>
          <w:lang w:val="en-IN"/>
        </w:rPr>
      </w:pPr>
      <w:r>
        <w:rPr>
          <w:rFonts w:cstheme="minorHAnsi"/>
          <w:b/>
          <w:bCs/>
          <w:sz w:val="34"/>
          <w:szCs w:val="34"/>
          <w:u w:val="single"/>
          <w:lang w:val="en-IN"/>
        </w:rPr>
        <w:t xml:space="preserve">National Institute of Technology, Calicut</w:t>
      </w:r>
      <w:r>
        <w:rPr>
          <w:rFonts w:cstheme="minorHAnsi"/>
          <w:b/>
          <w:bCs/>
          <w:sz w:val="34"/>
          <w:szCs w:val="34"/>
          <w:u w:val="single"/>
          <w:lang w:val="en-IN"/>
        </w:rPr>
      </w:r>
    </w:p>
    <w:p>
      <w:pPr>
        <w:pBdr/>
        <w:spacing w:line="360" w:lineRule="auto"/>
        <w:ind/>
        <w:jc w:val="center"/>
        <w:rPr>
          <w:rFonts w:cstheme="minorHAnsi"/>
          <w:b/>
          <w:bCs/>
          <w:sz w:val="34"/>
          <w:szCs w:val="34"/>
          <w:u w:val="single"/>
          <w:lang w:val="en-IN"/>
        </w:rPr>
      </w:pPr>
      <w:r>
        <w:rPr>
          <w:rFonts w:cstheme="minorHAnsi"/>
          <w:b/>
          <w:bCs/>
          <w:sz w:val="34"/>
          <w:szCs w:val="34"/>
          <w:u w:val="single"/>
          <w:lang w:val="en-IN"/>
        </w:rPr>
        <w:t xml:space="preserve">Department of Electronics and Communication Engineering</w:t>
      </w:r>
      <w:r>
        <w:rPr>
          <w:rFonts w:cstheme="minorHAnsi"/>
          <w:b/>
          <w:bCs/>
          <w:sz w:val="34"/>
          <w:szCs w:val="34"/>
          <w:u w:val="single"/>
          <w:lang w:val="en-IN"/>
        </w:rPr>
      </w:r>
    </w:p>
    <w:p>
      <w:pPr>
        <w:pBdr/>
        <w:spacing w:line="360" w:lineRule="auto"/>
        <w:ind/>
        <w:jc w:val="center"/>
        <w:rPr>
          <w:rFonts w:cstheme="minorHAnsi"/>
          <w:b/>
          <w:bCs/>
          <w:sz w:val="34"/>
          <w:szCs w:val="34"/>
          <w:u w:val="single"/>
          <w:lang w:val="en-IN"/>
        </w:rPr>
      </w:pPr>
      <w:r>
        <w:rPr>
          <w:rFonts w:cstheme="minorHAnsi"/>
          <w:b/>
          <w:bCs/>
          <w:sz w:val="34"/>
          <w:szCs w:val="34"/>
          <w:u w:val="single"/>
          <w:lang w:val="en-IN"/>
        </w:rPr>
        <w:t xml:space="preserve">EC3093D - Digital Signal Processing Lab</w:t>
      </w:r>
      <w:r>
        <w:rPr>
          <w:rFonts w:cstheme="minorHAnsi"/>
          <w:b/>
          <w:bCs/>
          <w:sz w:val="34"/>
          <w:szCs w:val="34"/>
          <w:u w:val="single"/>
          <w:lang w:val="en-IN"/>
        </w:rPr>
      </w:r>
    </w:p>
    <w:p>
      <w:pPr>
        <w:pBdr/>
        <w:spacing w:line="360" w:lineRule="auto"/>
        <w:ind/>
        <w:jc w:val="center"/>
        <w:rPr>
          <w:rFonts w:cstheme="minorHAnsi"/>
          <w:sz w:val="34"/>
          <w:szCs w:val="34"/>
          <w:lang w:val="en-IN"/>
        </w:rPr>
      </w:pPr>
      <w:r>
        <w:rPr>
          <w:rFonts w:cstheme="minorHAnsi"/>
          <w:sz w:val="34"/>
          <w:szCs w:val="34"/>
          <w:lang w:val="en-IN"/>
        </w:rPr>
      </w:r>
      <w:r>
        <w:rPr>
          <w:rFonts w:cstheme="minorHAnsi"/>
          <w:sz w:val="34"/>
          <w:szCs w:val="34"/>
          <w:lang w:val="en-IN"/>
        </w:rPr>
      </w:r>
    </w:p>
    <w:p>
      <w:pPr>
        <w:pBdr/>
        <w:spacing w:line="360" w:lineRule="auto"/>
        <w:ind/>
        <w:jc w:val="center"/>
        <w:rPr>
          <w:rFonts w:cstheme="minorHAnsi"/>
          <w:sz w:val="32"/>
          <w:szCs w:val="32"/>
          <w:u w:val="single"/>
          <w:lang w:val="en-IN"/>
        </w:rPr>
      </w:pPr>
      <w:r>
        <w:rPr>
          <w:rFonts w:cstheme="minorHAnsi"/>
          <w:sz w:val="32"/>
          <w:szCs w:val="32"/>
          <w:u w:val="single"/>
          <w:lang w:val="en-IN"/>
        </w:rPr>
      </w:r>
      <w:r>
        <w:rPr>
          <w:rFonts w:cstheme="minorHAnsi"/>
          <w:sz w:val="32"/>
          <w:szCs w:val="32"/>
          <w:u w:val="single"/>
          <w:lang w:val="en-IN"/>
        </w:rPr>
      </w:r>
    </w:p>
    <w:p>
      <w:pPr>
        <w:pBdr/>
        <w:spacing w:line="360" w:lineRule="auto"/>
        <w:ind/>
        <w:jc w:val="center"/>
        <w:rPr>
          <w:rFonts w:cstheme="minorHAnsi"/>
          <w:sz w:val="32"/>
          <w:szCs w:val="32"/>
          <w:u w:val="single"/>
          <w:lang w:val="en-IN"/>
        </w:rPr>
      </w:pPr>
      <w:r>
        <w:rPr>
          <w:rFonts w:cstheme="minorHAnsi"/>
          <w:sz w:val="32"/>
          <w:szCs w:val="32"/>
          <w:u w:val="single"/>
          <w:lang w:val="en-IN"/>
        </w:rPr>
        <w:t xml:space="preserve">Experiment No. 5: </w:t>
      </w:r>
      <w:r>
        <w:rPr>
          <w:rFonts w:cstheme="minorHAnsi"/>
          <w:sz w:val="32"/>
          <w:szCs w:val="32"/>
          <w:u w:val="single"/>
          <w:lang w:val="en-IN"/>
        </w:rPr>
        <w:t xml:space="preserve">I</w:t>
      </w:r>
      <w:r>
        <w:rPr>
          <w:rFonts w:cstheme="minorHAnsi"/>
          <w:sz w:val="32"/>
          <w:szCs w:val="32"/>
          <w:u w:val="single"/>
          <w:lang w:val="en-IN"/>
        </w:rPr>
        <w:t xml:space="preserve">IR Filter design (Tool – MATLAB)</w:t>
      </w:r>
      <w:r>
        <w:rPr>
          <w:rFonts w:cstheme="minorHAnsi"/>
          <w:sz w:val="32"/>
          <w:szCs w:val="32"/>
          <w:u w:val="single"/>
          <w:lang w:val="en-IN"/>
        </w:rPr>
      </w:r>
    </w:p>
    <w:p>
      <w:pPr>
        <w:pBdr/>
        <w:spacing w:line="360" w:lineRule="auto"/>
        <w:ind/>
        <w:rPr>
          <w:rFonts w:cstheme="minorHAnsi"/>
          <w:sz w:val="34"/>
          <w:szCs w:val="34"/>
          <w:u w:val="single"/>
          <w:lang w:val="en-IN"/>
        </w:rPr>
      </w:pPr>
      <w:r>
        <w:rPr>
          <w:rFonts w:cstheme="minorHAnsi"/>
          <w:sz w:val="34"/>
          <w:szCs w:val="34"/>
          <w:u w:val="single"/>
          <w:lang w:val="en-IN"/>
        </w:rPr>
      </w:r>
      <w:r>
        <w:rPr>
          <w:rFonts w:cstheme="minorHAnsi"/>
          <w:sz w:val="34"/>
          <w:szCs w:val="34"/>
          <w:u w:val="single"/>
          <w:lang w:val="en-IN"/>
        </w:rPr>
      </w:r>
    </w:p>
    <w:p>
      <w:pPr>
        <w:pBdr/>
        <w:spacing w:line="360" w:lineRule="auto"/>
        <w:ind/>
        <w:rPr>
          <w:rFonts w:cstheme="minorHAnsi"/>
          <w:sz w:val="30"/>
          <w:szCs w:val="30"/>
          <w:u w:val="single"/>
          <w:lang w:val="en-IN"/>
        </w:rPr>
      </w:pPr>
      <w:r>
        <w:rPr>
          <w:rFonts w:cstheme="minorHAnsi"/>
          <w:sz w:val="30"/>
          <w:szCs w:val="30"/>
          <w:u w:val="single"/>
          <w:lang w:val="en-IN"/>
        </w:rPr>
      </w:r>
      <w:r>
        <w:rPr>
          <w:rFonts w:cstheme="minorHAnsi"/>
          <w:sz w:val="30"/>
          <w:szCs w:val="30"/>
          <w:u w:val="single"/>
          <w:lang w:val="en-IN"/>
        </w:rPr>
      </w:r>
    </w:p>
    <w:p>
      <w:pPr>
        <w:pBdr/>
        <w:spacing w:line="360" w:lineRule="auto"/>
        <w:ind/>
        <w:rPr>
          <w:rFonts w:cstheme="minorHAnsi"/>
          <w:sz w:val="28"/>
          <w:lang w:val="en-IN"/>
        </w:rPr>
      </w:pPr>
      <w:r>
        <w:rPr>
          <w:rFonts w:cstheme="minorHAnsi"/>
          <w:sz w:val="28"/>
          <w:u w:val="single"/>
          <w:lang w:val="en-IN"/>
        </w:rPr>
        <w:t xml:space="preserve">Submitted </w:t>
      </w:r>
      <w:r>
        <w:rPr>
          <w:rFonts w:cstheme="minorHAnsi"/>
          <w:sz w:val="28"/>
          <w:u w:val="single"/>
          <w:lang w:val="en-IN"/>
        </w:rPr>
        <w:t xml:space="preserve">by </w:t>
      </w:r>
      <w:r>
        <w:rPr>
          <w:rFonts w:cstheme="minorHAnsi"/>
          <w:sz w:val="28"/>
          <w:lang w:val="en-IN"/>
        </w:rPr>
        <w:t xml:space="preserve"> :</w:t>
      </w:r>
      <w:r>
        <w:rPr>
          <w:rFonts w:cstheme="minorHAnsi"/>
          <w:sz w:val="28"/>
          <w:lang w:val="en-IN"/>
        </w:rPr>
        <w:t xml:space="preserve"> Group A-03</w:t>
      </w:r>
      <w:r>
        <w:rPr>
          <w:rFonts w:cstheme="minorHAnsi"/>
          <w:sz w:val="28"/>
          <w:lang w:val="en-IN"/>
        </w:rPr>
      </w:r>
    </w:p>
    <w:p>
      <w:pPr>
        <w:pBdr/>
        <w:spacing w:line="360" w:lineRule="auto"/>
        <w:ind/>
        <w:rPr>
          <w:rFonts w:cstheme="minorHAnsi"/>
          <w:sz w:val="28"/>
          <w:u w:val="single"/>
          <w:lang w:val="en-IN"/>
        </w:rPr>
      </w:pPr>
      <w:r>
        <w:rPr>
          <w:rFonts w:cstheme="minorHAnsi"/>
          <w:sz w:val="28"/>
          <w:u w:val="single"/>
          <w:lang w:val="en-IN"/>
        </w:rPr>
        <w:t xml:space="preserve">Group Members</w:t>
      </w:r>
      <w:r>
        <w:rPr>
          <w:rFonts w:cstheme="minorHAnsi"/>
          <w:sz w:val="28"/>
          <w:u w:val="single"/>
          <w:lang w:val="en-IN"/>
        </w:rPr>
      </w:r>
    </w:p>
    <w:p>
      <w:pPr>
        <w:pBdr/>
        <w:spacing w:line="360" w:lineRule="auto"/>
        <w:ind/>
        <w:rPr>
          <w:rFonts w:cstheme="minorHAnsi"/>
          <w:sz w:val="28"/>
          <w:lang w:val="en-IN"/>
        </w:rPr>
      </w:pPr>
      <w:r>
        <w:rPr>
          <w:rFonts w:cstheme="minorHAnsi"/>
          <w:sz w:val="28"/>
          <w:lang w:val="en-IN"/>
        </w:rPr>
        <w:t xml:space="preserve">Adwayith K S </w:t>
      </w:r>
      <w:r>
        <w:rPr>
          <w:rFonts w:cstheme="minorHAnsi"/>
          <w:sz w:val="28"/>
          <w:lang w:val="en-IN"/>
        </w:rPr>
        <w:tab/>
      </w:r>
      <w:r>
        <w:rPr>
          <w:rFonts w:cstheme="minorHAnsi"/>
          <w:sz w:val="28"/>
          <w:lang w:val="en-IN"/>
        </w:rPr>
        <w:tab/>
        <w:t xml:space="preserve">B210664EC</w:t>
      </w:r>
      <w:r>
        <w:rPr>
          <w:rFonts w:cstheme="minorHAnsi"/>
          <w:sz w:val="28"/>
          <w:lang w:val="en-IN"/>
        </w:rPr>
      </w:r>
    </w:p>
    <w:p>
      <w:pPr>
        <w:pBdr/>
        <w:spacing w:line="360" w:lineRule="auto"/>
        <w:ind/>
        <w:rPr>
          <w:rFonts w:cstheme="minorHAnsi"/>
          <w:sz w:val="28"/>
          <w:lang w:val="en-IN"/>
        </w:rPr>
      </w:pPr>
      <w:r>
        <w:rPr>
          <w:rFonts w:cstheme="minorHAnsi"/>
          <w:sz w:val="28"/>
          <w:lang w:val="en-IN"/>
        </w:rPr>
        <w:t xml:space="preserve">Adhyuth Narayan</w:t>
      </w:r>
      <w:r>
        <w:rPr>
          <w:rFonts w:cstheme="minorHAnsi"/>
          <w:sz w:val="28"/>
          <w:lang w:val="en-IN"/>
        </w:rPr>
        <w:tab/>
        <w:t xml:space="preserve"> </w:t>
      </w:r>
      <w:r>
        <w:rPr>
          <w:rFonts w:cstheme="minorHAnsi"/>
          <w:sz w:val="28"/>
          <w:lang w:val="en-IN"/>
        </w:rPr>
        <w:tab/>
        <w:t xml:space="preserve">B210650EC</w:t>
      </w:r>
      <w:r>
        <w:rPr>
          <w:rFonts w:cstheme="minorHAnsi"/>
          <w:sz w:val="28"/>
          <w:lang w:val="en-IN"/>
        </w:rPr>
      </w:r>
    </w:p>
    <w:p>
      <w:pPr>
        <w:pBdr/>
        <w:spacing w:line="360" w:lineRule="auto"/>
        <w:ind/>
        <w:rPr>
          <w:rFonts w:cstheme="minorHAnsi"/>
          <w:sz w:val="28"/>
          <w:lang w:val="en-IN"/>
        </w:rPr>
      </w:pPr>
      <w:r>
        <w:rPr>
          <w:rFonts w:cstheme="minorHAnsi"/>
          <w:sz w:val="28"/>
          <w:lang w:val="en-IN"/>
        </w:rPr>
        <w:t xml:space="preserve">Aditya </w:t>
      </w:r>
      <w:r>
        <w:rPr>
          <w:rFonts w:cstheme="minorHAnsi"/>
          <w:sz w:val="28"/>
          <w:lang w:val="en-IN"/>
        </w:rPr>
        <w:t xml:space="preserve">Tuppad</w:t>
      </w:r>
      <w:r>
        <w:rPr>
          <w:rFonts w:cstheme="minorHAnsi"/>
          <w:sz w:val="28"/>
          <w:lang w:val="en-IN"/>
        </w:rPr>
        <w:tab/>
      </w:r>
      <w:r>
        <w:rPr>
          <w:rFonts w:cstheme="minorHAnsi"/>
          <w:sz w:val="28"/>
          <w:lang w:val="en-IN"/>
        </w:rPr>
        <w:tab/>
        <w:t xml:space="preserve">B210038EC</w:t>
      </w:r>
      <w:r>
        <w:rPr>
          <w:rFonts w:cstheme="minorHAnsi"/>
          <w:sz w:val="28"/>
          <w:lang w:val="en-IN"/>
        </w:rPr>
      </w:r>
    </w:p>
    <w:p>
      <w:pPr>
        <w:pStyle w:val="629"/>
        <w:numPr>
          <w:ilvl w:val="0"/>
          <w:numId w:val="1"/>
        </w:numPr>
        <w:pBdr/>
        <w:spacing/>
        <w:ind/>
        <w:rPr>
          <w:sz w:val="26"/>
          <w:szCs w:val="32"/>
        </w:rPr>
      </w:pPr>
      <w:r>
        <w:rPr>
          <w:sz w:val="26"/>
          <w:szCs w:val="32"/>
        </w:rPr>
        <w:t xml:space="preserve">Write MATLAB codes for obtaining the</w:t>
      </w:r>
      <w:r>
        <w:rPr>
          <w:sz w:val="26"/>
          <w:szCs w:val="32"/>
        </w:rPr>
      </w:r>
    </w:p>
    <w:p>
      <w:pPr>
        <w:pStyle w:val="629"/>
        <w:pBdr/>
        <w:spacing/>
        <w:ind/>
        <w:rPr>
          <w:sz w:val="26"/>
          <w:szCs w:val="32"/>
        </w:rPr>
      </w:pPr>
      <w:r>
        <w:rPr>
          <w:sz w:val="26"/>
          <w:szCs w:val="32"/>
        </w:rPr>
        <w:t xml:space="preserve">(</w:t>
      </w:r>
      <w:r>
        <w:rPr>
          <w:sz w:val="26"/>
          <w:szCs w:val="32"/>
        </w:rPr>
        <w:t xml:space="preserve">i</w:t>
      </w:r>
      <w:r>
        <w:rPr>
          <w:sz w:val="26"/>
          <w:szCs w:val="32"/>
        </w:rPr>
        <w:t xml:space="preserve">) parallel form realization and</w:t>
      </w:r>
      <w:r>
        <w:rPr>
          <w:sz w:val="26"/>
          <w:szCs w:val="32"/>
        </w:rPr>
      </w:r>
    </w:p>
    <w:p>
      <w:pPr>
        <w:pStyle w:val="629"/>
        <w:pBdr/>
        <w:spacing/>
        <w:ind/>
        <w:rPr>
          <w:sz w:val="26"/>
          <w:szCs w:val="32"/>
        </w:rPr>
      </w:pPr>
      <w:r>
        <w:rPr>
          <w:sz w:val="26"/>
          <w:szCs w:val="32"/>
        </w:rPr>
        <w:t xml:space="preserve">(ii) cascade form realization</w:t>
      </w:r>
      <w:r>
        <w:rPr>
          <w:sz w:val="26"/>
          <w:szCs w:val="32"/>
        </w:rPr>
      </w:r>
    </w:p>
    <w:p>
      <w:pPr>
        <w:pStyle w:val="629"/>
        <w:pBdr/>
        <w:spacing/>
        <w:ind/>
        <w:rPr>
          <w:sz w:val="26"/>
          <w:szCs w:val="32"/>
        </w:rPr>
      </w:pPr>
      <w:r>
        <w:rPr>
          <w:sz w:val="26"/>
          <w:szCs w:val="32"/>
        </w:rPr>
        <w:t xml:space="preserve">for the following transfer functions:</w:t>
      </w:r>
      <w:r>
        <w:rPr>
          <w:sz w:val="26"/>
          <w:szCs w:val="32"/>
        </w:rPr>
      </w:r>
    </w:p>
    <w:p>
      <w:pPr>
        <w:pStyle w:val="629"/>
        <w:pBdr/>
        <w:spacing/>
        <w:ind/>
        <w:rPr>
          <w:sz w:val="26"/>
          <w:szCs w:val="32"/>
        </w:rPr>
      </w:pPr>
      <w:r>
        <w:rPr>
          <w:sz w:val="26"/>
          <w:szCs w:val="32"/>
        </w:rPr>
      </w:r>
      <w:r>
        <w:rPr>
          <w:sz w:val="26"/>
          <w:szCs w:val="32"/>
        </w:rPr>
      </w:r>
    </w:p>
    <w:p>
      <w:pPr>
        <w:pStyle w:val="629"/>
        <w:numPr>
          <w:ilvl w:val="0"/>
          <w:numId w:val="2"/>
        </w:numPr>
        <w:pBdr/>
        <w:spacing/>
        <w:ind/>
        <w:rPr>
          <w:rFonts w:ascii="Cambria Math" w:hAnsi="Cambria Math" w:eastAsiaTheme="minorEastAsia"/>
          <w:i/>
          <w:sz w:val="26"/>
          <w:szCs w:val="32"/>
        </w:rPr>
      </w:pPr>
      <w:r>
        <w:rPr>
          <w:sz w:val="26"/>
          <w:szCs w:val="32"/>
        </w:rPr>
        <w:t xml:space="preserve"> </w:t>
      </w:r>
      <w:r>
        <w:rPr>
          <w:rFonts w:ascii="Cambria Math" w:hAnsi="Cambria Math" w:cs="Cambria Math"/>
          <w:sz w:val="26"/>
          <w:szCs w:val="32"/>
        </w:rPr>
        <w:t xml:space="preserve">𝐻</w:t>
      </w:r>
      <w:r>
        <w:rPr>
          <w:sz w:val="26"/>
          <w:szCs w:val="32"/>
        </w:rPr>
        <w:t xml:space="preserve">(</w:t>
      </w:r>
      <w:r>
        <w:rPr>
          <w:rFonts w:ascii="Cambria Math" w:hAnsi="Cambria Math" w:cs="Cambria Math"/>
          <w:sz w:val="26"/>
          <w:szCs w:val="32"/>
        </w:rPr>
        <w:t xml:space="preserve">𝑧</w:t>
      </w:r>
      <w:r>
        <w:rPr>
          <w:sz w:val="26"/>
          <w:szCs w:val="32"/>
        </w:rPr>
        <w:t xml:space="preserve">) = </w:t>
      </w:r>
      <w:r>
        <w:rPr>
          <w:rFonts w:ascii="Cambria Math" w:hAnsi="Cambria Math"/>
          <w:i/>
          <w:sz w:val="26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32"/>
              </w:rPr>
            </m:ctrlPr>
          </m:fPr>
          <m:num>
            <m:r>
              <w:rPr>
                <w:rFonts w:ascii="Cambria Math" w:hAnsi="Cambria Math"/>
                <w:sz w:val="26"/>
                <w:szCs w:val="32"/>
              </w:rPr>
              <m:rPr/>
              <m:t>0.4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32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32"/>
                      </w:rPr>
                      <m:rPr/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6"/>
                <w:szCs w:val="32"/>
              </w:rPr>
              <m:rPr/>
              <m:t>1+1.2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-1</m:t>
                </m:r>
              </m:sup>
            </m:sSup>
            <m:r>
              <w:rPr>
                <w:rFonts w:ascii="Cambria Math" w:hAnsi="Cambria Math"/>
                <w:sz w:val="26"/>
                <w:szCs w:val="32"/>
              </w:rPr>
              <m:rPr/>
              <m:t>+0.32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-2</m:t>
                </m:r>
              </m:sup>
            </m:sSup>
          </m:den>
        </m:f>
      </m:oMath>
      <w:r/>
      <w:r>
        <w:rPr>
          <w:rFonts w:ascii="Cambria Math" w:hAnsi="Cambria Math" w:eastAsiaTheme="minorEastAsia"/>
          <w:i/>
          <w:sz w:val="26"/>
          <w:szCs w:val="32"/>
        </w:rPr>
      </w:r>
    </w:p>
    <w:p>
      <w:pPr>
        <w:pStyle w:val="629"/>
        <w:numPr>
          <w:ilvl w:val="0"/>
          <w:numId w:val="2"/>
        </w:numPr>
        <w:pBdr/>
        <w:spacing/>
        <w:ind/>
        <w:rPr>
          <w:rFonts w:ascii="Cambria Math" w:hAnsi="Cambria Math" w:eastAsiaTheme="minorEastAsia"/>
          <w:i/>
          <w:sz w:val="26"/>
          <w:szCs w:val="32"/>
        </w:rPr>
      </w:pPr>
      <w:r>
        <w:rPr>
          <w:rFonts w:ascii="Cambria Math" w:hAnsi="Cambria Math" w:cs="Cambria Math"/>
          <w:sz w:val="26"/>
          <w:szCs w:val="32"/>
        </w:rPr>
        <w:t xml:space="preserve">𝐻</w:t>
      </w:r>
      <w:r>
        <w:rPr>
          <w:sz w:val="26"/>
          <w:szCs w:val="32"/>
        </w:rPr>
        <w:t xml:space="preserve">(</w:t>
      </w:r>
      <w:r>
        <w:rPr>
          <w:rFonts w:ascii="Cambria Math" w:hAnsi="Cambria Math" w:cs="Cambria Math"/>
          <w:sz w:val="26"/>
          <w:szCs w:val="32"/>
        </w:rPr>
        <w:t xml:space="preserve">𝑧</w:t>
      </w:r>
      <w:r>
        <w:rPr>
          <w:sz w:val="26"/>
          <w:szCs w:val="32"/>
        </w:rPr>
        <w:t xml:space="preserve">) = </w:t>
      </w:r>
      <m:oMath>
        <m:f>
          <m:fPr>
            <m:ctrlPr>
              <w:rPr>
                <w:rFonts w:ascii="Cambria Math" w:hAnsi="Cambria Math"/>
                <w:sz w:val="2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32"/>
              </w:rPr>
              <m:rPr/>
              <m:t> - 0.16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32"/>
              </w:rPr>
              <m:rPr/>
              <m:t> </m:t>
            </m:r>
            <m:r>
              <w:rPr>
                <w:rFonts w:ascii="Cambria Math" w:hAnsi="Cambria Math"/>
                <w:sz w:val="26"/>
                <w:szCs w:val="32"/>
              </w:rPr>
              <m:rPr/>
              <m:t>+</m:t>
            </m:r>
            <m:r>
              <w:rPr>
                <w:rFonts w:ascii="Cambria Math" w:hAnsi="Cambria Math"/>
                <w:sz w:val="26"/>
                <w:szCs w:val="32"/>
              </w:rPr>
              <m:rPr/>
              <m:t>  1.1 z + 0.18</m:t>
            </m:r>
          </m:den>
        </m:f>
      </m:oMath>
      <w:r/>
      <w:r>
        <w:rPr>
          <w:rFonts w:ascii="Cambria Math" w:hAnsi="Cambria Math" w:eastAsiaTheme="minorEastAsia"/>
          <w:i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Ans .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Cascade form answer for both a and b: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56665"/>
                <wp:effectExtent l="19050" t="19050" r="19050" b="1968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12566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98.95pt;mso-wrap-distance-left:0.00pt;mso-wrap-distance-top:0.00pt;mso-wrap-distance-right:0.00pt;mso-wrap-distance-bottom:0.00pt;z-index:1;" strokecolor="#000000" strokeweight="1.50pt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Parallel form answer for both a and b: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425575"/>
                <wp:effectExtent l="19050" t="19050" r="19050" b="2222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1425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12.25pt;mso-wrap-distance-left:0.00pt;mso-wrap-distance-top:0.00pt;mso-wrap-distance-right:0.00pt;mso-wrap-distance-bottom:0.00pt;z-index:1;" strokecolor="#000000" strokeweight="1.50pt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1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Given each of the following digital transfer functions,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</w:t>
      </w:r>
      <w:r>
        <w:rPr>
          <w:rFonts w:ascii="Cambria Math" w:hAnsi="Cambria Math" w:eastAsiaTheme="minorEastAsia"/>
          <w:iCs/>
          <w:sz w:val="26"/>
          <w:szCs w:val="32"/>
        </w:rPr>
        <w:t xml:space="preserve">i</w:t>
      </w:r>
      <w:r>
        <w:rPr>
          <w:rFonts w:ascii="Cambria Math" w:hAnsi="Cambria Math" w:eastAsiaTheme="minorEastAsia"/>
          <w:iCs/>
          <w:sz w:val="26"/>
          <w:szCs w:val="32"/>
        </w:rPr>
        <w:t xml:space="preserve">)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 </w:t>
      </w:r>
      <w:r>
        <w:rPr>
          <w:rFonts w:ascii="Cambria Math" w:hAnsi="Cambria Math" w:eastAsiaTheme="minorEastAsia"/>
          <w:iCs/>
          <w:sz w:val="26"/>
          <w:szCs w:val="32"/>
        </w:rPr>
        <w:t xml:space="preserve">𝐻(𝑧) =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0.35</m:t>
            </m:r>
            <m:d>
              <m:d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1+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6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1-0.3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-1</m:t>
                </m:r>
              </m:sup>
            </m:sSup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10"/>
          <w:szCs w:val="16"/>
        </w:rPr>
      </w:pPr>
      <w:r>
        <w:rPr>
          <w:rFonts w:ascii="Cambria Math" w:hAnsi="Cambria Math" w:eastAsiaTheme="minorEastAsia"/>
          <w:iCs/>
          <w:sz w:val="10"/>
          <w:szCs w:val="16"/>
        </w:rPr>
      </w:r>
      <w:r>
        <w:rPr>
          <w:rFonts w:ascii="Cambria Math" w:hAnsi="Cambria Math" w:eastAsiaTheme="minorEastAsia"/>
          <w:iCs/>
          <w:sz w:val="10"/>
          <w:szCs w:val="16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(ii)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𝐻(𝑧) =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</m:t>
            </m:r>
            <m:d>
              <m:d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1</m:t>
                </m:r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 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6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-1</m:t>
                    </m:r>
                  </m:sup>
                </m:sSup>
              </m:e>
            </m:d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+ 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8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-1</m:t>
                </m:r>
              </m:sup>
            </m:sSup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10"/>
          <w:szCs w:val="16"/>
        </w:rPr>
      </w:pPr>
      <w:r>
        <w:rPr>
          <w:rFonts w:ascii="Cambria Math" w:hAnsi="Cambria Math" w:eastAsiaTheme="minorEastAsia"/>
          <w:iCs/>
          <w:sz w:val="10"/>
          <w:szCs w:val="16"/>
        </w:rPr>
      </w:r>
      <w:r>
        <w:rPr>
          <w:rFonts w:ascii="Cambria Math" w:hAnsi="Cambria Math" w:eastAsiaTheme="minorEastAsia"/>
          <w:iCs/>
          <w:sz w:val="10"/>
          <w:szCs w:val="16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(iii) 𝐻(𝑧) =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7</m:t>
            </m:r>
            <m:d>
              <m:d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1+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6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-</m:t>
                    </m:r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1-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1.26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 </m:t>
                </m:r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-1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+ 0.4 z - 2</m:t>
            </m:r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10"/>
          <w:szCs w:val="16"/>
        </w:rPr>
      </w:pPr>
      <w:r>
        <w:rPr>
          <w:rFonts w:ascii="Cambria Math" w:hAnsi="Cambria Math" w:eastAsiaTheme="minorEastAsia"/>
          <w:iCs/>
          <w:sz w:val="10"/>
          <w:szCs w:val="16"/>
        </w:rPr>
      </w:r>
      <w:r>
        <w:rPr>
          <w:rFonts w:ascii="Cambria Math" w:hAnsi="Cambria Math" w:eastAsiaTheme="minorEastAsia"/>
          <w:iCs/>
          <w:sz w:val="10"/>
          <w:szCs w:val="16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(iv) 𝐻(𝑧) =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.8</m:t>
            </m:r>
            <m:d>
              <m:d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1</m:t>
                </m:r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 - 1.6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6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-1</m:t>
                    </m:r>
                  </m:sup>
                </m:s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 + 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iCs/>
                        <w:sz w:val="26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 w:eastAsiaTheme="minorEastAsia"/>
                        <w:sz w:val="26"/>
                        <w:szCs w:val="32"/>
                      </w:rPr>
                      <m:rPr/>
                      <m:t>-2</m:t>
                    </m:r>
                  </m:sup>
                </m:sSup>
              </m:e>
            </m:d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1-0.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28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-1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+ 0.6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</m:t>
                </m:r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10"/>
          <w:szCs w:val="16"/>
        </w:rPr>
      </w:pPr>
      <w:r>
        <w:rPr>
          <w:rFonts w:ascii="Cambria Math" w:hAnsi="Cambria Math" w:eastAsiaTheme="minorEastAsia"/>
          <w:iCs/>
          <w:sz w:val="10"/>
          <w:szCs w:val="16"/>
        </w:rPr>
      </w:r>
      <w:r>
        <w:rPr>
          <w:rFonts w:ascii="Cambria Math" w:hAnsi="Cambria Math" w:eastAsiaTheme="minorEastAsia"/>
          <w:iCs/>
          <w:sz w:val="10"/>
          <w:szCs w:val="16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(v)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𝐻(𝑧) =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5 +0.7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-1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+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</m:t>
                </m:r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+ 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7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-1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+ 0.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5</m:t>
            </m:r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-2</m:t>
                </m:r>
              </m:sup>
            </m:sSup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3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Plot the magnitude response and phase response for each transfer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function.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3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Identify the corresponding filter type, such as lowpass, high</w:t>
      </w:r>
      <w:r>
        <w:rPr>
          <w:rFonts w:ascii="Cambria Math" w:hAnsi="Cambria Math" w:eastAsiaTheme="minorEastAsia"/>
          <w:iCs/>
          <w:sz w:val="26"/>
          <w:szCs w:val="32"/>
        </w:rPr>
        <w:t xml:space="preserve">-</w:t>
      </w:r>
      <w:r>
        <w:rPr>
          <w:rFonts w:ascii="Cambria Math" w:hAnsi="Cambria Math" w:eastAsiaTheme="minorEastAsia"/>
          <w:iCs/>
          <w:sz w:val="26"/>
          <w:szCs w:val="32"/>
        </w:rPr>
        <w:t xml:space="preserve">pass,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bandpass, band</w:t>
      </w:r>
      <w:r>
        <w:rPr>
          <w:rFonts w:ascii="Cambria Math" w:hAnsi="Cambria Math" w:eastAsiaTheme="minorEastAsia"/>
          <w:iCs/>
          <w:sz w:val="26"/>
          <w:szCs w:val="32"/>
        </w:rPr>
        <w:t xml:space="preserve">-</w:t>
      </w:r>
      <w:r>
        <w:rPr>
          <w:rFonts w:ascii="Cambria Math" w:hAnsi="Cambria Math" w:eastAsiaTheme="minorEastAsia"/>
          <w:iCs/>
          <w:sz w:val="26"/>
          <w:szCs w:val="32"/>
        </w:rPr>
        <w:t xml:space="preserve">stop or all</w:t>
      </w:r>
      <w:r>
        <w:rPr>
          <w:rFonts w:ascii="Cambria Math" w:hAnsi="Cambria Math" w:eastAsiaTheme="minorEastAsia"/>
          <w:iCs/>
          <w:sz w:val="26"/>
          <w:szCs w:val="32"/>
        </w:rPr>
        <w:t xml:space="preserve">-</w:t>
      </w:r>
      <w:r>
        <w:rPr>
          <w:rFonts w:ascii="Cambria Math" w:hAnsi="Cambria Math" w:eastAsiaTheme="minorEastAsia"/>
          <w:iCs/>
          <w:sz w:val="26"/>
          <w:szCs w:val="32"/>
        </w:rPr>
        <w:t xml:space="preserve">pass.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620183</wp:posOffset>
                </wp:positionH>
                <wp:positionV relativeFrom="paragraph">
                  <wp:posOffset>15663</wp:posOffset>
                </wp:positionV>
                <wp:extent cx="4705045" cy="4900084"/>
                <wp:effectExtent l="19050" t="19050" r="19685" b="1524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05045" cy="49000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60288;o:allowoverlap:true;o:allowincell:true;mso-position-horizontal-relative:text;margin-left:48.83pt;mso-position-horizontal:absolute;mso-position-vertical-relative:text;margin-top:1.23pt;mso-position-vertical:absolute;width:370.48pt;height:385.83pt;mso-wrap-distance-left:9.00pt;mso-wrap-distance-top:0.00pt;mso-wrap-distance-right:9.00pt;mso-wrap-distance-bottom:0.00pt;z-index:1;" strokecolor="#000000" strokeweight="1.50pt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i</w:t>
      </w:r>
      <w:r>
        <w:rPr>
          <w:rFonts w:ascii="Cambria Math" w:hAnsi="Cambria Math" w:eastAsiaTheme="minorEastAsia"/>
          <w:iCs/>
          <w:sz w:val="26"/>
          <w:szCs w:val="32"/>
        </w:rPr>
        <w:t xml:space="preserve">)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This is a low pass filter as it passes low frequencies and blocks high frequencies.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ii)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189980"/>
                <wp:effectExtent l="19050" t="19050" r="19050" b="2032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600" cy="618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487.40pt;mso-wrap-distance-left:0.00pt;mso-wrap-distance-top:0.00pt;mso-wrap-distance-right:0.00pt;mso-wrap-distance-bottom:0.00pt;z-index:1;" strokecolor="#000000" strokeweight="1.50pt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This is a high pass filter as it passes high frequencies and blocks low frequencies.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iii)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189980"/>
                <wp:effectExtent l="19050" t="19050" r="19050" b="20320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618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487.40pt;mso-wrap-distance-left:0.00pt;mso-wrap-distance-top:0.00pt;mso-wrap-distance-right:0.00pt;mso-wrap-distance-bottom:0.00pt;z-index:1;" strokecolor="#000000" strokeweight="1.50pt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It is a bandpass filter, as only a band of frequencies are passed and the rest of low and high frequency bands are blocked.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iv)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189980"/>
                <wp:effectExtent l="19050" t="19050" r="19050" b="20320"/>
                <wp:docPr id="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618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487.40pt;mso-wrap-distance-left:0.00pt;mso-wrap-distance-top:0.00pt;mso-wrap-distance-right:0.00pt;mso-wrap-distance-bottom:0.00pt;z-index:1;" strokecolor="#000000" strokeweight="1.50pt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It is a band reject filter as only a small band of frequency is not passed and the rest of the frequencies are passed.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v)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189980"/>
                <wp:effectExtent l="19050" t="19050" r="19050" b="20320"/>
                <wp:docPr id="8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618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8.00pt;height:487.40pt;mso-wrap-distance-left:0.00pt;mso-wrap-distance-top:0.00pt;mso-wrap-distance-right:0.00pt;mso-wrap-distance-bottom:0.00pt;z-index:1;" strokecolor="#000000" strokeweight="1.50pt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This is an </w:t>
      </w:r>
      <w:r>
        <w:rPr>
          <w:rFonts w:ascii="Cambria Math" w:hAnsi="Cambria Math" w:eastAsiaTheme="minorEastAsia"/>
          <w:iCs/>
          <w:sz w:val="26"/>
          <w:szCs w:val="32"/>
        </w:rPr>
        <w:t xml:space="preserve">all pass</w:t>
      </w:r>
      <w:r>
        <w:rPr>
          <w:rFonts w:ascii="Cambria Math" w:hAnsi="Cambria Math" w:eastAsiaTheme="minorEastAsia"/>
          <w:iCs/>
          <w:sz w:val="26"/>
          <w:szCs w:val="32"/>
        </w:rPr>
        <w:t xml:space="preserve"> filter as all the frequencies are passed and none are stopped.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1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Given a lowpass prototype 𝐻</w:t>
      </w:r>
      <w:r>
        <w:rPr>
          <w:rFonts w:ascii="Cambria Math" w:hAnsi="Cambria Math" w:eastAsiaTheme="minorEastAsia"/>
          <w:iCs/>
          <w:sz w:val="26"/>
          <w:szCs w:val="32"/>
          <w:vertAlign w:val="subscript"/>
        </w:rPr>
        <w:t xml:space="preserve">𝑃</w:t>
      </w:r>
      <w:r>
        <w:rPr>
          <w:rFonts w:ascii="Cambria Math" w:hAnsi="Cambria Math" w:eastAsiaTheme="minorEastAsia"/>
          <w:iCs/>
          <w:sz w:val="26"/>
          <w:szCs w:val="32"/>
        </w:rPr>
        <w:t xml:space="preserve">(𝑠) =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1</m:t>
            </m:r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s+1</m:t>
            </m:r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, determine each of the following analog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filters and plot their magnitude responses from 0 to 200 radians per second.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</w:t>
      </w:r>
      <w:r>
        <w:rPr>
          <w:rFonts w:ascii="Cambria Math" w:hAnsi="Cambria Math" w:eastAsiaTheme="minorEastAsia"/>
          <w:iCs/>
          <w:sz w:val="26"/>
          <w:szCs w:val="32"/>
        </w:rPr>
        <w:t xml:space="preserve">i</w:t>
      </w:r>
      <w:r>
        <w:rPr>
          <w:rFonts w:ascii="Cambria Math" w:hAnsi="Cambria Math" w:eastAsiaTheme="minorEastAsia"/>
          <w:iCs/>
          <w:sz w:val="26"/>
          <w:szCs w:val="32"/>
        </w:rPr>
        <w:t xml:space="preserve">) </w:t>
      </w:r>
      <w:r>
        <w:t xml:space="preserve">    </w:t>
      </w:r>
      <w:r>
        <w:rPr>
          <w:rFonts w:ascii="Cambria Math" w:hAnsi="Cambria Math" w:eastAsiaTheme="minorEastAsia"/>
          <w:iCs/>
          <w:sz w:val="26"/>
          <w:szCs w:val="32"/>
        </w:rPr>
        <w:t xml:space="preserve">The lowpass filter with a cutoff frequency of 40 radians per second.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(ii)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 </w:t>
      </w:r>
      <w:r>
        <w:rPr>
          <w:rFonts w:ascii="Cambria Math" w:hAnsi="Cambria Math" w:eastAsiaTheme="minorEastAsia"/>
          <w:iCs/>
          <w:sz w:val="26"/>
          <w:szCs w:val="32"/>
        </w:rPr>
        <w:t xml:space="preserve">The high</w:t>
      </w:r>
      <w:r>
        <w:rPr>
          <w:rFonts w:ascii="Cambria Math" w:hAnsi="Cambria Math" w:eastAsiaTheme="minorEastAsia"/>
          <w:iCs/>
          <w:sz w:val="26"/>
          <w:szCs w:val="32"/>
        </w:rPr>
        <w:t xml:space="preserve">-</w:t>
      </w:r>
      <w:r>
        <w:rPr>
          <w:rFonts w:ascii="Cambria Math" w:hAnsi="Cambria Math" w:eastAsiaTheme="minorEastAsia"/>
          <w:iCs/>
          <w:sz w:val="26"/>
          <w:szCs w:val="32"/>
        </w:rPr>
        <w:t xml:space="preserve">pass filter with a cutoff frequency of 40 radians per second.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(iii)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The bandpass filter with a center frequency of 100 radians per second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         </w:t>
      </w:r>
      <w:r>
        <w:rPr>
          <w:rFonts w:ascii="Cambria Math" w:hAnsi="Cambria Math" w:eastAsiaTheme="minorEastAsia"/>
          <w:iCs/>
          <w:sz w:val="26"/>
          <w:szCs w:val="32"/>
        </w:rPr>
        <w:t xml:space="preserve">and bandwidth of 20 radians per second.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(iv) </w: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  <w:t xml:space="preserve">The band</w:t>
      </w:r>
      <w:r>
        <w:rPr>
          <w:rFonts w:ascii="Cambria Math" w:hAnsi="Cambria Math" w:eastAsiaTheme="minorEastAsia"/>
          <w:iCs/>
          <w:sz w:val="26"/>
          <w:szCs w:val="32"/>
        </w:rPr>
        <w:t xml:space="preserve">-</w:t>
      </w:r>
      <w:r>
        <w:rPr>
          <w:rFonts w:ascii="Cambria Math" w:hAnsi="Cambria Math" w:eastAsiaTheme="minorEastAsia"/>
          <w:iCs/>
          <w:sz w:val="26"/>
          <w:szCs w:val="32"/>
        </w:rPr>
        <w:t xml:space="preserve">reject filter with a center frequency of 100 radians per second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          </w:t>
      </w:r>
      <w:r>
        <w:rPr>
          <w:rFonts w:ascii="Cambria Math" w:hAnsi="Cambria Math" w:eastAsiaTheme="minorEastAsia"/>
          <w:iCs/>
          <w:sz w:val="26"/>
          <w:szCs w:val="32"/>
        </w:rPr>
        <w:t xml:space="preserve">and bandwidth of 20 radians per second.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Ans: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4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The lowpass filter can be formed by replacing ‘</w:t>
      </w:r>
      <w:r>
        <w:rPr>
          <w:rFonts w:ascii="Cambria Math" w:hAnsi="Cambria Math" w:eastAsiaTheme="minorEastAsia"/>
          <w:iCs/>
          <w:sz w:val="26"/>
          <w:szCs w:val="32"/>
        </w:rPr>
        <w:t xml:space="preserve">s‘ in</w:t>
      </w:r>
      <w:r>
        <w:rPr>
          <w:rFonts w:ascii="Cambria Math" w:hAnsi="Cambria Math" w:eastAsiaTheme="minorEastAsia"/>
          <w:iCs/>
          <w:sz w:val="26"/>
          <w:szCs w:val="32"/>
        </w:rPr>
        <w:t xml:space="preserve"> prototype function with 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40</m:t>
            </m:r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 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Hence the required filter equation is </w:t>
      </w:r>
      <m:oMath>
        <m:r>
          <w:rPr>
            <w:rFonts w:ascii="Cambria Math" w:hAnsi="Cambria Math" w:eastAsiaTheme="minorEastAsia"/>
            <w:sz w:val="26"/>
            <w:szCs w:val="32"/>
          </w:rPr>
          <m:rPr/>
          <m:t>H</m:t>
        </m:r>
        <m:d>
          <m:dPr>
            <m:ctrlPr>
              <w:rPr>
                <w:rFonts w:ascii="Cambria Math" w:hAnsi="Cambria Math" w:eastAsiaTheme="minorEastAsia"/>
                <w:i/>
                <w:iCs/>
                <w:sz w:val="26"/>
                <w:szCs w:val="32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e>
        </m:d>
        <m:r>
          <w:rPr>
            <w:rFonts w:ascii="Cambria Math" w:hAnsi="Cambria Math" w:eastAsiaTheme="minorEastAsia"/>
            <w:sz w:val="26"/>
            <w:szCs w:val="32"/>
          </w:rPr>
          <m:rPr/>
          <m:t>=</m:t>
        </m:r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40</m:t>
            </m:r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40+s</m:t>
            </m:r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770120"/>
                <wp:effectExtent l="19050" t="19050" r="19050" b="11430"/>
                <wp:docPr id="9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4770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375.60pt;mso-wrap-distance-left:0.00pt;mso-wrap-distance-top:0.00pt;mso-wrap-distance-right:0.00pt;mso-wrap-distance-bottom:0.00pt;z-index:1;" strokecolor="#000000" strokeweight="1.50pt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Here we can observe that the – 3db frequency occurs at 40 </w:t>
      </w:r>
      <w:r>
        <w:rPr>
          <w:rFonts w:ascii="Cambria Math" w:hAnsi="Cambria Math" w:eastAsiaTheme="minorEastAsia"/>
          <w:iCs/>
          <w:sz w:val="26"/>
          <w:szCs w:val="32"/>
        </w:rPr>
        <w:t xml:space="preserve">db</w:t>
      </w:r>
      <w:r>
        <w:rPr>
          <w:rFonts w:ascii="Cambria Math" w:hAnsi="Cambria Math" w:eastAsiaTheme="minorEastAsia"/>
          <w:iCs/>
          <w:sz w:val="26"/>
          <w:szCs w:val="32"/>
        </w:rPr>
        <w:t xml:space="preserve"> therefore it matches the design constrains given in the question.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4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Here to obtain a high pass filter we should replace ‘s’ in prototype function with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40</m:t>
            </m:r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The resulting </w:t>
      </w:r>
      <w:r>
        <w:rPr>
          <w:rFonts w:ascii="Cambria Math" w:hAnsi="Cambria Math" w:eastAsiaTheme="minorEastAsia"/>
          <w:iCs/>
          <w:sz w:val="26"/>
          <w:szCs w:val="32"/>
        </w:rPr>
        <w:t xml:space="preserve">filter equation is </w:t>
      </w:r>
      <m:oMath>
        <m:r>
          <w:rPr>
            <w:rFonts w:ascii="Cambria Math" w:hAnsi="Cambria Math" w:eastAsiaTheme="minorEastAsia"/>
            <w:sz w:val="26"/>
            <w:szCs w:val="32"/>
          </w:rPr>
          <m:rPr/>
          <m:t>H</m:t>
        </m:r>
        <m:d>
          <m:dPr>
            <m:ctrlPr>
              <w:rPr>
                <w:rFonts w:ascii="Cambria Math" w:hAnsi="Cambria Math" w:eastAsiaTheme="minorEastAsia"/>
                <w:i/>
                <w:iCs/>
                <w:sz w:val="26"/>
                <w:szCs w:val="32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e>
        </m:d>
        <m:r>
          <w:rPr>
            <w:rFonts w:ascii="Cambria Math" w:hAnsi="Cambria Math" w:eastAsiaTheme="minorEastAsia"/>
            <w:sz w:val="26"/>
            <w:szCs w:val="32"/>
          </w:rPr>
          <m:rPr/>
          <m:t>=</m:t>
        </m:r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s+40</m:t>
            </m:r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38065"/>
                <wp:effectExtent l="19050" t="19050" r="19050" b="19685"/>
                <wp:docPr id="10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48380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8.00pt;height:380.95pt;mso-wrap-distance-left:0.00pt;mso-wrap-distance-top:0.00pt;mso-wrap-distance-right:0.00pt;mso-wrap-distance-bottom:0.00pt;z-index:1;" strokecolor="#000000" strokeweight="1.50pt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Here also the -3db point is at 40 </w:t>
      </w:r>
      <w:r>
        <w:rPr>
          <w:rFonts w:ascii="Cambria Math" w:hAnsi="Cambria Math" w:eastAsiaTheme="minorEastAsia"/>
          <w:iCs/>
          <w:sz w:val="26"/>
          <w:szCs w:val="32"/>
        </w:rPr>
        <w:t xml:space="preserve">db</w:t>
      </w:r>
      <w:r>
        <w:rPr>
          <w:rFonts w:ascii="Cambria Math" w:hAnsi="Cambria Math" w:eastAsiaTheme="minorEastAsia"/>
          <w:iCs/>
          <w:sz w:val="26"/>
          <w:szCs w:val="32"/>
        </w:rPr>
        <w:t xml:space="preserve"> and therefore the output obtained is as per the designing constrains given in the question.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4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To obtain the band pass filter we should replace s by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s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 + wh*wl</m:t>
            </m:r>
          </m:num>
          <m:den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s*</m:t>
            </m:r>
            <m:d>
              <m:d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wh - wl</m:t>
                </m:r>
              </m:e>
            </m:d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Where </w:t>
      </w:r>
      <w:r>
        <w:rPr>
          <w:rFonts w:ascii="Cambria Math" w:hAnsi="Cambria Math" w:eastAsiaTheme="minorEastAsia"/>
          <w:iCs/>
          <w:sz w:val="26"/>
          <w:szCs w:val="32"/>
        </w:rPr>
        <w:t xml:space="preserve">wh</w:t>
      </w:r>
      <w:r>
        <w:rPr>
          <w:rFonts w:ascii="Cambria Math" w:hAnsi="Cambria Math" w:eastAsiaTheme="minorEastAsia"/>
          <w:iCs/>
          <w:sz w:val="26"/>
          <w:szCs w:val="32"/>
        </w:rPr>
        <w:t xml:space="preserve"> is upper cut off frequency and </w:t>
      </w:r>
      <w:r>
        <w:rPr>
          <w:rFonts w:ascii="Cambria Math" w:hAnsi="Cambria Math" w:eastAsiaTheme="minorEastAsia"/>
          <w:iCs/>
          <w:sz w:val="26"/>
          <w:szCs w:val="32"/>
        </w:rPr>
        <w:t xml:space="preserve">wl</w:t>
      </w:r>
      <w:r>
        <w:rPr>
          <w:rFonts w:ascii="Cambria Math" w:hAnsi="Cambria Math" w:eastAsiaTheme="minorEastAsia"/>
          <w:iCs/>
          <w:sz w:val="26"/>
          <w:szCs w:val="32"/>
        </w:rPr>
        <w:t xml:space="preserve"> is lower cutoff frequency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Here the final equation that we get is </w:t>
      </w:r>
      <m:oMath>
        <m:r>
          <w:rPr>
            <w:rFonts w:ascii="Cambria Math" w:hAnsi="Cambria Math" w:eastAsiaTheme="minorEastAsia"/>
            <w:sz w:val="26"/>
            <w:szCs w:val="32"/>
          </w:rPr>
          <m:rPr/>
          <m:t>H</m:t>
        </m:r>
        <m:d>
          <m:dPr>
            <m:ctrlPr>
              <w:rPr>
                <w:rFonts w:ascii="Cambria Math" w:hAnsi="Cambria Math" w:eastAsiaTheme="minorEastAsia"/>
                <w:i/>
                <w:iCs/>
                <w:sz w:val="26"/>
                <w:szCs w:val="32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e>
        </m:d>
        <m:r>
          <w:rPr>
            <w:rFonts w:ascii="Cambria Math" w:hAnsi="Cambria Math" w:eastAsiaTheme="minorEastAsia"/>
            <w:sz w:val="26"/>
            <w:szCs w:val="32"/>
          </w:rPr>
          <m:rPr/>
          <m:t>=</m:t>
        </m:r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20s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s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+20s+9900</m:t>
            </m:r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38065"/>
                <wp:effectExtent l="19050" t="19050" r="19050" b="19685"/>
                <wp:docPr id="11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48380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8.00pt;height:380.95pt;mso-wrap-distance-left:0.00pt;mso-wrap-distance-top:0.00pt;mso-wrap-distance-right:0.00pt;mso-wrap-distance-bottom:0.00pt;z-index:1;" strokecolor="#000000" strokeweight="1.50pt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As per the designed filter: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Lower cutoff frequency = 90Hz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Upper cutoff frequency = 110Hz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Bandwidth = 20Hz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Centre frequency = 100Hz 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Therefore, the design constrains given in the questions are all met.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numPr>
          <w:ilvl w:val="0"/>
          <w:numId w:val="4"/>
        </w:num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To obtain the band-stop filter, we </w:t>
      </w:r>
      <w:r>
        <w:rPr>
          <w:rFonts w:ascii="Cambria Math" w:hAnsi="Cambria Math" w:eastAsiaTheme="minorEastAsia"/>
          <w:iCs/>
          <w:sz w:val="26"/>
          <w:szCs w:val="32"/>
        </w:rPr>
        <w:t xml:space="preserve">should replace ‘s’ by  </w:t>
      </w:r>
      <m:oMath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 </m:t>
            </m:r>
            <m:d>
              <m:d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d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wh-wl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s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+wh*wl</m:t>
            </m:r>
          </m:den>
        </m:f>
      </m:oMath>
      <w:r/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The filter equation obtained here is </w:t>
      </w:r>
      <m:oMath>
        <m:r>
          <w:rPr>
            <w:rFonts w:ascii="Cambria Math" w:hAnsi="Cambria Math" w:eastAsiaTheme="minorEastAsia"/>
            <w:sz w:val="26"/>
            <w:szCs w:val="32"/>
          </w:rPr>
          <m:rPr/>
          <m:t>H</m:t>
        </m:r>
        <m:d>
          <m:dPr>
            <m:ctrlPr>
              <w:rPr>
                <w:rFonts w:ascii="Cambria Math" w:hAnsi="Cambria Math" w:eastAsiaTheme="minorEastAsia"/>
                <w:i/>
                <w:iCs/>
                <w:sz w:val="26"/>
                <w:szCs w:val="32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s</m:t>
            </m:r>
          </m:e>
        </m:d>
        <m:r>
          <w:rPr>
            <w:rFonts w:ascii="Cambria Math" w:hAnsi="Cambria Math" w:eastAsiaTheme="minorEastAsia"/>
            <w:sz w:val="26"/>
            <w:szCs w:val="32"/>
          </w:rPr>
          <m:rPr/>
          <m:t>=</m:t>
        </m:r>
        <m:f>
          <m:fPr>
            <m:ctrlPr>
              <w:rPr>
                <w:rFonts w:ascii="Cambria Math" w:hAnsi="Cambria Math" w:eastAsiaTheme="minorEastAsia"/>
                <w:iCs/>
                <w:sz w:val="26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s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+9900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  <w:iCs/>
                    <w:sz w:val="26"/>
                    <w:szCs w:val="32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s</m:t>
                </m:r>
              </m:e>
              <m:sup>
                <m:r>
                  <w:rPr>
                    <w:rFonts w:ascii="Cambria Math" w:hAnsi="Cambria Math" w:eastAsiaTheme="minorEastAsia"/>
                    <w:sz w:val="26"/>
                    <w:szCs w:val="32"/>
                  </w:rPr>
                  <m:rPr/>
                  <m:t>2</m:t>
                </m:r>
              </m:sup>
            </m:sSup>
            <m:r>
              <w:rPr>
                <w:rFonts w:ascii="Cambria Math" w:hAnsi="Cambria Math" w:eastAsiaTheme="minorEastAsia"/>
                <w:sz w:val="26"/>
                <w:szCs w:val="32"/>
              </w:rPr>
              <m:rPr/>
              <m:t>+20s+9900</m:t>
            </m:r>
          </m:den>
        </m:f>
      </m:oMath>
      <w:r>
        <w:rPr>
          <w:rFonts w:ascii="Cambria Math" w:hAnsi="Cambria Math" w:eastAsiaTheme="minorEastAsia"/>
          <w:iCs/>
          <w:sz w:val="26"/>
          <w:szCs w:val="32"/>
        </w:rPr>
        <w:t xml:space="preserve"> .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Style w:val="629"/>
        <w:pBdr/>
        <w:spacing/>
        <w:ind w:left="1080"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13630"/>
                <wp:effectExtent l="19050" t="19050" r="19050" b="20320"/>
                <wp:docPr id="12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49136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8.00pt;height:386.90pt;mso-wrap-distance-left:0.00pt;mso-wrap-distance-top:0.00pt;mso-wrap-distance-right:0.00pt;mso-wrap-distance-bottom:0.00pt;z-index:1;" strokecolor="#000000" strokeweight="1.50pt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ambria Math" w:hAnsi="Cambria Math" w:eastAsiaTheme="minorEastAsia"/>
          <w:iCs/>
          <w:sz w:val="26"/>
          <w:szCs w:val="32"/>
        </w:rPr>
        <w:t xml:space="preserve">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Lower cutoff frequency = 90Hz 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Upper cutoff frequency = 110Hz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Centre frequency = 100Hz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32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Bandwidth = 20Hz</w:t>
      </w:r>
      <w:r>
        <w:rPr>
          <w:rFonts w:ascii="Cambria Math" w:hAnsi="Cambria Math" w:eastAsiaTheme="minorEastAsia"/>
          <w:iCs/>
          <w:sz w:val="26"/>
          <w:szCs w:val="32"/>
        </w:rPr>
      </w:r>
    </w:p>
    <w:p>
      <w:pPr>
        <w:pBdr/>
        <w:spacing/>
        <w:ind/>
        <w:rPr>
          <w:rFonts w:ascii="Cambria Math" w:hAnsi="Cambria Math" w:eastAsiaTheme="minorEastAsia"/>
          <w:iCs/>
          <w:sz w:val="26"/>
          <w:szCs w:val="26"/>
          <w:highlight w:val="none"/>
        </w:rPr>
      </w:pPr>
      <w:r>
        <w:rPr>
          <w:rFonts w:ascii="Cambria Math" w:hAnsi="Cambria Math" w:eastAsiaTheme="minorEastAsia"/>
          <w:iCs/>
          <w:sz w:val="26"/>
          <w:szCs w:val="32"/>
        </w:rPr>
        <w:t xml:space="preserve">Here all the design constrains given in the question is met and the filter is designed successfully.</w:t>
      </w:r>
      <w:r>
        <w:rPr>
          <w:rFonts w:ascii="Cambria Math" w:hAnsi="Cambria Math" w:eastAsiaTheme="minorEastAsia"/>
          <w:iCs/>
          <w:sz w:val="26"/>
          <w:szCs w:val="26"/>
          <w:highlight w:val="none"/>
        </w:rPr>
      </w:r>
    </w:p>
    <w:p>
      <w:pPr>
        <w:pBdr/>
        <w:spacing/>
        <w:ind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sz w:val="26"/>
          <w:szCs w:val="26"/>
        </w:rPr>
      </w:r>
    </w:p>
    <w:p>
      <w:pPr>
        <w:pBdr/>
        <w:spacing/>
        <w:ind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sz w:val="26"/>
          <w:szCs w:val="26"/>
        </w:rPr>
      </w:r>
    </w:p>
    <w:p>
      <w:pPr>
        <w:pBdr/>
        <w:spacing/>
        <w:ind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sz w:val="26"/>
          <w:szCs w:val="26"/>
        </w:rPr>
      </w:r>
    </w:p>
    <w:p>
      <w:pPr>
        <w:pBdr/>
        <w:spacing/>
        <w:ind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sz w:val="26"/>
          <w:szCs w:val="26"/>
        </w:rPr>
      </w:r>
    </w:p>
    <w:p>
      <w:pPr>
        <w:pBdr/>
        <w:spacing/>
        <w:ind/>
        <w:rPr/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3. Given a lowpass prototype 𝐻𝑃(𝑠) = 1 </w:t>
      </w:r>
      <w:r/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𝑠+1, determine each of the following analog </w:t>
      </w:r>
      <w:r/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filters and plot their magnitude responses from 0 to 200 radians per second.</w:t>
      </w:r>
      <w:r/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</w:p>
    <w:p>
      <w:pPr>
        <w:pBdr/>
        <w:spacing/>
        <w:ind w:firstLine="720"/>
        <w:rPr/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(i) The lowpass filter with a cutoff frequency of 40 radians per second.</w:t>
      </w:r>
      <w:r/>
    </w:p>
    <w:p>
      <w:pPr>
        <w:pBdr/>
        <w:spacing/>
        <w:ind w:firstLine="720"/>
        <w:rPr/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(ii) The highpass filter with a cutoff frequency of 40 radians per second.</w:t>
      </w:r>
      <w:r/>
    </w:p>
    <w:p>
      <w:pPr>
        <w:pBdr/>
        <w:spacing/>
        <w:ind w:firstLine="720"/>
        <w:rPr/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(iii) The bandpass filter with a center frequency of 100 radians per second</w:t>
      </w:r>
      <w:r/>
    </w:p>
    <w:p>
      <w:pPr>
        <w:pBdr/>
        <w:spacing/>
        <w:ind w:firstLine="0" w:left="720"/>
        <w:rPr/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and bandwidth of 20 radians per second.</w:t>
      </w:r>
      <w:r/>
    </w:p>
    <w:p>
      <w:pPr>
        <w:pBdr/>
        <w:spacing/>
        <w:ind w:firstLine="720"/>
        <w:rPr/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(iv) The bandreject filter with a center frequency of 100 radians per second</w:t>
      </w:r>
      <w:r/>
    </w:p>
    <w:p>
      <w:pPr>
        <w:pBdr/>
        <w:spacing/>
        <w:ind w:firstLine="720"/>
        <w:rPr>
          <w:rFonts w:ascii="Cambria Math" w:hAnsi="Cambria Math" w:eastAsiaTheme="minorEastAsia"/>
          <w:sz w:val="26"/>
          <w:szCs w:val="26"/>
          <w:highlight w:val="none"/>
        </w:rPr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  <w:t xml:space="preserve">and bandwidth of 20 radians per second.</w:t>
      </w:r>
      <w:r/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</w:p>
    <w:p>
      <w:pPr>
        <w:pBdr/>
        <w:spacing/>
        <w:ind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sz w:val="26"/>
          <w:szCs w:val="26"/>
        </w:rPr>
        <w:t xml:space="preserve">Ans:</w:t>
        <w:br/>
        <w:tab/>
        <w:t xml:space="preserve">(i) </w:t>
      </w: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  <w:r>
        <w:rPr>
          <w:rFonts w:ascii="Cambria Math" w:hAnsi="Cambria Math" w:eastAsiaTheme="minorEastAsia"/>
          <w:sz w:val="26"/>
          <w:szCs w:val="26"/>
        </w:rPr>
      </w:r>
    </w:p>
    <w:p>
      <w:pPr>
        <w:pBdr/>
        <w:spacing/>
        <w:ind w:firstLine="0"/>
        <w:rPr>
          <w:rFonts w:ascii="Cambria Math" w:hAnsi="Cambria Math" w:eastAsiaTheme="minorEastAsia"/>
          <w:sz w:val="26"/>
          <w:szCs w:val="26"/>
          <w:highlight w:val="none"/>
        </w:rPr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</w:p>
    <w:p>
      <w:pPr>
        <w:pBdr/>
        <w:spacing/>
        <w:ind w:firstLine="0"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sz w:val="26"/>
          <w:szCs w:val="26"/>
        </w:rPr>
      </w:r>
      <w:r>
        <w:rPr>
          <w:rFonts w:ascii="Cambria Math" w:hAnsi="Cambria Math" w:eastAsiaTheme="minorEastAsia"/>
          <w:sz w:val="26"/>
          <w:szCs w:val="26"/>
        </w:rPr>
      </w:r>
    </w:p>
    <w:p>
      <w:pPr>
        <w:pBdr/>
        <w:spacing/>
        <w:ind w:firstLine="0"/>
        <w:rPr>
          <w:rFonts w:ascii="Cambria Math" w:hAnsi="Cambria Math" w:eastAsiaTheme="minorEastAsia"/>
          <w:sz w:val="26"/>
          <w:szCs w:val="26"/>
        </w:rPr>
      </w:pP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  <w:r>
        <w:rPr>
          <w:rFonts w:ascii="Cambria Math" w:hAnsi="Cambria Math" w:eastAsiaTheme="minorEastAsia"/>
          <w:iCs/>
          <w:sz w:val="26"/>
          <w:szCs w:val="32"/>
          <w:highlight w:val="none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low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6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6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5"/>
    <w:next w:val="62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6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6"/>
    <w:link w:val="44"/>
    <w:uiPriority w:val="99"/>
    <w:pPr>
      <w:pBdr/>
      <w:spacing/>
      <w:ind/>
    </w:pPr>
  </w:style>
  <w:style w:type="paragraph" w:styleId="46">
    <w:name w:val="Caption"/>
    <w:basedOn w:val="625"/>
    <w:next w:val="6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pBdr/>
      <w:spacing w:line="254" w:lineRule="auto"/>
      <w:ind/>
    </w:pPr>
  </w:style>
  <w:style w:type="character" w:styleId="626" w:default="1">
    <w:name w:val="Default Paragraph Font"/>
    <w:uiPriority w:val="1"/>
    <w:unhideWhenUsed/>
    <w:pPr>
      <w:pBdr/>
      <w:spacing/>
      <w:ind/>
    </w:pPr>
  </w:style>
  <w:style w:type="table" w:styleId="6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8" w:default="1">
    <w:name w:val="No List"/>
    <w:uiPriority w:val="99"/>
    <w:semiHidden/>
    <w:unhideWhenUsed/>
    <w:pPr>
      <w:pBdr/>
      <w:spacing/>
      <w:ind/>
    </w:pPr>
  </w:style>
  <w:style w:type="paragraph" w:styleId="629">
    <w:name w:val="List Paragraph"/>
    <w:basedOn w:val="625"/>
    <w:uiPriority w:val="34"/>
    <w:qFormat/>
    <w:pPr>
      <w:pBdr/>
      <w:spacing/>
      <w:ind w:left="720"/>
      <w:contextualSpacing w:val="true"/>
    </w:pPr>
  </w:style>
  <w:style w:type="character" w:styleId="630">
    <w:name w:val="Placeholder Text"/>
    <w:basedOn w:val="626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adwayithks@gmail.com</dc:creator>
  <cp:keywords/>
  <dc:description/>
  <cp:revision>2</cp:revision>
  <dcterms:created xsi:type="dcterms:W3CDTF">2024-03-17T16:53:00Z</dcterms:created>
  <dcterms:modified xsi:type="dcterms:W3CDTF">2024-03-18T10:06:48Z</dcterms:modified>
</cp:coreProperties>
</file>