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6795" w14:textId="77777777" w:rsidR="000A36D1" w:rsidRPr="000A36D1" w:rsidRDefault="000A36D1" w:rsidP="000A36D1">
      <w:pPr>
        <w:rPr>
          <w:b/>
          <w:bCs/>
        </w:rPr>
      </w:pPr>
      <w:r w:rsidRPr="000A36D1">
        <w:rPr>
          <w:b/>
          <w:bCs/>
        </w:rPr>
        <w:t>Practice Safe Sun</w:t>
      </w:r>
    </w:p>
    <w:p w14:paraId="30F2AD6D" w14:textId="77777777" w:rsidR="000A36D1" w:rsidRPr="000A36D1" w:rsidRDefault="000A36D1" w:rsidP="000A36D1">
      <w:r w:rsidRPr="000A36D1">
        <w:pict w14:anchorId="463A3634">
          <v:rect id="_x0000_i1052" style="width:0;height:0" o:hrstd="t" o:hr="t" fillcolor="#a0a0a0" stroked="f"/>
        </w:pict>
      </w:r>
    </w:p>
    <w:p w14:paraId="68F3F075" w14:textId="77777777" w:rsidR="000A36D1" w:rsidRPr="000A36D1" w:rsidRDefault="000A36D1" w:rsidP="000A36D1">
      <w:pPr>
        <w:rPr>
          <w:b/>
          <w:bCs/>
        </w:rPr>
      </w:pPr>
      <w:r w:rsidRPr="000A36D1">
        <w:rPr>
          <w:b/>
          <w:bCs/>
        </w:rPr>
        <w:t>How to Practice Safe Sun</w:t>
      </w:r>
    </w:p>
    <w:p w14:paraId="715CABBE" w14:textId="77777777" w:rsidR="000A36D1" w:rsidRPr="000A36D1" w:rsidRDefault="000A36D1" w:rsidP="000A36D1">
      <w:r w:rsidRPr="000A36D1">
        <w:t>The American Academy of Dermatology (AAD) encourages you to </w:t>
      </w:r>
      <w:r w:rsidRPr="000A36D1">
        <w:rPr>
          <w:b/>
          <w:bCs/>
        </w:rPr>
        <w:t>#PracticeSafeSun</w:t>
      </w:r>
      <w:r w:rsidRPr="000A36D1">
        <w:t> whenever you're outdoors. When you Practice Safe Sun, you protect your skin from the sun's harmful rays. Here's why it's important:</w:t>
      </w:r>
    </w:p>
    <w:p w14:paraId="0B357FCD" w14:textId="77777777" w:rsidR="000A36D1" w:rsidRPr="000A36D1" w:rsidRDefault="000A36D1" w:rsidP="000A36D1">
      <w:pPr>
        <w:numPr>
          <w:ilvl w:val="0"/>
          <w:numId w:val="1"/>
        </w:numPr>
      </w:pPr>
      <w:r w:rsidRPr="000A36D1">
        <w:t>The sun's harmful rays can cause skin cancer.</w:t>
      </w:r>
    </w:p>
    <w:p w14:paraId="1E74A4FB" w14:textId="77777777" w:rsidR="000A36D1" w:rsidRPr="000A36D1" w:rsidRDefault="000A36D1" w:rsidP="000A36D1">
      <w:pPr>
        <w:numPr>
          <w:ilvl w:val="0"/>
          <w:numId w:val="1"/>
        </w:numPr>
      </w:pPr>
      <w:r w:rsidRPr="000A36D1">
        <w:t>Everyone is at risk of getting skin cancer; about 1 in 5 Americans will develop skin cancer during their lifetime.</w:t>
      </w:r>
    </w:p>
    <w:p w14:paraId="7BE9EBED" w14:textId="77777777" w:rsidR="000A36D1" w:rsidRPr="000A36D1" w:rsidRDefault="000A36D1" w:rsidP="000A36D1">
      <w:pPr>
        <w:numPr>
          <w:ilvl w:val="0"/>
          <w:numId w:val="1"/>
        </w:numPr>
      </w:pPr>
      <w:r w:rsidRPr="000A36D1">
        <w:t>Skin cancer is one of the most preventable cancers.</w:t>
      </w:r>
    </w:p>
    <w:p w14:paraId="580CCC85" w14:textId="77777777" w:rsidR="000A36D1" w:rsidRPr="000A36D1" w:rsidRDefault="000A36D1" w:rsidP="000A36D1">
      <w:pPr>
        <w:numPr>
          <w:ilvl w:val="0"/>
          <w:numId w:val="1"/>
        </w:numPr>
      </w:pPr>
      <w:r w:rsidRPr="000A36D1">
        <w:t>When you protect your skin from the sun's harmful rays, you reduce your risk of developing skin cancer as well as premature skin aging.</w:t>
      </w:r>
    </w:p>
    <w:p w14:paraId="7E0EFA08" w14:textId="77777777" w:rsidR="000A36D1" w:rsidRPr="000A36D1" w:rsidRDefault="000A36D1" w:rsidP="000A36D1">
      <w:r w:rsidRPr="000A36D1">
        <w:t>To protect your skin from the sun's harmful rays, dermatologists recommend that you:</w:t>
      </w:r>
    </w:p>
    <w:p w14:paraId="1F9AFE71" w14:textId="79BC5B7F" w:rsidR="000A36D1" w:rsidRPr="000A36D1" w:rsidRDefault="000A36D1" w:rsidP="000A36D1">
      <w:r w:rsidRPr="000A36D1">
        <w:drawing>
          <wp:inline distT="0" distB="0" distL="0" distR="0" wp14:anchorId="423E3CE3" wp14:editId="3B77B089">
            <wp:extent cx="2575560" cy="1714500"/>
            <wp:effectExtent l="0" t="0" r="0" b="0"/>
            <wp:docPr id="1851438201" name="Picture 6" descr="Beach chair with umbrell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each chair with umbrella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5560" cy="1714500"/>
                    </a:xfrm>
                    <a:prstGeom prst="rect">
                      <a:avLst/>
                    </a:prstGeom>
                    <a:noFill/>
                    <a:ln>
                      <a:noFill/>
                    </a:ln>
                  </pic:spPr>
                </pic:pic>
              </a:graphicData>
            </a:graphic>
          </wp:inline>
        </w:drawing>
      </w:r>
    </w:p>
    <w:p w14:paraId="18200082" w14:textId="77777777" w:rsidR="000A36D1" w:rsidRPr="000A36D1" w:rsidRDefault="000A36D1" w:rsidP="000A36D1">
      <w:pPr>
        <w:rPr>
          <w:b/>
          <w:bCs/>
        </w:rPr>
      </w:pPr>
      <w:r w:rsidRPr="000A36D1">
        <w:rPr>
          <w:b/>
          <w:bCs/>
        </w:rPr>
        <w:t>Seek shade</w:t>
      </w:r>
    </w:p>
    <w:p w14:paraId="1EC02B55" w14:textId="77777777" w:rsidR="000A36D1" w:rsidRPr="000A36D1" w:rsidRDefault="000A36D1" w:rsidP="000A36D1">
      <w:r w:rsidRPr="000A36D1">
        <w:t>Seek shade when appropriate, remembering that the sun’s rays are the strongest between 10 a.m. and 2 p.m. You can also look at your shadow. Any time your shadow is shorter than you, seek shade.</w:t>
      </w:r>
    </w:p>
    <w:p w14:paraId="4D4B26E2" w14:textId="21F97045" w:rsidR="000A36D1" w:rsidRPr="000A36D1" w:rsidRDefault="000A36D1" w:rsidP="000A36D1">
      <w:r w:rsidRPr="000A36D1">
        <w:drawing>
          <wp:inline distT="0" distB="0" distL="0" distR="0" wp14:anchorId="68B29BB1" wp14:editId="398AEED7">
            <wp:extent cx="2575560" cy="1714500"/>
            <wp:effectExtent l="0" t="0" r="0" b="0"/>
            <wp:docPr id="489328352" name="Picture 5" descr="Hat and sunglass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at and sunglasses 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5560" cy="1714500"/>
                    </a:xfrm>
                    <a:prstGeom prst="rect">
                      <a:avLst/>
                    </a:prstGeom>
                    <a:noFill/>
                    <a:ln>
                      <a:noFill/>
                    </a:ln>
                  </pic:spPr>
                </pic:pic>
              </a:graphicData>
            </a:graphic>
          </wp:inline>
        </w:drawing>
      </w:r>
    </w:p>
    <w:p w14:paraId="571F7F1F" w14:textId="77777777" w:rsidR="000A36D1" w:rsidRPr="000A36D1" w:rsidRDefault="000A36D1" w:rsidP="000A36D1">
      <w:pPr>
        <w:rPr>
          <w:b/>
          <w:bCs/>
        </w:rPr>
      </w:pPr>
      <w:r w:rsidRPr="000A36D1">
        <w:rPr>
          <w:b/>
          <w:bCs/>
        </w:rPr>
        <w:t>Wear sun-protective clothing</w:t>
      </w:r>
    </w:p>
    <w:p w14:paraId="6E5CABFD" w14:textId="77777777" w:rsidR="000A36D1" w:rsidRPr="000A36D1" w:rsidRDefault="000A36D1" w:rsidP="000A36D1">
      <w:r w:rsidRPr="000A36D1">
        <w:t>Wear a lightweight and long-sleeved shirt, pants, a wide-brimmed hat, and sunglasses with UV protection, when possible. For more effective protection, select clothing with an ultraviolet protection factor (UPF) number on the label.</w:t>
      </w:r>
    </w:p>
    <w:p w14:paraId="743F000B" w14:textId="1AC9B19E" w:rsidR="000A36D1" w:rsidRPr="000A36D1" w:rsidRDefault="000A36D1" w:rsidP="000A36D1">
      <w:r w:rsidRPr="000A36D1">
        <w:lastRenderedPageBreak/>
        <w:drawing>
          <wp:inline distT="0" distB="0" distL="0" distR="0" wp14:anchorId="270BBD3A" wp14:editId="54CB6AB6">
            <wp:extent cx="2575560" cy="1714500"/>
            <wp:effectExtent l="0" t="0" r="0" b="0"/>
            <wp:docPr id="1574451485" name="Picture 4" descr="Sunscreen tub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unscreen tube 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5560" cy="1714500"/>
                    </a:xfrm>
                    <a:prstGeom prst="rect">
                      <a:avLst/>
                    </a:prstGeom>
                    <a:noFill/>
                    <a:ln>
                      <a:noFill/>
                    </a:ln>
                  </pic:spPr>
                </pic:pic>
              </a:graphicData>
            </a:graphic>
          </wp:inline>
        </w:drawing>
      </w:r>
    </w:p>
    <w:p w14:paraId="2FF19F02" w14:textId="77777777" w:rsidR="000A36D1" w:rsidRPr="000A36D1" w:rsidRDefault="000A36D1" w:rsidP="000A36D1">
      <w:pPr>
        <w:rPr>
          <w:b/>
          <w:bCs/>
        </w:rPr>
      </w:pPr>
      <w:r w:rsidRPr="000A36D1">
        <w:rPr>
          <w:b/>
          <w:bCs/>
        </w:rPr>
        <w:t>Apply sunscreen</w:t>
      </w:r>
    </w:p>
    <w:p w14:paraId="636DD0B0" w14:textId="77777777" w:rsidR="000A36D1" w:rsidRPr="000A36D1" w:rsidRDefault="000A36D1" w:rsidP="000A36D1">
      <w:r w:rsidRPr="000A36D1">
        <w:t>To all skin not covered by clothing, apply a sunscreen that offers:</w:t>
      </w:r>
    </w:p>
    <w:p w14:paraId="06EBDC4A" w14:textId="77777777" w:rsidR="000A36D1" w:rsidRPr="000A36D1" w:rsidRDefault="000A36D1" w:rsidP="000A36D1">
      <w:pPr>
        <w:numPr>
          <w:ilvl w:val="0"/>
          <w:numId w:val="2"/>
        </w:numPr>
      </w:pPr>
      <w:r w:rsidRPr="000A36D1">
        <w:t>Broad-spectrum protection</w:t>
      </w:r>
    </w:p>
    <w:p w14:paraId="216EA906" w14:textId="77777777" w:rsidR="000A36D1" w:rsidRPr="000A36D1" w:rsidRDefault="000A36D1" w:rsidP="000A36D1">
      <w:pPr>
        <w:numPr>
          <w:ilvl w:val="0"/>
          <w:numId w:val="2"/>
        </w:numPr>
      </w:pPr>
      <w:r w:rsidRPr="000A36D1">
        <w:t>Water resistance</w:t>
      </w:r>
    </w:p>
    <w:p w14:paraId="2D57101D" w14:textId="77777777" w:rsidR="000A36D1" w:rsidRPr="000A36D1" w:rsidRDefault="000A36D1" w:rsidP="000A36D1">
      <w:pPr>
        <w:numPr>
          <w:ilvl w:val="0"/>
          <w:numId w:val="2"/>
        </w:numPr>
      </w:pPr>
      <w:r w:rsidRPr="000A36D1">
        <w:t>SPF of 30 or higher</w:t>
      </w:r>
    </w:p>
    <w:p w14:paraId="00120693" w14:textId="77777777" w:rsidR="000A36D1" w:rsidRPr="000A36D1" w:rsidRDefault="000A36D1" w:rsidP="000A36D1">
      <w:r w:rsidRPr="000A36D1">
        <w:t>When this sunscreen is also a tinted sunscreen with iron oxide, you better protect your skin from dark spots. Iron oxide protects your skin from the sun’s visible light. Tinted sunscreens do not leave the white residue or “cast” on your skin that some sunscreens do. Choose a tinted sunscreen that matches your skin tone.</w:t>
      </w:r>
      <w:r w:rsidRPr="000A36D1">
        <w:br/>
      </w:r>
      <w:r w:rsidRPr="000A36D1">
        <w:br/>
        <w:t>Remember to reapply your sunscreen every 2 hours or after swimming or sweating.</w:t>
      </w:r>
    </w:p>
    <w:p w14:paraId="4E92E74E" w14:textId="77777777" w:rsidR="000A36D1" w:rsidRPr="000A36D1" w:rsidRDefault="000A36D1" w:rsidP="000A36D1">
      <w:pPr>
        <w:rPr>
          <w:b/>
          <w:bCs/>
        </w:rPr>
      </w:pPr>
      <w:r w:rsidRPr="000A36D1">
        <w:rPr>
          <w:b/>
          <w:bCs/>
        </w:rPr>
        <w:br/>
        <w:t>Related AAD resources</w:t>
      </w:r>
    </w:p>
    <w:p w14:paraId="74C07420" w14:textId="77777777" w:rsidR="000A36D1" w:rsidRPr="000A36D1" w:rsidRDefault="000A36D1" w:rsidP="000A36D1">
      <w:pPr>
        <w:numPr>
          <w:ilvl w:val="0"/>
          <w:numId w:val="3"/>
        </w:numPr>
      </w:pPr>
      <w:hyperlink r:id="rId8" w:history="1">
        <w:r w:rsidRPr="000A36D1">
          <w:rPr>
            <w:rStyle w:val="Hyperlink"/>
          </w:rPr>
          <w:t>How to perform a skin self-exam</w:t>
        </w:r>
      </w:hyperlink>
    </w:p>
    <w:p w14:paraId="1633E078" w14:textId="77777777" w:rsidR="000A36D1" w:rsidRPr="000A36D1" w:rsidRDefault="000A36D1" w:rsidP="000A36D1">
      <w:pPr>
        <w:numPr>
          <w:ilvl w:val="0"/>
          <w:numId w:val="3"/>
        </w:numPr>
      </w:pPr>
      <w:hyperlink r:id="rId9" w:history="1">
        <w:r w:rsidRPr="000A36D1">
          <w:rPr>
            <w:rStyle w:val="Hyperlink"/>
          </w:rPr>
          <w:t>What to wear to protect your skin from the sun</w:t>
        </w:r>
      </w:hyperlink>
    </w:p>
    <w:p w14:paraId="5F372459" w14:textId="77777777" w:rsidR="000A36D1" w:rsidRPr="000A36D1" w:rsidRDefault="000A36D1" w:rsidP="000A36D1">
      <w:pPr>
        <w:numPr>
          <w:ilvl w:val="0"/>
          <w:numId w:val="3"/>
        </w:numPr>
      </w:pPr>
      <w:hyperlink r:id="rId10" w:history="1">
        <w:r w:rsidRPr="000A36D1">
          <w:rPr>
            <w:rStyle w:val="Hyperlink"/>
          </w:rPr>
          <w:t>Sunscreen FAQs</w:t>
        </w:r>
      </w:hyperlink>
    </w:p>
    <w:p w14:paraId="617A527B" w14:textId="77777777" w:rsidR="000A36D1" w:rsidRPr="000A36D1" w:rsidRDefault="000A36D1" w:rsidP="000A36D1">
      <w:r w:rsidRPr="000A36D1">
        <w:pict w14:anchorId="08673171">
          <v:rect id="_x0000_i1056" style="width:666pt;height:0" o:hrpct="0" o:hralign="center" o:hrstd="t" o:hr="t" fillcolor="#a0a0a0" stroked="f"/>
        </w:pict>
      </w:r>
    </w:p>
    <w:p w14:paraId="2CBB24F5" w14:textId="77777777" w:rsidR="000A36D1" w:rsidRPr="000A36D1" w:rsidRDefault="000A36D1" w:rsidP="000A36D1">
      <w:r w:rsidRPr="000A36D1">
        <w:rPr>
          <w:b/>
          <w:bCs/>
          <w:i/>
          <w:iCs/>
        </w:rPr>
        <w:t>Last updated:</w:t>
      </w:r>
      <w:r w:rsidRPr="000A36D1">
        <w:t> 4/11/24</w:t>
      </w:r>
    </w:p>
    <w:p w14:paraId="0BB49265"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5005A"/>
    <w:multiLevelType w:val="multilevel"/>
    <w:tmpl w:val="36FA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24236"/>
    <w:multiLevelType w:val="multilevel"/>
    <w:tmpl w:val="B7E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0037DB"/>
    <w:multiLevelType w:val="multilevel"/>
    <w:tmpl w:val="0094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17318">
    <w:abstractNumId w:val="2"/>
  </w:num>
  <w:num w:numId="2" w16cid:durableId="870151694">
    <w:abstractNumId w:val="0"/>
  </w:num>
  <w:num w:numId="3" w16cid:durableId="1651326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2DE"/>
    <w:rsid w:val="000A36D1"/>
    <w:rsid w:val="00433FDD"/>
    <w:rsid w:val="00453A1B"/>
    <w:rsid w:val="006002DE"/>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92C873-0F0B-4E1E-8C13-F44A80FA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2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2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2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2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2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2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2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2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2DE"/>
    <w:rPr>
      <w:rFonts w:eastAsiaTheme="majorEastAsia" w:cstheme="majorBidi"/>
      <w:color w:val="272727" w:themeColor="text1" w:themeTint="D8"/>
    </w:rPr>
  </w:style>
  <w:style w:type="paragraph" w:styleId="Title">
    <w:name w:val="Title"/>
    <w:basedOn w:val="Normal"/>
    <w:next w:val="Normal"/>
    <w:link w:val="TitleChar"/>
    <w:uiPriority w:val="10"/>
    <w:qFormat/>
    <w:rsid w:val="00600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2DE"/>
    <w:pPr>
      <w:spacing w:before="160"/>
      <w:jc w:val="center"/>
    </w:pPr>
    <w:rPr>
      <w:i/>
      <w:iCs/>
      <w:color w:val="404040" w:themeColor="text1" w:themeTint="BF"/>
    </w:rPr>
  </w:style>
  <w:style w:type="character" w:customStyle="1" w:styleId="QuoteChar">
    <w:name w:val="Quote Char"/>
    <w:basedOn w:val="DefaultParagraphFont"/>
    <w:link w:val="Quote"/>
    <w:uiPriority w:val="29"/>
    <w:rsid w:val="006002DE"/>
    <w:rPr>
      <w:i/>
      <w:iCs/>
      <w:color w:val="404040" w:themeColor="text1" w:themeTint="BF"/>
    </w:rPr>
  </w:style>
  <w:style w:type="paragraph" w:styleId="ListParagraph">
    <w:name w:val="List Paragraph"/>
    <w:basedOn w:val="Normal"/>
    <w:uiPriority w:val="34"/>
    <w:qFormat/>
    <w:rsid w:val="006002DE"/>
    <w:pPr>
      <w:ind w:left="720"/>
      <w:contextualSpacing/>
    </w:pPr>
  </w:style>
  <w:style w:type="character" w:styleId="IntenseEmphasis">
    <w:name w:val="Intense Emphasis"/>
    <w:basedOn w:val="DefaultParagraphFont"/>
    <w:uiPriority w:val="21"/>
    <w:qFormat/>
    <w:rsid w:val="006002DE"/>
    <w:rPr>
      <w:i/>
      <w:iCs/>
      <w:color w:val="2F5496" w:themeColor="accent1" w:themeShade="BF"/>
    </w:rPr>
  </w:style>
  <w:style w:type="paragraph" w:styleId="IntenseQuote">
    <w:name w:val="Intense Quote"/>
    <w:basedOn w:val="Normal"/>
    <w:next w:val="Normal"/>
    <w:link w:val="IntenseQuoteChar"/>
    <w:uiPriority w:val="30"/>
    <w:qFormat/>
    <w:rsid w:val="00600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2DE"/>
    <w:rPr>
      <w:i/>
      <w:iCs/>
      <w:color w:val="2F5496" w:themeColor="accent1" w:themeShade="BF"/>
    </w:rPr>
  </w:style>
  <w:style w:type="character" w:styleId="IntenseReference">
    <w:name w:val="Intense Reference"/>
    <w:basedOn w:val="DefaultParagraphFont"/>
    <w:uiPriority w:val="32"/>
    <w:qFormat/>
    <w:rsid w:val="006002DE"/>
    <w:rPr>
      <w:b/>
      <w:bCs/>
      <w:smallCaps/>
      <w:color w:val="2F5496" w:themeColor="accent1" w:themeShade="BF"/>
      <w:spacing w:val="5"/>
    </w:rPr>
  </w:style>
  <w:style w:type="character" w:styleId="Hyperlink">
    <w:name w:val="Hyperlink"/>
    <w:basedOn w:val="DefaultParagraphFont"/>
    <w:uiPriority w:val="99"/>
    <w:unhideWhenUsed/>
    <w:rsid w:val="000A36D1"/>
    <w:rPr>
      <w:color w:val="0563C1" w:themeColor="hyperlink"/>
      <w:u w:val="single"/>
    </w:rPr>
  </w:style>
  <w:style w:type="character" w:styleId="UnresolvedMention">
    <w:name w:val="Unresolved Mention"/>
    <w:basedOn w:val="DefaultParagraphFont"/>
    <w:uiPriority w:val="99"/>
    <w:semiHidden/>
    <w:unhideWhenUsed/>
    <w:rsid w:val="000A3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d.org/public/diseases/skin-cancer/check-ski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aad.org/media/stats-sunscreen" TargetMode="External"/><Relationship Id="rId4" Type="http://schemas.openxmlformats.org/officeDocument/2006/relationships/webSettings" Target="webSettings.xml"/><Relationship Id="rId9" Type="http://schemas.openxmlformats.org/officeDocument/2006/relationships/hyperlink" Target="https://www.aad.org/public/everyday-care/sun-protection/shade-clothing-sunscreen/what-to-wear-protect-skin-from-s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2026-08-19T13:07:00Z</dcterms:created>
  <dcterms:modified xsi:type="dcterms:W3CDTF">2026-08-19T13:07:00Z</dcterms:modified>
</cp:coreProperties>
</file>