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InVoice Template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NeuralNine Company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Hello World Street 123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1234, Metaverse,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Invoice Date: [Date]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[Partner]</w:t>
      </w:r>
    </w:p>
    <w:p>
      <w:pPr>
        <w:pStyle w:val="Normal"/>
        <w:bidi w:val="0"/>
        <w:jc w:val="left"/>
        <w:rPr/>
      </w:pPr>
      <w:r>
        <w:rPr/>
        <w:t>[Partner Street]</w:t>
      </w:r>
    </w:p>
    <w:p>
      <w:pPr>
        <w:pStyle w:val="Normal"/>
        <w:bidi w:val="0"/>
        <w:jc w:val="left"/>
        <w:rPr/>
      </w:pPr>
      <w:r>
        <w:rPr/>
        <w:t>[Partner ZIP_City_Country]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Invoice Number: [Invoice Number]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Heading"/>
              <w:keepNext w:val="true"/>
              <w:widowControl w:val="false"/>
              <w:bidi w:val="0"/>
              <w:rPr/>
            </w:pPr>
            <w:r>
              <w:rPr/>
              <w:t>Service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Amount</w:t>
            </w:r>
          </w:p>
        </w:tc>
        <w:tc>
          <w:tcPr>
            <w:tcW w:w="2410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Single Price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Full Price</w:t>
            </w:r>
          </w:p>
        </w:tc>
      </w:tr>
      <w:tr>
        <w:trPr>
          <w:trHeight w:val="684" w:hRule="atLeast"/>
        </w:trPr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[Service Description]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[Amount]</w:t>
            </w:r>
          </w:p>
        </w:tc>
        <w:tc>
          <w:tcPr>
            <w:tcW w:w="2410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[Single Price]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[Full Price]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transfer the money to the bank account down below!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your collaboration!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1530" w:hRule="atLeast"/>
        </w:trPr>
        <w:tc>
          <w:tcPr>
            <w:tcW w:w="481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Contact Information: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Email: </w:t>
            </w:r>
            <w:r>
              <w:rPr>
                <w:rStyle w:val="InternetLink"/>
              </w:rPr>
              <w:t>mail@neuralnine.com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Web: </w:t>
            </w:r>
            <w:r>
              <w:rPr>
                <w:rStyle w:val="InternetLink"/>
              </w:rPr>
              <w:t>www.neuralnine.com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Bank Account: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Rec</w:t>
            </w:r>
            <w:r>
              <w:rPr/>
              <w:t>i</w:t>
            </w:r>
            <w:r>
              <w:rPr/>
              <w:t>pient : [Recipient]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Bank: [Bank]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IBAN: [IBAN]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BIC: [BIC]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68</Words>
  <Characters>460</Characters>
  <CharactersWithSpaces>541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2024-06-11T22:44:51Z</dcterms:created>
  <dc:creator/>
  <dc:description/>
  <dc:language>en-IN</dc:language>
  <cp:lastModifiedBy/>
  <dcterms:modified xsi:type="dcterms:W3CDTF">2024-06-12T00:12:24Z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