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 w:val="0"/>
          <w:i w:val="0"/>
          <w:color w:val="0C629B"/>
        </w:rPr>
        <w:t>LKA Invoices</w:t>
      </w:r>
    </w:p>
    <w:p>
      <w:r>
        <w:rPr>
          <w:b w:val="0"/>
          <w:i w:val="0"/>
        </w:rPr>
        <w:t>Future enhancements roadmap: everything discussed and not yet built</w:t>
      </w:r>
      <w:r>
        <w:br/>
      </w:r>
      <w:r>
        <w:rPr>
          <w:b w:val="0"/>
          <w:i w:val="0"/>
        </w:rPr>
        <w:t xml:space="preserve"> Lingeshwar Kaparthi &amp; Associates · Live app: lingeshwarca-invoice.netlify.app · Prepared 2 October 2026</w:t>
      </w:r>
    </w:p>
    <w:p>
      <w:r>
        <w:rPr>
          <w:b/>
          <w:i w:val="0"/>
        </w:rPr>
        <w:t>How to read this.</w:t>
      </w:r>
      <w:r>
        <w:rPr>
          <w:b w:val="0"/>
          <w:i w:val="0"/>
        </w:rPr>
        <w:t xml:space="preserve"> Items are grouped by area. </w:t>
      </w:r>
      <w:r>
        <w:rPr>
          <w:b/>
          <w:i w:val="0"/>
        </w:rPr>
        <w:t>Priority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Next</w:t>
      </w:r>
      <w:r>
        <w:rPr>
          <w:b w:val="0"/>
          <w:i w:val="0"/>
        </w:rPr>
        <w:t xml:space="preserve"> do soon, </w:t>
      </w:r>
      <w:r>
        <w:rPr>
          <w:b w:val="0"/>
          <w:i w:val="0"/>
        </w:rPr>
        <w:t>Later</w:t>
      </w:r>
      <w:r>
        <w:rPr>
          <w:b w:val="0"/>
          <w:i w:val="0"/>
        </w:rPr>
        <w:t xml:space="preserve"> when useful, </w:t>
      </w:r>
      <w:r>
        <w:rPr>
          <w:b w:val="0"/>
          <w:i w:val="0"/>
        </w:rPr>
        <w:t>Someday</w:t>
      </w:r>
      <w:r>
        <w:rPr>
          <w:b w:val="0"/>
          <w:i w:val="0"/>
        </w:rPr>
        <w:t xml:space="preserve"> only if the firm needs it. </w:t>
      </w:r>
      <w:r>
        <w:rPr>
          <w:b/>
          <w:i w:val="0"/>
        </w:rPr>
        <w:t>Effort</w:t>
      </w:r>
      <w:r>
        <w:rPr>
          <w:b w:val="0"/>
          <w:i w:val="0"/>
        </w:rPr>
        <w:t xml:space="preserve">: S = about a day, M = a few days, L = a week or more. </w:t>
      </w:r>
      <w:r>
        <w:rPr>
          <w:b/>
          <w:i w:val="0"/>
        </w:rPr>
        <w:t>Cost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Free</w:t>
      </w:r>
      <w:r>
        <w:rPr>
          <w:b w:val="0"/>
          <w:i w:val="0"/>
        </w:rPr>
        <w:t xml:space="preserve"> stays on the free Firebase Spark and Netlify plans, </w:t>
      </w:r>
      <w:r>
        <w:rPr>
          <w:b w:val="0"/>
          <w:i w:val="0"/>
        </w:rPr>
        <w:t>Small fee</w:t>
      </w:r>
      <w:r>
        <w:rPr>
          <w:b w:val="0"/>
          <w:i w:val="0"/>
        </w:rPr>
        <w:t xml:space="preserve"> a yearly or per-use charge,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needs a paid plan or per-transaction fees.</w:t>
      </w:r>
    </w:p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1. At a glance: recommended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Why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Restore tool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Turns a backup file into a working portal again, without a developer.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Automatic weekly backup by email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Backups no longer depend on someone remembering.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Recurring invoices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Monthly / quarterly retainer clients get their draft created automatically.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Install as an app (PWA) + mobile navigation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Home-screen icon, quick to open, easier on phones.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S–M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Faster Reports (monthly summaries)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Reports cost ~12 reads instead of thousands as data grows.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Firebase App Check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Blocks scripted access to the database from outside the website.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Usage meter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Shows how close the portal is to the free limits.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Year archive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Keeps the database small for decades.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2. Data, backup and continuity</w:t>
      </w:r>
    </w:p>
    <w:p>
      <w:pPr>
        <w:pStyle w:val="Heading3"/>
      </w:pPr>
      <w:r>
        <w:rPr>
          <w:rFonts w:ascii="Arial" w:hAnsi="Arial"/>
          <w:b w:val="0"/>
          <w:i w:val="0"/>
          <w:color w:val="0C629B"/>
        </w:rPr>
        <w:t xml:space="preserve">2.1 Restore tool </w:t>
      </w:r>
      <w:r>
        <w:rPr>
          <w:rFonts w:ascii="Arial" w:hAnsi="Arial"/>
          <w:b w:val="0"/>
          <w:i w:val="0"/>
          <w:color w:val="0C629B"/>
        </w:rPr>
        <w:t>Next</w:t>
      </w:r>
      <w:r>
        <w:rPr>
          <w:rFonts w:ascii="Arial" w:hAnsi="Arial"/>
          <w:b w:val="0"/>
          <w:i w:val="0"/>
          <w:color w:val="0C629B"/>
        </w:rPr>
        <w:t xml:space="preserve"> </w:t>
      </w:r>
      <w:r>
        <w:rPr>
          <w:rFonts w:ascii="Arial" w:hAnsi="Arial"/>
          <w:b w:val="0"/>
          <w:i w:val="0"/>
          <w:color w:val="0C629B"/>
        </w:rPr>
        <w:t>Free</w:t>
      </w:r>
    </w:p>
    <w:p>
      <w:r>
        <w:rPr>
          <w:b w:val="0"/>
          <w:i w:val="0"/>
        </w:rPr>
        <w:t>Today, Settings → Backup downloads a JSON file, but there is no way to load it back. The restore tool closes that gap and is the key to recovering from losing a Firebase project.</w:t>
      </w:r>
    </w:p>
    <w:p>
      <w:pPr>
        <w:pStyle w:val="ListBullet"/>
      </w:pPr>
      <w:r>
        <w:rPr>
          <w:b/>
          <w:i w:val="0"/>
        </w:rPr>
        <w:t>Who:</w:t>
      </w:r>
      <w:r>
        <w:rPr>
          <w:b w:val="0"/>
          <w:i w:val="0"/>
        </w:rPr>
        <w:t xml:space="preserve"> owners only (ADMIN with Revenue permission). Runs through a Netlify function using the Admin SDK, or as a command-line script for a brand-new project.</w:t>
      </w:r>
    </w:p>
    <w:p>
      <w:pPr>
        <w:pStyle w:val="ListBullet"/>
      </w:pPr>
      <w:r>
        <w:rPr>
          <w:b/>
          <w:i w:val="0"/>
        </w:rPr>
        <w:t>Step 1, check:</w:t>
      </w:r>
      <w:r>
        <w:rPr>
          <w:b w:val="0"/>
          <w:i w:val="0"/>
        </w:rPr>
        <w:t xml:space="preserve"> upload the backup file; the tool validates it (format version, firm settings, counters, clients, invoices, users) and shows a dry-run summary: "412 clients, 3,180 invoices, 4 users will be restored".</w:t>
      </w:r>
    </w:p>
    <w:p>
      <w:pPr>
        <w:pStyle w:val="ListBullet"/>
      </w:pPr>
      <w:r>
        <w:rPr>
          <w:b/>
          <w:i w:val="0"/>
        </w:rPr>
        <w:t>Step 2, choose:</w:t>
      </w:r>
      <w:r>
        <w:rPr>
          <w:b w:val="0"/>
          <w:i w:val="0"/>
        </w:rPr>
        <w:t xml:space="preserve"> </w:t>
      </w:r>
      <w:r>
        <w:rPr>
          <w:b w:val="0"/>
          <w:i/>
        </w:rPr>
        <w:t>Restore into an empty project</w:t>
      </w:r>
      <w:r>
        <w:rPr>
          <w:b w:val="0"/>
          <w:i w:val="0"/>
        </w:rPr>
        <w:t xml:space="preserve"> (disaster recovery) or </w:t>
      </w:r>
      <w:r>
        <w:rPr>
          <w:b w:val="0"/>
          <w:i/>
        </w:rPr>
        <w:t>Restore only missing records</w:t>
      </w:r>
      <w:r>
        <w:rPr>
          <w:b w:val="0"/>
          <w:i w:val="0"/>
        </w:rPr>
        <w:t xml:space="preserve"> (never overwrites existing data).</w:t>
      </w:r>
    </w:p>
    <w:p>
      <w:pPr>
        <w:pStyle w:val="ListBullet"/>
      </w:pPr>
      <w:r>
        <w:rPr>
          <w:b/>
          <w:i w:val="0"/>
        </w:rPr>
        <w:t>Step 3, restore:</w:t>
      </w:r>
      <w:r>
        <w:rPr>
          <w:b w:val="0"/>
          <w:i w:val="0"/>
        </w:rPr>
        <w:t xml:space="preserve"> writes in batches of 500, keeping the original IDs, invoice numbers and financial-year counters so numbering continues correctly. Progress bar; safe to resume if interrupted.</w:t>
      </w:r>
    </w:p>
    <w:p>
      <w:pPr>
        <w:pStyle w:val="ListBullet"/>
      </w:pPr>
      <w:r>
        <w:rPr>
          <w:b/>
          <w:i w:val="0"/>
        </w:rPr>
        <w:t>Users:</w:t>
      </w:r>
      <w:r>
        <w:rPr>
          <w:b w:val="0"/>
          <w:i w:val="0"/>
        </w:rPr>
        <w:t xml:space="preserve"> user records are recreated as invites; staff sign in again with Google or set a new password. Roles and permissions are restored.</w:t>
      </w:r>
    </w:p>
    <w:p>
      <w:pPr>
        <w:pStyle w:val="ListBullet"/>
      </w:pPr>
      <w:r>
        <w:rPr>
          <w:b/>
          <w:i w:val="0"/>
        </w:rPr>
        <w:t>Audit:</w:t>
      </w:r>
      <w:r>
        <w:rPr>
          <w:b w:val="0"/>
          <w:i w:val="0"/>
        </w:rPr>
        <w:t xml:space="preserve"> a RESTORE entry is written to the activity log.</w:t>
      </w:r>
    </w:p>
    <w:p>
      <w:pPr>
        <w:pStyle w:val="ListBullet"/>
      </w:pPr>
      <w:r>
        <w:rPr>
          <w:b/>
          <w:i w:val="0"/>
        </w:rPr>
        <w:t>Free-plan note:</w:t>
      </w:r>
      <w:r>
        <w:rPr>
          <w:b w:val="0"/>
          <w:i w:val="0"/>
        </w:rPr>
        <w:t xml:space="preserve"> the free plan allows 20,000 writes a day. Restores larger than that continue automatically the next day.</w:t>
      </w:r>
    </w:p>
    <w:p>
      <w:pPr>
        <w:pStyle w:val="Heading3"/>
      </w:pPr>
      <w:r>
        <w:rPr>
          <w:rFonts w:ascii="Arial" w:hAnsi="Arial"/>
          <w:b w:val="0"/>
          <w:i w:val="0"/>
          <w:color w:val="0C629B"/>
        </w:rPr>
        <w:t xml:space="preserve">2.2 Automatic weekly backup by email </w:t>
      </w:r>
      <w:r>
        <w:rPr>
          <w:rFonts w:ascii="Arial" w:hAnsi="Arial"/>
          <w:b w:val="0"/>
          <w:i w:val="0"/>
          <w:color w:val="0C629B"/>
        </w:rPr>
        <w:t>Next</w:t>
      </w:r>
      <w:r>
        <w:rPr>
          <w:rFonts w:ascii="Arial" w:hAnsi="Arial"/>
          <w:b w:val="0"/>
          <w:i w:val="0"/>
          <w:color w:val="0C629B"/>
        </w:rPr>
        <w:t xml:space="preserve"> </w:t>
      </w:r>
      <w:r>
        <w:rPr>
          <w:rFonts w:ascii="Arial" w:hAnsi="Arial"/>
          <w:b w:val="0"/>
          <w:i w:val="0"/>
          <w:color w:val="0C629B"/>
        </w:rPr>
        <w:t>Free</w:t>
      </w:r>
    </w:p>
    <w:p>
      <w:pPr>
        <w:pStyle w:val="ListBullet"/>
      </w:pPr>
      <w:r>
        <w:rPr>
          <w:b w:val="0"/>
          <w:i w:val="0"/>
        </w:rPr>
        <w:t xml:space="preserve">A Netlify </w:t>
      </w:r>
      <w:r>
        <w:rPr>
          <w:b/>
          <w:i w:val="0"/>
        </w:rPr>
        <w:t>scheduled function</w:t>
      </w:r>
      <w:r>
        <w:rPr>
          <w:b w:val="0"/>
          <w:i w:val="0"/>
        </w:rPr>
        <w:t xml:space="preserve"> runs every Sunday night (IST), reads all data with the Admin SDK and builds the same backup file as Settings → Backup, compressed (.json.gz).</w:t>
      </w:r>
    </w:p>
    <w:p>
      <w:pPr>
        <w:pStyle w:val="ListBullet"/>
      </w:pPr>
      <w:r>
        <w:rPr>
          <w:b w:val="0"/>
          <w:i w:val="0"/>
        </w:rPr>
        <w:t>Emails it to two owner addresses through a free email service (e.g. Brevo, 300 emails/day free). The SMTP key lives only in Netlify environment variables.</w:t>
      </w:r>
    </w:p>
    <w:p>
      <w:pPr>
        <w:pStyle w:val="ListBullet"/>
      </w:pPr>
      <w:r>
        <w:rPr>
          <w:b w:val="0"/>
          <w:i w:val="0"/>
        </w:rPr>
        <w:t>Owners choose the addresses and can turn it off in Settings → Backup; the page shows "Last automatic backup: Sunday 28 Sep, 11:00 pm ✓".</w:t>
      </w:r>
    </w:p>
    <w:p>
      <w:pPr>
        <w:pStyle w:val="ListBullet"/>
      </w:pPr>
      <w:r>
        <w:rPr>
          <w:b w:val="0"/>
          <w:i w:val="0"/>
        </w:rPr>
        <w:t>Cost: one read per record per week (e.g. 4,000 reads, well within 50,000/day).</w:t>
      </w:r>
    </w:p>
    <w:p>
      <w:pPr>
        <w:pStyle w:val="ListBullet"/>
      </w:pPr>
      <w:r>
        <w:rPr>
          <w:b w:val="0"/>
          <w:i w:val="0"/>
        </w:rPr>
        <w:t>If the file ever grows too large for an email attachment, it switches to a private Google Drive folder instead.</w:t>
      </w:r>
    </w:p>
    <w:p>
      <w:pPr>
        <w:pStyle w:val="Heading3"/>
      </w:pPr>
      <w:r>
        <w:rPr>
          <w:rFonts w:ascii="Arial" w:hAnsi="Arial"/>
          <w:b w:val="0"/>
          <w:i w:val="0"/>
          <w:color w:val="0C629B"/>
        </w:rPr>
        <w:t>2.3 Other data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Faster Reports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Keep running monthly totals (billed, received, by client) updated when invoices are issued or paid. Reports then read ~12 summary records instead of every invoice.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Next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Year archive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Export a closed financial year to a file and, optionally, remove it from the database to stay well under the 1 GB free storage.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Usage meter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Settings card estimating storage used and today's reads/writes against the free limits.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Excel / Tally export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Invoice and payment export formatted for Tally or other accounting software.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Download a client's data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One file with everything about a client, for privacy requests.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</w:tbl>
    <w:p>
      <w:pPr>
        <w:pStyle w:val="Heading3"/>
      </w:pPr>
      <w:r>
        <w:rPr>
          <w:rFonts w:ascii="Arial" w:hAnsi="Arial"/>
          <w:b w:val="0"/>
          <w:i w:val="0"/>
          <w:color w:val="0C629B"/>
        </w:rPr>
        <w:t>2.4 Account continuity checklist (owner actions, no code)</w:t>
      </w:r>
    </w:p>
    <w:p>
      <w:pPr>
        <w:pStyle w:val="ListBullet"/>
      </w:pPr>
      <w:r>
        <w:rPr>
          <w:b w:val="0"/>
          <w:i w:val="0"/>
        </w:rPr>
        <w:t xml:space="preserve">Add a </w:t>
      </w:r>
      <w:r>
        <w:rPr>
          <w:b/>
          <w:i w:val="0"/>
        </w:rPr>
        <w:t>second Owner</w:t>
      </w:r>
      <w:r>
        <w:rPr>
          <w:b w:val="0"/>
          <w:i w:val="0"/>
        </w:rPr>
        <w:t xml:space="preserve"> to the Firebase project (Project settings → Users and permissions).</w:t>
      </w:r>
    </w:p>
    <w:p>
      <w:pPr>
        <w:pStyle w:val="ListBullet"/>
      </w:pPr>
      <w:r>
        <w:rPr>
          <w:b w:val="0"/>
          <w:i w:val="0"/>
        </w:rPr>
        <w:t>Google account: recovery phone and email, 2-Step Verification, printed backup codes in the office safe.</w:t>
      </w:r>
    </w:p>
    <w:p>
      <w:pPr>
        <w:pStyle w:val="ListBullet"/>
      </w:pPr>
      <w:r>
        <w:rPr>
          <w:b w:val="0"/>
          <w:i w:val="0"/>
        </w:rPr>
        <w:t>Netlify and GitHub: second team member / collaborator, 2FA on, recovery codes saved.</w:t>
      </w:r>
    </w:p>
    <w:p>
      <w:pPr>
        <w:pStyle w:val="ListBullet"/>
      </w:pPr>
      <w:r>
        <w:rPr>
          <w:b w:val="0"/>
          <w:i w:val="0"/>
        </w:rPr>
        <w:t>Offline "break-glass" pack: latest backup, Netlify environment variable values, a code ZIP, backup codes.</w:t>
      </w:r>
    </w:p>
    <w:p>
      <w:pPr>
        <w:pStyle w:val="ListBullet"/>
      </w:pPr>
      <w:r>
        <w:rPr>
          <w:b w:val="0"/>
          <w:i w:val="0"/>
        </w:rPr>
        <w:t xml:space="preserve">Remove </w:t>
      </w:r>
      <w:r>
        <w:rPr>
          <w:b w:val="0"/>
          <w:i w:val="0"/>
        </w:rPr>
        <w:t>SETUP_CODE</w:t>
      </w:r>
      <w:r>
        <w:rPr>
          <w:b w:val="0"/>
          <w:i w:val="0"/>
        </w:rPr>
        <w:t xml:space="preserve"> from Netlify after setup; rotate the Firebase admin key yearly.</w:t>
      </w:r>
    </w:p>
    <w:p>
      <w:pPr>
        <w:pStyle w:val="Heading2"/>
      </w:pPr>
      <w:r>
        <w:rPr>
          <w:rFonts w:ascii="Arial" w:hAnsi="Arial"/>
          <w:b w:val="0"/>
          <w:i w:val="0"/>
          <w:color w:val="0C629B"/>
        </w:rPr>
        <w:t xml:space="preserve">3. Recurring invoices </w:t>
      </w:r>
      <w:r>
        <w:rPr>
          <w:rFonts w:ascii="Arial" w:hAnsi="Arial"/>
          <w:b w:val="0"/>
          <w:i w:val="0"/>
          <w:color w:val="0C629B"/>
        </w:rPr>
        <w:t>Next</w:t>
      </w:r>
      <w:r>
        <w:rPr>
          <w:rFonts w:ascii="Arial" w:hAnsi="Arial"/>
          <w:b w:val="0"/>
          <w:i w:val="0"/>
          <w:color w:val="0C629B"/>
        </w:rPr>
        <w:t xml:space="preserve"> </w:t>
      </w:r>
      <w:r>
        <w:rPr>
          <w:rFonts w:ascii="Arial" w:hAnsi="Arial"/>
          <w:b w:val="0"/>
          <w:i w:val="0"/>
          <w:color w:val="0C629B"/>
        </w:rPr>
        <w:t>Free</w:t>
      </w:r>
    </w:p>
    <w:p>
      <w:pPr>
        <w:pStyle w:val="ListBullet"/>
      </w:pPr>
      <w:r>
        <w:rPr>
          <w:b w:val="0"/>
          <w:i w:val="0"/>
        </w:rPr>
        <w:t>Mark a client service as recurring: monthly accounting, quarterly GST filing, yearly audit/ITR.</w:t>
      </w:r>
    </w:p>
    <w:p>
      <w:pPr>
        <w:pStyle w:val="ListBullet"/>
      </w:pPr>
      <w:r>
        <w:rPr>
          <w:b w:val="0"/>
          <w:i w:val="0"/>
        </w:rPr>
        <w:t>Each template holds client, service lines, amount, frequency, day of month and an end date (optional).</w:t>
      </w:r>
    </w:p>
    <w:p>
      <w:pPr>
        <w:pStyle w:val="ListBullet"/>
      </w:pPr>
      <w:r>
        <w:rPr>
          <w:b w:val="0"/>
          <w:i w:val="0"/>
        </w:rPr>
        <w:t xml:space="preserve">On the due day the portal creates a </w:t>
      </w:r>
      <w:r>
        <w:rPr>
          <w:b/>
          <w:i w:val="0"/>
        </w:rPr>
        <w:t>draft</w:t>
      </w:r>
      <w:r>
        <w:rPr>
          <w:b w:val="0"/>
          <w:i w:val="0"/>
        </w:rPr>
        <w:t xml:space="preserve"> (never issues automatically) and shows it in the notification bell and on Home: "4 recurring drafts ready to review".</w:t>
      </w:r>
    </w:p>
    <w:p>
      <w:pPr>
        <w:pStyle w:val="ListBullet"/>
      </w:pPr>
      <w:r>
        <w:rPr>
          <w:b w:val="0"/>
          <w:i w:val="0"/>
        </w:rPr>
        <w:t>One click to review and issue; the period is filled in, e.g. "Accounting services – October 2026".</w:t>
      </w:r>
    </w:p>
    <w:p>
      <w:pPr>
        <w:pStyle w:val="ListBullet"/>
      </w:pPr>
      <w:r>
        <w:rPr>
          <w:b w:val="0"/>
          <w:i w:val="0"/>
        </w:rPr>
        <w:t>Runs on a free Netlify scheduled function, or when an admin opens the portal.</w:t>
      </w:r>
    </w:p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4. Mobile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Install as an app (PWA)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Home-screen icon with the firm logo, opens full-screen, loads quickly. No app store needed.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Next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Bottom navigation bar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On phones: Home · Invoices · + · Clients · More, instead of the top menu.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Next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Sticky action buttons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Save / Create / Issue fixed at the bottom of forms; larger tap targets.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Swipe actions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Swipe right to mark paid, left to send a reminder.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5.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Firebase App Check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Only requests from the real website (verified by free reCAPTCHA) can reach the database.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Next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Login alerts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Email the owners when someone signs in from a new device.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6. Invoicing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Part / advance payments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Record several payments against one invoice; balance due shown on the invoice and PDF.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TDS summary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TDS deducted per client and per quarter, for Form 26AS reconciliation.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Credit notes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The proper GST way to correct an issued invoice, with its own number series.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Quotation / estimate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Separate "QTN" series that converts into an invoice in one click.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Discount line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Optional discount on an invoice before tax.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Assessment year field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Dropdown for ITR work, e.g. "ITR filing, AY 2026-27".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Remember last service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Pre-fill the last service and price used for a client.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7. Clients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Compliance calendar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GST return and ITR due dates per client, with Home reminders such as "5 clients' GSTR-3B due in 3 days".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Document checklist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Text checklist of documents received (PAN, Form 16, bank statements). No file uploads, to stay on the free plan.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Client avatars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Coloured initials next to client names in lists.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8. PDF and branding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Invoice designs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Choose Classic, Modern or Minimal in Settings.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Signature and seal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Signature image and company seal, plus date/time stamp. Stored in the database (small images), not Cloud Storage.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Bilingual PDF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Headings in Telugu and English.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9. Everyday use, engagement and help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Autosave drafts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Save while typing, with a "Saved ✓" tick.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Undo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"Invoice deleted · Undo (5 s)" after delete, mark paid or cancel.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Bulk select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Tick several invoices: download PDFs as a zip, mark paid, export.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Live invoice preview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PDF preview beside the form on desktop, updating as you type.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Due-date calendar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Month view of invoice due dates, events and compliance deadlines.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M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Browser notifications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Optional pop-ups for task reminders and overdue invoices while the portal is open.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Year-in-review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Each April: total billed, top clients, busiest month, average days to get paid.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Collection streak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"Paid on time: 8 clients in a row".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Accent colour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Each user picks an accent colour besides light/dark theme.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Guided tour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4–5 tooltips for first-time users.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Settings completeness meter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"Firm profile 80% complete: add UPI ID to show the QR code".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10. 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Send email from the portal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Email with the PDF attached directly, instead of opening the mail app. Uses Brevo (300/day free) via a Netlify function.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Later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WhatsApp Business API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Automatic WhatsApp reminders without opening WhatsApp.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Someday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Per message</w:t>
            </w:r>
          </w:p>
        </w:tc>
      </w:tr>
    </w:tbl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11. Bigger future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</w:tblGrid>
      <w:tr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Enhancement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fill="0C629B"/>
          </w:tcPr>
          <w:p>
            <w:r>
              <w:rPr>
                <w:b/>
                <w:i w:val="0"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Custom domain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e.g. invoices.lingeshwarca.in.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≈ ₹800–1,200 / year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Client portal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Clients sign in to view and pay invoices and download statements.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  <w:r>
              <w:rPr>
                <w:b w:val="0"/>
                <w:i w:val="0"/>
                <w:sz w:val="18"/>
              </w:rPr>
              <w:t xml:space="preserve"> (L effort)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Online payments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Razorpay / Cashfree; invoice marked paid automatically.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Gateway fees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Multi-branch / multi-firm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Separate numbering and branding per office.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Free</w:t>
            </w:r>
            <w:r>
              <w:rPr>
                <w:b w:val="0"/>
                <w:i w:val="0"/>
                <w:sz w:val="18"/>
              </w:rPr>
              <w:t xml:space="preserve"> (L effort)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i w:val="0"/>
                <w:sz w:val="18"/>
              </w:rPr>
              <w:t>E-invoicing (IRN) &amp; e-way bill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Only if required by GST turnover limits.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8"/>
              </w:rPr>
              <w:t>Depends on provider</w:t>
            </w:r>
          </w:p>
        </w:tc>
      </w:tr>
    </w:tbl>
    <w:p>
      <w:r>
        <w:rPr>
          <w:b/>
          <w:i w:val="0"/>
        </w:rPr>
        <w:t>Ground rules for every enhancement:</w:t>
      </w:r>
      <w:r>
        <w:rPr>
          <w:b w:val="0"/>
          <w:i w:val="0"/>
        </w:rPr>
        <w:t xml:space="preserve"> Firebase stays on the free Spark plan (no Cloud Functions, Cloud Storage or managed backups); secrets stay in Netlify environment variables; each batch is built locally, shown with screenshots, tested, and deployed only after approval.</w:t>
      </w:r>
    </w:p>
    <w:p>
      <w:pPr>
        <w:pStyle w:val="Heading2"/>
      </w:pPr>
      <w:r>
        <w:rPr>
          <w:rFonts w:ascii="Arial" w:hAnsi="Arial"/>
          <w:b w:val="0"/>
          <w:i w:val="0"/>
          <w:color w:val="0C629B"/>
        </w:rPr>
        <w:t>12. Already built (for reference)</w:t>
      </w:r>
    </w:p>
    <w:p>
      <w:r>
        <w:rPr>
          <w:b w:val="0"/>
          <w:i w:val="0"/>
        </w:rPr>
        <w:t>Payment reminders · receipts · client statements · Reports page · client tags, notes and CSV import · PAID/DRAFT watermarks and clickable UPI link · Home "Today" panel, charts, goal ring, weekly summary, activity feed, nudges, milestones · search palette (Ctrl+K) and shortcuts · notification bell · editable message templates · activity log · duplicate invoice · due-date presets · skeleton loaders, empty states, status colours, overdue badges, confetti · floating "+" on phones · inline help tips · three access levels (owner, admin without revenue, staff).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