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1734C1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1734C1" w:rsidRDefault="001734C1">
      <w:pPr>
        <w:rPr>
          <w:b/>
          <w:sz w:val="28"/>
          <w:szCs w:val="28"/>
        </w:rPr>
      </w:pPr>
    </w:p>
    <w:p w14:paraId="6FC6A7E0" w14:textId="77777777" w:rsidR="001734C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1734C1" w:rsidRDefault="001734C1"/>
    <w:p w14:paraId="1DAD0C21" w14:textId="77777777" w:rsidR="001734C1" w:rsidRDefault="001734C1"/>
    <w:p w14:paraId="6748F0F0" w14:textId="77777777" w:rsidR="001734C1" w:rsidRDefault="00000000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1E59D297" w14:textId="77777777" w:rsidR="001734C1" w:rsidRDefault="001734C1">
      <w:pPr>
        <w:pStyle w:val="ListParagraph"/>
        <w:ind w:left="720" w:firstLine="0"/>
      </w:pPr>
    </w:p>
    <w:p w14:paraId="0D178906" w14:textId="77777777" w:rsidR="00F83A04" w:rsidRPr="00F83A04" w:rsidRDefault="00F83A04" w:rsidP="00F83A0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java.util.Scanner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class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BankAccount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void </w:t>
      </w:r>
      <w:r w:rsidRPr="00F83A04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deposit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Amount){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+=Amount;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"Amount Deposited"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"Current balance: 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void </w:t>
      </w:r>
      <w:r w:rsidRPr="00F83A04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withdraw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Amount){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-= Amount;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(Amount+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 Rs Withdraw"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"Current balance: 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void </w:t>
      </w:r>
      <w:proofErr w:type="spellStart"/>
      <w:r w:rsidRPr="00F83A04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viewBalance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"Balance: 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class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SavingAccount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BankAccount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@Override</w:t>
      </w:r>
      <w:r w:rsidRPr="00F83A04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void </w:t>
      </w:r>
      <w:r w:rsidRPr="00F83A04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withdraw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Amount) 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(Amount &gt; </w:t>
      </w:r>
      <w:proofErr w:type="spellStart"/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"Not Enough Bank Balance"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else if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(Amount &gt; </w:t>
      </w:r>
      <w:r w:rsidRPr="00F83A0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100000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"Account limit Exceeded"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else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-= Amount;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(Amount+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 Rs Withdraw"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"Current balance: 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F83A04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Q1 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static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Scanner </w:t>
      </w:r>
      <w:proofErr w:type="spellStart"/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sc</w:t>
      </w:r>
      <w:proofErr w:type="spellEnd"/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 xml:space="preserve">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Scanner(System.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in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int </w:t>
      </w:r>
      <w:r w:rsidRPr="00F83A04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menu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"0. Exit"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"1. Deposit Amount"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"2. Withdraw Amount"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"3. View Balance"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choice: 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proofErr w:type="spellStart"/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sc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.nextInt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F83A04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BankAccount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acc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SavingAccount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int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choice;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while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(( choice = </w:t>
      </w:r>
      <w:r w:rsidRPr="00F83A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menu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()) != </w:t>
      </w:r>
      <w:r w:rsidRPr="00F83A0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0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switch 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(choice){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case </w:t>
      </w:r>
      <w:r w:rsidRPr="00F83A0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1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Deposit Amount: 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acc.deposit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sc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.nextDouble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break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case </w:t>
      </w:r>
      <w:r w:rsidRPr="00F83A0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F83A04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"Enter Withdraw Amount: "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acc.withdraw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sc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.nextDouble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break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case </w:t>
      </w:r>
      <w:r w:rsidRPr="00F83A04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3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: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acc.viewBalance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F83A0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</w:t>
      </w:r>
      <w:r w:rsidRPr="00F83A04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break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F83A04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4029E2CA" w14:textId="77777777" w:rsidR="001734C1" w:rsidRDefault="001734C1"/>
    <w:p w14:paraId="3387529D" w14:textId="7162660C" w:rsidR="00F83A04" w:rsidRDefault="00F83A04">
      <w:r>
        <w:t>Output:</w:t>
      </w:r>
    </w:p>
    <w:p w14:paraId="64D6B507" w14:textId="22655333" w:rsidR="00F83A04" w:rsidRDefault="00F83A04">
      <w:r w:rsidRPr="00F83A04">
        <w:drawing>
          <wp:inline distT="0" distB="0" distL="0" distR="0" wp14:anchorId="2435884C" wp14:editId="1B2F7326">
            <wp:extent cx="4279145" cy="3511550"/>
            <wp:effectExtent l="0" t="0" r="0" b="0"/>
            <wp:docPr id="8659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3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127" cy="35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EA32" w14:textId="77777777" w:rsidR="001734C1" w:rsidRDefault="00000000">
      <w:pPr>
        <w:pStyle w:val="ListParagraph"/>
        <w:numPr>
          <w:ilvl w:val="0"/>
          <w:numId w:val="1"/>
        </w:numPr>
      </w:pPr>
      <w:r>
        <w:lastRenderedPageBreak/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5A2BFFA3" w14:textId="77777777" w:rsidR="00CA0E6D" w:rsidRDefault="00CA0E6D" w:rsidP="00CA0E6D"/>
    <w:p w14:paraId="7F3C6FBC" w14:textId="77777777" w:rsidR="00CA0E6D" w:rsidRPr="00CA0E6D" w:rsidRDefault="00CA0E6D" w:rsidP="00CA0E6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IN" w:eastAsia="en-IN"/>
        </w:rPr>
      </w:pP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class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Vehicle{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String 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manufacturer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int 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Year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A0E6D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Vehicle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(String maker,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int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year){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manufacturer</w:t>
      </w:r>
      <w:proofErr w:type="spellEnd"/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= maker;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Year</w:t>
      </w:r>
      <w:proofErr w:type="spellEnd"/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= year;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void </w:t>
      </w:r>
      <w:r w:rsidRPr="00CA0E6D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details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(){}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>}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class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Car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extends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Vehicle{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String 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model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price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A0E6D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Car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(String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manufacturer,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int</w:t>
      </w:r>
      <w:proofErr w:type="spellEnd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year,String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model,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double</w:t>
      </w:r>
      <w:proofErr w:type="spellEnd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price){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super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manufacturer,year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model</w:t>
      </w:r>
      <w:proofErr w:type="spellEnd"/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= model;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price</w:t>
      </w:r>
      <w:proofErr w:type="spellEnd"/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= price;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void </w:t>
      </w:r>
      <w:r w:rsidRPr="00CA0E6D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details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(){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System.</w:t>
      </w:r>
      <w:r w:rsidRPr="00CA0E6D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CA0E6D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"Manufacturer: "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manufacturer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System.</w:t>
      </w:r>
      <w:r w:rsidRPr="00CA0E6D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CA0E6D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"Year: "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Year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System.</w:t>
      </w:r>
      <w:r w:rsidRPr="00CA0E6D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CA0E6D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"Model: "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model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System.</w:t>
      </w:r>
      <w:r w:rsidRPr="00CA0E6D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CA0E6D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"Price: "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+</w:t>
      </w:r>
      <w:proofErr w:type="spellStart"/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</w:t>
      </w:r>
      <w:r w:rsidRPr="00CA0E6D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price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>}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Q2 {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proofErr w:type="gramStart"/>
      <w:r w:rsidRPr="00CA0E6D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main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gram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String[]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 {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Vehicle car = </w:t>
      </w:r>
      <w:r w:rsidRPr="00CA0E6D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Car(</w:t>
      </w:r>
      <w:r w:rsidRPr="00CA0E6D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"TATA"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,</w:t>
      </w:r>
      <w:r w:rsidRPr="00CA0E6D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2024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,</w:t>
      </w:r>
      <w:r w:rsidRPr="00CA0E6D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"Harrier"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,</w:t>
      </w:r>
      <w:r w:rsidRPr="00CA0E6D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2500000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car.details</w:t>
      </w:r>
      <w:proofErr w:type="spellEnd"/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CA0E6D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4B76604B" w14:textId="77777777" w:rsidR="001734C1" w:rsidRDefault="001734C1"/>
    <w:p w14:paraId="77E017B9" w14:textId="08D9B45A" w:rsidR="001734C1" w:rsidRDefault="00CA0E6D">
      <w:r>
        <w:t>Output:</w:t>
      </w:r>
    </w:p>
    <w:p w14:paraId="51215B4B" w14:textId="007839AC" w:rsidR="00CA0E6D" w:rsidRDefault="00CA0E6D">
      <w:r w:rsidRPr="00CA0E6D">
        <w:drawing>
          <wp:inline distT="0" distB="0" distL="0" distR="0" wp14:anchorId="1F4933C2" wp14:editId="1EB2E59C">
            <wp:extent cx="5022850" cy="1190244"/>
            <wp:effectExtent l="0" t="0" r="0" b="0"/>
            <wp:docPr id="35330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06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905" cy="11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444" w14:textId="466BA970" w:rsidR="001734C1" w:rsidRDefault="00CA0E6D" w:rsidP="00CA0E6D">
      <w:pPr>
        <w:tabs>
          <w:tab w:val="left" w:pos="8170"/>
        </w:tabs>
      </w:pPr>
      <w:r>
        <w:tab/>
      </w:r>
    </w:p>
    <w:p w14:paraId="37CD7CC2" w14:textId="77777777" w:rsidR="00CA0E6D" w:rsidRDefault="00CA0E6D" w:rsidP="00CA0E6D">
      <w:pPr>
        <w:tabs>
          <w:tab w:val="left" w:pos="8170"/>
        </w:tabs>
      </w:pPr>
    </w:p>
    <w:p w14:paraId="3C43A154" w14:textId="77777777" w:rsidR="00CA0E6D" w:rsidRDefault="00CA0E6D" w:rsidP="00CA0E6D">
      <w:pPr>
        <w:tabs>
          <w:tab w:val="left" w:pos="8170"/>
        </w:tabs>
      </w:pPr>
    </w:p>
    <w:p w14:paraId="1927DFA3" w14:textId="77777777" w:rsidR="00CA0E6D" w:rsidRDefault="00CA0E6D" w:rsidP="00CA0E6D">
      <w:pPr>
        <w:tabs>
          <w:tab w:val="left" w:pos="8170"/>
        </w:tabs>
      </w:pPr>
    </w:p>
    <w:p w14:paraId="65F39566" w14:textId="77777777" w:rsidR="001734C1" w:rsidRDefault="00000000">
      <w:pPr>
        <w:pStyle w:val="ListParagraph"/>
        <w:numPr>
          <w:ilvl w:val="0"/>
          <w:numId w:val="1"/>
        </w:numPr>
      </w:pPr>
      <w:r>
        <w:lastRenderedPageBreak/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07F4C56D" w14:textId="77777777" w:rsidR="00CA0E6D" w:rsidRDefault="00CA0E6D" w:rsidP="00CA0E6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Animal{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Animal</w:t>
      </w:r>
      <w:r>
        <w:rPr>
          <w:color w:val="BCBEC4"/>
        </w:rPr>
        <w:t>(String name){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eats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"Eats Anything"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sleep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"Usually sleeps at night"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extends </w:t>
      </w:r>
      <w:r>
        <w:rPr>
          <w:color w:val="BCBEC4"/>
        </w:rPr>
        <w:t>Animal{</w:t>
      </w:r>
      <w:r>
        <w:rPr>
          <w:color w:val="BCBEC4"/>
        </w:rPr>
        <w:br/>
        <w:t xml:space="preserve">    </w:t>
      </w:r>
      <w:r>
        <w:rPr>
          <w:color w:val="56A8F5"/>
        </w:rPr>
        <w:t>Dog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eats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"eats pedigree"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sleep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"Sleeps any time"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Animal dog = </w:t>
      </w:r>
      <w:r>
        <w:rPr>
          <w:color w:val="CF8E6D"/>
        </w:rPr>
        <w:t xml:space="preserve">new </w:t>
      </w:r>
      <w:r>
        <w:rPr>
          <w:color w:val="BCBEC4"/>
        </w:rPr>
        <w:t>Dog(</w:t>
      </w:r>
      <w:r>
        <w:rPr>
          <w:color w:val="6AAB73"/>
        </w:rPr>
        <w:t>"Tom"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dog.eats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dog.sleep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669D5C" w14:textId="77777777" w:rsidR="001734C1" w:rsidRDefault="001734C1"/>
    <w:p w14:paraId="356DABCD" w14:textId="77777777" w:rsidR="001734C1" w:rsidRDefault="001734C1"/>
    <w:p w14:paraId="00B3A181" w14:textId="669DED16" w:rsidR="001734C1" w:rsidRDefault="00CA0E6D">
      <w:r>
        <w:t>Output:</w:t>
      </w:r>
    </w:p>
    <w:p w14:paraId="5717EE28" w14:textId="6C917953" w:rsidR="00CA0E6D" w:rsidRDefault="00CA0E6D">
      <w:r w:rsidRPr="00CA0E6D">
        <w:drawing>
          <wp:inline distT="0" distB="0" distL="0" distR="0" wp14:anchorId="23E84A15" wp14:editId="730AE8D0">
            <wp:extent cx="5943600" cy="718820"/>
            <wp:effectExtent l="0" t="0" r="0" b="0"/>
            <wp:docPr id="187243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38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393F" w14:textId="77777777" w:rsidR="00CA0E6D" w:rsidRDefault="00CA0E6D"/>
    <w:p w14:paraId="3F51E64B" w14:textId="77777777" w:rsidR="00CA0E6D" w:rsidRDefault="00CA0E6D"/>
    <w:p w14:paraId="7A2D17CA" w14:textId="77777777" w:rsidR="001734C1" w:rsidRDefault="00000000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180EFD9" w14:textId="77777777" w:rsidR="001734C1" w:rsidRDefault="00000000">
      <w:r>
        <w:t>instance.</w:t>
      </w:r>
    </w:p>
    <w:p w14:paraId="1E1CA257" w14:textId="77777777" w:rsidR="007672F1" w:rsidRDefault="007672F1" w:rsidP="007672F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rollNumber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char </w:t>
      </w:r>
      <w:r>
        <w:rPr>
          <w:color w:val="C77DBB"/>
        </w:rPr>
        <w:t>grade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acceptDetails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Student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Roll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rollNumber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age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Grade (A/B/C):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grade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printDetails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Student</w:t>
      </w:r>
      <w:proofErr w:type="spellEnd"/>
      <w:r>
        <w:rPr>
          <w:color w:val="6AAB73"/>
        </w:rPr>
        <w:t xml:space="preserve">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 xml:space="preserve">+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"Roll Number: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rollNumber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"Age: " </w:t>
      </w:r>
      <w:r>
        <w:rPr>
          <w:color w:val="BCBEC4"/>
        </w:rPr>
        <w:t xml:space="preserve">+ 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"Grade: " </w:t>
      </w:r>
      <w:r>
        <w:rPr>
          <w:color w:val="BCBEC4"/>
        </w:rPr>
        <w:t xml:space="preserve">+ </w:t>
      </w:r>
      <w:r>
        <w:rPr>
          <w:color w:val="C77DBB"/>
        </w:rPr>
        <w:t>grade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Student();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student.acceptDetails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student.printDetails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054810" w14:textId="77777777" w:rsidR="00CA0E6D" w:rsidRDefault="00CA0E6D"/>
    <w:p w14:paraId="0226BC90" w14:textId="195B87B2" w:rsidR="00CA0E6D" w:rsidRDefault="007672F1">
      <w:r>
        <w:t>Output:</w:t>
      </w:r>
    </w:p>
    <w:p w14:paraId="042B2122" w14:textId="1C64052F" w:rsidR="007672F1" w:rsidRDefault="007672F1">
      <w:r>
        <w:t xml:space="preserve"> </w:t>
      </w:r>
      <w:r w:rsidRPr="007672F1">
        <w:drawing>
          <wp:inline distT="0" distB="0" distL="0" distR="0" wp14:anchorId="44278A28" wp14:editId="057A9548">
            <wp:extent cx="5943600" cy="1913255"/>
            <wp:effectExtent l="0" t="0" r="0" b="0"/>
            <wp:docPr id="156830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05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D482" w14:textId="77777777" w:rsidR="007672F1" w:rsidRDefault="007672F1"/>
    <w:p w14:paraId="658ADD4D" w14:textId="77777777" w:rsidR="001734C1" w:rsidRDefault="001734C1"/>
    <w:p w14:paraId="2E715440" w14:textId="77777777" w:rsidR="001734C1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35C94D64" w14:textId="77777777" w:rsidR="007672F1" w:rsidRDefault="007672F1" w:rsidP="007672F1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class </w:t>
      </w:r>
      <w:r>
        <w:rPr>
          <w:color w:val="BCBEC4"/>
        </w:rPr>
        <w:t>Vehicles{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startEngine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"Engine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stopEngine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"Engine stopped"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Cars </w:t>
      </w:r>
      <w:r>
        <w:rPr>
          <w:color w:val="CF8E6D"/>
        </w:rPr>
        <w:t xml:space="preserve">extends </w:t>
      </w:r>
      <w:r>
        <w:rPr>
          <w:color w:val="BCBEC4"/>
        </w:rPr>
        <w:t>Vehicles{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startEngine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"Car Engine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stopEngine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car Engine stopped"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Motorcycle </w:t>
      </w:r>
      <w:r>
        <w:rPr>
          <w:color w:val="CF8E6D"/>
        </w:rPr>
        <w:t xml:space="preserve">extends </w:t>
      </w:r>
      <w:r>
        <w:rPr>
          <w:color w:val="BCBEC4"/>
        </w:rPr>
        <w:t>Vehicles{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startEngine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Motorcycle Engine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stopEngine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Motorcycle Engine stopped"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Vehicles car = </w:t>
      </w:r>
      <w:r>
        <w:rPr>
          <w:color w:val="CF8E6D"/>
        </w:rPr>
        <w:t xml:space="preserve">new </w:t>
      </w:r>
      <w:r>
        <w:rPr>
          <w:color w:val="BCBEC4"/>
        </w:rPr>
        <w:t>Cars();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car.startEngine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car.stopEngine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A3A74B" w14:textId="77777777" w:rsidR="001734C1" w:rsidRDefault="001734C1">
      <w:pPr>
        <w:rPr>
          <w:rFonts w:cs="Times New Roman"/>
        </w:rPr>
      </w:pPr>
    </w:p>
    <w:p w14:paraId="343526D5" w14:textId="0DE4FB9C" w:rsidR="007672F1" w:rsidRDefault="007672F1">
      <w:pPr>
        <w:rPr>
          <w:rFonts w:cs="Times New Roman"/>
        </w:rPr>
      </w:pPr>
      <w:r>
        <w:rPr>
          <w:rFonts w:cs="Times New Roman"/>
        </w:rPr>
        <w:t>Output:</w:t>
      </w:r>
    </w:p>
    <w:p w14:paraId="0B245E2A" w14:textId="230B6CAC" w:rsidR="007672F1" w:rsidRDefault="007672F1">
      <w:pPr>
        <w:rPr>
          <w:rFonts w:cs="Times New Roman"/>
        </w:rPr>
      </w:pPr>
      <w:r w:rsidRPr="007672F1">
        <w:rPr>
          <w:rFonts w:cs="Times New Roman"/>
        </w:rPr>
        <w:drawing>
          <wp:inline distT="0" distB="0" distL="0" distR="0" wp14:anchorId="0854BA89" wp14:editId="2CFB030B">
            <wp:extent cx="5943600" cy="440690"/>
            <wp:effectExtent l="0" t="0" r="0" b="0"/>
            <wp:docPr id="184373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37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4E49A" w14:textId="77777777" w:rsidR="004D1605" w:rsidRDefault="004D1605">
      <w:r>
        <w:separator/>
      </w:r>
    </w:p>
  </w:endnote>
  <w:endnote w:type="continuationSeparator" w:id="0">
    <w:p w14:paraId="78F52CC8" w14:textId="77777777" w:rsidR="004D1605" w:rsidRDefault="004D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1734C1" w:rsidRDefault="00173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1734C1" w:rsidRDefault="00173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1734C1" w:rsidRDefault="00173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4C4E4" w14:textId="77777777" w:rsidR="004D1605" w:rsidRDefault="004D1605">
      <w:r>
        <w:separator/>
      </w:r>
    </w:p>
  </w:footnote>
  <w:footnote w:type="continuationSeparator" w:id="0">
    <w:p w14:paraId="789891DD" w14:textId="77777777" w:rsidR="004D1605" w:rsidRDefault="004D1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1734C1" w:rsidRDefault="00000000">
    <w:pPr>
      <w:pStyle w:val="Header"/>
    </w:pPr>
    <w:r>
      <w:pict w14:anchorId="05C009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1734C1" w:rsidRDefault="00000000">
    <w:pPr>
      <w:pStyle w:val="Header"/>
    </w:pPr>
    <w:r>
      <w:pict w14:anchorId="2292A6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1734C1" w:rsidRDefault="00000000">
    <w:pPr>
      <w:pStyle w:val="Header"/>
    </w:pPr>
    <w:r>
      <w:pict w14:anchorId="31C1EA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0201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1307DB"/>
    <w:rsid w:val="001734C1"/>
    <w:rsid w:val="003D0743"/>
    <w:rsid w:val="004D1605"/>
    <w:rsid w:val="007672F1"/>
    <w:rsid w:val="00881BA1"/>
    <w:rsid w:val="008F195D"/>
    <w:rsid w:val="00B531AD"/>
    <w:rsid w:val="00B90198"/>
    <w:rsid w:val="00CA0E6D"/>
    <w:rsid w:val="00D15D04"/>
    <w:rsid w:val="00D7240A"/>
    <w:rsid w:val="00F83A04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2B1E2"/>
  <w15:docId w15:val="{F632956E-1C07-4CEF-A27F-FF759085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E6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atharva patil</cp:lastModifiedBy>
  <cp:revision>2</cp:revision>
  <dcterms:created xsi:type="dcterms:W3CDTF">2024-09-12T04:50:00Z</dcterms:created>
  <dcterms:modified xsi:type="dcterms:W3CDTF">2024-09-16T10:06:00Z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