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233" w:rsidRPr="00C022C5" w:rsidRDefault="009C5233" w:rsidP="009C5233">
      <w:pPr>
        <w:jc w:val="center"/>
        <w:rPr>
          <w:rFonts w:ascii="Algerian" w:hAnsi="Algerian"/>
          <w:b/>
          <w:sz w:val="60"/>
          <w:szCs w:val="60"/>
        </w:rPr>
      </w:pPr>
    </w:p>
    <w:p w:rsidR="00C022C5" w:rsidRDefault="00C022C5" w:rsidP="009C5233">
      <w:pPr>
        <w:jc w:val="center"/>
        <w:rPr>
          <w:rFonts w:ascii="Times New Roman" w:hAnsi="Times New Roman" w:cs="Times New Roman"/>
          <w:b/>
          <w:sz w:val="96"/>
          <w:szCs w:val="96"/>
        </w:rPr>
      </w:pPr>
    </w:p>
    <w:p w:rsidR="00C022C5" w:rsidRDefault="00C022C5" w:rsidP="009C5233">
      <w:pPr>
        <w:jc w:val="center"/>
        <w:rPr>
          <w:rFonts w:ascii="Times New Roman" w:hAnsi="Times New Roman" w:cs="Times New Roman"/>
          <w:b/>
          <w:sz w:val="96"/>
          <w:szCs w:val="96"/>
        </w:rPr>
      </w:pPr>
    </w:p>
    <w:p w:rsidR="00A47FED" w:rsidRPr="005D697C" w:rsidRDefault="009C5233" w:rsidP="009C5233">
      <w:pPr>
        <w:jc w:val="center"/>
        <w:rPr>
          <w:rFonts w:ascii="Cambria" w:hAnsi="Cambria" w:cs="Times New Roman"/>
          <w:b/>
          <w:sz w:val="96"/>
          <w:szCs w:val="96"/>
        </w:rPr>
      </w:pPr>
      <w:r w:rsidRPr="005D697C">
        <w:rPr>
          <w:rFonts w:ascii="Cambria" w:hAnsi="Cambria" w:cs="Times New Roman"/>
          <w:b/>
          <w:sz w:val="96"/>
          <w:szCs w:val="96"/>
        </w:rPr>
        <w:t>O</w:t>
      </w:r>
      <w:r w:rsidR="00BC497E">
        <w:rPr>
          <w:rFonts w:ascii="Cambria" w:hAnsi="Cambria" w:cs="Times New Roman"/>
          <w:b/>
          <w:sz w:val="96"/>
          <w:szCs w:val="96"/>
        </w:rPr>
        <w:t xml:space="preserve">IL AND NATURAL GAS CORPORATION </w:t>
      </w:r>
      <w:r w:rsidR="00BC497E" w:rsidRPr="005D697C">
        <w:rPr>
          <w:rFonts w:ascii="Cambria" w:hAnsi="Cambria" w:cs="Times New Roman"/>
          <w:b/>
          <w:sz w:val="96"/>
          <w:szCs w:val="96"/>
        </w:rPr>
        <w:t>SUMMER</w:t>
      </w:r>
      <w:r w:rsidRPr="005D697C">
        <w:rPr>
          <w:rFonts w:ascii="Cambria" w:hAnsi="Cambria" w:cs="Times New Roman"/>
          <w:b/>
          <w:sz w:val="96"/>
          <w:szCs w:val="96"/>
        </w:rPr>
        <w:t xml:space="preserve"> INTERNSHIP 2020</w:t>
      </w:r>
    </w:p>
    <w:p w:rsidR="00C022C5" w:rsidRDefault="00C022C5" w:rsidP="009C5233">
      <w:pPr>
        <w:jc w:val="center"/>
        <w:rPr>
          <w:rFonts w:ascii="Times New Roman" w:hAnsi="Times New Roman" w:cs="Times New Roman"/>
          <w:b/>
          <w:sz w:val="68"/>
          <w:szCs w:val="68"/>
        </w:rPr>
      </w:pPr>
    </w:p>
    <w:p w:rsidR="00C022C5" w:rsidRPr="00C022C5" w:rsidRDefault="00C022C5" w:rsidP="009C5233">
      <w:pPr>
        <w:jc w:val="center"/>
        <w:rPr>
          <w:rFonts w:ascii="Times New Roman" w:hAnsi="Times New Roman" w:cs="Times New Roman"/>
          <w:b/>
          <w:sz w:val="68"/>
          <w:szCs w:val="68"/>
        </w:rPr>
      </w:pPr>
    </w:p>
    <w:p w:rsidR="00C022C5" w:rsidRDefault="00C022C5" w:rsidP="00C022C5">
      <w:pPr>
        <w:jc w:val="center"/>
        <w:rPr>
          <w:rFonts w:ascii="Times New Roman" w:hAnsi="Times New Roman" w:cs="Times New Roman"/>
          <w:b/>
          <w:sz w:val="68"/>
          <w:szCs w:val="68"/>
        </w:rPr>
      </w:pPr>
    </w:p>
    <w:p w:rsidR="00C022C5" w:rsidRDefault="00C022C5" w:rsidP="00C022C5">
      <w:pPr>
        <w:jc w:val="center"/>
        <w:rPr>
          <w:rFonts w:ascii="Times New Roman" w:hAnsi="Times New Roman" w:cs="Times New Roman"/>
          <w:b/>
          <w:sz w:val="68"/>
          <w:szCs w:val="68"/>
        </w:rPr>
      </w:pPr>
    </w:p>
    <w:p w:rsidR="00C022C5" w:rsidRDefault="00C022C5" w:rsidP="00C022C5">
      <w:pPr>
        <w:jc w:val="center"/>
        <w:rPr>
          <w:rFonts w:ascii="Times New Roman" w:hAnsi="Times New Roman" w:cs="Times New Roman"/>
          <w:b/>
          <w:sz w:val="68"/>
          <w:szCs w:val="68"/>
        </w:rPr>
      </w:pPr>
    </w:p>
    <w:p w:rsidR="00C022C5" w:rsidRDefault="00C022C5" w:rsidP="00C022C5">
      <w:pPr>
        <w:jc w:val="center"/>
        <w:rPr>
          <w:rFonts w:ascii="Times New Roman" w:hAnsi="Times New Roman" w:cs="Times New Roman"/>
          <w:b/>
          <w:sz w:val="68"/>
          <w:szCs w:val="68"/>
        </w:rPr>
      </w:pPr>
    </w:p>
    <w:p w:rsidR="009C5233" w:rsidRPr="005D697C" w:rsidRDefault="009C5233" w:rsidP="00BC497E">
      <w:pPr>
        <w:jc w:val="center"/>
        <w:rPr>
          <w:rFonts w:ascii="Cambria" w:hAnsi="Cambria" w:cs="Times New Roman"/>
          <w:b/>
          <w:sz w:val="80"/>
          <w:szCs w:val="80"/>
        </w:rPr>
      </w:pPr>
      <w:r w:rsidRPr="005D697C">
        <w:rPr>
          <w:rFonts w:ascii="Cambria" w:hAnsi="Cambria" w:cs="Times New Roman"/>
          <w:b/>
          <w:sz w:val="80"/>
          <w:szCs w:val="80"/>
        </w:rPr>
        <w:t>PROJECT REPORT ON</w:t>
      </w:r>
    </w:p>
    <w:p w:rsidR="00C022C5" w:rsidRPr="005D697C" w:rsidRDefault="009C5233" w:rsidP="00C022C5">
      <w:pPr>
        <w:jc w:val="center"/>
        <w:rPr>
          <w:rFonts w:ascii="Cambria" w:hAnsi="Cambria" w:cs="Times New Roman"/>
          <w:b/>
          <w:sz w:val="80"/>
          <w:szCs w:val="80"/>
        </w:rPr>
      </w:pPr>
      <w:r w:rsidRPr="005D697C">
        <w:rPr>
          <w:rFonts w:ascii="Cambria" w:hAnsi="Cambria" w:cs="Times New Roman"/>
          <w:b/>
          <w:sz w:val="80"/>
          <w:szCs w:val="80"/>
        </w:rPr>
        <w:t xml:space="preserve">FACIES </w:t>
      </w:r>
      <w:r w:rsidR="00C022C5" w:rsidRPr="005D697C">
        <w:rPr>
          <w:rFonts w:ascii="Cambria" w:hAnsi="Cambria" w:cs="Times New Roman"/>
          <w:b/>
          <w:sz w:val="80"/>
          <w:szCs w:val="80"/>
        </w:rPr>
        <w:t xml:space="preserve">VISUALIZATION </w:t>
      </w:r>
    </w:p>
    <w:p w:rsidR="009C5233" w:rsidRPr="005D697C" w:rsidRDefault="005D697C" w:rsidP="00C022C5">
      <w:pPr>
        <w:jc w:val="center"/>
        <w:rPr>
          <w:rFonts w:ascii="Cambria" w:hAnsi="Cambria" w:cstheme="minorHAnsi"/>
          <w:b/>
          <w:i/>
          <w:sz w:val="80"/>
          <w:szCs w:val="80"/>
          <w:u w:val="single"/>
        </w:rPr>
      </w:pPr>
      <w:r>
        <w:rPr>
          <w:rFonts w:ascii="Cambria" w:hAnsi="Cambria" w:cs="Times New Roman"/>
          <w:b/>
          <w:sz w:val="80"/>
          <w:szCs w:val="80"/>
        </w:rPr>
        <w:t xml:space="preserve">AND </w:t>
      </w:r>
      <w:r w:rsidR="009C5233" w:rsidRPr="005D697C">
        <w:rPr>
          <w:rFonts w:ascii="Cambria" w:hAnsi="Cambria" w:cs="Times New Roman"/>
          <w:b/>
          <w:sz w:val="80"/>
          <w:szCs w:val="80"/>
        </w:rPr>
        <w:t>CLASSIFICATION</w:t>
      </w:r>
    </w:p>
    <w:p w:rsidR="009C5233" w:rsidRPr="005D697C" w:rsidRDefault="00C022C5" w:rsidP="00F67408">
      <w:pPr>
        <w:jc w:val="center"/>
        <w:rPr>
          <w:rFonts w:ascii="Cambria" w:hAnsi="Cambria" w:cs="Times New Roman"/>
          <w:b/>
          <w:sz w:val="68"/>
          <w:szCs w:val="68"/>
        </w:rPr>
      </w:pPr>
      <w:r w:rsidRPr="005D697C">
        <w:rPr>
          <w:rFonts w:ascii="Cambria" w:hAnsi="Cambria" w:cs="Times New Roman"/>
          <w:b/>
          <w:sz w:val="80"/>
          <w:szCs w:val="80"/>
        </w:rPr>
        <w:t xml:space="preserve">BY </w:t>
      </w:r>
      <w:r w:rsidR="00F67408">
        <w:rPr>
          <w:rFonts w:ascii="Cambria" w:hAnsi="Cambria" w:cs="Times New Roman"/>
          <w:b/>
          <w:sz w:val="80"/>
          <w:szCs w:val="80"/>
        </w:rPr>
        <w:t>DEEP LEARNING</w:t>
      </w:r>
    </w:p>
    <w:p w:rsidR="009C5233" w:rsidRDefault="009C5233" w:rsidP="009C5233">
      <w:pPr>
        <w:jc w:val="center"/>
        <w:rPr>
          <w:rFonts w:ascii="Algerian" w:hAnsi="Algerian"/>
          <w:b/>
          <w:i/>
          <w:sz w:val="60"/>
          <w:szCs w:val="60"/>
          <w:u w:val="single"/>
        </w:rPr>
      </w:pPr>
    </w:p>
    <w:p w:rsidR="00BC497E" w:rsidRDefault="00BC497E" w:rsidP="00BC497E">
      <w:pPr>
        <w:jc w:val="center"/>
        <w:rPr>
          <w:rFonts w:ascii="Cambria" w:hAnsi="Cambria" w:cstheme="majorHAnsi"/>
          <w:b/>
          <w:sz w:val="40"/>
          <w:szCs w:val="40"/>
        </w:rPr>
      </w:pPr>
    </w:p>
    <w:p w:rsidR="00BC497E" w:rsidRDefault="00BC497E" w:rsidP="00BC497E">
      <w:pPr>
        <w:jc w:val="center"/>
        <w:rPr>
          <w:rFonts w:ascii="Cambria" w:hAnsi="Cambria" w:cstheme="majorHAnsi"/>
          <w:b/>
          <w:sz w:val="40"/>
          <w:szCs w:val="40"/>
        </w:rPr>
      </w:pPr>
    </w:p>
    <w:p w:rsidR="00BC497E" w:rsidRDefault="00BC497E" w:rsidP="00BC497E">
      <w:pPr>
        <w:jc w:val="center"/>
        <w:rPr>
          <w:rFonts w:ascii="Cambria" w:hAnsi="Cambria" w:cstheme="majorHAnsi"/>
          <w:b/>
          <w:sz w:val="40"/>
          <w:szCs w:val="40"/>
        </w:rPr>
      </w:pPr>
    </w:p>
    <w:p w:rsidR="009C5233" w:rsidRPr="005D697C" w:rsidRDefault="009C5233" w:rsidP="00BC497E">
      <w:pPr>
        <w:jc w:val="center"/>
        <w:rPr>
          <w:rFonts w:ascii="Cambria" w:hAnsi="Cambria" w:cstheme="majorHAnsi"/>
          <w:sz w:val="40"/>
          <w:szCs w:val="40"/>
        </w:rPr>
      </w:pPr>
      <w:r w:rsidRPr="005D697C">
        <w:rPr>
          <w:rFonts w:ascii="Cambria" w:hAnsi="Cambria" w:cstheme="majorHAnsi"/>
          <w:b/>
          <w:sz w:val="40"/>
          <w:szCs w:val="40"/>
        </w:rPr>
        <w:t>SUBMITTED BY:</w:t>
      </w:r>
      <w:r w:rsidR="00011F9C">
        <w:rPr>
          <w:rFonts w:ascii="Cambria" w:hAnsi="Cambria" w:cstheme="majorHAnsi"/>
          <w:sz w:val="40"/>
          <w:szCs w:val="40"/>
        </w:rPr>
        <w:t xml:space="preserve"> ADITYA KOTHARI</w:t>
      </w:r>
    </w:p>
    <w:p w:rsidR="009C5233" w:rsidRPr="005D697C" w:rsidRDefault="009C5233" w:rsidP="00C022C5">
      <w:pPr>
        <w:jc w:val="center"/>
        <w:rPr>
          <w:rFonts w:ascii="Cambria" w:hAnsi="Cambria" w:cstheme="majorHAnsi"/>
          <w:sz w:val="40"/>
          <w:szCs w:val="40"/>
        </w:rPr>
      </w:pPr>
      <w:r w:rsidRPr="005D697C">
        <w:rPr>
          <w:rFonts w:ascii="Cambria" w:hAnsi="Cambria" w:cstheme="majorHAnsi"/>
          <w:b/>
          <w:sz w:val="40"/>
          <w:szCs w:val="40"/>
        </w:rPr>
        <w:t>STREAM:</w:t>
      </w:r>
      <w:r w:rsidRPr="005D697C">
        <w:rPr>
          <w:rFonts w:ascii="Cambria" w:hAnsi="Cambria" w:cstheme="majorHAnsi"/>
          <w:sz w:val="40"/>
          <w:szCs w:val="40"/>
        </w:rPr>
        <w:t xml:space="preserve"> BTECH </w:t>
      </w:r>
      <w:r w:rsidR="00C022C5" w:rsidRPr="005D697C">
        <w:rPr>
          <w:rFonts w:ascii="Cambria" w:hAnsi="Cambria" w:cstheme="majorHAnsi"/>
          <w:sz w:val="40"/>
          <w:szCs w:val="40"/>
        </w:rPr>
        <w:t>(</w:t>
      </w:r>
      <w:r w:rsidRPr="005D697C">
        <w:rPr>
          <w:rFonts w:ascii="Cambria" w:hAnsi="Cambria" w:cstheme="majorHAnsi"/>
          <w:sz w:val="40"/>
          <w:szCs w:val="40"/>
        </w:rPr>
        <w:t>CSE</w:t>
      </w:r>
      <w:r w:rsidR="00C022C5" w:rsidRPr="005D697C">
        <w:rPr>
          <w:rFonts w:ascii="Cambria" w:hAnsi="Cambria" w:cstheme="majorHAnsi"/>
          <w:sz w:val="40"/>
          <w:szCs w:val="40"/>
        </w:rPr>
        <w:t>)</w:t>
      </w:r>
    </w:p>
    <w:p w:rsidR="009C5233" w:rsidRDefault="009C5233" w:rsidP="00C022C5">
      <w:pPr>
        <w:jc w:val="center"/>
        <w:rPr>
          <w:rFonts w:ascii="Cambria" w:hAnsi="Cambria" w:cstheme="majorHAnsi"/>
          <w:sz w:val="40"/>
          <w:szCs w:val="40"/>
        </w:rPr>
      </w:pPr>
      <w:r w:rsidRPr="005D697C">
        <w:rPr>
          <w:rFonts w:ascii="Cambria" w:hAnsi="Cambria" w:cstheme="majorHAnsi"/>
          <w:b/>
          <w:sz w:val="40"/>
          <w:szCs w:val="40"/>
        </w:rPr>
        <w:t>COLLEGE:</w:t>
      </w:r>
      <w:r w:rsidRPr="005D697C">
        <w:rPr>
          <w:rFonts w:ascii="Cambria" w:hAnsi="Cambria" w:cstheme="majorHAnsi"/>
          <w:sz w:val="40"/>
          <w:szCs w:val="40"/>
        </w:rPr>
        <w:t xml:space="preserve"> GRAPHIC ERA UNIVERSITY</w:t>
      </w:r>
    </w:p>
    <w:p w:rsidR="00BC497E" w:rsidRPr="005D697C" w:rsidRDefault="00BC497E" w:rsidP="00C022C5">
      <w:pPr>
        <w:jc w:val="center"/>
        <w:rPr>
          <w:rFonts w:cstheme="minorHAnsi"/>
          <w:sz w:val="40"/>
          <w:szCs w:val="40"/>
        </w:rPr>
      </w:pPr>
    </w:p>
    <w:p w:rsidR="00DD410B" w:rsidRPr="005D697C" w:rsidRDefault="00C56275" w:rsidP="00BC497E">
      <w:pPr>
        <w:jc w:val="center"/>
        <w:rPr>
          <w:rFonts w:ascii="Cambria" w:hAnsi="Cambria" w:cstheme="minorHAnsi"/>
          <w:b/>
          <w:sz w:val="84"/>
          <w:szCs w:val="84"/>
        </w:rPr>
      </w:pPr>
      <w:r w:rsidRPr="005D697C">
        <w:rPr>
          <w:rFonts w:ascii="Cambria" w:hAnsi="Cambria" w:cstheme="minorHAnsi"/>
          <w:b/>
          <w:sz w:val="84"/>
          <w:szCs w:val="84"/>
        </w:rPr>
        <w:lastRenderedPageBreak/>
        <w:t>ACKNOWLEDGEMENT</w:t>
      </w:r>
    </w:p>
    <w:p w:rsidR="00C022C5" w:rsidRPr="005D697C" w:rsidRDefault="00C022C5" w:rsidP="00DD410B">
      <w:pPr>
        <w:jc w:val="center"/>
        <w:rPr>
          <w:rFonts w:ascii="Cambria" w:hAnsi="Cambria" w:cstheme="minorHAnsi"/>
          <w:b/>
          <w:sz w:val="68"/>
          <w:szCs w:val="68"/>
        </w:rPr>
      </w:pPr>
    </w:p>
    <w:p w:rsidR="00C56275" w:rsidRPr="005D697C" w:rsidRDefault="00C56275" w:rsidP="007D193E">
      <w:pPr>
        <w:shd w:val="clear" w:color="auto" w:fill="FFFFFF"/>
        <w:spacing w:before="100" w:beforeAutospacing="1" w:after="360" w:line="276" w:lineRule="auto"/>
        <w:rPr>
          <w:rFonts w:ascii="Cambria" w:eastAsia="Times New Roman" w:hAnsi="Cambria" w:cstheme="majorHAnsi"/>
          <w:color w:val="333333"/>
          <w:sz w:val="32"/>
          <w:szCs w:val="32"/>
        </w:rPr>
      </w:pPr>
      <w:r w:rsidRPr="005D697C">
        <w:rPr>
          <w:rFonts w:ascii="Cambria" w:eastAsia="Times New Roman" w:hAnsi="Cambria" w:cstheme="majorHAnsi"/>
          <w:color w:val="333333"/>
          <w:sz w:val="32"/>
          <w:szCs w:val="32"/>
        </w:rPr>
        <w:t>We have taken efforts in this project. However, it would not have been possible without the kind support and help of many individuals and organizations. I would like to extend my sincere thanks to all of them.</w:t>
      </w:r>
    </w:p>
    <w:p w:rsidR="00C56275" w:rsidRPr="005D697C" w:rsidRDefault="00C56275" w:rsidP="007D193E">
      <w:pPr>
        <w:shd w:val="clear" w:color="auto" w:fill="FFFFFF"/>
        <w:spacing w:after="0" w:line="276" w:lineRule="auto"/>
        <w:rPr>
          <w:rFonts w:ascii="Cambria" w:eastAsia="Times New Roman" w:hAnsi="Cambria" w:cstheme="majorHAnsi"/>
          <w:color w:val="333333"/>
          <w:sz w:val="32"/>
          <w:szCs w:val="32"/>
        </w:rPr>
      </w:pPr>
      <w:r w:rsidRPr="005D697C">
        <w:rPr>
          <w:rFonts w:ascii="Cambria" w:eastAsia="Times New Roman" w:hAnsi="Cambria" w:cstheme="majorHAnsi"/>
          <w:color w:val="333333"/>
          <w:sz w:val="32"/>
          <w:szCs w:val="32"/>
        </w:rPr>
        <w:t xml:space="preserve">I am highly indebted to </w:t>
      </w:r>
      <w:r w:rsidRPr="005D697C">
        <w:rPr>
          <w:rFonts w:ascii="Cambria" w:eastAsia="Times New Roman" w:hAnsi="Cambria" w:cstheme="majorHAnsi"/>
          <w:i/>
          <w:color w:val="333333"/>
          <w:sz w:val="32"/>
          <w:szCs w:val="32"/>
        </w:rPr>
        <w:t>Mr. Pushpendra Singh</w:t>
      </w:r>
      <w:r w:rsidRPr="005D697C">
        <w:rPr>
          <w:rFonts w:ascii="Cambria" w:eastAsia="Times New Roman" w:hAnsi="Cambria" w:cstheme="majorHAnsi"/>
          <w:color w:val="333333"/>
          <w:sz w:val="32"/>
          <w:szCs w:val="32"/>
        </w:rPr>
        <w:t xml:space="preserve"> for their guidance and constant supervision as well as for providing necessary information regarding the project &amp; also for their support in completing the project.</w:t>
      </w:r>
    </w:p>
    <w:p w:rsidR="00C56275" w:rsidRPr="005D697C" w:rsidRDefault="00C56275" w:rsidP="007D193E">
      <w:pPr>
        <w:shd w:val="clear" w:color="auto" w:fill="FFFFFF"/>
        <w:spacing w:after="0" w:line="276" w:lineRule="auto"/>
        <w:rPr>
          <w:rFonts w:ascii="Cambria" w:eastAsia="Times New Roman" w:hAnsi="Cambria" w:cstheme="majorHAnsi"/>
          <w:color w:val="333333"/>
          <w:sz w:val="32"/>
          <w:szCs w:val="32"/>
        </w:rPr>
      </w:pPr>
      <w:r w:rsidRPr="005D697C">
        <w:rPr>
          <w:rFonts w:ascii="Cambria" w:eastAsia="Times New Roman" w:hAnsi="Cambria" w:cstheme="majorHAnsi"/>
          <w:color w:val="333333"/>
          <w:sz w:val="32"/>
          <w:szCs w:val="32"/>
        </w:rPr>
        <w:t>I would like to express my gratitude towards my parents&amp; member of Oil and Natural Gas Corporation for their kind co-operation and encouragement which help me in completion of this project.</w:t>
      </w:r>
    </w:p>
    <w:p w:rsidR="00DD410B" w:rsidRPr="005D697C" w:rsidRDefault="00DD410B" w:rsidP="007D193E">
      <w:pPr>
        <w:shd w:val="clear" w:color="auto" w:fill="FFFFFF"/>
        <w:spacing w:after="0" w:line="276" w:lineRule="auto"/>
        <w:rPr>
          <w:rFonts w:ascii="Cambria" w:eastAsia="Times New Roman" w:hAnsi="Cambria" w:cstheme="majorHAnsi"/>
          <w:color w:val="333333"/>
          <w:sz w:val="32"/>
          <w:szCs w:val="32"/>
        </w:rPr>
      </w:pPr>
    </w:p>
    <w:p w:rsidR="00C56275" w:rsidRPr="005D697C" w:rsidRDefault="00C56275" w:rsidP="007D193E">
      <w:pPr>
        <w:shd w:val="clear" w:color="auto" w:fill="FFFFFF"/>
        <w:spacing w:after="0" w:line="276" w:lineRule="auto"/>
        <w:rPr>
          <w:rFonts w:ascii="Cambria" w:eastAsia="Times New Roman" w:hAnsi="Cambria" w:cstheme="majorHAnsi"/>
          <w:color w:val="333333"/>
          <w:sz w:val="32"/>
          <w:szCs w:val="32"/>
        </w:rPr>
      </w:pPr>
      <w:r w:rsidRPr="005D697C">
        <w:rPr>
          <w:rFonts w:ascii="Cambria" w:eastAsia="Times New Roman" w:hAnsi="Cambria" w:cstheme="majorHAnsi"/>
          <w:color w:val="333333"/>
          <w:sz w:val="32"/>
          <w:szCs w:val="32"/>
        </w:rPr>
        <w:t>I would like to express my special gratitude and thanks to industry persons for giving me such attention and time.</w:t>
      </w:r>
    </w:p>
    <w:p w:rsidR="00DD410B" w:rsidRPr="005D697C" w:rsidRDefault="00DD410B" w:rsidP="007D193E">
      <w:pPr>
        <w:shd w:val="clear" w:color="auto" w:fill="FFFFFF"/>
        <w:spacing w:after="0" w:line="276" w:lineRule="auto"/>
        <w:rPr>
          <w:rFonts w:ascii="Cambria" w:eastAsia="Times New Roman" w:hAnsi="Cambria" w:cstheme="majorHAnsi"/>
          <w:color w:val="333333"/>
          <w:sz w:val="32"/>
          <w:szCs w:val="32"/>
        </w:rPr>
      </w:pPr>
    </w:p>
    <w:p w:rsidR="00C56275" w:rsidRPr="005D697C" w:rsidRDefault="00ED00E3" w:rsidP="007D193E">
      <w:pPr>
        <w:shd w:val="clear" w:color="auto" w:fill="FFFFFF"/>
        <w:spacing w:after="0" w:line="276" w:lineRule="auto"/>
        <w:rPr>
          <w:rFonts w:ascii="Cambria" w:eastAsia="Times New Roman" w:hAnsi="Cambria" w:cstheme="majorHAnsi"/>
          <w:color w:val="333333"/>
          <w:sz w:val="32"/>
          <w:szCs w:val="32"/>
        </w:rPr>
      </w:pPr>
      <w:r w:rsidRPr="005D697C">
        <w:rPr>
          <w:rFonts w:ascii="Cambria" w:eastAsia="Times New Roman" w:hAnsi="Cambria" w:cstheme="majorHAnsi"/>
          <w:color w:val="333333"/>
          <w:sz w:val="32"/>
          <w:szCs w:val="32"/>
        </w:rPr>
        <w:t xml:space="preserve">My thanks and </w:t>
      </w:r>
      <w:r w:rsidR="00011F9C" w:rsidRPr="005D697C">
        <w:rPr>
          <w:rFonts w:ascii="Cambria" w:eastAsia="Times New Roman" w:hAnsi="Cambria" w:cstheme="majorHAnsi"/>
          <w:color w:val="333333"/>
          <w:sz w:val="32"/>
          <w:szCs w:val="32"/>
        </w:rPr>
        <w:t>appreciation also goes</w:t>
      </w:r>
      <w:r w:rsidR="00C56275" w:rsidRPr="005D697C">
        <w:rPr>
          <w:rFonts w:ascii="Cambria" w:eastAsia="Times New Roman" w:hAnsi="Cambria" w:cstheme="majorHAnsi"/>
          <w:color w:val="333333"/>
          <w:sz w:val="32"/>
          <w:szCs w:val="32"/>
        </w:rPr>
        <w:t xml:space="preserve"> to my colleague</w:t>
      </w:r>
      <w:r w:rsidR="00DD410B" w:rsidRPr="005D697C">
        <w:rPr>
          <w:rFonts w:ascii="Cambria" w:eastAsia="Times New Roman" w:hAnsi="Cambria" w:cstheme="majorHAnsi"/>
          <w:color w:val="333333"/>
          <w:sz w:val="32"/>
          <w:szCs w:val="32"/>
        </w:rPr>
        <w:t xml:space="preserve">, </w:t>
      </w:r>
      <w:r w:rsidRPr="005D697C">
        <w:rPr>
          <w:rFonts w:ascii="Cambria" w:eastAsia="Times New Roman" w:hAnsi="Cambria" w:cstheme="majorHAnsi"/>
          <w:i/>
          <w:color w:val="333333"/>
          <w:sz w:val="32"/>
          <w:szCs w:val="32"/>
        </w:rPr>
        <w:t>Mr.</w:t>
      </w:r>
      <w:r w:rsidR="00011F9C">
        <w:rPr>
          <w:rFonts w:ascii="Cambria" w:eastAsia="Times New Roman" w:hAnsi="Cambria" w:cstheme="majorHAnsi"/>
          <w:i/>
          <w:color w:val="333333"/>
          <w:sz w:val="32"/>
          <w:szCs w:val="32"/>
        </w:rPr>
        <w:t xml:space="preserve"> </w:t>
      </w:r>
      <w:r w:rsidR="00DD410B" w:rsidRPr="005D697C">
        <w:rPr>
          <w:rFonts w:ascii="Cambria" w:eastAsia="Times New Roman" w:hAnsi="Cambria" w:cstheme="majorHAnsi"/>
          <w:i/>
          <w:color w:val="333333"/>
          <w:sz w:val="32"/>
          <w:szCs w:val="32"/>
        </w:rPr>
        <w:t xml:space="preserve"> </w:t>
      </w:r>
      <w:r w:rsidR="00011F9C">
        <w:rPr>
          <w:rFonts w:ascii="Cambria" w:eastAsia="Times New Roman" w:hAnsi="Cambria" w:cstheme="majorHAnsi"/>
          <w:i/>
          <w:color w:val="333333"/>
          <w:sz w:val="32"/>
          <w:szCs w:val="32"/>
        </w:rPr>
        <w:t>Tanmay Gupta</w:t>
      </w:r>
      <w:r w:rsidR="00DD410B" w:rsidRPr="005D697C">
        <w:rPr>
          <w:rFonts w:ascii="Cambria" w:eastAsia="Times New Roman" w:hAnsi="Cambria" w:cstheme="majorHAnsi"/>
          <w:color w:val="333333"/>
          <w:sz w:val="32"/>
          <w:szCs w:val="32"/>
        </w:rPr>
        <w:t>,</w:t>
      </w:r>
      <w:r w:rsidR="00C56275" w:rsidRPr="005D697C">
        <w:rPr>
          <w:rFonts w:ascii="Cambria" w:eastAsia="Times New Roman" w:hAnsi="Cambria" w:cstheme="majorHAnsi"/>
          <w:color w:val="333333"/>
          <w:sz w:val="32"/>
          <w:szCs w:val="32"/>
        </w:rPr>
        <w:t xml:space="preserve"> in developing the project and people who have willingly helped me out with their abilities.</w:t>
      </w:r>
    </w:p>
    <w:p w:rsidR="00C56275" w:rsidRPr="005D697C" w:rsidRDefault="00C56275" w:rsidP="00C56275">
      <w:pPr>
        <w:jc w:val="center"/>
        <w:rPr>
          <w:rFonts w:ascii="Cambria" w:hAnsi="Cambria" w:cstheme="minorHAnsi"/>
          <w:sz w:val="32"/>
          <w:szCs w:val="32"/>
        </w:rPr>
      </w:pPr>
    </w:p>
    <w:p w:rsidR="00DD410B" w:rsidRPr="005D697C" w:rsidRDefault="00DD410B" w:rsidP="00C56275">
      <w:pPr>
        <w:jc w:val="center"/>
        <w:rPr>
          <w:rFonts w:ascii="Cambria" w:hAnsi="Cambria" w:cstheme="minorHAnsi"/>
          <w:sz w:val="32"/>
          <w:szCs w:val="32"/>
        </w:rPr>
      </w:pPr>
    </w:p>
    <w:p w:rsidR="008B49DD" w:rsidRDefault="008B49DD" w:rsidP="005D697C">
      <w:pPr>
        <w:jc w:val="center"/>
        <w:rPr>
          <w:rFonts w:ascii="Cambria" w:hAnsi="Cambria" w:cstheme="minorHAnsi"/>
          <w:b/>
          <w:sz w:val="84"/>
          <w:szCs w:val="84"/>
        </w:rPr>
      </w:pPr>
    </w:p>
    <w:p w:rsidR="005D697C" w:rsidRDefault="00073796" w:rsidP="005D697C">
      <w:pPr>
        <w:jc w:val="center"/>
        <w:rPr>
          <w:rFonts w:ascii="Cambria" w:hAnsi="Cambria" w:cstheme="minorHAnsi"/>
          <w:b/>
          <w:sz w:val="84"/>
          <w:szCs w:val="84"/>
        </w:rPr>
      </w:pPr>
      <w:r w:rsidRPr="005D697C">
        <w:rPr>
          <w:rFonts w:ascii="Cambria" w:hAnsi="Cambria" w:cstheme="minorHAnsi"/>
          <w:b/>
          <w:sz w:val="84"/>
          <w:szCs w:val="84"/>
        </w:rPr>
        <w:lastRenderedPageBreak/>
        <w:t>BACKGROUND</w:t>
      </w:r>
    </w:p>
    <w:p w:rsidR="005D697C" w:rsidRPr="005D697C" w:rsidRDefault="005D697C" w:rsidP="005D697C">
      <w:pPr>
        <w:jc w:val="center"/>
        <w:rPr>
          <w:rFonts w:ascii="Cambria" w:hAnsi="Cambria" w:cstheme="minorHAnsi"/>
          <w:b/>
          <w:sz w:val="84"/>
          <w:szCs w:val="84"/>
        </w:rPr>
      </w:pPr>
    </w:p>
    <w:p w:rsidR="00DD410B" w:rsidRPr="005D697C" w:rsidRDefault="00DD410B" w:rsidP="007D193E">
      <w:pPr>
        <w:spacing w:line="276" w:lineRule="auto"/>
        <w:rPr>
          <w:rFonts w:ascii="Cambria" w:hAnsi="Cambria" w:cstheme="majorHAnsi"/>
          <w:sz w:val="32"/>
          <w:szCs w:val="32"/>
        </w:rPr>
      </w:pPr>
      <w:r w:rsidRPr="005D697C">
        <w:rPr>
          <w:rFonts w:ascii="Cambria" w:hAnsi="Cambria" w:cstheme="majorHAnsi"/>
          <w:sz w:val="32"/>
          <w:szCs w:val="32"/>
        </w:rPr>
        <w:t xml:space="preserve">In geology, a </w:t>
      </w:r>
      <w:r w:rsidRPr="005D697C">
        <w:rPr>
          <w:rFonts w:ascii="Cambria" w:hAnsi="Cambria" w:cstheme="majorHAnsi"/>
          <w:b/>
          <w:sz w:val="32"/>
          <w:szCs w:val="32"/>
        </w:rPr>
        <w:t>Facies</w:t>
      </w:r>
      <w:r w:rsidRPr="005D697C">
        <w:rPr>
          <w:rFonts w:ascii="Cambria" w:hAnsi="Cambria" w:cstheme="majorHAnsi"/>
          <w:sz w:val="32"/>
          <w:szCs w:val="32"/>
        </w:rPr>
        <w:t xml:space="preserve"> is a body of a rock with specified characteristics, which can be any observable attribute of rocks (such as their overall appearance, composition or condition of formation), </w:t>
      </w:r>
      <w:r w:rsidRPr="005D697C">
        <w:rPr>
          <w:rFonts w:ascii="Cambria" w:hAnsi="Cambria" w:cstheme="majorHAnsi"/>
          <w:color w:val="202122"/>
          <w:sz w:val="32"/>
          <w:szCs w:val="32"/>
          <w:shd w:val="clear" w:color="auto" w:fill="FFFFFF"/>
        </w:rPr>
        <w:t>and the changes that may occur in those attributes over a geographic area. It is the sum total characteristics of a rock including its chemical, physical, and biological features that distinguishes it from adjacent rock.</w:t>
      </w:r>
    </w:p>
    <w:p w:rsidR="00DD410B" w:rsidRPr="005D697C" w:rsidRDefault="00DD410B" w:rsidP="007D193E">
      <w:pPr>
        <w:spacing w:line="276" w:lineRule="auto"/>
        <w:rPr>
          <w:rFonts w:ascii="Cambria" w:hAnsi="Cambria" w:cstheme="majorHAnsi"/>
          <w:color w:val="000000"/>
          <w:sz w:val="32"/>
          <w:szCs w:val="32"/>
          <w:shd w:val="clear" w:color="auto" w:fill="FFFFFF"/>
        </w:rPr>
      </w:pPr>
      <w:r w:rsidRPr="005D697C">
        <w:rPr>
          <w:rFonts w:ascii="Cambria" w:hAnsi="Cambria" w:cstheme="majorHAnsi"/>
          <w:b/>
          <w:color w:val="000000"/>
          <w:sz w:val="32"/>
          <w:szCs w:val="32"/>
          <w:shd w:val="clear" w:color="auto" w:fill="FFFFFF"/>
        </w:rPr>
        <w:t>Facies classification</w:t>
      </w:r>
      <w:r w:rsidRPr="005D697C">
        <w:rPr>
          <w:rFonts w:ascii="Cambria" w:hAnsi="Cambria" w:cstheme="majorHAnsi"/>
          <w:color w:val="000000"/>
          <w:sz w:val="32"/>
          <w:szCs w:val="32"/>
          <w:shd w:val="clear" w:color="auto" w:fill="FFFFFF"/>
        </w:rPr>
        <w:t xml:space="preserve"> refers to assigning a rock type or a class to specific rock examples on the basis of measured rock properties</w:t>
      </w:r>
      <w:r w:rsidR="000A5A1E" w:rsidRPr="005D697C">
        <w:rPr>
          <w:rFonts w:ascii="Cambria" w:hAnsi="Cambria" w:cstheme="majorHAnsi"/>
          <w:color w:val="000000"/>
          <w:sz w:val="32"/>
          <w:szCs w:val="32"/>
          <w:shd w:val="clear" w:color="auto" w:fill="FFFFFF"/>
        </w:rPr>
        <w:t>. Classification of rocks is fundamental to geology and a variety of useful classification schemes may be employed, depending upon the circumstances. Rocks of the Council Grove Group fall into the large category of sedimentary rocks that, in this project, is subdivided into</w:t>
      </w:r>
      <w:r w:rsidR="000A5A1E" w:rsidRPr="005D697C">
        <w:rPr>
          <w:rFonts w:ascii="Cambria" w:eastAsia="Times New Roman" w:hAnsi="Cambria" w:cstheme="majorHAnsi"/>
          <w:color w:val="000000"/>
          <w:sz w:val="32"/>
          <w:szCs w:val="32"/>
        </w:rPr>
        <w:t>t</w:t>
      </w:r>
      <w:r w:rsidRPr="005D697C">
        <w:rPr>
          <w:rFonts w:ascii="Cambria" w:eastAsia="Times New Roman" w:hAnsi="Cambria" w:cstheme="majorHAnsi"/>
          <w:color w:val="000000"/>
          <w:sz w:val="32"/>
          <w:szCs w:val="32"/>
        </w:rPr>
        <w:t xml:space="preserve">he nine discrete facies (classes of rocks)as </w:t>
      </w:r>
      <w:r w:rsidR="000A5A1E" w:rsidRPr="005D697C">
        <w:rPr>
          <w:rFonts w:ascii="Cambria" w:eastAsia="Times New Roman" w:hAnsi="Cambria" w:cstheme="majorHAnsi"/>
          <w:color w:val="000000"/>
          <w:sz w:val="32"/>
          <w:szCs w:val="32"/>
        </w:rPr>
        <w:t>follows:</w:t>
      </w:r>
    </w:p>
    <w:p w:rsidR="000A5A1E"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Nonmarine sandstone</w:t>
      </w:r>
      <w:r w:rsidR="00F6637D" w:rsidRPr="005D697C">
        <w:rPr>
          <w:rFonts w:ascii="Cambria" w:eastAsia="Times New Roman" w:hAnsi="Cambria" w:cstheme="majorHAnsi"/>
          <w:color w:val="000000"/>
          <w:sz w:val="32"/>
          <w:szCs w:val="32"/>
        </w:rPr>
        <w:t xml:space="preserve"> ( SS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Nonmarine coarse siltstone</w:t>
      </w:r>
      <w:r w:rsidR="00F6637D" w:rsidRPr="005D697C">
        <w:rPr>
          <w:rFonts w:ascii="Cambria" w:eastAsia="Times New Roman" w:hAnsi="Cambria" w:cstheme="majorHAnsi"/>
          <w:color w:val="000000"/>
          <w:sz w:val="32"/>
          <w:szCs w:val="32"/>
        </w:rPr>
        <w:t xml:space="preserve"> ( CSiS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Nonmarine fine siltstone</w:t>
      </w:r>
      <w:r w:rsidR="00F6637D" w:rsidRPr="005D697C">
        <w:rPr>
          <w:rFonts w:ascii="Cambria" w:eastAsia="Times New Roman" w:hAnsi="Cambria" w:cstheme="majorHAnsi"/>
          <w:color w:val="000000"/>
          <w:sz w:val="32"/>
          <w:szCs w:val="32"/>
        </w:rPr>
        <w:t xml:space="preserve"> ( FSiS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Marine siltstone and shale</w:t>
      </w:r>
      <w:r w:rsidR="00F6637D" w:rsidRPr="005D697C">
        <w:rPr>
          <w:rFonts w:ascii="Cambria" w:eastAsia="Times New Roman" w:hAnsi="Cambria" w:cstheme="majorHAnsi"/>
          <w:color w:val="000000"/>
          <w:sz w:val="32"/>
          <w:szCs w:val="32"/>
        </w:rPr>
        <w:t xml:space="preserve"> ( SiSh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Mudstone (limestone)</w:t>
      </w:r>
      <w:r w:rsidR="00F6637D" w:rsidRPr="005D697C">
        <w:rPr>
          <w:rFonts w:ascii="Cambria" w:eastAsia="Times New Roman" w:hAnsi="Cambria" w:cstheme="majorHAnsi"/>
          <w:color w:val="000000"/>
          <w:sz w:val="32"/>
          <w:szCs w:val="32"/>
        </w:rPr>
        <w:t xml:space="preserve"> ( MS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Wackestone (limestone)</w:t>
      </w:r>
      <w:r w:rsidR="00F6637D" w:rsidRPr="005D697C">
        <w:rPr>
          <w:rFonts w:ascii="Cambria" w:eastAsia="Times New Roman" w:hAnsi="Cambria" w:cstheme="majorHAnsi"/>
          <w:color w:val="000000"/>
          <w:sz w:val="32"/>
          <w:szCs w:val="32"/>
        </w:rPr>
        <w:t xml:space="preserve"> ( WS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Dolomite</w:t>
      </w:r>
      <w:r w:rsidR="00F6637D" w:rsidRPr="005D697C">
        <w:rPr>
          <w:rFonts w:ascii="Cambria" w:eastAsia="Times New Roman" w:hAnsi="Cambria" w:cstheme="majorHAnsi"/>
          <w:color w:val="000000"/>
          <w:sz w:val="32"/>
          <w:szCs w:val="32"/>
        </w:rPr>
        <w:t xml:space="preserve"> ( D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Packstone-grainstone (limestone)</w:t>
      </w:r>
      <w:r w:rsidR="00F6637D" w:rsidRPr="005D697C">
        <w:rPr>
          <w:rFonts w:ascii="Cambria" w:eastAsia="Times New Roman" w:hAnsi="Cambria" w:cstheme="majorHAnsi"/>
          <w:color w:val="000000"/>
          <w:sz w:val="32"/>
          <w:szCs w:val="32"/>
        </w:rPr>
        <w:t xml:space="preserve"> ( PS )</w:t>
      </w:r>
    </w:p>
    <w:p w:rsidR="00DD410B" w:rsidRPr="005D697C" w:rsidRDefault="00DD410B" w:rsidP="007D193E">
      <w:pPr>
        <w:numPr>
          <w:ilvl w:val="0"/>
          <w:numId w:val="1"/>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Phylloid-algal bafflestone (limestone)</w:t>
      </w:r>
      <w:r w:rsidR="00F6637D" w:rsidRPr="005D697C">
        <w:rPr>
          <w:rFonts w:ascii="Cambria" w:eastAsia="Times New Roman" w:hAnsi="Cambria" w:cstheme="majorHAnsi"/>
          <w:color w:val="000000"/>
          <w:sz w:val="32"/>
          <w:szCs w:val="32"/>
        </w:rPr>
        <w:t xml:space="preserve"> ( BS )</w:t>
      </w:r>
    </w:p>
    <w:p w:rsidR="007D193E" w:rsidRPr="005D697C" w:rsidRDefault="00B57416" w:rsidP="007D193E">
      <w:pPr>
        <w:spacing w:line="276" w:lineRule="auto"/>
        <w:rPr>
          <w:rFonts w:ascii="Cambria" w:hAnsi="Cambria" w:cstheme="majorHAnsi"/>
          <w:color w:val="202122"/>
          <w:sz w:val="32"/>
          <w:szCs w:val="32"/>
          <w:shd w:val="clear" w:color="auto" w:fill="FFFFFF"/>
        </w:rPr>
      </w:pPr>
      <w:r w:rsidRPr="005D697C">
        <w:rPr>
          <w:rFonts w:ascii="Cambria" w:hAnsi="Cambria" w:cstheme="majorHAnsi"/>
          <w:color w:val="000000"/>
          <w:sz w:val="32"/>
          <w:szCs w:val="32"/>
          <w:shd w:val="clear" w:color="auto" w:fill="FFFFFF"/>
        </w:rPr>
        <w:lastRenderedPageBreak/>
        <w:t>These facies aren't discrete, and gradually blend into one another. Some have neighboring facies that are rather close. Mislabeling within these neighboring facies can be expected to occur.</w:t>
      </w: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5D697C" w:rsidRDefault="005D697C" w:rsidP="007D193E">
      <w:pPr>
        <w:spacing w:line="276" w:lineRule="auto"/>
        <w:jc w:val="center"/>
        <w:rPr>
          <w:rFonts w:ascii="Cambria" w:hAnsi="Cambria" w:cstheme="minorHAnsi"/>
          <w:b/>
          <w:color w:val="202122"/>
          <w:sz w:val="68"/>
          <w:szCs w:val="68"/>
          <w:shd w:val="clear" w:color="auto" w:fill="FFFFFF"/>
        </w:rPr>
      </w:pPr>
    </w:p>
    <w:p w:rsidR="00B57416" w:rsidRDefault="00B57416" w:rsidP="007D193E">
      <w:pPr>
        <w:spacing w:line="276" w:lineRule="auto"/>
        <w:jc w:val="center"/>
        <w:rPr>
          <w:rFonts w:ascii="Cambria" w:hAnsi="Cambria" w:cstheme="minorHAnsi"/>
          <w:b/>
          <w:color w:val="202122"/>
          <w:sz w:val="84"/>
          <w:szCs w:val="84"/>
          <w:shd w:val="clear" w:color="auto" w:fill="FFFFFF"/>
        </w:rPr>
      </w:pPr>
      <w:r w:rsidRPr="005D697C">
        <w:rPr>
          <w:rFonts w:ascii="Cambria" w:hAnsi="Cambria" w:cstheme="minorHAnsi"/>
          <w:b/>
          <w:color w:val="202122"/>
          <w:sz w:val="84"/>
          <w:szCs w:val="84"/>
          <w:shd w:val="clear" w:color="auto" w:fill="FFFFFF"/>
        </w:rPr>
        <w:lastRenderedPageBreak/>
        <w:t>DATASET</w:t>
      </w:r>
    </w:p>
    <w:p w:rsidR="005D697C" w:rsidRPr="005D697C" w:rsidRDefault="005D697C" w:rsidP="007D193E">
      <w:pPr>
        <w:spacing w:line="276" w:lineRule="auto"/>
        <w:jc w:val="center"/>
        <w:rPr>
          <w:rFonts w:ascii="Cambria" w:hAnsi="Cambria" w:cstheme="majorHAnsi"/>
          <w:color w:val="202122"/>
          <w:sz w:val="84"/>
          <w:szCs w:val="84"/>
          <w:shd w:val="clear" w:color="auto" w:fill="FFFFFF"/>
        </w:rPr>
      </w:pPr>
    </w:p>
    <w:p w:rsidR="00B57416" w:rsidRPr="005D697C" w:rsidRDefault="00B57416" w:rsidP="007D193E">
      <w:pPr>
        <w:spacing w:line="276" w:lineRule="auto"/>
        <w:jc w:val="both"/>
        <w:rPr>
          <w:rFonts w:ascii="Cambria" w:hAnsi="Cambria" w:cstheme="majorHAnsi"/>
          <w:color w:val="000000"/>
          <w:sz w:val="32"/>
          <w:szCs w:val="32"/>
          <w:shd w:val="clear" w:color="auto" w:fill="FFFFFF"/>
        </w:rPr>
      </w:pPr>
      <w:r w:rsidRPr="005D697C">
        <w:rPr>
          <w:rFonts w:ascii="Cambria" w:hAnsi="Cambria" w:cstheme="majorHAnsi"/>
          <w:color w:val="000000"/>
          <w:sz w:val="32"/>
          <w:szCs w:val="32"/>
          <w:shd w:val="clear" w:color="auto" w:fill="FFFFFF"/>
        </w:rPr>
        <w:t>Facies and rocks in general have a large number of physical and chemical properties that can be used for classification. In oil and gas wells the most readily available properties related to the rocks encountered are measurements made by petro physical tools lowered into the eight-inch wellbore after a well is drilled. Digital information is recorded at half-foot increments from a variety of devices that measure a number of physical properties (porosity, natural gamma radiation, resistivity, photoelectric effect). These properties, their combinations or derivatives, are possible elements of feature vectors spaced at a half-foot increment in a wellbore. Predictor variables include five from wireline log measurements and two geologic constraining variables that are derived from geologic knowledge.</w:t>
      </w:r>
      <w:r w:rsidRPr="005D697C">
        <w:rPr>
          <w:rFonts w:ascii="Cambria" w:eastAsia="Times New Roman" w:hAnsi="Cambria" w:cstheme="majorHAnsi"/>
          <w:color w:val="000000"/>
          <w:sz w:val="32"/>
          <w:szCs w:val="32"/>
        </w:rPr>
        <w:t>The seven predictor variables are:</w:t>
      </w:r>
    </w:p>
    <w:p w:rsidR="00B57416" w:rsidRPr="005D697C" w:rsidRDefault="00B57416" w:rsidP="007D193E">
      <w:pPr>
        <w:pStyle w:val="ListParagraph"/>
        <w:numPr>
          <w:ilvl w:val="0"/>
          <w:numId w:val="4"/>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Five wire line log curves include </w:t>
      </w:r>
      <w:r w:rsidRPr="005D697C">
        <w:rPr>
          <w:rFonts w:ascii="Cambria" w:eastAsia="Times New Roman" w:hAnsi="Cambria" w:cstheme="majorHAnsi"/>
          <w:sz w:val="32"/>
          <w:szCs w:val="32"/>
        </w:rPr>
        <w:t>gammaray </w:t>
      </w:r>
      <w:r w:rsidRPr="005D697C">
        <w:rPr>
          <w:rFonts w:ascii="Cambria" w:eastAsia="Times New Roman" w:hAnsi="Cambria" w:cstheme="majorHAnsi"/>
          <w:color w:val="000000"/>
          <w:sz w:val="32"/>
          <w:szCs w:val="32"/>
        </w:rPr>
        <w:t>(GR), </w:t>
      </w:r>
      <w:hyperlink r:id="rId5" w:tgtFrame="_blank" w:history="1">
        <w:r w:rsidRPr="005D697C">
          <w:rPr>
            <w:rFonts w:ascii="Cambria" w:eastAsia="Times New Roman" w:hAnsi="Cambria" w:cstheme="majorHAnsi"/>
            <w:sz w:val="32"/>
            <w:szCs w:val="32"/>
          </w:rPr>
          <w:t>resistivity logging</w:t>
        </w:r>
      </w:hyperlink>
      <w:r w:rsidRPr="005D697C">
        <w:rPr>
          <w:rFonts w:ascii="Cambria" w:eastAsia="Times New Roman" w:hAnsi="Cambria" w:cstheme="majorHAnsi"/>
          <w:color w:val="000000"/>
          <w:sz w:val="32"/>
          <w:szCs w:val="32"/>
        </w:rPr>
        <w:t> (ILD_log10), </w:t>
      </w:r>
      <w:hyperlink r:id="rId6" w:tgtFrame="_blank" w:history="1">
        <w:r w:rsidRPr="005D697C">
          <w:rPr>
            <w:rFonts w:ascii="Cambria" w:eastAsia="Times New Roman" w:hAnsi="Cambria" w:cstheme="majorHAnsi"/>
            <w:sz w:val="32"/>
            <w:szCs w:val="32"/>
          </w:rPr>
          <w:t>photoelectric effect</w:t>
        </w:r>
      </w:hyperlink>
      <w:r w:rsidRPr="005D697C">
        <w:rPr>
          <w:rFonts w:ascii="Cambria" w:eastAsia="Times New Roman" w:hAnsi="Cambria" w:cstheme="majorHAnsi"/>
          <w:color w:val="000000"/>
          <w:sz w:val="32"/>
          <w:szCs w:val="32"/>
        </w:rPr>
        <w:t> (PE), </w:t>
      </w:r>
      <w:hyperlink r:id="rId7" w:tgtFrame="_blank" w:history="1">
        <w:r w:rsidRPr="005D697C">
          <w:rPr>
            <w:rFonts w:ascii="Cambria" w:eastAsia="Times New Roman" w:hAnsi="Cambria" w:cstheme="majorHAnsi"/>
            <w:sz w:val="32"/>
            <w:szCs w:val="32"/>
          </w:rPr>
          <w:t>neutron-density porosity difference and average neutron-density porosity</w:t>
        </w:r>
      </w:hyperlink>
      <w:r w:rsidRPr="005D697C">
        <w:rPr>
          <w:rFonts w:ascii="Cambria" w:eastAsia="Times New Roman" w:hAnsi="Cambria" w:cstheme="majorHAnsi"/>
          <w:color w:val="000000"/>
          <w:sz w:val="32"/>
          <w:szCs w:val="32"/>
        </w:rPr>
        <w:t> (Delta PHI and PHIND). Note, some wells do not have PE.</w:t>
      </w:r>
    </w:p>
    <w:p w:rsidR="00B57416" w:rsidRPr="005D697C" w:rsidRDefault="00B57416" w:rsidP="007D193E">
      <w:pPr>
        <w:pStyle w:val="ListParagraph"/>
        <w:numPr>
          <w:ilvl w:val="0"/>
          <w:numId w:val="4"/>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Two geologic constraining variables: Nonmarine-marine indicator (NM_M) and relative position (RELPOS)</w:t>
      </w:r>
    </w:p>
    <w:p w:rsidR="00DC21EB" w:rsidRPr="005D697C" w:rsidRDefault="00DC21EB" w:rsidP="007D193E">
      <w:pPr>
        <w:pStyle w:val="NormalWeb"/>
        <w:shd w:val="clear" w:color="auto" w:fill="FFFFFF"/>
        <w:spacing w:before="0" w:beforeAutospacing="0" w:after="0" w:afterAutospacing="0" w:line="276" w:lineRule="auto"/>
        <w:rPr>
          <w:rFonts w:ascii="Cambria" w:hAnsi="Cambria" w:cstheme="majorHAnsi"/>
          <w:color w:val="000000"/>
          <w:sz w:val="32"/>
          <w:szCs w:val="32"/>
        </w:rPr>
      </w:pPr>
      <w:r w:rsidRPr="005D697C">
        <w:rPr>
          <w:rFonts w:ascii="Cambria" w:hAnsi="Cambria" w:cstheme="majorHAnsi"/>
          <w:color w:val="000000"/>
          <w:sz w:val="32"/>
          <w:szCs w:val="32"/>
          <w:shd w:val="clear" w:color="auto" w:fill="FFFFFF"/>
        </w:rPr>
        <w:t xml:space="preserve">This rock facies classification problem is part of a geologic modeling project of the Council Grove Group that is being undertaken at the </w:t>
      </w:r>
      <w:r w:rsidRPr="005D697C">
        <w:rPr>
          <w:rFonts w:ascii="Cambria" w:hAnsi="Cambria" w:cstheme="majorHAnsi"/>
          <w:color w:val="000000"/>
          <w:sz w:val="32"/>
          <w:szCs w:val="32"/>
          <w:shd w:val="clear" w:color="auto" w:fill="FFFFFF"/>
        </w:rPr>
        <w:lastRenderedPageBreak/>
        <w:t xml:space="preserve">Kansas Geological Survey (KGS). The Council Grove is a rock stratigraphic interval that produces gas in the Panoma Gas Field in southwest Kansas. </w:t>
      </w:r>
      <w:r w:rsidRPr="005D697C">
        <w:rPr>
          <w:rFonts w:ascii="Cambria" w:hAnsi="Cambria" w:cstheme="majorHAnsi"/>
          <w:color w:val="000000"/>
          <w:sz w:val="32"/>
          <w:szCs w:val="32"/>
        </w:rPr>
        <w:t>The Panoma Council Grove Field is predominantly a carbonate gas reservoir encompassing 2700 square miles in Southwestern Kansas. This dataset is from nine wells (with 4062 examples). It is divided into two parts as:</w:t>
      </w:r>
    </w:p>
    <w:p w:rsidR="00DC21EB" w:rsidRPr="005D697C" w:rsidRDefault="00DC21EB" w:rsidP="007D193E">
      <w:pPr>
        <w:numPr>
          <w:ilvl w:val="0"/>
          <w:numId w:val="5"/>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i/>
          <w:color w:val="000000"/>
          <w:sz w:val="32"/>
          <w:szCs w:val="32"/>
        </w:rPr>
        <w:t>Training data</w:t>
      </w:r>
      <w:r w:rsidRPr="005D697C">
        <w:rPr>
          <w:rFonts w:ascii="Cambria" w:eastAsia="Times New Roman" w:hAnsi="Cambria" w:cstheme="majorHAnsi"/>
          <w:color w:val="000000"/>
          <w:sz w:val="32"/>
          <w:szCs w:val="32"/>
        </w:rPr>
        <w:t xml:space="preserve"> (3232 examples) - It consist of a set of seven predictor variables and a rock facies (class) for each example vector.</w:t>
      </w:r>
      <w:r w:rsidR="007D193E" w:rsidRPr="005D697C">
        <w:rPr>
          <w:rFonts w:ascii="Cambria" w:eastAsia="Times New Roman" w:hAnsi="Cambria" w:cstheme="majorHAnsi"/>
          <w:color w:val="000000"/>
          <w:sz w:val="32"/>
          <w:szCs w:val="32"/>
        </w:rPr>
        <w:t xml:space="preserve"> This data further undergoes an 80-20% split into actual training data and validation/test data.</w:t>
      </w:r>
    </w:p>
    <w:p w:rsidR="00DC21EB" w:rsidRPr="005D697C" w:rsidRDefault="007D193E" w:rsidP="007D193E">
      <w:pPr>
        <w:numPr>
          <w:ilvl w:val="0"/>
          <w:numId w:val="5"/>
        </w:numPr>
        <w:shd w:val="clear" w:color="auto" w:fill="FFFFFF"/>
        <w:spacing w:before="100" w:beforeAutospacing="1" w:after="100" w:afterAutospacing="1" w:line="276" w:lineRule="auto"/>
        <w:rPr>
          <w:rFonts w:ascii="Cambria" w:eastAsia="Times New Roman" w:hAnsi="Cambria" w:cstheme="majorHAnsi"/>
          <w:color w:val="000000"/>
          <w:sz w:val="32"/>
          <w:szCs w:val="32"/>
        </w:rPr>
      </w:pPr>
      <w:r w:rsidRPr="005D697C">
        <w:rPr>
          <w:rFonts w:ascii="Cambria" w:eastAsia="Times New Roman" w:hAnsi="Cambria" w:cstheme="majorHAnsi"/>
          <w:i/>
          <w:color w:val="000000"/>
          <w:sz w:val="32"/>
          <w:szCs w:val="32"/>
        </w:rPr>
        <w:t>New unseen</w:t>
      </w:r>
      <w:r w:rsidR="00DC21EB" w:rsidRPr="005D697C">
        <w:rPr>
          <w:rFonts w:ascii="Cambria" w:eastAsia="Times New Roman" w:hAnsi="Cambria" w:cstheme="majorHAnsi"/>
          <w:i/>
          <w:color w:val="000000"/>
          <w:sz w:val="32"/>
          <w:szCs w:val="32"/>
        </w:rPr>
        <w:t xml:space="preserve"> data</w:t>
      </w:r>
      <w:r w:rsidR="00DC21EB" w:rsidRPr="005D697C">
        <w:rPr>
          <w:rFonts w:ascii="Cambria" w:eastAsia="Times New Roman" w:hAnsi="Cambria" w:cstheme="majorHAnsi"/>
          <w:color w:val="000000"/>
          <w:sz w:val="32"/>
          <w:szCs w:val="32"/>
        </w:rPr>
        <w:t xml:space="preserve"> (830</w:t>
      </w:r>
      <w:r w:rsidRPr="005D697C">
        <w:rPr>
          <w:rFonts w:ascii="Cambria" w:eastAsia="Times New Roman" w:hAnsi="Cambria" w:cstheme="majorHAnsi"/>
          <w:color w:val="000000"/>
          <w:sz w:val="32"/>
          <w:szCs w:val="32"/>
        </w:rPr>
        <w:t xml:space="preserve"> examples from two wells) – This data belongs to two wells which the model has not seen before and</w:t>
      </w:r>
      <w:r w:rsidR="00DC21EB" w:rsidRPr="005D697C">
        <w:rPr>
          <w:rFonts w:ascii="Cambria" w:eastAsia="Times New Roman" w:hAnsi="Cambria" w:cstheme="majorHAnsi"/>
          <w:color w:val="000000"/>
          <w:sz w:val="32"/>
          <w:szCs w:val="32"/>
        </w:rPr>
        <w:t xml:space="preserve"> have the same seven predictor variables in the feature vector but not the facies (</w:t>
      </w:r>
      <w:r w:rsidRPr="005D697C">
        <w:rPr>
          <w:rFonts w:ascii="Cambria" w:eastAsia="Times New Roman" w:hAnsi="Cambria" w:cstheme="majorHAnsi"/>
          <w:color w:val="000000"/>
          <w:sz w:val="32"/>
          <w:szCs w:val="32"/>
        </w:rPr>
        <w:t>class) to which they belong to.</w:t>
      </w:r>
    </w:p>
    <w:p w:rsidR="00ED00E3" w:rsidRPr="005D697C" w:rsidRDefault="00ED00E3" w:rsidP="00B57416">
      <w:pPr>
        <w:jc w:val="both"/>
        <w:rPr>
          <w:rFonts w:ascii="Cambria" w:hAnsi="Cambria" w:cstheme="majorHAnsi"/>
          <w:color w:val="202122"/>
          <w:sz w:val="32"/>
          <w:szCs w:val="32"/>
          <w:shd w:val="clear" w:color="auto" w:fill="FFFFFF"/>
        </w:rPr>
      </w:pPr>
    </w:p>
    <w:p w:rsidR="005D697C" w:rsidRDefault="005D697C" w:rsidP="00B57416">
      <w:pPr>
        <w:jc w:val="both"/>
        <w:rPr>
          <w:rFonts w:ascii="Cambria" w:hAnsi="Cambria" w:cstheme="majorHAnsi"/>
          <w:color w:val="202122"/>
          <w:sz w:val="32"/>
          <w:szCs w:val="32"/>
          <w:shd w:val="clear" w:color="auto" w:fill="FFFFFF"/>
        </w:rPr>
      </w:pPr>
    </w:p>
    <w:p w:rsidR="005D697C" w:rsidRDefault="005D697C" w:rsidP="00B57416">
      <w:pPr>
        <w:jc w:val="both"/>
        <w:rPr>
          <w:rFonts w:ascii="Cambria" w:hAnsi="Cambria" w:cstheme="majorHAnsi"/>
          <w:color w:val="202122"/>
          <w:sz w:val="32"/>
          <w:szCs w:val="32"/>
          <w:shd w:val="clear" w:color="auto" w:fill="FFFFFF"/>
        </w:rPr>
      </w:pPr>
    </w:p>
    <w:p w:rsidR="005D697C" w:rsidRDefault="005D697C" w:rsidP="00B57416">
      <w:pPr>
        <w:jc w:val="both"/>
        <w:rPr>
          <w:rFonts w:ascii="Cambria" w:hAnsi="Cambria" w:cstheme="majorHAnsi"/>
          <w:color w:val="202122"/>
          <w:sz w:val="32"/>
          <w:szCs w:val="32"/>
          <w:shd w:val="clear" w:color="auto" w:fill="FFFFFF"/>
        </w:rPr>
      </w:pPr>
    </w:p>
    <w:p w:rsidR="005D697C" w:rsidRDefault="005D697C" w:rsidP="00B57416">
      <w:pPr>
        <w:jc w:val="both"/>
        <w:rPr>
          <w:rFonts w:ascii="Cambria" w:hAnsi="Cambria" w:cstheme="majorHAnsi"/>
          <w:color w:val="202122"/>
          <w:sz w:val="32"/>
          <w:szCs w:val="32"/>
          <w:shd w:val="clear" w:color="auto" w:fill="FFFFFF"/>
        </w:rPr>
      </w:pPr>
    </w:p>
    <w:p w:rsidR="005D697C" w:rsidRDefault="005D697C" w:rsidP="00B57416">
      <w:pPr>
        <w:jc w:val="both"/>
        <w:rPr>
          <w:rFonts w:ascii="Cambria" w:hAnsi="Cambria" w:cstheme="majorHAnsi"/>
          <w:color w:val="202122"/>
          <w:sz w:val="32"/>
          <w:szCs w:val="32"/>
          <w:shd w:val="clear" w:color="auto" w:fill="FFFFFF"/>
        </w:rPr>
      </w:pPr>
    </w:p>
    <w:p w:rsidR="00ED00E3" w:rsidRPr="005D697C" w:rsidRDefault="00ED00E3" w:rsidP="00B57416">
      <w:pPr>
        <w:jc w:val="both"/>
        <w:rPr>
          <w:rFonts w:ascii="Cambria" w:hAnsi="Cambria" w:cstheme="majorHAnsi"/>
          <w:color w:val="202122"/>
          <w:sz w:val="32"/>
          <w:szCs w:val="32"/>
          <w:shd w:val="clear" w:color="auto" w:fill="FFFFFF"/>
        </w:rPr>
      </w:pPr>
      <w:r w:rsidRPr="005D697C">
        <w:rPr>
          <w:rFonts w:ascii="Cambria" w:hAnsi="Cambria"/>
          <w:noProo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584200</wp:posOffset>
            </wp:positionV>
            <wp:extent cx="5942965" cy="3093720"/>
            <wp:effectExtent l="19050" t="0" r="635" b="0"/>
            <wp:wrapTight wrapText="bothSides">
              <wp:wrapPolygon edited="0">
                <wp:start x="-69" y="0"/>
                <wp:lineTo x="-69" y="21414"/>
                <wp:lineTo x="21602" y="21414"/>
                <wp:lineTo x="21602"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2965" cy="3093720"/>
                    </a:xfrm>
                    <a:prstGeom prst="rect">
                      <a:avLst/>
                    </a:prstGeom>
                  </pic:spPr>
                </pic:pic>
              </a:graphicData>
            </a:graphic>
          </wp:anchor>
        </w:drawing>
      </w:r>
      <w:r w:rsidRPr="005D697C">
        <w:rPr>
          <w:rFonts w:ascii="Cambria" w:hAnsi="Cambria" w:cstheme="majorHAnsi"/>
          <w:color w:val="202122"/>
          <w:sz w:val="32"/>
          <w:szCs w:val="32"/>
          <w:shd w:val="clear" w:color="auto" w:fill="FFFFFF"/>
        </w:rPr>
        <w:t>Here’s how our dataset looks like:</w:t>
      </w:r>
    </w:p>
    <w:p w:rsidR="00ED00E3" w:rsidRPr="005D697C" w:rsidRDefault="00ED00E3" w:rsidP="00B57416">
      <w:pPr>
        <w:jc w:val="both"/>
        <w:rPr>
          <w:rFonts w:ascii="Cambria" w:hAnsi="Cambria" w:cstheme="majorHAnsi"/>
          <w:color w:val="202122"/>
          <w:sz w:val="32"/>
          <w:szCs w:val="32"/>
          <w:shd w:val="clear" w:color="auto" w:fill="FFFFFF"/>
        </w:rPr>
      </w:pPr>
    </w:p>
    <w:p w:rsidR="00ED00E3" w:rsidRPr="005D697C" w:rsidRDefault="00ED00E3" w:rsidP="00B57416">
      <w:pPr>
        <w:jc w:val="both"/>
        <w:rPr>
          <w:rFonts w:ascii="Cambria" w:hAnsi="Cambria" w:cstheme="majorHAnsi"/>
          <w:color w:val="202122"/>
          <w:sz w:val="32"/>
          <w:szCs w:val="32"/>
          <w:shd w:val="clear" w:color="auto" w:fill="FFFFFF"/>
        </w:rPr>
      </w:pPr>
      <w:r w:rsidRPr="005D697C">
        <w:rPr>
          <w:rFonts w:ascii="Cambria" w:hAnsi="Cambria" w:cstheme="majorHAnsi"/>
          <w:color w:val="202122"/>
          <w:sz w:val="32"/>
          <w:szCs w:val="32"/>
          <w:shd w:val="clear" w:color="auto" w:fill="FFFFFF"/>
        </w:rPr>
        <w:t>The first column labelled ‘Facies’ is our target variable that the model needs to learn to predict and rest all the columns are the input features. Each row of the dataset acts as a feature vector.</w:t>
      </w:r>
    </w:p>
    <w:p w:rsidR="005D697C" w:rsidRDefault="005D697C" w:rsidP="002B1CBF">
      <w:pPr>
        <w:jc w:val="center"/>
        <w:rPr>
          <w:rFonts w:ascii="Cambria" w:hAnsi="Cambria" w:cstheme="minorHAnsi"/>
          <w:b/>
          <w:color w:val="202122"/>
          <w:sz w:val="68"/>
          <w:szCs w:val="68"/>
          <w:shd w:val="clear" w:color="auto" w:fill="FFFFFF"/>
        </w:rPr>
      </w:pPr>
    </w:p>
    <w:p w:rsidR="005D697C" w:rsidRDefault="005D697C" w:rsidP="002B1CBF">
      <w:pPr>
        <w:jc w:val="center"/>
        <w:rPr>
          <w:rFonts w:ascii="Cambria" w:hAnsi="Cambria" w:cstheme="minorHAnsi"/>
          <w:b/>
          <w:color w:val="202122"/>
          <w:sz w:val="68"/>
          <w:szCs w:val="68"/>
          <w:shd w:val="clear" w:color="auto" w:fill="FFFFFF"/>
        </w:rPr>
      </w:pPr>
    </w:p>
    <w:p w:rsidR="005D697C" w:rsidRDefault="005D697C" w:rsidP="002B1CBF">
      <w:pPr>
        <w:jc w:val="center"/>
        <w:rPr>
          <w:rFonts w:ascii="Cambria" w:hAnsi="Cambria" w:cstheme="minorHAnsi"/>
          <w:b/>
          <w:color w:val="202122"/>
          <w:sz w:val="68"/>
          <w:szCs w:val="68"/>
          <w:shd w:val="clear" w:color="auto" w:fill="FFFFFF"/>
        </w:rPr>
      </w:pPr>
    </w:p>
    <w:p w:rsidR="005D697C" w:rsidRDefault="005D697C" w:rsidP="002B1CBF">
      <w:pPr>
        <w:jc w:val="center"/>
        <w:rPr>
          <w:rFonts w:ascii="Cambria" w:hAnsi="Cambria" w:cstheme="minorHAnsi"/>
          <w:b/>
          <w:color w:val="202122"/>
          <w:sz w:val="68"/>
          <w:szCs w:val="68"/>
          <w:shd w:val="clear" w:color="auto" w:fill="FFFFFF"/>
        </w:rPr>
      </w:pPr>
    </w:p>
    <w:p w:rsidR="005D697C" w:rsidRDefault="005D697C" w:rsidP="002B1CBF">
      <w:pPr>
        <w:jc w:val="center"/>
        <w:rPr>
          <w:rFonts w:ascii="Cambria" w:hAnsi="Cambria" w:cstheme="minorHAnsi"/>
          <w:b/>
          <w:color w:val="202122"/>
          <w:sz w:val="68"/>
          <w:szCs w:val="68"/>
          <w:shd w:val="clear" w:color="auto" w:fill="FFFFFF"/>
        </w:rPr>
      </w:pPr>
    </w:p>
    <w:p w:rsidR="00BC497E" w:rsidRDefault="00BC497E" w:rsidP="002B1CBF">
      <w:pPr>
        <w:jc w:val="center"/>
        <w:rPr>
          <w:rFonts w:ascii="Cambria" w:hAnsi="Cambria" w:cstheme="minorHAnsi"/>
          <w:b/>
          <w:color w:val="202122"/>
          <w:sz w:val="84"/>
          <w:szCs w:val="84"/>
          <w:shd w:val="clear" w:color="auto" w:fill="FFFFFF"/>
        </w:rPr>
      </w:pPr>
      <w:r>
        <w:rPr>
          <w:rFonts w:ascii="Cambria" w:hAnsi="Cambria" w:cstheme="minorHAnsi"/>
          <w:b/>
          <w:color w:val="202122"/>
          <w:sz w:val="84"/>
          <w:szCs w:val="84"/>
          <w:shd w:val="clear" w:color="auto" w:fill="FFFFFF"/>
        </w:rPr>
        <w:lastRenderedPageBreak/>
        <w:t>VISUALIZATION</w:t>
      </w:r>
    </w:p>
    <w:p w:rsidR="00BC497E" w:rsidRPr="00BC497E" w:rsidRDefault="00BC497E" w:rsidP="00BC497E">
      <w:pPr>
        <w:jc w:val="both"/>
        <w:rPr>
          <w:rFonts w:ascii="Cambria" w:hAnsi="Cambria" w:cstheme="minorHAnsi"/>
          <w:b/>
          <w:color w:val="202122"/>
          <w:sz w:val="32"/>
          <w:szCs w:val="32"/>
          <w:shd w:val="clear" w:color="auto" w:fill="FFFFFF"/>
        </w:rPr>
      </w:pPr>
    </w:p>
    <w:p w:rsidR="00BC497E" w:rsidRDefault="00BC497E" w:rsidP="00BC497E">
      <w:pPr>
        <w:jc w:val="both"/>
        <w:rPr>
          <w:rFonts w:ascii="Cambria" w:hAnsi="Cambria" w:cstheme="minorHAnsi"/>
          <w:color w:val="202122"/>
          <w:sz w:val="32"/>
          <w:szCs w:val="32"/>
          <w:shd w:val="clear" w:color="auto" w:fill="FFFFFF"/>
        </w:rPr>
      </w:pPr>
      <w:r>
        <w:rPr>
          <w:rFonts w:ascii="Cambria" w:hAnsi="Cambria" w:cstheme="minorHAnsi"/>
          <w:color w:val="202122"/>
          <w:sz w:val="32"/>
          <w:szCs w:val="32"/>
          <w:shd w:val="clear" w:color="auto" w:fill="FFFFFF"/>
        </w:rPr>
        <w:t>The visualization st</w:t>
      </w:r>
      <w:r w:rsidR="008D73FA">
        <w:rPr>
          <w:rFonts w:ascii="Cambria" w:hAnsi="Cambria" w:cstheme="minorHAnsi"/>
          <w:color w:val="202122"/>
          <w:sz w:val="32"/>
          <w:szCs w:val="32"/>
          <w:shd w:val="clear" w:color="auto" w:fill="FFFFFF"/>
        </w:rPr>
        <w:t>ep is</w:t>
      </w:r>
      <w:r>
        <w:rPr>
          <w:rFonts w:ascii="Cambria" w:hAnsi="Cambria" w:cstheme="minorHAnsi"/>
          <w:color w:val="202122"/>
          <w:sz w:val="32"/>
          <w:szCs w:val="32"/>
          <w:shd w:val="clear" w:color="auto" w:fill="FFFFFF"/>
        </w:rPr>
        <w:t xml:space="preserve"> performed first where we take the insight </w:t>
      </w:r>
      <w:r w:rsidR="008D73FA">
        <w:rPr>
          <w:rFonts w:ascii="Cambria" w:hAnsi="Cambria" w:cstheme="minorHAnsi"/>
          <w:color w:val="202122"/>
          <w:sz w:val="32"/>
          <w:szCs w:val="32"/>
          <w:shd w:val="clear" w:color="auto" w:fill="FFFFFF"/>
        </w:rPr>
        <w:t>of data. We get to learn about the different facies and in what number they are present in the dataset. Based on this step we take the intuition that which model to choose so that we can classify different facies and what preprocessing on the dataset would be needed for better results.</w:t>
      </w:r>
    </w:p>
    <w:p w:rsidR="008D73FA" w:rsidRDefault="008D73FA" w:rsidP="00BC497E">
      <w:pPr>
        <w:jc w:val="both"/>
        <w:rPr>
          <w:rFonts w:ascii="Cambria" w:hAnsi="Cambria" w:cstheme="minorHAnsi"/>
          <w:color w:val="202122"/>
          <w:sz w:val="32"/>
          <w:szCs w:val="32"/>
          <w:shd w:val="clear" w:color="auto" w:fill="FFFFFF"/>
        </w:rPr>
      </w:pPr>
    </w:p>
    <w:p w:rsidR="008D73FA" w:rsidRPr="00BC497E" w:rsidRDefault="008D73FA" w:rsidP="00BC497E">
      <w:pPr>
        <w:jc w:val="both"/>
        <w:rPr>
          <w:rFonts w:ascii="Cambria" w:hAnsi="Cambria" w:cstheme="minorHAnsi"/>
          <w:color w:val="202122"/>
          <w:sz w:val="32"/>
          <w:szCs w:val="32"/>
          <w:shd w:val="clear" w:color="auto" w:fill="FFFFFF"/>
        </w:rPr>
      </w:pPr>
      <w:r>
        <w:rPr>
          <w:rFonts w:ascii="Cambria" w:hAnsi="Cambria" w:cstheme="minorHAnsi"/>
          <w:color w:val="202122"/>
          <w:sz w:val="32"/>
          <w:szCs w:val="32"/>
          <w:shd w:val="clear" w:color="auto" w:fill="FFFFFF"/>
        </w:rPr>
        <w:t>Here is the graph of number of different facies.</w:t>
      </w:r>
    </w:p>
    <w:p w:rsidR="00BC497E" w:rsidRDefault="00BC497E" w:rsidP="002B1CBF">
      <w:pPr>
        <w:jc w:val="center"/>
        <w:rPr>
          <w:rFonts w:ascii="Cambria" w:hAnsi="Cambria" w:cstheme="minorHAnsi"/>
          <w:b/>
          <w:color w:val="202122"/>
          <w:sz w:val="84"/>
          <w:szCs w:val="84"/>
          <w:shd w:val="clear" w:color="auto" w:fill="FFFFFF"/>
        </w:rPr>
      </w:pPr>
    </w:p>
    <w:p w:rsidR="00BC497E" w:rsidRDefault="00BC497E" w:rsidP="002B1CBF">
      <w:pPr>
        <w:jc w:val="center"/>
        <w:rPr>
          <w:rFonts w:ascii="Cambria" w:hAnsi="Cambria" w:cstheme="minorHAnsi"/>
          <w:b/>
          <w:color w:val="202122"/>
          <w:sz w:val="84"/>
          <w:szCs w:val="84"/>
          <w:shd w:val="clear" w:color="auto" w:fill="FFFFFF"/>
        </w:rPr>
      </w:pPr>
      <w:r>
        <w:rPr>
          <w:rFonts w:ascii="Cambria" w:hAnsi="Cambria" w:cstheme="minorHAnsi"/>
          <w:b/>
          <w:noProof/>
          <w:color w:val="202122"/>
          <w:sz w:val="84"/>
          <w:szCs w:val="84"/>
          <w:shd w:val="clear" w:color="auto" w:fill="FFFFFF"/>
        </w:rPr>
        <w:drawing>
          <wp:inline distT="0" distB="0" distL="0" distR="0">
            <wp:extent cx="5051963" cy="3051544"/>
            <wp:effectExtent l="19050" t="0" r="0" b="0"/>
            <wp:docPr id="3" name="Picture 1" descr="C:\Users\DELL\Desktop\well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well_count.png"/>
                    <pic:cNvPicPr>
                      <a:picLocks noChangeAspect="1" noChangeArrowheads="1"/>
                    </pic:cNvPicPr>
                  </pic:nvPicPr>
                  <pic:blipFill>
                    <a:blip r:embed="rId9"/>
                    <a:srcRect/>
                    <a:stretch>
                      <a:fillRect/>
                    </a:stretch>
                  </pic:blipFill>
                  <pic:spPr bwMode="auto">
                    <a:xfrm>
                      <a:off x="0" y="0"/>
                      <a:ext cx="5066428" cy="3060281"/>
                    </a:xfrm>
                    <a:prstGeom prst="rect">
                      <a:avLst/>
                    </a:prstGeom>
                    <a:noFill/>
                    <a:ln w="9525">
                      <a:noFill/>
                      <a:miter lim="800000"/>
                      <a:headEnd/>
                      <a:tailEnd/>
                    </a:ln>
                  </pic:spPr>
                </pic:pic>
              </a:graphicData>
            </a:graphic>
          </wp:inline>
        </w:drawing>
      </w:r>
    </w:p>
    <w:p w:rsidR="00BC497E" w:rsidRDefault="00BC497E" w:rsidP="002B1CBF">
      <w:pPr>
        <w:jc w:val="center"/>
        <w:rPr>
          <w:rFonts w:ascii="Cambria" w:hAnsi="Cambria" w:cstheme="minorHAnsi"/>
          <w:b/>
          <w:color w:val="202122"/>
          <w:sz w:val="84"/>
          <w:szCs w:val="84"/>
          <w:shd w:val="clear" w:color="auto" w:fill="FFFFFF"/>
        </w:rPr>
      </w:pPr>
    </w:p>
    <w:p w:rsidR="00ED00E3" w:rsidRDefault="002B1CBF" w:rsidP="008D73FA">
      <w:pPr>
        <w:jc w:val="center"/>
        <w:rPr>
          <w:rFonts w:ascii="Cambria" w:hAnsi="Cambria" w:cstheme="minorHAnsi"/>
          <w:b/>
          <w:color w:val="202122"/>
          <w:sz w:val="84"/>
          <w:szCs w:val="84"/>
          <w:shd w:val="clear" w:color="auto" w:fill="FFFFFF"/>
        </w:rPr>
      </w:pPr>
      <w:r w:rsidRPr="005D697C">
        <w:rPr>
          <w:rFonts w:ascii="Cambria" w:hAnsi="Cambria" w:cstheme="minorHAnsi"/>
          <w:b/>
          <w:color w:val="202122"/>
          <w:sz w:val="84"/>
          <w:szCs w:val="84"/>
          <w:shd w:val="clear" w:color="auto" w:fill="FFFFFF"/>
        </w:rPr>
        <w:lastRenderedPageBreak/>
        <w:t>MODEL ARCHITECTURE</w:t>
      </w:r>
    </w:p>
    <w:p w:rsidR="005D697C" w:rsidRPr="005D697C" w:rsidRDefault="005D697C" w:rsidP="002B1CBF">
      <w:pPr>
        <w:jc w:val="center"/>
        <w:rPr>
          <w:rFonts w:ascii="Cambria" w:hAnsi="Cambria" w:cstheme="minorHAnsi"/>
          <w:b/>
          <w:color w:val="202122"/>
          <w:sz w:val="84"/>
          <w:szCs w:val="84"/>
          <w:shd w:val="clear" w:color="auto" w:fill="FFFFFF"/>
        </w:rPr>
      </w:pPr>
    </w:p>
    <w:p w:rsidR="00F67408" w:rsidRDefault="002B1CBF" w:rsidP="002B1CBF">
      <w:pPr>
        <w:rPr>
          <w:rFonts w:ascii="Cambria" w:hAnsi="Cambria" w:cstheme="majorHAnsi"/>
          <w:color w:val="202122"/>
          <w:sz w:val="32"/>
          <w:szCs w:val="32"/>
          <w:shd w:val="clear" w:color="auto" w:fill="FFFFFF"/>
        </w:rPr>
      </w:pPr>
      <w:r w:rsidRPr="005D697C">
        <w:rPr>
          <w:rFonts w:ascii="Cambria" w:hAnsi="Cambria" w:cstheme="majorHAnsi"/>
          <w:color w:val="202122"/>
          <w:sz w:val="32"/>
          <w:szCs w:val="32"/>
          <w:shd w:val="clear" w:color="auto" w:fill="FFFFFF"/>
        </w:rPr>
        <w:t>The Deep Learning architecture that we have used in this project is an Artificial Neural Network.</w:t>
      </w:r>
      <w:r w:rsidRPr="005D697C">
        <w:rPr>
          <w:rFonts w:ascii="Cambria" w:hAnsi="Cambria" w:cstheme="majorHAnsi"/>
          <w:bCs/>
          <w:color w:val="202122"/>
          <w:sz w:val="32"/>
          <w:szCs w:val="32"/>
          <w:shd w:val="clear" w:color="auto" w:fill="FFFFFF"/>
        </w:rPr>
        <w:t xml:space="preserve">An </w:t>
      </w:r>
      <w:r w:rsidRPr="005D697C">
        <w:rPr>
          <w:rFonts w:ascii="Cambria" w:hAnsi="Cambria" w:cstheme="majorHAnsi"/>
          <w:b/>
          <w:bCs/>
          <w:color w:val="202122"/>
          <w:sz w:val="32"/>
          <w:szCs w:val="32"/>
          <w:shd w:val="clear" w:color="auto" w:fill="FFFFFF"/>
        </w:rPr>
        <w:t>Artificial neural network</w:t>
      </w:r>
      <w:r w:rsidRPr="005D697C">
        <w:rPr>
          <w:rFonts w:ascii="Cambria" w:hAnsi="Cambria" w:cstheme="majorHAnsi"/>
          <w:color w:val="202122"/>
          <w:sz w:val="32"/>
          <w:szCs w:val="32"/>
          <w:shd w:val="clear" w:color="auto" w:fill="FFFFFF"/>
        </w:rPr>
        <w:t> (</w:t>
      </w:r>
      <w:r w:rsidRPr="005D697C">
        <w:rPr>
          <w:rFonts w:ascii="Cambria" w:hAnsi="Cambria" w:cstheme="majorHAnsi"/>
          <w:b/>
          <w:bCs/>
          <w:color w:val="202122"/>
          <w:sz w:val="32"/>
          <w:szCs w:val="32"/>
          <w:shd w:val="clear" w:color="auto" w:fill="FFFFFF"/>
        </w:rPr>
        <w:t>ANN</w:t>
      </w:r>
      <w:r w:rsidRPr="005D697C">
        <w:rPr>
          <w:rFonts w:ascii="Cambria" w:hAnsi="Cambria" w:cstheme="majorHAnsi"/>
          <w:color w:val="202122"/>
          <w:sz w:val="32"/>
          <w:szCs w:val="32"/>
          <w:shd w:val="clear" w:color="auto" w:fill="FFFFFF"/>
        </w:rPr>
        <w:t>) or </w:t>
      </w:r>
      <w:r w:rsidRPr="005D697C">
        <w:rPr>
          <w:rFonts w:ascii="Cambria" w:hAnsi="Cambria" w:cstheme="majorHAnsi"/>
          <w:b/>
          <w:bCs/>
          <w:color w:val="202122"/>
          <w:sz w:val="32"/>
          <w:szCs w:val="32"/>
          <w:shd w:val="clear" w:color="auto" w:fill="FFFFFF"/>
        </w:rPr>
        <w:t>connectionist system</w:t>
      </w:r>
      <w:r w:rsidRPr="005D697C">
        <w:rPr>
          <w:rFonts w:ascii="Cambria" w:hAnsi="Cambria" w:cstheme="majorHAnsi"/>
          <w:color w:val="202122"/>
          <w:sz w:val="32"/>
          <w:szCs w:val="32"/>
          <w:shd w:val="clear" w:color="auto" w:fill="FFFFFF"/>
        </w:rPr>
        <w:t> is a computing system vaguely inspired by the </w:t>
      </w:r>
      <w:r w:rsidRPr="005D697C">
        <w:rPr>
          <w:rFonts w:ascii="Cambria" w:hAnsi="Cambria" w:cstheme="majorHAnsi"/>
          <w:sz w:val="32"/>
          <w:szCs w:val="32"/>
          <w:shd w:val="clear" w:color="auto" w:fill="FFFFFF"/>
        </w:rPr>
        <w:t>biological neural networks</w:t>
      </w:r>
      <w:r w:rsidRPr="005D697C">
        <w:rPr>
          <w:rFonts w:ascii="Cambria" w:hAnsi="Cambria" w:cstheme="majorHAnsi"/>
          <w:color w:val="202122"/>
          <w:sz w:val="32"/>
          <w:szCs w:val="32"/>
          <w:shd w:val="clear" w:color="auto" w:fill="FFFFFF"/>
        </w:rPr>
        <w:t> that constitute animal </w:t>
      </w:r>
      <w:r w:rsidRPr="005D697C">
        <w:rPr>
          <w:rFonts w:ascii="Cambria" w:hAnsi="Cambria" w:cstheme="majorHAnsi"/>
          <w:sz w:val="32"/>
          <w:szCs w:val="32"/>
          <w:shd w:val="clear" w:color="auto" w:fill="FFFFFF"/>
        </w:rPr>
        <w:t>brains.</w:t>
      </w:r>
      <w:r w:rsidRPr="005D697C">
        <w:rPr>
          <w:rFonts w:ascii="Cambria" w:hAnsi="Cambria" w:cstheme="majorHAnsi"/>
          <w:color w:val="202122"/>
          <w:sz w:val="32"/>
          <w:szCs w:val="32"/>
          <w:shd w:val="clear" w:color="auto" w:fill="FFFFFF"/>
        </w:rPr>
        <w:t>Such systems "learn" to perform tasks by considering examples, generally without being programmed with task-specific rules.</w:t>
      </w:r>
      <w:r w:rsidR="006F2859" w:rsidRPr="005D697C">
        <w:rPr>
          <w:rFonts w:ascii="Cambria" w:hAnsi="Cambria" w:cstheme="majorHAnsi"/>
          <w:color w:val="202122"/>
          <w:sz w:val="32"/>
          <w:szCs w:val="32"/>
          <w:shd w:val="clear" w:color="auto" w:fill="FFFFFF"/>
        </w:rPr>
        <w:t>The original goal of the ANN approach was to solve problems in the same way that a </w:t>
      </w:r>
      <w:r w:rsidR="006F2859" w:rsidRPr="005D697C">
        <w:rPr>
          <w:rFonts w:ascii="Cambria" w:hAnsi="Cambria" w:cstheme="majorHAnsi"/>
          <w:sz w:val="32"/>
          <w:szCs w:val="32"/>
          <w:shd w:val="clear" w:color="auto" w:fill="FFFFFF"/>
        </w:rPr>
        <w:t>human brain</w:t>
      </w:r>
      <w:r w:rsidR="006F2859" w:rsidRPr="005D697C">
        <w:rPr>
          <w:rFonts w:ascii="Cambria" w:hAnsi="Cambria" w:cstheme="majorHAnsi"/>
          <w:color w:val="202122"/>
          <w:sz w:val="32"/>
          <w:szCs w:val="32"/>
          <w:shd w:val="clear" w:color="auto" w:fill="FFFFFF"/>
        </w:rPr>
        <w:t> would. But over time, attention moved to performing specific tasks, leading to deviations from </w:t>
      </w:r>
      <w:r w:rsidR="006F2859" w:rsidRPr="005D697C">
        <w:rPr>
          <w:rFonts w:ascii="Cambria" w:hAnsi="Cambria" w:cstheme="majorHAnsi"/>
          <w:sz w:val="32"/>
          <w:szCs w:val="32"/>
          <w:shd w:val="clear" w:color="auto" w:fill="FFFFFF"/>
        </w:rPr>
        <w:t>biology</w:t>
      </w:r>
      <w:r w:rsidR="006F2859" w:rsidRPr="005D697C">
        <w:rPr>
          <w:rFonts w:ascii="Cambria" w:hAnsi="Cambria" w:cstheme="majorHAnsi"/>
          <w:color w:val="202122"/>
          <w:sz w:val="32"/>
          <w:szCs w:val="32"/>
          <w:shd w:val="clear" w:color="auto" w:fill="FFFFFF"/>
        </w:rPr>
        <w:t>, like </w:t>
      </w:r>
      <w:r w:rsidR="006F2859" w:rsidRPr="005D697C">
        <w:rPr>
          <w:rFonts w:ascii="Cambria" w:hAnsi="Cambria" w:cstheme="majorHAnsi"/>
          <w:sz w:val="32"/>
          <w:szCs w:val="32"/>
          <w:shd w:val="clear" w:color="auto" w:fill="FFFFFF"/>
        </w:rPr>
        <w:t>computer vision</w:t>
      </w:r>
      <w:r w:rsidR="006F2859" w:rsidRPr="005D697C">
        <w:rPr>
          <w:rFonts w:ascii="Cambria" w:hAnsi="Cambria" w:cstheme="majorHAnsi"/>
          <w:color w:val="202122"/>
          <w:sz w:val="32"/>
          <w:szCs w:val="32"/>
          <w:shd w:val="clear" w:color="auto" w:fill="FFFFFF"/>
        </w:rPr>
        <w:t>, </w:t>
      </w:r>
      <w:r w:rsidR="006F2859" w:rsidRPr="005D697C">
        <w:rPr>
          <w:rFonts w:ascii="Cambria" w:hAnsi="Cambria" w:cstheme="majorHAnsi"/>
          <w:sz w:val="32"/>
          <w:szCs w:val="32"/>
          <w:shd w:val="clear" w:color="auto" w:fill="FFFFFF"/>
        </w:rPr>
        <w:t>speech recognition</w:t>
      </w:r>
      <w:r w:rsidR="006F2859" w:rsidRPr="005D697C">
        <w:rPr>
          <w:rFonts w:ascii="Cambria" w:hAnsi="Cambria" w:cstheme="majorHAnsi"/>
          <w:color w:val="202122"/>
          <w:sz w:val="32"/>
          <w:szCs w:val="32"/>
          <w:shd w:val="clear" w:color="auto" w:fill="FFFFFF"/>
        </w:rPr>
        <w:t>, </w:t>
      </w:r>
      <w:r w:rsidR="006F2859" w:rsidRPr="005D697C">
        <w:rPr>
          <w:rFonts w:ascii="Cambria" w:hAnsi="Cambria" w:cstheme="majorHAnsi"/>
          <w:sz w:val="32"/>
          <w:szCs w:val="32"/>
          <w:shd w:val="clear" w:color="auto" w:fill="FFFFFF"/>
        </w:rPr>
        <w:t>machine translation</w:t>
      </w:r>
      <w:r w:rsidR="006F2859" w:rsidRPr="005D697C">
        <w:rPr>
          <w:rFonts w:ascii="Cambria" w:hAnsi="Cambria" w:cstheme="majorHAnsi"/>
          <w:color w:val="202122"/>
          <w:sz w:val="32"/>
          <w:szCs w:val="32"/>
          <w:shd w:val="clear" w:color="auto" w:fill="FFFFFF"/>
        </w:rPr>
        <w:t>, </w:t>
      </w:r>
      <w:r w:rsidR="006F2859" w:rsidRPr="005D697C">
        <w:rPr>
          <w:rFonts w:ascii="Cambria" w:hAnsi="Cambria" w:cstheme="majorHAnsi"/>
          <w:sz w:val="32"/>
          <w:szCs w:val="32"/>
          <w:shd w:val="clear" w:color="auto" w:fill="FFFFFF"/>
        </w:rPr>
        <w:t>social network</w:t>
      </w:r>
      <w:r w:rsidR="006F2859" w:rsidRPr="005D697C">
        <w:rPr>
          <w:rFonts w:ascii="Cambria" w:hAnsi="Cambria" w:cstheme="majorHAnsi"/>
          <w:color w:val="202122"/>
          <w:sz w:val="32"/>
          <w:szCs w:val="32"/>
          <w:shd w:val="clear" w:color="auto" w:fill="FFFFFF"/>
        </w:rPr>
        <w:t> filtering, </w:t>
      </w:r>
      <w:r w:rsidR="006F2859" w:rsidRPr="005D697C">
        <w:rPr>
          <w:rFonts w:ascii="Cambria" w:hAnsi="Cambria" w:cstheme="majorHAnsi"/>
          <w:sz w:val="32"/>
          <w:szCs w:val="32"/>
          <w:shd w:val="clear" w:color="auto" w:fill="FFFFFF"/>
        </w:rPr>
        <w:t>playing board and video games</w:t>
      </w:r>
      <w:r w:rsidR="006F2859" w:rsidRPr="005D697C">
        <w:rPr>
          <w:rFonts w:ascii="Cambria" w:hAnsi="Cambria" w:cstheme="majorHAnsi"/>
          <w:color w:val="202122"/>
          <w:sz w:val="32"/>
          <w:szCs w:val="32"/>
          <w:shd w:val="clear" w:color="auto" w:fill="FFFFFF"/>
        </w:rPr>
        <w:t>, </w:t>
      </w:r>
      <w:r w:rsidR="006F2859" w:rsidRPr="005D697C">
        <w:rPr>
          <w:rFonts w:ascii="Cambria" w:hAnsi="Cambria" w:cstheme="majorHAnsi"/>
          <w:sz w:val="32"/>
          <w:szCs w:val="32"/>
          <w:shd w:val="clear" w:color="auto" w:fill="FFFFFF"/>
        </w:rPr>
        <w:t>medical diagnosis</w:t>
      </w:r>
      <w:r w:rsidR="006F2859" w:rsidRPr="005D697C">
        <w:rPr>
          <w:rFonts w:ascii="Cambria" w:hAnsi="Cambria" w:cstheme="majorHAnsi"/>
          <w:color w:val="202122"/>
          <w:sz w:val="32"/>
          <w:szCs w:val="32"/>
          <w:shd w:val="clear" w:color="auto" w:fill="FFFFFF"/>
        </w:rPr>
        <w:t xml:space="preserve">, and even in activities that have traditionally been considered as reserved to humans, like painting. Due to its excellent performance over other machine learning algorithms an ANN is used for such wide range of applications and that is why we also built and trained an ANN for our classification task. </w:t>
      </w:r>
    </w:p>
    <w:p w:rsidR="00F67408" w:rsidRDefault="00F67408" w:rsidP="002B1CBF">
      <w:pPr>
        <w:rPr>
          <w:rFonts w:ascii="Cambria" w:hAnsi="Cambria" w:cstheme="majorHAnsi"/>
          <w:color w:val="202122"/>
          <w:sz w:val="32"/>
          <w:szCs w:val="32"/>
          <w:shd w:val="clear" w:color="auto" w:fill="FFFFFF"/>
        </w:rPr>
      </w:pPr>
    </w:p>
    <w:p w:rsidR="00F67408" w:rsidRDefault="00F67408" w:rsidP="002B1CBF">
      <w:pPr>
        <w:rPr>
          <w:rFonts w:ascii="Cambria" w:hAnsi="Cambria" w:cstheme="majorHAnsi"/>
          <w:color w:val="202122"/>
          <w:sz w:val="32"/>
          <w:szCs w:val="32"/>
          <w:shd w:val="clear" w:color="auto" w:fill="FFFFFF"/>
        </w:rPr>
      </w:pPr>
    </w:p>
    <w:p w:rsidR="00F67408" w:rsidRDefault="00F67408" w:rsidP="002B1CBF">
      <w:pPr>
        <w:rPr>
          <w:rFonts w:ascii="Cambria" w:hAnsi="Cambria" w:cstheme="majorHAnsi"/>
          <w:color w:val="202122"/>
          <w:sz w:val="32"/>
          <w:szCs w:val="32"/>
          <w:shd w:val="clear" w:color="auto" w:fill="FFFFFF"/>
        </w:rPr>
      </w:pPr>
    </w:p>
    <w:p w:rsidR="00F67408" w:rsidRDefault="00F67408" w:rsidP="002B1CBF">
      <w:pPr>
        <w:rPr>
          <w:rFonts w:ascii="Cambria" w:hAnsi="Cambria" w:cstheme="majorHAnsi"/>
          <w:color w:val="202122"/>
          <w:sz w:val="32"/>
          <w:szCs w:val="32"/>
          <w:shd w:val="clear" w:color="auto" w:fill="FFFFFF"/>
        </w:rPr>
      </w:pPr>
    </w:p>
    <w:p w:rsidR="00F67408" w:rsidRDefault="00F67408" w:rsidP="002B1CBF">
      <w:pPr>
        <w:rPr>
          <w:rFonts w:ascii="Cambria" w:hAnsi="Cambria" w:cstheme="majorHAnsi"/>
          <w:color w:val="202122"/>
          <w:sz w:val="32"/>
          <w:szCs w:val="32"/>
          <w:shd w:val="clear" w:color="auto" w:fill="FFFFFF"/>
        </w:rPr>
      </w:pPr>
    </w:p>
    <w:p w:rsidR="00F67408" w:rsidRDefault="00F67408" w:rsidP="002B1CBF">
      <w:pPr>
        <w:rPr>
          <w:rFonts w:ascii="Cambria" w:hAnsi="Cambria" w:cstheme="majorHAnsi"/>
          <w:color w:val="202122"/>
          <w:sz w:val="32"/>
          <w:szCs w:val="32"/>
          <w:shd w:val="clear" w:color="auto" w:fill="FFFFFF"/>
        </w:rPr>
      </w:pPr>
    </w:p>
    <w:p w:rsidR="00F67408" w:rsidRDefault="00F67408" w:rsidP="002B1CBF">
      <w:pPr>
        <w:rPr>
          <w:rFonts w:ascii="Cambria" w:hAnsi="Cambria" w:cstheme="majorHAnsi"/>
          <w:color w:val="202122"/>
          <w:sz w:val="32"/>
          <w:szCs w:val="32"/>
          <w:shd w:val="clear" w:color="auto" w:fill="FFFFFF"/>
        </w:rPr>
      </w:pPr>
    </w:p>
    <w:p w:rsidR="006F2859" w:rsidRPr="005D697C" w:rsidRDefault="006F2859" w:rsidP="002B1CBF">
      <w:pPr>
        <w:rPr>
          <w:rFonts w:ascii="Cambria" w:hAnsi="Cambria" w:cstheme="majorHAnsi"/>
          <w:color w:val="202122"/>
          <w:sz w:val="32"/>
          <w:szCs w:val="32"/>
          <w:shd w:val="clear" w:color="auto" w:fill="FFFFFF"/>
        </w:rPr>
      </w:pPr>
      <w:r w:rsidRPr="005D697C">
        <w:rPr>
          <w:rFonts w:ascii="Cambria" w:hAnsi="Cambria" w:cstheme="majorHAnsi"/>
          <w:color w:val="202122"/>
          <w:sz w:val="32"/>
          <w:szCs w:val="32"/>
          <w:shd w:val="clear" w:color="auto" w:fill="FFFFFF"/>
        </w:rPr>
        <w:lastRenderedPageBreak/>
        <w:t>Our model’s architecture is as follows:</w:t>
      </w:r>
    </w:p>
    <w:p w:rsidR="006F2859" w:rsidRPr="005D697C" w:rsidRDefault="006F2859" w:rsidP="002B1CBF">
      <w:pPr>
        <w:rPr>
          <w:rFonts w:ascii="Cambria" w:hAnsi="Cambria" w:cstheme="majorHAnsi"/>
          <w:color w:val="202122"/>
          <w:sz w:val="32"/>
          <w:szCs w:val="32"/>
          <w:shd w:val="clear" w:color="auto" w:fill="FFFFFF"/>
        </w:rPr>
      </w:pPr>
    </w:p>
    <w:p w:rsidR="00F507F6" w:rsidRPr="005D697C" w:rsidRDefault="006F2859" w:rsidP="00F507F6">
      <w:pPr>
        <w:jc w:val="center"/>
        <w:rPr>
          <w:rFonts w:ascii="Cambria" w:hAnsi="Cambria" w:cstheme="majorHAnsi"/>
          <w:color w:val="202122"/>
          <w:sz w:val="32"/>
          <w:szCs w:val="32"/>
          <w:shd w:val="clear" w:color="auto" w:fill="FFFFFF"/>
        </w:rPr>
      </w:pPr>
      <w:r w:rsidRPr="005D697C">
        <w:rPr>
          <w:rFonts w:ascii="Cambria" w:hAnsi="Cambria"/>
          <w:noProof/>
        </w:rPr>
        <w:drawing>
          <wp:inline distT="0" distB="0" distL="0" distR="0">
            <wp:extent cx="4561367" cy="61668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030" cy="6177244"/>
                    </a:xfrm>
                    <a:prstGeom prst="rect">
                      <a:avLst/>
                    </a:prstGeom>
                  </pic:spPr>
                </pic:pic>
              </a:graphicData>
            </a:graphic>
          </wp:inline>
        </w:drawing>
      </w:r>
    </w:p>
    <w:p w:rsidR="005D697C" w:rsidRDefault="005D697C" w:rsidP="00F507F6">
      <w:pPr>
        <w:jc w:val="center"/>
        <w:rPr>
          <w:rFonts w:ascii="Cambria" w:hAnsi="Cambria" w:cstheme="minorHAnsi"/>
          <w:b/>
          <w:color w:val="202122"/>
          <w:sz w:val="68"/>
          <w:szCs w:val="68"/>
          <w:shd w:val="clear" w:color="auto" w:fill="FFFFFF"/>
        </w:rPr>
      </w:pPr>
    </w:p>
    <w:p w:rsidR="005D697C" w:rsidRDefault="005D697C" w:rsidP="00F507F6">
      <w:pPr>
        <w:jc w:val="center"/>
        <w:rPr>
          <w:rFonts w:ascii="Cambria" w:hAnsi="Cambria" w:cstheme="minorHAnsi"/>
          <w:b/>
          <w:color w:val="202122"/>
          <w:sz w:val="68"/>
          <w:szCs w:val="68"/>
          <w:shd w:val="clear" w:color="auto" w:fill="FFFFFF"/>
        </w:rPr>
      </w:pPr>
    </w:p>
    <w:p w:rsidR="00F507F6" w:rsidRPr="00F67408" w:rsidRDefault="00F507F6" w:rsidP="00F507F6">
      <w:pPr>
        <w:jc w:val="center"/>
        <w:rPr>
          <w:rFonts w:ascii="Cambria" w:hAnsi="Cambria" w:cstheme="minorHAnsi"/>
          <w:b/>
          <w:color w:val="202122"/>
          <w:sz w:val="80"/>
          <w:szCs w:val="80"/>
          <w:shd w:val="clear" w:color="auto" w:fill="FFFFFF"/>
        </w:rPr>
      </w:pPr>
      <w:r w:rsidRPr="00F67408">
        <w:rPr>
          <w:rFonts w:ascii="Cambria" w:hAnsi="Cambria" w:cstheme="minorHAnsi"/>
          <w:b/>
          <w:color w:val="202122"/>
          <w:sz w:val="80"/>
          <w:szCs w:val="80"/>
          <w:shd w:val="clear" w:color="auto" w:fill="FFFFFF"/>
        </w:rPr>
        <w:lastRenderedPageBreak/>
        <w:t>TRAINING AND TESTING</w:t>
      </w:r>
    </w:p>
    <w:p w:rsidR="00F507F6" w:rsidRPr="005D697C" w:rsidRDefault="00F507F6" w:rsidP="00D43FED">
      <w:pPr>
        <w:rPr>
          <w:rFonts w:ascii="Cambria" w:hAnsi="Cambria" w:cstheme="majorHAnsi"/>
          <w:color w:val="202122"/>
          <w:sz w:val="32"/>
          <w:szCs w:val="32"/>
          <w:shd w:val="clear" w:color="auto" w:fill="FFFFFF"/>
        </w:rPr>
      </w:pPr>
      <w:r w:rsidRPr="005D697C">
        <w:rPr>
          <w:rFonts w:ascii="Cambria" w:hAnsi="Cambria" w:cstheme="majorHAnsi"/>
          <w:color w:val="202122"/>
          <w:sz w:val="32"/>
          <w:szCs w:val="32"/>
          <w:shd w:val="clear" w:color="auto" w:fill="FFFFFF"/>
        </w:rPr>
        <w:t>We trained our model for 80 epochs with 80% (2585 examples) training data and 20% (647 examples) as validation data to tune the hyperparameters and to reduce the overfitting. At the end of 80 epochs we get:</w:t>
      </w:r>
    </w:p>
    <w:p w:rsidR="00F507F6" w:rsidRPr="005D697C" w:rsidRDefault="00F507F6" w:rsidP="00F507F6">
      <w:pPr>
        <w:jc w:val="center"/>
        <w:rPr>
          <w:rFonts w:ascii="Cambria" w:hAnsi="Cambria" w:cstheme="majorHAnsi"/>
          <w:color w:val="202122"/>
          <w:sz w:val="32"/>
          <w:szCs w:val="32"/>
          <w:shd w:val="clear" w:color="auto" w:fill="FFFFFF"/>
        </w:rPr>
      </w:pPr>
      <w:r w:rsidRPr="005D697C">
        <w:rPr>
          <w:rFonts w:ascii="Cambria" w:hAnsi="Cambria"/>
          <w:noProof/>
        </w:rPr>
        <w:drawing>
          <wp:inline distT="0" distB="0" distL="0" distR="0">
            <wp:extent cx="6184649" cy="1881855"/>
            <wp:effectExtent l="19050" t="0" r="66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8847" cy="1910517"/>
                    </a:xfrm>
                    <a:prstGeom prst="rect">
                      <a:avLst/>
                    </a:prstGeom>
                  </pic:spPr>
                </pic:pic>
              </a:graphicData>
            </a:graphic>
          </wp:inline>
        </w:drawing>
      </w:r>
    </w:p>
    <w:p w:rsidR="00F507F6" w:rsidRPr="005D697C" w:rsidRDefault="00F507F6" w:rsidP="00F507F6">
      <w:pPr>
        <w:rPr>
          <w:rFonts w:ascii="Cambria" w:hAnsi="Cambria" w:cstheme="majorHAnsi"/>
          <w:color w:val="202122"/>
          <w:sz w:val="32"/>
          <w:szCs w:val="32"/>
          <w:shd w:val="clear" w:color="auto" w:fill="FFFFFF"/>
        </w:rPr>
      </w:pPr>
    </w:p>
    <w:p w:rsidR="00F507F6" w:rsidRPr="005D697C" w:rsidRDefault="00F507F6" w:rsidP="00F507F6">
      <w:pPr>
        <w:rPr>
          <w:rFonts w:ascii="Cambria" w:hAnsi="Cambria" w:cstheme="majorHAnsi"/>
          <w:color w:val="202122"/>
          <w:sz w:val="32"/>
          <w:szCs w:val="32"/>
          <w:shd w:val="clear" w:color="auto" w:fill="FFFFFF"/>
        </w:rPr>
      </w:pPr>
      <w:r w:rsidRPr="005D697C">
        <w:rPr>
          <w:rFonts w:ascii="Cambria" w:hAnsi="Cambria" w:cstheme="majorHAnsi"/>
          <w:color w:val="202122"/>
          <w:sz w:val="32"/>
          <w:szCs w:val="32"/>
          <w:shd w:val="clear" w:color="auto" w:fill="FFFFFF"/>
        </w:rPr>
        <w:t>On test data, our model gave the following results:</w:t>
      </w:r>
    </w:p>
    <w:p w:rsidR="00F507F6" w:rsidRPr="005D697C" w:rsidRDefault="00F507F6" w:rsidP="00F507F6">
      <w:pPr>
        <w:jc w:val="center"/>
        <w:rPr>
          <w:rFonts w:ascii="Cambria" w:hAnsi="Cambria" w:cstheme="majorHAnsi"/>
          <w:color w:val="202122"/>
          <w:sz w:val="32"/>
          <w:szCs w:val="32"/>
          <w:shd w:val="clear" w:color="auto" w:fill="FFFFFF"/>
        </w:rPr>
      </w:pPr>
      <w:r w:rsidRPr="005D697C">
        <w:rPr>
          <w:rFonts w:ascii="Cambria" w:hAnsi="Cambria"/>
          <w:noProof/>
        </w:rPr>
        <w:drawing>
          <wp:inline distT="0" distB="0" distL="0" distR="0">
            <wp:extent cx="4492559" cy="2721935"/>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421" cy="2738210"/>
                    </a:xfrm>
                    <a:prstGeom prst="rect">
                      <a:avLst/>
                    </a:prstGeom>
                  </pic:spPr>
                </pic:pic>
              </a:graphicData>
            </a:graphic>
          </wp:inline>
        </w:drawing>
      </w:r>
    </w:p>
    <w:p w:rsidR="00D43FED" w:rsidRPr="005D697C" w:rsidRDefault="00F507F6" w:rsidP="00F507F6">
      <w:pPr>
        <w:rPr>
          <w:rFonts w:ascii="Cambria" w:hAnsi="Cambria" w:cstheme="majorHAnsi"/>
          <w:color w:val="202122"/>
          <w:sz w:val="32"/>
          <w:szCs w:val="32"/>
          <w:shd w:val="clear" w:color="auto" w:fill="FFFFFF"/>
        </w:rPr>
      </w:pPr>
      <w:r w:rsidRPr="005D697C">
        <w:rPr>
          <w:rFonts w:ascii="Cambria" w:hAnsi="Cambria" w:cstheme="majorHAnsi"/>
          <w:color w:val="202122"/>
          <w:sz w:val="32"/>
          <w:szCs w:val="32"/>
          <w:shd w:val="clear" w:color="auto" w:fill="FFFFFF"/>
        </w:rPr>
        <w:t>Calculating precision, recall and F1-score is the standard way to evaluate our model’s performance.</w:t>
      </w:r>
    </w:p>
    <w:p w:rsidR="00D43FED" w:rsidRPr="00F67408" w:rsidRDefault="00D43FED" w:rsidP="00D43FED">
      <w:pPr>
        <w:jc w:val="center"/>
        <w:rPr>
          <w:rFonts w:ascii="Cambria" w:hAnsi="Cambria" w:cstheme="minorHAnsi"/>
          <w:b/>
          <w:color w:val="202122"/>
          <w:sz w:val="84"/>
          <w:szCs w:val="84"/>
          <w:shd w:val="clear" w:color="auto" w:fill="FFFFFF"/>
        </w:rPr>
      </w:pPr>
      <w:r w:rsidRPr="00F67408">
        <w:rPr>
          <w:rFonts w:ascii="Cambria" w:hAnsi="Cambria" w:cstheme="minorHAnsi"/>
          <w:b/>
          <w:color w:val="202122"/>
          <w:sz w:val="84"/>
          <w:szCs w:val="84"/>
          <w:shd w:val="clear" w:color="auto" w:fill="FFFFFF"/>
        </w:rPr>
        <w:lastRenderedPageBreak/>
        <w:t>RESULTS</w:t>
      </w:r>
    </w:p>
    <w:p w:rsidR="00F67408" w:rsidRPr="005D697C" w:rsidRDefault="00F67408" w:rsidP="00D43FED">
      <w:pPr>
        <w:jc w:val="center"/>
        <w:rPr>
          <w:rFonts w:ascii="Cambria" w:hAnsi="Cambria" w:cstheme="minorHAnsi"/>
          <w:b/>
          <w:color w:val="202122"/>
          <w:sz w:val="68"/>
          <w:szCs w:val="68"/>
          <w:shd w:val="clear" w:color="auto" w:fill="FFFFFF"/>
        </w:rPr>
      </w:pPr>
    </w:p>
    <w:p w:rsidR="00D43FED" w:rsidRPr="005D697C" w:rsidRDefault="00D43FED" w:rsidP="00D43FED">
      <w:pPr>
        <w:spacing w:line="276" w:lineRule="auto"/>
        <w:rPr>
          <w:rFonts w:ascii="Cambria" w:hAnsi="Cambria" w:cstheme="majorHAnsi"/>
          <w:color w:val="000000"/>
          <w:sz w:val="32"/>
          <w:szCs w:val="32"/>
          <w:shd w:val="clear" w:color="auto" w:fill="FFFFFF"/>
        </w:rPr>
      </w:pPr>
      <w:r w:rsidRPr="005D697C">
        <w:rPr>
          <w:rFonts w:ascii="Cambria" w:hAnsi="Cambria" w:cstheme="majorHAnsi"/>
          <w:color w:val="202122"/>
          <w:sz w:val="32"/>
          <w:szCs w:val="32"/>
          <w:shd w:val="clear" w:color="auto" w:fill="FFFFFF"/>
        </w:rPr>
        <w:t xml:space="preserve">The accuracy of the model is found to be nearly 79% on our test data. However since </w:t>
      </w:r>
      <w:r w:rsidRPr="005D697C">
        <w:rPr>
          <w:rFonts w:ascii="Cambria" w:hAnsi="Cambria" w:cstheme="majorHAnsi"/>
          <w:color w:val="000000"/>
          <w:sz w:val="32"/>
          <w:szCs w:val="32"/>
          <w:shd w:val="clear" w:color="auto" w:fill="FFFFFF"/>
        </w:rPr>
        <w:t>these facies aren't discrete, and they gradually blend into one another so some have neighboring facies that are rather close and mislabeling within these neighboring facies is expected to occur even by humans, due to which the accuracy is evaluated as 79%. But if we consider the prediction to be correct even if it is not the exact label but one of its close neighbors then the accuracy is evaluated as 96% which is very good.</w:t>
      </w:r>
    </w:p>
    <w:p w:rsidR="00D43FED" w:rsidRPr="005D697C" w:rsidRDefault="00D43FED" w:rsidP="00D43FED">
      <w:pPr>
        <w:spacing w:line="276" w:lineRule="auto"/>
        <w:rPr>
          <w:rFonts w:ascii="Cambria" w:hAnsi="Cambria" w:cstheme="majorHAnsi"/>
          <w:color w:val="000000"/>
          <w:sz w:val="32"/>
          <w:szCs w:val="32"/>
          <w:shd w:val="clear" w:color="auto" w:fill="FFFFFF"/>
        </w:rPr>
      </w:pPr>
    </w:p>
    <w:p w:rsidR="00D43FED" w:rsidRPr="005D697C" w:rsidRDefault="00D43FED" w:rsidP="00D43FED">
      <w:pPr>
        <w:spacing w:line="276" w:lineRule="auto"/>
        <w:rPr>
          <w:rFonts w:ascii="Cambria" w:hAnsi="Cambria"/>
          <w:noProof/>
        </w:rPr>
      </w:pPr>
      <w:r w:rsidRPr="005D697C">
        <w:rPr>
          <w:rFonts w:ascii="Cambria" w:hAnsi="Cambria"/>
          <w:noProof/>
        </w:rPr>
        <w:drawing>
          <wp:inline distT="0" distB="0" distL="0" distR="0">
            <wp:extent cx="3030279" cy="2912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187" cy="2938609"/>
                    </a:xfrm>
                    <a:prstGeom prst="rect">
                      <a:avLst/>
                    </a:prstGeom>
                  </pic:spPr>
                </pic:pic>
              </a:graphicData>
            </a:graphic>
          </wp:inline>
        </w:drawing>
      </w:r>
      <w:r w:rsidR="002F579B" w:rsidRPr="005D697C">
        <w:rPr>
          <w:rFonts w:ascii="Cambria" w:hAnsi="Cambria"/>
          <w:noProof/>
        </w:rPr>
        <w:drawing>
          <wp:inline distT="0" distB="0" distL="0" distR="0">
            <wp:extent cx="2859391" cy="2961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707" cy="2970076"/>
                    </a:xfrm>
                    <a:prstGeom prst="rect">
                      <a:avLst/>
                    </a:prstGeom>
                  </pic:spPr>
                </pic:pic>
              </a:graphicData>
            </a:graphic>
          </wp:inline>
        </w:drawing>
      </w:r>
    </w:p>
    <w:p w:rsidR="002F579B" w:rsidRPr="005D697C" w:rsidRDefault="002F579B" w:rsidP="00D43FED">
      <w:pPr>
        <w:spacing w:line="276" w:lineRule="auto"/>
        <w:rPr>
          <w:rFonts w:ascii="Cambria" w:hAnsi="Cambria" w:cstheme="majorHAnsi"/>
          <w:noProof/>
          <w:sz w:val="32"/>
          <w:szCs w:val="32"/>
        </w:rPr>
      </w:pPr>
      <w:r w:rsidRPr="005D697C">
        <w:rPr>
          <w:rFonts w:ascii="Cambria" w:hAnsi="Cambria" w:cstheme="majorHAnsi"/>
          <w:noProof/>
          <w:sz w:val="32"/>
          <w:szCs w:val="32"/>
        </w:rPr>
        <w:tab/>
        <w:t xml:space="preserve">   Accuracy vs Iterations graph</w:t>
      </w:r>
      <w:r w:rsidRPr="005D697C">
        <w:rPr>
          <w:rFonts w:ascii="Cambria" w:hAnsi="Cambria" w:cstheme="majorHAnsi"/>
          <w:noProof/>
          <w:sz w:val="32"/>
          <w:szCs w:val="32"/>
        </w:rPr>
        <w:tab/>
      </w:r>
      <w:r w:rsidRPr="005D697C">
        <w:rPr>
          <w:rFonts w:ascii="Cambria" w:hAnsi="Cambria" w:cstheme="majorHAnsi"/>
          <w:noProof/>
          <w:sz w:val="32"/>
          <w:szCs w:val="32"/>
        </w:rPr>
        <w:tab/>
        <w:t xml:space="preserve"> Loss vs Iterations graph</w:t>
      </w:r>
    </w:p>
    <w:p w:rsidR="002F579B" w:rsidRPr="005D697C" w:rsidRDefault="002F579B" w:rsidP="00D43FED">
      <w:pPr>
        <w:spacing w:line="276" w:lineRule="auto"/>
        <w:rPr>
          <w:rFonts w:ascii="Cambria" w:hAnsi="Cambria" w:cstheme="majorHAnsi"/>
          <w:noProof/>
          <w:sz w:val="32"/>
          <w:szCs w:val="32"/>
        </w:rPr>
      </w:pPr>
    </w:p>
    <w:p w:rsidR="002F579B" w:rsidRPr="005D697C" w:rsidRDefault="002F579B" w:rsidP="00D43FED">
      <w:pPr>
        <w:spacing w:line="276" w:lineRule="auto"/>
        <w:rPr>
          <w:rFonts w:ascii="Cambria" w:hAnsi="Cambria" w:cstheme="majorHAnsi"/>
          <w:noProof/>
          <w:sz w:val="32"/>
          <w:szCs w:val="32"/>
        </w:rPr>
      </w:pPr>
    </w:p>
    <w:p w:rsidR="002F579B" w:rsidRPr="005D697C" w:rsidRDefault="002F579B" w:rsidP="00D43FED">
      <w:pPr>
        <w:spacing w:line="276" w:lineRule="auto"/>
        <w:rPr>
          <w:rFonts w:ascii="Cambria" w:hAnsi="Cambria" w:cstheme="majorHAnsi"/>
          <w:noProof/>
          <w:sz w:val="32"/>
          <w:szCs w:val="32"/>
        </w:rPr>
      </w:pPr>
    </w:p>
    <w:p w:rsidR="002F579B" w:rsidRDefault="002F579B" w:rsidP="002F579B">
      <w:pPr>
        <w:spacing w:line="276" w:lineRule="auto"/>
        <w:jc w:val="center"/>
        <w:rPr>
          <w:rFonts w:ascii="Cambria" w:hAnsi="Cambria" w:cstheme="minorHAnsi"/>
          <w:b/>
          <w:noProof/>
          <w:sz w:val="84"/>
          <w:szCs w:val="84"/>
        </w:rPr>
      </w:pPr>
      <w:r w:rsidRPr="00F67408">
        <w:rPr>
          <w:rFonts w:ascii="Cambria" w:hAnsi="Cambria" w:cstheme="minorHAnsi"/>
          <w:b/>
          <w:noProof/>
          <w:sz w:val="84"/>
          <w:szCs w:val="84"/>
        </w:rPr>
        <w:t>FACIES LOG-PLOT FOR NEW DATA</w:t>
      </w:r>
    </w:p>
    <w:p w:rsidR="00F67408" w:rsidRPr="00F67408" w:rsidRDefault="00F67408" w:rsidP="002F579B">
      <w:pPr>
        <w:spacing w:line="276" w:lineRule="auto"/>
        <w:jc w:val="center"/>
        <w:rPr>
          <w:rFonts w:ascii="Cambria" w:hAnsi="Cambria" w:cstheme="minorHAnsi"/>
          <w:b/>
          <w:noProof/>
          <w:sz w:val="84"/>
          <w:szCs w:val="84"/>
        </w:rPr>
      </w:pPr>
    </w:p>
    <w:p w:rsidR="002F579B" w:rsidRPr="005D697C" w:rsidRDefault="002F579B" w:rsidP="00D43FED">
      <w:pPr>
        <w:spacing w:line="276" w:lineRule="auto"/>
        <w:rPr>
          <w:rFonts w:ascii="Cambria" w:hAnsi="Cambria" w:cstheme="majorHAnsi"/>
          <w:noProof/>
          <w:sz w:val="32"/>
          <w:szCs w:val="32"/>
        </w:rPr>
      </w:pPr>
      <w:r w:rsidRPr="005D697C">
        <w:rPr>
          <w:rFonts w:ascii="Cambria" w:hAnsi="Cambria" w:cstheme="majorHAnsi"/>
          <w:noProof/>
          <w:sz w:val="32"/>
          <w:szCs w:val="32"/>
        </w:rPr>
        <w:t>Now after the model is created, we applied the model on the new set of data belonging to two wells that had not been seen by the model yet thus it gives our model an oppurtunity to work on new real world data and its performance can be shown with the help og facies log plots as below :</w:t>
      </w:r>
    </w:p>
    <w:p w:rsidR="002F579B" w:rsidRPr="005D697C" w:rsidRDefault="002F579B" w:rsidP="002F579B">
      <w:pPr>
        <w:spacing w:line="276" w:lineRule="auto"/>
        <w:jc w:val="center"/>
        <w:rPr>
          <w:rFonts w:ascii="Cambria" w:hAnsi="Cambria" w:cstheme="majorHAnsi"/>
          <w:noProof/>
          <w:sz w:val="32"/>
          <w:szCs w:val="32"/>
        </w:rPr>
      </w:pPr>
      <w:r w:rsidRPr="005D697C">
        <w:rPr>
          <w:rFonts w:ascii="Cambria" w:hAnsi="Cambria"/>
          <w:noProof/>
        </w:rPr>
        <w:lastRenderedPageBreak/>
        <w:drawing>
          <wp:inline distT="0" distB="0" distL="0" distR="0">
            <wp:extent cx="4593265" cy="532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437" cy="5333947"/>
                    </a:xfrm>
                    <a:prstGeom prst="rect">
                      <a:avLst/>
                    </a:prstGeom>
                  </pic:spPr>
                </pic:pic>
              </a:graphicData>
            </a:graphic>
          </wp:inline>
        </w:drawing>
      </w:r>
    </w:p>
    <w:p w:rsidR="002F579B" w:rsidRPr="005D697C" w:rsidRDefault="002F579B" w:rsidP="002F579B">
      <w:pPr>
        <w:spacing w:line="276" w:lineRule="auto"/>
        <w:jc w:val="center"/>
        <w:rPr>
          <w:rFonts w:ascii="Cambria" w:hAnsi="Cambria" w:cstheme="majorHAnsi"/>
          <w:noProof/>
          <w:sz w:val="32"/>
          <w:szCs w:val="32"/>
        </w:rPr>
      </w:pPr>
      <w:r w:rsidRPr="005D697C">
        <w:rPr>
          <w:rFonts w:ascii="Cambria" w:hAnsi="Cambria"/>
          <w:noProof/>
        </w:rPr>
        <w:lastRenderedPageBreak/>
        <w:drawing>
          <wp:inline distT="0" distB="0" distL="0" distR="0">
            <wp:extent cx="4794250" cy="6836735"/>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9468" cy="6858436"/>
                    </a:xfrm>
                    <a:prstGeom prst="rect">
                      <a:avLst/>
                    </a:prstGeom>
                  </pic:spPr>
                </pic:pic>
              </a:graphicData>
            </a:graphic>
          </wp:inline>
        </w:drawing>
      </w:r>
    </w:p>
    <w:p w:rsidR="002F579B" w:rsidRPr="005D697C" w:rsidRDefault="002F579B" w:rsidP="00D43FED">
      <w:pPr>
        <w:spacing w:line="276" w:lineRule="auto"/>
        <w:rPr>
          <w:rFonts w:ascii="Cambria" w:hAnsi="Cambria" w:cstheme="majorHAnsi"/>
          <w:noProof/>
          <w:sz w:val="32"/>
          <w:szCs w:val="32"/>
        </w:rPr>
      </w:pPr>
    </w:p>
    <w:p w:rsidR="002F579B" w:rsidRPr="005D697C" w:rsidRDefault="002F579B" w:rsidP="00D43FED">
      <w:pPr>
        <w:spacing w:line="276" w:lineRule="auto"/>
        <w:rPr>
          <w:rFonts w:ascii="Cambria" w:hAnsi="Cambria" w:cstheme="majorHAnsi"/>
          <w:noProof/>
          <w:sz w:val="32"/>
          <w:szCs w:val="32"/>
        </w:rPr>
      </w:pPr>
    </w:p>
    <w:p w:rsidR="002F579B" w:rsidRPr="005D697C" w:rsidRDefault="002F579B" w:rsidP="00D43FED">
      <w:pPr>
        <w:spacing w:line="276" w:lineRule="auto"/>
        <w:rPr>
          <w:rFonts w:ascii="Cambria" w:hAnsi="Cambria" w:cstheme="majorHAnsi"/>
          <w:noProof/>
          <w:sz w:val="32"/>
          <w:szCs w:val="32"/>
        </w:rPr>
      </w:pPr>
      <w:bookmarkStart w:id="0" w:name="_GoBack"/>
      <w:bookmarkEnd w:id="0"/>
    </w:p>
    <w:p w:rsidR="002F579B" w:rsidRDefault="008B49DD" w:rsidP="002F579B">
      <w:pPr>
        <w:shd w:val="clear" w:color="auto" w:fill="FFFFFF"/>
        <w:spacing w:before="153" w:after="0" w:line="240" w:lineRule="auto"/>
        <w:jc w:val="center"/>
        <w:outlineLvl w:val="1"/>
        <w:rPr>
          <w:rFonts w:ascii="Cambria" w:eastAsia="Times New Roman" w:hAnsi="Cambria" w:cstheme="minorHAnsi"/>
          <w:b/>
          <w:bCs/>
          <w:color w:val="000000"/>
          <w:sz w:val="84"/>
          <w:szCs w:val="84"/>
        </w:rPr>
      </w:pPr>
      <w:r>
        <w:rPr>
          <w:rFonts w:ascii="Cambria" w:eastAsia="Times New Roman" w:hAnsi="Cambria" w:cstheme="minorHAnsi"/>
          <w:b/>
          <w:bCs/>
          <w:color w:val="000000"/>
          <w:sz w:val="84"/>
          <w:szCs w:val="84"/>
        </w:rPr>
        <w:lastRenderedPageBreak/>
        <w:t xml:space="preserve">REFRENCES </w:t>
      </w:r>
    </w:p>
    <w:p w:rsidR="008B49DD" w:rsidRPr="008B49DD" w:rsidRDefault="008B49DD" w:rsidP="002F579B">
      <w:pPr>
        <w:shd w:val="clear" w:color="auto" w:fill="FFFFFF"/>
        <w:spacing w:before="153" w:after="0" w:line="240" w:lineRule="auto"/>
        <w:jc w:val="center"/>
        <w:outlineLvl w:val="1"/>
        <w:rPr>
          <w:rFonts w:ascii="Cambria" w:eastAsia="Times New Roman" w:hAnsi="Cambria" w:cstheme="minorHAnsi"/>
          <w:b/>
          <w:bCs/>
          <w:color w:val="000000"/>
          <w:sz w:val="84"/>
          <w:szCs w:val="84"/>
        </w:rPr>
      </w:pPr>
    </w:p>
    <w:p w:rsidR="002F579B" w:rsidRPr="005D697C" w:rsidRDefault="002F579B" w:rsidP="002F579B">
      <w:pPr>
        <w:shd w:val="clear" w:color="auto" w:fill="FFFFFF"/>
        <w:spacing w:before="240" w:after="0" w:line="240"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 xml:space="preserve">Amato </w:t>
      </w:r>
      <w:proofErr w:type="gramStart"/>
      <w:r w:rsidRPr="005D697C">
        <w:rPr>
          <w:rFonts w:ascii="Cambria" w:eastAsia="Times New Roman" w:hAnsi="Cambria" w:cstheme="majorHAnsi"/>
          <w:color w:val="000000"/>
          <w:sz w:val="32"/>
          <w:szCs w:val="32"/>
        </w:rPr>
        <w:t>del</w:t>
      </w:r>
      <w:proofErr w:type="gramEnd"/>
      <w:r w:rsidRPr="005D697C">
        <w:rPr>
          <w:rFonts w:ascii="Cambria" w:eastAsia="Times New Roman" w:hAnsi="Cambria" w:cstheme="majorHAnsi"/>
          <w:color w:val="000000"/>
          <w:sz w:val="32"/>
          <w:szCs w:val="32"/>
        </w:rPr>
        <w:t xml:space="preserve"> Monte, A., 2015. Seismic Petrophysics: Part 1, </w:t>
      </w:r>
      <w:proofErr w:type="gramStart"/>
      <w:r w:rsidRPr="005D697C">
        <w:rPr>
          <w:rFonts w:ascii="Cambria" w:eastAsia="Times New Roman" w:hAnsi="Cambria" w:cstheme="majorHAnsi"/>
          <w:i/>
          <w:iCs/>
          <w:color w:val="000000"/>
          <w:sz w:val="32"/>
          <w:szCs w:val="32"/>
        </w:rPr>
        <w:t>The</w:t>
      </w:r>
      <w:proofErr w:type="gramEnd"/>
      <w:r w:rsidRPr="005D697C">
        <w:rPr>
          <w:rFonts w:ascii="Cambria" w:eastAsia="Times New Roman" w:hAnsi="Cambria" w:cstheme="majorHAnsi"/>
          <w:i/>
          <w:iCs/>
          <w:color w:val="000000"/>
          <w:sz w:val="32"/>
          <w:szCs w:val="32"/>
        </w:rPr>
        <w:t xml:space="preserve"> Leading Edge</w:t>
      </w:r>
      <w:r w:rsidRPr="005D697C">
        <w:rPr>
          <w:rFonts w:ascii="Cambria" w:eastAsia="Times New Roman" w:hAnsi="Cambria" w:cstheme="majorHAnsi"/>
          <w:color w:val="000000"/>
          <w:sz w:val="32"/>
          <w:szCs w:val="32"/>
        </w:rPr>
        <w:t>, 34 (4). </w:t>
      </w:r>
      <w:hyperlink r:id="rId17" w:tgtFrame="_blank" w:history="1">
        <w:r w:rsidRPr="005D697C">
          <w:rPr>
            <w:rFonts w:ascii="Cambria" w:eastAsia="Times New Roman" w:hAnsi="Cambria" w:cstheme="majorHAnsi"/>
            <w:color w:val="296EAA"/>
            <w:sz w:val="32"/>
            <w:szCs w:val="32"/>
            <w:u w:val="single"/>
          </w:rPr>
          <w:t>doi:10.1190/tle34040440.1</w:t>
        </w:r>
      </w:hyperlink>
    </w:p>
    <w:p w:rsidR="002F579B" w:rsidRPr="005D697C" w:rsidRDefault="002F579B" w:rsidP="002F579B">
      <w:pPr>
        <w:shd w:val="clear" w:color="auto" w:fill="FFFFFF"/>
        <w:spacing w:before="240" w:after="0" w:line="240"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Bohling, G. C., and M. K. Dubois, 2003. An Integrated Application of Neural Network and Markov Chain Techniques to Prediction of Lithofacies from Well Logs, </w:t>
      </w:r>
      <w:r w:rsidRPr="005D697C">
        <w:rPr>
          <w:rFonts w:ascii="Cambria" w:eastAsia="Times New Roman" w:hAnsi="Cambria" w:cstheme="majorHAnsi"/>
          <w:i/>
          <w:iCs/>
          <w:color w:val="000000"/>
          <w:sz w:val="32"/>
          <w:szCs w:val="32"/>
        </w:rPr>
        <w:t>KGS Open-File Report</w:t>
      </w:r>
      <w:r w:rsidRPr="005D697C">
        <w:rPr>
          <w:rFonts w:ascii="Cambria" w:eastAsia="Times New Roman" w:hAnsi="Cambria" w:cstheme="majorHAnsi"/>
          <w:color w:val="000000"/>
          <w:sz w:val="32"/>
          <w:szCs w:val="32"/>
        </w:rPr>
        <w:t> 2003-50, 6 pp. </w:t>
      </w:r>
      <w:hyperlink r:id="rId18" w:tgtFrame="_blank" w:history="1">
        <w:r w:rsidRPr="005D697C">
          <w:rPr>
            <w:rFonts w:ascii="Cambria" w:eastAsia="Times New Roman" w:hAnsi="Cambria" w:cstheme="majorHAnsi"/>
            <w:color w:val="296EAA"/>
            <w:sz w:val="32"/>
            <w:szCs w:val="32"/>
            <w:u w:val="single"/>
          </w:rPr>
          <w:t>pdf</w:t>
        </w:r>
      </w:hyperlink>
    </w:p>
    <w:p w:rsidR="002F579B" w:rsidRPr="005D697C" w:rsidRDefault="002F579B" w:rsidP="002F579B">
      <w:pPr>
        <w:shd w:val="clear" w:color="auto" w:fill="FFFFFF"/>
        <w:spacing w:before="240" w:after="0" w:line="240" w:lineRule="auto"/>
        <w:rPr>
          <w:rFonts w:ascii="Cambria" w:eastAsia="Times New Roman" w:hAnsi="Cambria" w:cstheme="majorHAnsi"/>
          <w:color w:val="000000"/>
          <w:sz w:val="32"/>
          <w:szCs w:val="32"/>
        </w:rPr>
      </w:pPr>
      <w:r w:rsidRPr="005D697C">
        <w:rPr>
          <w:rFonts w:ascii="Cambria" w:eastAsia="Times New Roman" w:hAnsi="Cambria" w:cstheme="majorHAnsi"/>
          <w:color w:val="000000"/>
          <w:sz w:val="32"/>
          <w:szCs w:val="32"/>
        </w:rPr>
        <w:t>Dubois, M. K., G. C. Bohling, and S. Chakrabarti, 2007, Comparison of four approaches to a rock facies classification problem, </w:t>
      </w:r>
      <w:r w:rsidRPr="005D697C">
        <w:rPr>
          <w:rFonts w:ascii="Cambria" w:eastAsia="Times New Roman" w:hAnsi="Cambria" w:cstheme="majorHAnsi"/>
          <w:i/>
          <w:iCs/>
          <w:color w:val="000000"/>
          <w:sz w:val="32"/>
          <w:szCs w:val="32"/>
        </w:rPr>
        <w:t>Computers &amp; Geosciences</w:t>
      </w:r>
      <w:r w:rsidRPr="005D697C">
        <w:rPr>
          <w:rFonts w:ascii="Cambria" w:eastAsia="Times New Roman" w:hAnsi="Cambria" w:cstheme="majorHAnsi"/>
          <w:color w:val="000000"/>
          <w:sz w:val="32"/>
          <w:szCs w:val="32"/>
        </w:rPr>
        <w:t>, 33 (5), 599-617 pp. </w:t>
      </w:r>
      <w:hyperlink r:id="rId19" w:tgtFrame="_blank" w:history="1">
        <w:r w:rsidRPr="005D697C">
          <w:rPr>
            <w:rFonts w:ascii="Cambria" w:eastAsia="Times New Roman" w:hAnsi="Cambria" w:cstheme="majorHAnsi"/>
            <w:color w:val="296EAA"/>
            <w:sz w:val="32"/>
            <w:szCs w:val="32"/>
            <w:u w:val="single"/>
          </w:rPr>
          <w:t>doi:10.1016/j.cageo.2006.08.011</w:t>
        </w:r>
      </w:hyperlink>
    </w:p>
    <w:p w:rsidR="002F579B" w:rsidRPr="005D697C" w:rsidRDefault="002F579B" w:rsidP="00D43FED">
      <w:pPr>
        <w:spacing w:line="276" w:lineRule="auto"/>
        <w:rPr>
          <w:rFonts w:ascii="Cambria" w:hAnsi="Cambria" w:cstheme="majorHAnsi"/>
          <w:color w:val="202122"/>
          <w:sz w:val="32"/>
          <w:szCs w:val="32"/>
          <w:shd w:val="clear" w:color="auto" w:fill="FFFFFF"/>
        </w:rPr>
      </w:pPr>
    </w:p>
    <w:sectPr w:rsidR="002F579B" w:rsidRPr="005D697C" w:rsidSect="003D1A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71D9"/>
    <w:multiLevelType w:val="hybridMultilevel"/>
    <w:tmpl w:val="C564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33FA"/>
    <w:multiLevelType w:val="multilevel"/>
    <w:tmpl w:val="564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4F7C73"/>
    <w:multiLevelType w:val="multilevel"/>
    <w:tmpl w:val="52CC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A5512C"/>
    <w:multiLevelType w:val="multilevel"/>
    <w:tmpl w:val="A72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43525"/>
    <w:multiLevelType w:val="hybridMultilevel"/>
    <w:tmpl w:val="F8800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5233"/>
    <w:rsid w:val="00011F9C"/>
    <w:rsid w:val="00073796"/>
    <w:rsid w:val="000A5A1E"/>
    <w:rsid w:val="002B1CBF"/>
    <w:rsid w:val="002F579B"/>
    <w:rsid w:val="003D1A06"/>
    <w:rsid w:val="005D697C"/>
    <w:rsid w:val="006F2859"/>
    <w:rsid w:val="007D193E"/>
    <w:rsid w:val="008B49DD"/>
    <w:rsid w:val="008D73FA"/>
    <w:rsid w:val="009C5233"/>
    <w:rsid w:val="00A47FED"/>
    <w:rsid w:val="00B57416"/>
    <w:rsid w:val="00BC497E"/>
    <w:rsid w:val="00C022C5"/>
    <w:rsid w:val="00C56275"/>
    <w:rsid w:val="00D43FED"/>
    <w:rsid w:val="00DC21EB"/>
    <w:rsid w:val="00DC2EA2"/>
    <w:rsid w:val="00DD410B"/>
    <w:rsid w:val="00ED00E3"/>
    <w:rsid w:val="00F507F6"/>
    <w:rsid w:val="00F6637D"/>
    <w:rsid w:val="00F674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A06"/>
  </w:style>
  <w:style w:type="paragraph" w:styleId="Heading2">
    <w:name w:val="heading 2"/>
    <w:basedOn w:val="Normal"/>
    <w:link w:val="Heading2Char"/>
    <w:uiPriority w:val="9"/>
    <w:qFormat/>
    <w:rsid w:val="002F5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416"/>
    <w:rPr>
      <w:color w:val="0000FF"/>
      <w:u w:val="single"/>
    </w:rPr>
  </w:style>
  <w:style w:type="paragraph" w:styleId="ListParagraph">
    <w:name w:val="List Paragraph"/>
    <w:basedOn w:val="Normal"/>
    <w:uiPriority w:val="34"/>
    <w:qFormat/>
    <w:rsid w:val="00B57416"/>
    <w:pPr>
      <w:ind w:left="720"/>
      <w:contextualSpacing/>
    </w:pPr>
  </w:style>
  <w:style w:type="character" w:customStyle="1" w:styleId="Heading2Char">
    <w:name w:val="Heading 2 Char"/>
    <w:basedOn w:val="DefaultParagraphFont"/>
    <w:link w:val="Heading2"/>
    <w:uiPriority w:val="9"/>
    <w:rsid w:val="002F579B"/>
    <w:rPr>
      <w:rFonts w:ascii="Times New Roman" w:eastAsia="Times New Roman" w:hAnsi="Times New Roman" w:cs="Times New Roman"/>
      <w:b/>
      <w:bCs/>
      <w:sz w:val="36"/>
      <w:szCs w:val="36"/>
    </w:rPr>
  </w:style>
  <w:style w:type="character" w:styleId="Emphasis">
    <w:name w:val="Emphasis"/>
    <w:basedOn w:val="DefaultParagraphFont"/>
    <w:uiPriority w:val="20"/>
    <w:qFormat/>
    <w:rsid w:val="002F579B"/>
    <w:rPr>
      <w:i/>
      <w:iCs/>
    </w:rPr>
  </w:style>
  <w:style w:type="paragraph" w:styleId="BalloonText">
    <w:name w:val="Balloon Text"/>
    <w:basedOn w:val="Normal"/>
    <w:link w:val="BalloonTextChar"/>
    <w:uiPriority w:val="99"/>
    <w:semiHidden/>
    <w:unhideWhenUsed/>
    <w:rsid w:val="00C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0693187">
      <w:bodyDiv w:val="1"/>
      <w:marLeft w:val="0"/>
      <w:marRight w:val="0"/>
      <w:marTop w:val="0"/>
      <w:marBottom w:val="0"/>
      <w:divBdr>
        <w:top w:val="none" w:sz="0" w:space="0" w:color="auto"/>
        <w:left w:val="none" w:sz="0" w:space="0" w:color="auto"/>
        <w:bottom w:val="none" w:sz="0" w:space="0" w:color="auto"/>
        <w:right w:val="none" w:sz="0" w:space="0" w:color="auto"/>
      </w:divBdr>
    </w:div>
    <w:div w:id="1086727297">
      <w:bodyDiv w:val="1"/>
      <w:marLeft w:val="0"/>
      <w:marRight w:val="0"/>
      <w:marTop w:val="0"/>
      <w:marBottom w:val="0"/>
      <w:divBdr>
        <w:top w:val="none" w:sz="0" w:space="0" w:color="auto"/>
        <w:left w:val="none" w:sz="0" w:space="0" w:color="auto"/>
        <w:bottom w:val="none" w:sz="0" w:space="0" w:color="auto"/>
        <w:right w:val="none" w:sz="0" w:space="0" w:color="auto"/>
      </w:divBdr>
    </w:div>
    <w:div w:id="1363090646">
      <w:bodyDiv w:val="1"/>
      <w:marLeft w:val="0"/>
      <w:marRight w:val="0"/>
      <w:marTop w:val="0"/>
      <w:marBottom w:val="0"/>
      <w:divBdr>
        <w:top w:val="none" w:sz="0" w:space="0" w:color="auto"/>
        <w:left w:val="none" w:sz="0" w:space="0" w:color="auto"/>
        <w:bottom w:val="none" w:sz="0" w:space="0" w:color="auto"/>
        <w:right w:val="none" w:sz="0" w:space="0" w:color="auto"/>
      </w:divBdr>
      <w:divsChild>
        <w:div w:id="1703087353">
          <w:marLeft w:val="0"/>
          <w:marRight w:val="0"/>
          <w:marTop w:val="0"/>
          <w:marBottom w:val="0"/>
          <w:divBdr>
            <w:top w:val="none" w:sz="0" w:space="0" w:color="auto"/>
            <w:left w:val="none" w:sz="0" w:space="0" w:color="auto"/>
            <w:bottom w:val="none" w:sz="0" w:space="0" w:color="auto"/>
            <w:right w:val="none" w:sz="0" w:space="0" w:color="auto"/>
          </w:divBdr>
        </w:div>
        <w:div w:id="1171799672">
          <w:marLeft w:val="0"/>
          <w:marRight w:val="0"/>
          <w:marTop w:val="0"/>
          <w:marBottom w:val="0"/>
          <w:divBdr>
            <w:top w:val="none" w:sz="0" w:space="0" w:color="auto"/>
            <w:left w:val="none" w:sz="0" w:space="0" w:color="auto"/>
            <w:bottom w:val="none" w:sz="0" w:space="0" w:color="auto"/>
            <w:right w:val="none" w:sz="0" w:space="0" w:color="auto"/>
          </w:divBdr>
        </w:div>
        <w:div w:id="190731953">
          <w:marLeft w:val="0"/>
          <w:marRight w:val="0"/>
          <w:marTop w:val="0"/>
          <w:marBottom w:val="0"/>
          <w:divBdr>
            <w:top w:val="none" w:sz="0" w:space="0" w:color="auto"/>
            <w:left w:val="none" w:sz="0" w:space="0" w:color="auto"/>
            <w:bottom w:val="none" w:sz="0" w:space="0" w:color="auto"/>
            <w:right w:val="none" w:sz="0" w:space="0" w:color="auto"/>
          </w:divBdr>
        </w:div>
        <w:div w:id="1412005572">
          <w:marLeft w:val="0"/>
          <w:marRight w:val="0"/>
          <w:marTop w:val="0"/>
          <w:marBottom w:val="0"/>
          <w:divBdr>
            <w:top w:val="none" w:sz="0" w:space="0" w:color="auto"/>
            <w:left w:val="none" w:sz="0" w:space="0" w:color="auto"/>
            <w:bottom w:val="none" w:sz="0" w:space="0" w:color="auto"/>
            <w:right w:val="none" w:sz="0" w:space="0" w:color="auto"/>
          </w:divBdr>
        </w:div>
      </w:divsChild>
    </w:div>
    <w:div w:id="1992060652">
      <w:bodyDiv w:val="1"/>
      <w:marLeft w:val="0"/>
      <w:marRight w:val="0"/>
      <w:marTop w:val="0"/>
      <w:marBottom w:val="0"/>
      <w:divBdr>
        <w:top w:val="none" w:sz="0" w:space="0" w:color="auto"/>
        <w:left w:val="none" w:sz="0" w:space="0" w:color="auto"/>
        <w:bottom w:val="none" w:sz="0" w:space="0" w:color="auto"/>
        <w:right w:val="none" w:sz="0" w:space="0" w:color="auto"/>
      </w:divBdr>
    </w:div>
    <w:div w:id="20805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kgs.ku.edu/PRS/publication/2003/ofr2003-50.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etrowiki.org/Neutron_porosity_logs" TargetMode="External"/><Relationship Id="rId12" Type="http://schemas.openxmlformats.org/officeDocument/2006/relationships/image" Target="media/image5.png"/><Relationship Id="rId17" Type="http://schemas.openxmlformats.org/officeDocument/2006/relationships/hyperlink" Target="http://dx.doi.org/10.1190/tle34040440.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lossary.oilfield.slb.com/en/Terms/p/photoelectric_effect.aspx" TargetMode="External"/><Relationship Id="rId11" Type="http://schemas.openxmlformats.org/officeDocument/2006/relationships/image" Target="media/image4.png"/><Relationship Id="rId5" Type="http://schemas.openxmlformats.org/officeDocument/2006/relationships/hyperlink" Target="http://petrowiki.org/Resistivity_and_spontaneous_%28SP%29_loggi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dx.doi.org/10.1016/j.cageo.2006.08.0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6</cp:revision>
  <dcterms:created xsi:type="dcterms:W3CDTF">2020-07-05T11:06:00Z</dcterms:created>
  <dcterms:modified xsi:type="dcterms:W3CDTF">2020-07-07T06:21:00Z</dcterms:modified>
</cp:coreProperties>
</file>