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  <w:t>DAX: Measures vs. Columns - Explained with Examples</w:t>
      </w:r>
    </w:p>
    <w:p w:rsidR="009F66EC" w:rsidRDefault="009F66EC">
      <w:pPr>
        <w:spacing w:after="28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</w:pP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Understanding When to Use Measures vs. Calculated Columns</w:t>
      </w: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guide explains common DAX expressions using IF, SWITCH, SELECTEDVALUE, and more. It tells you whether each formula should be written as a measure or a calculated column, along with simple reasons.</w:t>
      </w:r>
    </w:p>
    <w:p w:rsidR="009F66EC" w:rsidRDefault="009F66EC">
      <w:pPr>
        <w:spacing w:after="280" w:line="240" w:lineRule="auto"/>
        <w:rPr>
          <w:rFonts w:ascii="Times New Roman" w:eastAsia="Times New Roman" w:hAnsi="Times New Roman" w:cs="Times New Roman"/>
        </w:rPr>
      </w:pP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DAX Summary Table</w:t>
      </w: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707195" cy="31877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7195" cy="318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Rules:</w:t>
      </w: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296025" cy="1695450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954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F66EC" w:rsidRDefault="009F66EC">
      <w:pPr>
        <w:spacing w:after="280" w:line="240" w:lineRule="auto"/>
        <w:rPr>
          <w:rFonts w:ascii="Times New Roman" w:eastAsia="Times New Roman" w:hAnsi="Times New Roman" w:cs="Times New Roman"/>
        </w:rPr>
      </w:pP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Tip:</w:t>
      </w:r>
    </w:p>
    <w:p w:rsidR="009F66EC" w:rsidRDefault="00E0023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</w:rPr>
        <w:t>culated Columns: Stored in the data model, work row by row.</w:t>
      </w:r>
    </w:p>
    <w:p w:rsidR="009F66EC" w:rsidRDefault="00E00230">
      <w:pPr>
        <w:numPr>
          <w:ilvl w:val="0"/>
          <w:numId w:val="9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Measures: Calculated on the fly, depend on visual filters, slicers, and aggregations.</w:t>
      </w:r>
    </w:p>
    <w:p w:rsidR="009F66EC" w:rsidRDefault="009F66EC">
      <w:pPr>
        <w:spacing w:after="28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</w:pP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C00000"/>
          <w:sz w:val="28"/>
          <w:szCs w:val="28"/>
        </w:rPr>
        <w:lastRenderedPageBreak/>
        <w:t xml:space="preserve">Note: All are going to be Measures except DISCOUNT LEVEL. </w:t>
      </w: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1914801284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Discount Level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ab/>
            <w:t>✅ Column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ab/>
            <w:t xml:space="preserve">Based on raw column </w:t>
          </w:r>
          <w:proofErr w:type="spellStart"/>
          <w:proofErr w:type="gram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SalesD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>ata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[</w:t>
          </w:r>
          <w:proofErr w:type="gram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Discount] (row-level)</w:t>
          </w:r>
        </w:sdtContent>
      </w:sdt>
    </w:p>
    <w:p w:rsidR="009F66EC" w:rsidRDefault="009F66EC">
      <w:pPr>
        <w:spacing w:after="280" w:line="240" w:lineRule="auto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</w:p>
    <w:p w:rsidR="009F66EC" w:rsidRDefault="00E00230">
      <w:pPr>
        <w:spacing w:after="280" w:line="240" w:lineRule="auto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 xml:space="preserve">IF Function – </w:t>
      </w:r>
      <w:r>
        <w:rPr>
          <w:rFonts w:ascii="Times New Roman" w:eastAsia="Times New Roman" w:hAnsi="Times New Roman" w:cs="Times New Roman"/>
          <w:b/>
          <w:i/>
          <w:color w:val="C00000"/>
          <w:sz w:val="36"/>
          <w:szCs w:val="36"/>
        </w:rPr>
        <w:t>Simple Logical Test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bookmarkStart w:id="0" w:name="_heading=h.mz4qweyvvxq2" w:colFirst="0" w:colLast="0"/>
      <w:bookmarkEnd w:id="0"/>
      <w:r>
        <w:rPr>
          <w:rFonts w:ascii="Times New Roman" w:eastAsia="Times New Roman" w:hAnsi="Times New Roman" w:cs="Times New Roman"/>
          <w:b/>
          <w:sz w:val="27"/>
          <w:szCs w:val="27"/>
        </w:rPr>
        <w:t>Syntax: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condition,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result_if_true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result_if_false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What It Does:</w:t>
      </w:r>
    </w:p>
    <w:p w:rsidR="009F66EC" w:rsidRDefault="00E0023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Checks whether a condition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6EC" w:rsidRDefault="00E00230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, returns one value; otherwise returns another.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Example: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Sales Category = </w:t>
      </w:r>
      <w:proofErr w:type="gramStart"/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>IF(</w:t>
      </w:r>
      <w:proofErr w:type="gramEnd"/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>[Net Sales] &gt; 50000, "High", "Normal")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 returns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"High" if Net Sales is over 50,000, otherwise "Normal".</w:t>
      </w:r>
    </w:p>
    <w:p w:rsidR="009F66EC" w:rsidRDefault="00E00230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 xml:space="preserve">SWITCH Function – </w:t>
      </w:r>
      <w:r>
        <w:rPr>
          <w:rFonts w:ascii="Times New Roman" w:eastAsia="Times New Roman" w:hAnsi="Times New Roman" w:cs="Times New Roman"/>
          <w:b/>
          <w:i/>
          <w:color w:val="C00000"/>
          <w:sz w:val="36"/>
          <w:szCs w:val="36"/>
        </w:rPr>
        <w:t>Multiple Conditions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Syntax (Best Practice using </w:t>
      </w:r>
      <w:r>
        <w:rPr>
          <w:rFonts w:ascii="Courier New" w:eastAsia="Courier New" w:hAnsi="Courier New" w:cs="Courier New"/>
          <w:b/>
          <w:sz w:val="20"/>
          <w:szCs w:val="20"/>
        </w:rPr>
        <w:t>TRUE()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):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SWITCH(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TRUE(),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condition1, result1,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condition2, result2,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...,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[default_result]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What It Does:</w:t>
      </w:r>
    </w:p>
    <w:p w:rsidR="009F66EC" w:rsidRDefault="00E00230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Evaluates multiple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conditions in order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6EC" w:rsidRDefault="00E00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the result for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first matching condition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6EC" w:rsidRDefault="00E00230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Think of it as a more readable way to do multiple </w:t>
      </w:r>
      <w:r>
        <w:rPr>
          <w:rFonts w:ascii="Courier New" w:eastAsia="Courier New" w:hAnsi="Courier New" w:cs="Courier New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sdt>
        <w:sdtPr>
          <w:tag w:val="goog_rdk_2"/>
          <w:id w:val="82335281"/>
          <w:showingPlcHdr/>
        </w:sdtPr>
        <w:sdtEndPr/>
        <w:sdtContent>
          <w:r>
            <w:t xml:space="preserve">     </w:t>
          </w:r>
        </w:sdtContent>
      </w:sdt>
      <w:r>
        <w:rPr>
          <w:rFonts w:ascii="Times New Roman" w:eastAsia="Times New Roman" w:hAnsi="Times New Roman" w:cs="Times New Roman"/>
          <w:b/>
          <w:sz w:val="27"/>
          <w:szCs w:val="27"/>
        </w:rPr>
        <w:t>Example:</w:t>
      </w:r>
    </w:p>
    <w:p w:rsidR="009F66EC" w:rsidRPr="00E00230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Sales Category = </w:t>
      </w:r>
    </w:p>
    <w:p w:rsidR="009F66EC" w:rsidRPr="00E00230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>SWITCH(</w:t>
      </w:r>
    </w:p>
    <w:p w:rsidR="009F66EC" w:rsidRPr="00E00230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TRUE(),</w:t>
      </w:r>
    </w:p>
    <w:p w:rsidR="009F66EC" w:rsidRPr="00E00230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[Net Sales] &gt;= 100000, "Gold",</w:t>
      </w:r>
    </w:p>
    <w:p w:rsidR="009F66EC" w:rsidRPr="00E00230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[Net Sales] &gt;= 50000, "Silver",</w:t>
      </w:r>
    </w:p>
    <w:p w:rsidR="009F66EC" w:rsidRPr="00E00230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[Net Sales] &gt; 0, "Bronze",</w:t>
      </w:r>
    </w:p>
    <w:p w:rsidR="009F66EC" w:rsidRPr="00E00230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 xml:space="preserve">    "No Sales"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00230">
        <w:rPr>
          <w:rFonts w:ascii="Courier New" w:eastAsia="Courier New" w:hAnsi="Courier New" w:cs="Courier New"/>
          <w:sz w:val="20"/>
          <w:szCs w:val="20"/>
          <w:highlight w:val="yellow"/>
        </w:rPr>
        <w:t>)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returns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66EC" w:rsidRDefault="00E00230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1882078697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>"Gold" for sales ≥ 100,000</w:t>
          </w:r>
        </w:sdtContent>
      </w:sdt>
    </w:p>
    <w:p w:rsidR="009F66EC" w:rsidRDefault="00E002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"Silver" for 50,000–99,999</w:t>
      </w:r>
    </w:p>
    <w:p w:rsidR="009F66EC" w:rsidRDefault="00E002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"Bronze" for &gt;0 but &lt;50,000</w:t>
      </w:r>
    </w:p>
    <w:p w:rsidR="009F66EC" w:rsidRDefault="00E00230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"No Sales" if zero</w:t>
      </w:r>
    </w:p>
    <w:p w:rsidR="009F66EC" w:rsidRDefault="00E0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E00230" w:rsidRPr="00E00230" w:rsidRDefault="00E00230" w:rsidP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When to Use</w:t>
      </w:r>
    </w:p>
    <w:p w:rsidR="009F66EC" w:rsidRDefault="00E00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simple yes/no check   ---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IF </w:t>
      </w:r>
    </w:p>
    <w:p w:rsidR="00E00230" w:rsidRDefault="00E00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ranges or categories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 use SWITCH</w:t>
      </w:r>
    </w:p>
    <w:p w:rsidR="00E00230" w:rsidRDefault="00E00230"/>
    <w:p w:rsidR="00E00230" w:rsidRDefault="00E00230"/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Using IF – Conditional Logic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1: Flag High Sales Orders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High Sales Order = 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IF(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[Net Sales] &gt; 50000,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"High",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"Normal"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Explanation:</w:t>
      </w:r>
    </w:p>
    <w:p w:rsidR="009F66EC" w:rsidRDefault="00E00230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 if net sales are more than ₹50,000.</w:t>
      </w:r>
    </w:p>
    <w:p w:rsidR="009F66EC" w:rsidRDefault="00E00230">
      <w:pPr>
        <w:numPr>
          <w:ilvl w:val="0"/>
          <w:numId w:val="4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>
        <w:rPr>
          <w:rFonts w:ascii="Courier New" w:eastAsia="Courier New" w:hAnsi="Courier New" w:cs="Courier New"/>
          <w:sz w:val="20"/>
          <w:szCs w:val="20"/>
        </w:rPr>
        <w:t>"High"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true, otherwise </w:t>
      </w:r>
      <w:r>
        <w:rPr>
          <w:rFonts w:ascii="Courier New" w:eastAsia="Courier New" w:hAnsi="Courier New" w:cs="Courier New"/>
          <w:sz w:val="20"/>
          <w:szCs w:val="20"/>
        </w:rPr>
        <w:t>"Normal"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Tip:</w:t>
      </w:r>
    </w:p>
    <w:p w:rsidR="009F66EC" w:rsidRDefault="00E00230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in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table or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Customer and Net Sales.</w:t>
      </w:r>
    </w:p>
    <w:p w:rsidR="009F66EC" w:rsidRDefault="00E00230">
      <w:pPr>
        <w:numPr>
          <w:ilvl w:val="0"/>
          <w:numId w:val="5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conditional formatting to highlight "High" orders.</w:t>
      </w:r>
    </w:p>
    <w:p w:rsidR="009F66EC" w:rsidRDefault="00E0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2: Profit Status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Profit Status = 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IF(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[Profit] &lt; 0,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"Loss",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"Profit"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great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product-level or region-level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evaluations.</w:t>
      </w:r>
    </w:p>
    <w:p w:rsidR="009F66EC" w:rsidRDefault="00E0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 Using SWITCH – Multi-Level Categorization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3: Sales Category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Sales Category = 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SWITCH(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TRUE(),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[Net Sales] &gt;= 100000, "Gold",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[Net Sales] &gt;= 50000, "Silver",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[Net Sales] &gt; 0, "Bronze",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"No Sales"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Explanation:</w:t>
      </w:r>
    </w:p>
    <w:p w:rsidR="009F66EC" w:rsidRDefault="00E00230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>SWITCH(T</w:t>
      </w:r>
      <w:r>
        <w:rPr>
          <w:rFonts w:ascii="Courier New" w:eastAsia="Courier New" w:hAnsi="Courier New" w:cs="Courier New"/>
          <w:sz w:val="20"/>
          <w:szCs w:val="20"/>
        </w:rPr>
        <w:t>RUE(), …)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acts like nested </w:t>
      </w:r>
      <w:r>
        <w:rPr>
          <w:rFonts w:ascii="Courier New" w:eastAsia="Courier New" w:hAnsi="Courier New" w:cs="Courier New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6EC" w:rsidRDefault="00E00230">
      <w:pPr>
        <w:numPr>
          <w:ilvl w:val="0"/>
          <w:numId w:val="6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the first match from top to bottom.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Tip:</w:t>
      </w:r>
    </w:p>
    <w:p w:rsidR="009F66EC" w:rsidRDefault="00E00230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this to a column chart or donut chart.</w:t>
      </w:r>
    </w:p>
    <w:p w:rsidR="009F66EC" w:rsidRDefault="00E00230">
      <w:pPr>
        <w:numPr>
          <w:ilvl w:val="0"/>
          <w:numId w:val="7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Helps students create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segmentation-based KPIs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6EC" w:rsidRDefault="00E0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4: Discount Range Category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Discount Level = 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SWITCH(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TRUE(),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SalesData[Discount] &gt;= 0.3, "Very High",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SalesData[Discount] &gt;= 0.2, "High",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SalesData[Discount] &gt;= 0.1, "Moderate",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SalesData[Discount] &gt; 0, "Low",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"No Discount"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Works best in visuals to analyze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discount strategies.</w:t>
      </w:r>
    </w:p>
    <w:p w:rsidR="009F66EC" w:rsidRDefault="00E0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Example 5: Region-Based Message 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Region Message = 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SWITCH(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SELECTEDVALUE(SalesData[Region]),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"North", "Welcome North Region Team!",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"South", "Welcome South Region!",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"East", "Hello East!",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"West", "West Side Strong!",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"Region Not Selected"</w:t>
      </w:r>
    </w:p>
    <w:p w:rsidR="009F66EC" w:rsidRDefault="00E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E00230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00230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F66EC" w:rsidRDefault="00E0023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Tip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:</w:t>
      </w:r>
    </w:p>
    <w:p w:rsidR="009F66EC" w:rsidRDefault="00E00230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it in a card or dynamic title.</w:t>
      </w:r>
    </w:p>
    <w:p w:rsidR="009F66EC" w:rsidRDefault="00E00230">
      <w:pPr>
        <w:numPr>
          <w:ilvl w:val="0"/>
          <w:numId w:val="8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example for </w:t>
      </w:r>
      <w:r>
        <w:rPr>
          <w:rFonts w:ascii="Courier New" w:eastAsia="Courier New" w:hAnsi="Courier New" w:cs="Courier New"/>
          <w:sz w:val="20"/>
          <w:szCs w:val="20"/>
        </w:rPr>
        <w:t>SELECTEDVALUE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Courier New" w:eastAsia="Courier New" w:hAnsi="Courier New" w:cs="Courier New"/>
          <w:sz w:val="20"/>
          <w:szCs w:val="20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6EC" w:rsidRDefault="009F66EC"/>
    <w:sectPr w:rsidR="009F66EC">
      <w:pgSz w:w="11940" w:h="16860"/>
      <w:pgMar w:top="1780" w:right="600" w:bottom="280" w:left="74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5032"/>
    <w:multiLevelType w:val="multilevel"/>
    <w:tmpl w:val="BCD0FF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0E15F6"/>
    <w:multiLevelType w:val="multilevel"/>
    <w:tmpl w:val="56765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6E4B42"/>
    <w:multiLevelType w:val="multilevel"/>
    <w:tmpl w:val="C7605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0D80E79"/>
    <w:multiLevelType w:val="multilevel"/>
    <w:tmpl w:val="EE085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E566362"/>
    <w:multiLevelType w:val="multilevel"/>
    <w:tmpl w:val="062AF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927455D"/>
    <w:multiLevelType w:val="multilevel"/>
    <w:tmpl w:val="7D686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3964F5"/>
    <w:multiLevelType w:val="multilevel"/>
    <w:tmpl w:val="9FB21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6DD556E"/>
    <w:multiLevelType w:val="multilevel"/>
    <w:tmpl w:val="648E3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CD00E14"/>
    <w:multiLevelType w:val="multilevel"/>
    <w:tmpl w:val="7BA26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EC"/>
    <w:rsid w:val="009F66EC"/>
    <w:rsid w:val="00E0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2D10"/>
  <w15:docId w15:val="{6581913D-86A8-4980-8260-371DB7F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42C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2C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2C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2C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CA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2CA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7etIFHX9dGnmDzAmB9iQOnZRZg==">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</dc:creator>
  <cp:lastModifiedBy>Sakina</cp:lastModifiedBy>
  <cp:revision>2</cp:revision>
  <dcterms:created xsi:type="dcterms:W3CDTF">2025-07-22T15:53:00Z</dcterms:created>
  <dcterms:modified xsi:type="dcterms:W3CDTF">2025-07-23T17:28:00Z</dcterms:modified>
</cp:coreProperties>
</file>