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82" w:rsidRPr="00583B82" w:rsidRDefault="00583B82" w:rsidP="00583B82">
      <w:pPr>
        <w:rPr>
          <w:color w:val="FF0000"/>
          <w:sz w:val="32"/>
          <w:u w:val="single"/>
        </w:rPr>
      </w:pPr>
      <w:r w:rsidRPr="00583B82">
        <w:rPr>
          <w:rStyle w:val="Strong"/>
          <w:b w:val="0"/>
          <w:bCs w:val="0"/>
          <w:color w:val="FF0000"/>
          <w:sz w:val="32"/>
          <w:u w:val="single"/>
        </w:rPr>
        <w:t>Simple Retail Store Sample Database (SQL Script)</w:t>
      </w:r>
    </w:p>
    <w:p w:rsidR="00583B82" w:rsidRDefault="00583B82" w:rsidP="00583B82">
      <w:pPr>
        <w:pStyle w:val="NormalWeb"/>
      </w:pPr>
      <w:r>
        <w:t xml:space="preserve">This database simulates a basic retail system with the following </w:t>
      </w:r>
      <w:r>
        <w:rPr>
          <w:rStyle w:val="Strong"/>
        </w:rPr>
        <w:t>3 tables</w:t>
      </w:r>
      <w:r>
        <w:t>:</w:t>
      </w:r>
    </w:p>
    <w:p w:rsidR="00583B82" w:rsidRDefault="00583B82" w:rsidP="00583B82">
      <w:pPr>
        <w:pStyle w:val="NormalWeb"/>
        <w:numPr>
          <w:ilvl w:val="0"/>
          <w:numId w:val="21"/>
        </w:numPr>
      </w:pPr>
      <w:r>
        <w:rPr>
          <w:rStyle w:val="HTMLCode"/>
        </w:rPr>
        <w:t>Customers</w:t>
      </w:r>
    </w:p>
    <w:p w:rsidR="00583B82" w:rsidRDefault="00583B82" w:rsidP="00583B82">
      <w:pPr>
        <w:pStyle w:val="NormalWeb"/>
        <w:numPr>
          <w:ilvl w:val="0"/>
          <w:numId w:val="21"/>
        </w:numPr>
      </w:pPr>
      <w:r>
        <w:rPr>
          <w:rStyle w:val="HTMLCode"/>
        </w:rPr>
        <w:t>Orders</w:t>
      </w:r>
    </w:p>
    <w:p w:rsidR="00583B82" w:rsidRDefault="00583B82" w:rsidP="00583B82">
      <w:pPr>
        <w:pStyle w:val="NormalWeb"/>
        <w:numPr>
          <w:ilvl w:val="0"/>
          <w:numId w:val="21"/>
        </w:numPr>
      </w:pPr>
      <w:r>
        <w:rPr>
          <w:rStyle w:val="HTMLCode"/>
        </w:rPr>
        <w:t>Products</w:t>
      </w:r>
    </w:p>
    <w:p w:rsidR="00583B82" w:rsidRDefault="00583B82" w:rsidP="00583B82">
      <w:r>
        <w:pict>
          <v:rect id="_x0000_i1039" style="width:0;height:1.5pt" o:hralign="center" o:hrstd="t" o:hr="t" fillcolor="#a0a0a0" stroked="f"/>
        </w:pict>
      </w:r>
    </w:p>
    <w:p w:rsidR="00583B82" w:rsidRDefault="00583B82" w:rsidP="00583B82">
      <w:pPr>
        <w:pStyle w:val="Heading3"/>
      </w:pPr>
      <w:r>
        <w:rPr>
          <w:rStyle w:val="Strong"/>
          <w:b/>
          <w:bCs/>
        </w:rPr>
        <w:t>SQL Script to Create and Populate Sample Tables</w:t>
      </w:r>
    </w:p>
    <w:p w:rsidR="00583B82" w:rsidRDefault="00583B82" w:rsidP="00583B82">
      <w:pPr>
        <w:pStyle w:val="HTMLPreformatted"/>
      </w:pPr>
    </w:p>
    <w:p w:rsidR="00583B82" w:rsidRPr="00583B82" w:rsidRDefault="00583B82" w:rsidP="00583B82">
      <w:pPr>
        <w:pStyle w:val="HTMLPreformatted"/>
        <w:rPr>
          <w:rStyle w:val="HTMLCode"/>
          <w:b/>
        </w:rPr>
      </w:pPr>
      <w:r w:rsidRPr="00583B82">
        <w:rPr>
          <w:rStyle w:val="hljs-comment"/>
          <w:rFonts w:eastAsiaTheme="majorEastAsia"/>
          <w:b/>
        </w:rPr>
        <w:t>-- Create Database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RetailDB</w:t>
      </w:r>
      <w:proofErr w:type="spellEnd"/>
      <w:r>
        <w:rPr>
          <w:rStyle w:val="HTMLCode"/>
        </w:rPr>
        <w:t>;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RetailDB</w:t>
      </w:r>
      <w:proofErr w:type="spellEnd"/>
      <w:r>
        <w:rPr>
          <w:rStyle w:val="HTMLCode"/>
        </w:rPr>
        <w:t>;</w:t>
      </w:r>
    </w:p>
    <w:p w:rsidR="00583B82" w:rsidRP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</w:p>
    <w:p w:rsidR="00583B82" w:rsidRP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  <w:r w:rsidRPr="00583B82">
        <w:rPr>
          <w:rStyle w:val="hljs-comment"/>
          <w:rFonts w:eastAsiaTheme="majorEastAsia"/>
          <w:b/>
        </w:rPr>
        <w:t>-- Customers Table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Customers (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Email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City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583B82" w:rsidRDefault="00583B82" w:rsidP="00583B82">
      <w:pPr>
        <w:pStyle w:val="HTMLPreformatted"/>
        <w:rPr>
          <w:rStyle w:val="HTMLCode"/>
        </w:rPr>
      </w:pPr>
    </w:p>
    <w:p w:rsidR="00583B82" w:rsidRP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  <w:r w:rsidRPr="00583B82">
        <w:rPr>
          <w:rStyle w:val="hljs-comment"/>
          <w:rFonts w:eastAsiaTheme="majorEastAsia"/>
          <w:b/>
        </w:rPr>
        <w:t>INSERT INTO Customers VALUES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'Alice Smith'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'alice@example.com'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'Mumbai'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'Bob Khan'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'bob@example.com'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'Delhi'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'Charlie Mehta'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'charlie@example.com'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'Bangalore'</w:t>
      </w:r>
      <w:r>
        <w:rPr>
          <w:rStyle w:val="HTMLCode"/>
        </w:rPr>
        <w:t>);</w:t>
      </w:r>
    </w:p>
    <w:p w:rsid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</w:p>
    <w:p w:rsid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</w:p>
    <w:p w:rsidR="00583B82" w:rsidRP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  <w:r w:rsidRPr="00583B82">
        <w:rPr>
          <w:rStyle w:val="hljs-comment"/>
          <w:rFonts w:eastAsiaTheme="majorEastAsia"/>
          <w:b/>
        </w:rPr>
        <w:t>-- Products Table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(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ProductName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Category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Price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583B82" w:rsidRDefault="00583B82" w:rsidP="00583B82">
      <w:pPr>
        <w:pStyle w:val="HTMLPreformatted"/>
        <w:rPr>
          <w:rStyle w:val="HTMLCode"/>
        </w:rPr>
      </w:pPr>
    </w:p>
    <w:p w:rsidR="00583B82" w:rsidRP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  <w:r w:rsidRPr="00583B82">
        <w:rPr>
          <w:rStyle w:val="hljs-comment"/>
          <w:rFonts w:eastAsiaTheme="majorEastAsia"/>
          <w:b/>
        </w:rPr>
        <w:t>INSERT INTO Products VALUES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'Laptop'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'Electronics'</w:t>
      </w:r>
      <w:r>
        <w:rPr>
          <w:rStyle w:val="HTMLCode"/>
        </w:rPr>
        <w:t xml:space="preserve">, </w:t>
      </w:r>
      <w:r>
        <w:rPr>
          <w:rStyle w:val="hljs-number"/>
        </w:rPr>
        <w:t>55000.00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'Phone'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'Electronics'</w:t>
      </w:r>
      <w:r>
        <w:rPr>
          <w:rStyle w:val="HTMLCode"/>
        </w:rPr>
        <w:t xml:space="preserve">, </w:t>
      </w:r>
      <w:r>
        <w:rPr>
          <w:rStyle w:val="hljs-number"/>
        </w:rPr>
        <w:t>30000.00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'Shoes'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'Apparel'</w:t>
      </w:r>
      <w:r>
        <w:rPr>
          <w:rStyle w:val="HTMLCode"/>
        </w:rPr>
        <w:t xml:space="preserve">, </w:t>
      </w:r>
      <w:r>
        <w:rPr>
          <w:rStyle w:val="hljs-number"/>
        </w:rPr>
        <w:t>2500.00</w:t>
      </w:r>
      <w:r>
        <w:rPr>
          <w:rStyle w:val="HTMLCode"/>
        </w:rPr>
        <w:t>);</w:t>
      </w:r>
    </w:p>
    <w:p w:rsidR="00583B82" w:rsidRDefault="00583B82" w:rsidP="00583B82">
      <w:pPr>
        <w:pStyle w:val="HTMLPreformatted"/>
        <w:rPr>
          <w:rStyle w:val="HTMLCode"/>
        </w:rPr>
      </w:pPr>
    </w:p>
    <w:p w:rsid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</w:p>
    <w:p w:rsidR="00583B82" w:rsidRP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  <w:r w:rsidRPr="00583B82">
        <w:rPr>
          <w:rStyle w:val="hljs-comment"/>
          <w:rFonts w:eastAsiaTheme="majorEastAsia"/>
          <w:b/>
        </w:rPr>
        <w:t>-- Orders Table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Orders (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OrderDate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</w:rPr>
        <w:t>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Quantity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Customers(</w:t>
      </w:r>
      <w:proofErr w:type="spellStart"/>
      <w:proofErr w:type="gramEnd"/>
      <w:r>
        <w:rPr>
          <w:rStyle w:val="HTMLCode"/>
        </w:rPr>
        <w:t>CustomerID</w:t>
      </w:r>
      <w:proofErr w:type="spellEnd"/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Products(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)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583B82" w:rsidRDefault="00583B82" w:rsidP="00583B82">
      <w:pPr>
        <w:pStyle w:val="HTMLPreformatted"/>
        <w:rPr>
          <w:rStyle w:val="HTMLCode"/>
        </w:rPr>
      </w:pPr>
    </w:p>
    <w:p w:rsidR="00583B82" w:rsidRPr="00583B82" w:rsidRDefault="00583B82" w:rsidP="00583B82">
      <w:pPr>
        <w:pStyle w:val="HTMLPreformatted"/>
        <w:rPr>
          <w:rStyle w:val="hljs-comment"/>
          <w:rFonts w:eastAsiaTheme="majorEastAsia"/>
          <w:b/>
        </w:rPr>
      </w:pPr>
      <w:r w:rsidRPr="00583B82">
        <w:rPr>
          <w:rStyle w:val="hljs-comment"/>
          <w:rFonts w:eastAsiaTheme="majorEastAsia"/>
          <w:b/>
        </w:rPr>
        <w:t>INSERT INTO Orders VALUES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1001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'2024-07-01'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1002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'2024-07-02'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1003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'2024-07-03'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),</w:t>
      </w:r>
    </w:p>
    <w:p w:rsidR="00583B82" w:rsidRDefault="00583B82" w:rsidP="00583B82">
      <w:pPr>
        <w:pStyle w:val="HTMLPreformatted"/>
      </w:pPr>
      <w:r>
        <w:rPr>
          <w:rStyle w:val="HTMLCode"/>
        </w:rPr>
        <w:t>(</w:t>
      </w:r>
      <w:r>
        <w:rPr>
          <w:rStyle w:val="hljs-number"/>
        </w:rPr>
        <w:t>1004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'2024-07-04'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583B82" w:rsidRDefault="00583B82">
      <w:pPr>
        <w:pStyle w:val="Title"/>
      </w:pPr>
    </w:p>
    <w:p w:rsidR="00583B82" w:rsidRDefault="00583B82">
      <w:pPr>
        <w:pStyle w:val="Title"/>
      </w:pPr>
    </w:p>
    <w:p w:rsidR="002E7D9C" w:rsidRDefault="008B73A2">
      <w:pPr>
        <w:pStyle w:val="Title"/>
      </w:pPr>
      <w:r>
        <w:t>Importing SQL Database into Power BI</w:t>
      </w:r>
    </w:p>
    <w:p w:rsidR="000A426D" w:rsidRDefault="000A426D" w:rsidP="000A426D">
      <w:pPr>
        <w:pStyle w:val="Heading3"/>
      </w:pPr>
      <w:r>
        <w:t xml:space="preserve">Open Power BI Desktop and click </w:t>
      </w:r>
      <w:r>
        <w:rPr>
          <w:rStyle w:val="Strong"/>
          <w:b/>
          <w:bCs/>
        </w:rPr>
        <w:t>Get Data → SQL Server</w:t>
      </w:r>
    </w:p>
    <w:p w:rsidR="000A426D" w:rsidRDefault="000A426D" w:rsidP="000A426D">
      <w:pPr>
        <w:pStyle w:val="NormalWeb"/>
      </w:pPr>
      <w:r>
        <w:rPr>
          <w:rStyle w:val="relative"/>
        </w:rPr>
        <w:t xml:space="preserve">You’ll see the </w:t>
      </w:r>
      <w:r>
        <w:rPr>
          <w:rStyle w:val="Strong"/>
        </w:rPr>
        <w:t>SQL Server database</w:t>
      </w:r>
      <w:r>
        <w:rPr>
          <w:rStyle w:val="relative"/>
        </w:rPr>
        <w:t xml:space="preserve"> dialog where you enter the details</w:t>
      </w:r>
      <w:r>
        <w:t>.</w:t>
      </w:r>
    </w:p>
    <w:p w:rsidR="000A426D" w:rsidRDefault="000A426D" w:rsidP="000A426D">
      <w:r>
        <w:pict>
          <v:rect id="_x0000_i1025" style="width:0;height:1.5pt" o:hralign="center" o:hrstd="t" o:hr="t" fillcolor="#a0a0a0" stroked="f"/>
        </w:pict>
      </w:r>
    </w:p>
    <w:p w:rsidR="000A426D" w:rsidRDefault="000A426D" w:rsidP="000A426D">
      <w:pPr>
        <w:pStyle w:val="Heading3"/>
      </w:pPr>
      <w:r>
        <w:t>2. Enter Server &amp; Database Information</w:t>
      </w:r>
    </w:p>
    <w:p w:rsidR="000A426D" w:rsidRDefault="000A426D" w:rsidP="000A426D">
      <w:pPr>
        <w:pStyle w:val="NormalWeb"/>
        <w:numPr>
          <w:ilvl w:val="0"/>
          <w:numId w:val="10"/>
        </w:numPr>
      </w:pPr>
      <w:r>
        <w:rPr>
          <w:rStyle w:val="Strong"/>
        </w:rPr>
        <w:t>Server</w:t>
      </w:r>
      <w:r>
        <w:rPr>
          <w:rStyle w:val="relative"/>
        </w:rPr>
        <w:t xml:space="preserve">: name or IP of your SQL Server instance (e.g. </w:t>
      </w:r>
      <w:r>
        <w:rPr>
          <w:rStyle w:val="HTMLCode"/>
          <w:rFonts w:eastAsiaTheme="majorEastAsia"/>
        </w:rPr>
        <w:t>localhost</w:t>
      </w:r>
      <w:r>
        <w:rPr>
          <w:rStyle w:val="relative"/>
        </w:rPr>
        <w:t xml:space="preserve">, </w:t>
      </w:r>
      <w:proofErr w:type="spellStart"/>
      <w:r>
        <w:rPr>
          <w:rStyle w:val="HTMLCode"/>
          <w:rFonts w:eastAsiaTheme="majorEastAsia"/>
        </w:rPr>
        <w:t>MyMachine</w:t>
      </w:r>
      <w:proofErr w:type="spellEnd"/>
      <w:r>
        <w:rPr>
          <w:rStyle w:val="HTMLCode"/>
          <w:rFonts w:eastAsiaTheme="majorEastAsia"/>
        </w:rPr>
        <w:t>\SQLEXPRESS</w:t>
      </w:r>
      <w:r>
        <w:rPr>
          <w:rStyle w:val="relative"/>
        </w:rPr>
        <w:t>)</w:t>
      </w:r>
    </w:p>
    <w:p w:rsidR="000A426D" w:rsidRDefault="000A426D" w:rsidP="000A426D">
      <w:pPr>
        <w:pStyle w:val="NormalWeb"/>
        <w:numPr>
          <w:ilvl w:val="0"/>
          <w:numId w:val="10"/>
        </w:numPr>
      </w:pPr>
      <w:r>
        <w:rPr>
          <w:rStyle w:val="Strong"/>
        </w:rPr>
        <w:t>Database</w:t>
      </w:r>
      <w:r>
        <w:rPr>
          <w:rStyle w:val="relative"/>
        </w:rPr>
        <w:t>: optional—leave blank to choose from all available</w:t>
      </w:r>
    </w:p>
    <w:p w:rsidR="000A426D" w:rsidRDefault="000A426D" w:rsidP="000A426D">
      <w:pPr>
        <w:pStyle w:val="NormalWeb"/>
        <w:numPr>
          <w:ilvl w:val="0"/>
          <w:numId w:val="10"/>
        </w:numPr>
      </w:pPr>
      <w:r>
        <w:rPr>
          <w:rStyle w:val="relative"/>
        </w:rPr>
        <w:t xml:space="preserve">Choose </w:t>
      </w:r>
      <w:r>
        <w:rPr>
          <w:rStyle w:val="Strong"/>
        </w:rPr>
        <w:t>Data Connectivity Mode</w:t>
      </w:r>
      <w:r>
        <w:rPr>
          <w:rStyle w:val="relative"/>
        </w:rPr>
        <w:t>:</w:t>
      </w:r>
    </w:p>
    <w:p w:rsidR="000A426D" w:rsidRDefault="000A426D" w:rsidP="000A426D">
      <w:pPr>
        <w:pStyle w:val="NormalWeb"/>
        <w:numPr>
          <w:ilvl w:val="1"/>
          <w:numId w:val="10"/>
        </w:numPr>
      </w:pPr>
      <w:r>
        <w:rPr>
          <w:rStyle w:val="Strong"/>
        </w:rPr>
        <w:t>Import</w:t>
      </w:r>
      <w:r>
        <w:rPr>
          <w:rStyle w:val="relative"/>
        </w:rPr>
        <w:t xml:space="preserve"> to load a static snapshot</w:t>
      </w:r>
    </w:p>
    <w:p w:rsidR="000A426D" w:rsidRDefault="000A426D" w:rsidP="000A426D">
      <w:pPr>
        <w:pStyle w:val="NormalWeb"/>
        <w:numPr>
          <w:ilvl w:val="1"/>
          <w:numId w:val="10"/>
        </w:numPr>
      </w:pPr>
      <w:proofErr w:type="spellStart"/>
      <w:r>
        <w:rPr>
          <w:rStyle w:val="Strong"/>
        </w:rPr>
        <w:t>DirectQuery</w:t>
      </w:r>
      <w:proofErr w:type="spellEnd"/>
      <w:r>
        <w:rPr>
          <w:rStyle w:val="relative"/>
        </w:rPr>
        <w:t xml:space="preserve"> to query live data (limitations apply)</w:t>
      </w:r>
      <w:r>
        <w:t xml:space="preserve"> </w:t>
      </w:r>
    </w:p>
    <w:p w:rsidR="001D7690" w:rsidRDefault="001D7690" w:rsidP="001D7690">
      <w:pPr>
        <w:pStyle w:val="Heading3"/>
      </w:pPr>
      <w:r>
        <w:rPr>
          <w:rStyle w:val="Strong"/>
        </w:rPr>
        <w:t xml:space="preserve">             </w:t>
      </w:r>
      <w:r>
        <w:rPr>
          <w:rStyle w:val="Strong"/>
          <w:b/>
          <w:bCs/>
        </w:rPr>
        <w:t xml:space="preserve">Choose </w:t>
      </w:r>
      <w:r>
        <w:rPr>
          <w:rStyle w:val="HTMLCode"/>
          <w:rFonts w:eastAsiaTheme="majorEastAsia"/>
        </w:rPr>
        <w:t>Import</w:t>
      </w:r>
      <w:r>
        <w:rPr>
          <w:rStyle w:val="Strong"/>
          <w:b/>
          <w:bCs/>
        </w:rPr>
        <w:t xml:space="preserve"> When:</w:t>
      </w:r>
    </w:p>
    <w:p w:rsidR="001D7690" w:rsidRDefault="001D7690" w:rsidP="00BB2787">
      <w:pPr>
        <w:pStyle w:val="NormalWeb"/>
        <w:numPr>
          <w:ilvl w:val="0"/>
          <w:numId w:val="18"/>
        </w:numPr>
      </w:pPr>
      <w:r>
        <w:t xml:space="preserve">You want </w:t>
      </w:r>
      <w:r w:rsidRPr="00BB2787">
        <w:rPr>
          <w:b/>
          <w:bCs/>
        </w:rPr>
        <w:t>faster performance</w:t>
      </w:r>
      <w:r>
        <w:t xml:space="preserve"> in Power BI</w:t>
      </w:r>
    </w:p>
    <w:p w:rsidR="001D7690" w:rsidRDefault="001D7690" w:rsidP="00BB2787">
      <w:pPr>
        <w:pStyle w:val="NormalWeb"/>
        <w:numPr>
          <w:ilvl w:val="0"/>
          <w:numId w:val="18"/>
        </w:numPr>
      </w:pPr>
      <w:r>
        <w:t xml:space="preserve">Data </w:t>
      </w:r>
      <w:r w:rsidRPr="00BB2787">
        <w:rPr>
          <w:b/>
          <w:bCs/>
        </w:rPr>
        <w:t>does not change frequently</w:t>
      </w:r>
    </w:p>
    <w:p w:rsidR="001D7690" w:rsidRDefault="001D7690" w:rsidP="00BB2787">
      <w:pPr>
        <w:pStyle w:val="NormalWeb"/>
        <w:numPr>
          <w:ilvl w:val="0"/>
          <w:numId w:val="18"/>
        </w:numPr>
      </w:pPr>
      <w:r>
        <w:t xml:space="preserve">You plan to do </w:t>
      </w:r>
      <w:r w:rsidRPr="00BB2787">
        <w:rPr>
          <w:b/>
          <w:bCs/>
        </w:rPr>
        <w:t>complex transformations</w:t>
      </w:r>
      <w:r>
        <w:t>, calculated columns, or custom visuals</w:t>
      </w:r>
    </w:p>
    <w:p w:rsidR="001D7690" w:rsidRDefault="001D7690" w:rsidP="00BB2787">
      <w:pPr>
        <w:pStyle w:val="NormalWeb"/>
        <w:numPr>
          <w:ilvl w:val="0"/>
          <w:numId w:val="18"/>
        </w:numPr>
      </w:pPr>
      <w:r>
        <w:t xml:space="preserve">You're okay with </w:t>
      </w:r>
      <w:r w:rsidRPr="00BB2787">
        <w:rPr>
          <w:b/>
          <w:bCs/>
        </w:rPr>
        <w:t>refreshing</w:t>
      </w:r>
      <w:r>
        <w:t xml:space="preserve"> the data manually or on schedule</w:t>
      </w:r>
    </w:p>
    <w:p w:rsidR="001D7690" w:rsidRDefault="00BB2787" w:rsidP="00BB2787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 xml:space="preserve">          </w:t>
      </w:r>
      <w:r w:rsidR="001D7690">
        <w:rPr>
          <w:rStyle w:val="Strong"/>
        </w:rPr>
        <w:t>Recommended for students, projects, and most use cases.</w:t>
      </w:r>
    </w:p>
    <w:p w:rsidR="00BB2787" w:rsidRDefault="00BB2787" w:rsidP="00BB2787">
      <w:pPr>
        <w:pStyle w:val="NormalWeb"/>
      </w:pPr>
    </w:p>
    <w:p w:rsidR="001D7690" w:rsidRDefault="00BB2787" w:rsidP="001D7690">
      <w:pPr>
        <w:pStyle w:val="Heading3"/>
      </w:pPr>
      <w:r>
        <w:rPr>
          <w:rFonts w:ascii="Segoe UI Emoji" w:hAnsi="Segoe UI Emoji" w:cs="Segoe UI Emoji"/>
        </w:rPr>
        <w:t xml:space="preserve">          </w:t>
      </w:r>
      <w:r w:rsidR="001D7690">
        <w:rPr>
          <w:rStyle w:val="Strong"/>
          <w:b/>
          <w:bCs/>
        </w:rPr>
        <w:t xml:space="preserve">Choose </w:t>
      </w:r>
      <w:proofErr w:type="spellStart"/>
      <w:r w:rsidR="001D7690">
        <w:rPr>
          <w:rStyle w:val="HTMLCode"/>
          <w:rFonts w:eastAsiaTheme="majorEastAsia"/>
        </w:rPr>
        <w:t>DirectQuery</w:t>
      </w:r>
      <w:proofErr w:type="spellEnd"/>
      <w:r w:rsidR="001D7690">
        <w:rPr>
          <w:rStyle w:val="Strong"/>
          <w:b/>
          <w:bCs/>
        </w:rPr>
        <w:t xml:space="preserve"> When:</w:t>
      </w:r>
    </w:p>
    <w:p w:rsidR="001D7690" w:rsidRDefault="001D7690" w:rsidP="00BB2787">
      <w:pPr>
        <w:pStyle w:val="NormalWeb"/>
        <w:numPr>
          <w:ilvl w:val="0"/>
          <w:numId w:val="18"/>
        </w:numPr>
      </w:pPr>
      <w:r>
        <w:t xml:space="preserve">You want to </w:t>
      </w:r>
      <w:r>
        <w:rPr>
          <w:rStyle w:val="Strong"/>
        </w:rPr>
        <w:t>query live data</w:t>
      </w:r>
      <w:r>
        <w:t xml:space="preserve"> directly from the SQL Server (real-time data)</w:t>
      </w:r>
    </w:p>
    <w:p w:rsidR="001D7690" w:rsidRDefault="001D7690" w:rsidP="00BB2787">
      <w:pPr>
        <w:pStyle w:val="NormalWeb"/>
        <w:numPr>
          <w:ilvl w:val="0"/>
          <w:numId w:val="18"/>
        </w:numPr>
      </w:pPr>
      <w:r>
        <w:t xml:space="preserve">Your database is </w:t>
      </w:r>
      <w:r>
        <w:rPr>
          <w:rStyle w:val="Strong"/>
        </w:rPr>
        <w:t>too large</w:t>
      </w:r>
      <w:r>
        <w:t xml:space="preserve"> to import entirely</w:t>
      </w:r>
    </w:p>
    <w:p w:rsidR="001D7690" w:rsidRDefault="001D7690" w:rsidP="00BB2787">
      <w:pPr>
        <w:pStyle w:val="NormalWeb"/>
        <w:numPr>
          <w:ilvl w:val="0"/>
          <w:numId w:val="18"/>
        </w:numPr>
      </w:pPr>
      <w:r>
        <w:t xml:space="preserve">The data changes </w:t>
      </w:r>
      <w:r>
        <w:rPr>
          <w:rStyle w:val="Strong"/>
        </w:rPr>
        <w:t>frequently</w:t>
      </w:r>
      <w:r>
        <w:t xml:space="preserve"> (e.g., stock prices, transactions)</w:t>
      </w:r>
    </w:p>
    <w:p w:rsidR="001D7690" w:rsidRDefault="00BB2787" w:rsidP="00BB2787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lastRenderedPageBreak/>
        <w:t xml:space="preserve">          </w:t>
      </w:r>
      <w:r w:rsidR="001D7690">
        <w:t>But:</w:t>
      </w:r>
    </w:p>
    <w:p w:rsidR="001D7690" w:rsidRDefault="001D7690" w:rsidP="00BB278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Slower performance</w:t>
      </w:r>
    </w:p>
    <w:p w:rsidR="001D7690" w:rsidRDefault="001D7690" w:rsidP="00BB278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Limited transformation options</w:t>
      </w:r>
    </w:p>
    <w:p w:rsidR="001D7690" w:rsidRDefault="001D7690" w:rsidP="00BB278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Not all features of Power BI work in </w:t>
      </w:r>
      <w:proofErr w:type="spellStart"/>
      <w:r>
        <w:t>DirectQuery</w:t>
      </w:r>
      <w:proofErr w:type="spellEnd"/>
      <w:r>
        <w:t xml:space="preserve"> mode</w:t>
      </w:r>
    </w:p>
    <w:p w:rsidR="001D7690" w:rsidRDefault="001D7690" w:rsidP="001D7690">
      <w:pPr>
        <w:pStyle w:val="NormalWeb"/>
      </w:pPr>
    </w:p>
    <w:p w:rsidR="000A426D" w:rsidRDefault="00BB2787" w:rsidP="000A426D">
      <w:pPr>
        <w:pStyle w:val="NormalWeb"/>
      </w:pPr>
      <w:r>
        <w:rPr>
          <w:rStyle w:val="relative"/>
        </w:rPr>
        <w:t xml:space="preserve">        </w:t>
      </w:r>
      <w:r w:rsidR="000A426D">
        <w:rPr>
          <w:rStyle w:val="relative"/>
        </w:rPr>
        <w:t xml:space="preserve">You can expand </w:t>
      </w:r>
      <w:r w:rsidR="000A426D">
        <w:rPr>
          <w:rStyle w:val="Strong"/>
        </w:rPr>
        <w:t>Advanced options</w:t>
      </w:r>
      <w:r w:rsidR="000A426D">
        <w:rPr>
          <w:rStyle w:val="relative"/>
        </w:rPr>
        <w:t xml:space="preserve"> to enter a custom SQL query if needed</w:t>
      </w:r>
      <w:r w:rsidR="000A426D">
        <w:t>.</w:t>
      </w:r>
    </w:p>
    <w:p w:rsidR="000A426D" w:rsidRDefault="000A426D" w:rsidP="000A426D"/>
    <w:p w:rsidR="000A426D" w:rsidRDefault="000A426D" w:rsidP="000A426D">
      <w:pPr>
        <w:pStyle w:val="Heading3"/>
      </w:pPr>
      <w:r>
        <w:t xml:space="preserve">3. Click </w:t>
      </w:r>
      <w:r>
        <w:rPr>
          <w:rStyle w:val="Strong"/>
          <w:b/>
          <w:bCs/>
        </w:rPr>
        <w:t>OK</w:t>
      </w:r>
      <w:r>
        <w:t>, then Authenticate</w:t>
      </w:r>
    </w:p>
    <w:p w:rsidR="000A426D" w:rsidRDefault="000A426D" w:rsidP="000A426D">
      <w:pPr>
        <w:pStyle w:val="NormalWeb"/>
      </w:pPr>
      <w:r>
        <w:rPr>
          <w:rStyle w:val="relative"/>
        </w:rPr>
        <w:t xml:space="preserve">Select either </w:t>
      </w:r>
      <w:r>
        <w:rPr>
          <w:rStyle w:val="Strong"/>
        </w:rPr>
        <w:t>Windows Authentication</w:t>
      </w:r>
      <w:r>
        <w:rPr>
          <w:rStyle w:val="relative"/>
        </w:rPr>
        <w:t xml:space="preserve"> or </w:t>
      </w:r>
      <w:r>
        <w:rPr>
          <w:rStyle w:val="Strong"/>
        </w:rPr>
        <w:t>SQL Server Authentication</w:t>
      </w:r>
      <w:r>
        <w:rPr>
          <w:rStyle w:val="relative"/>
        </w:rPr>
        <w:t xml:space="preserve"> and proceed to connect</w:t>
      </w:r>
      <w:r>
        <w:t>.</w:t>
      </w:r>
    </w:p>
    <w:p w:rsidR="000A426D" w:rsidRDefault="000A426D" w:rsidP="000A426D">
      <w:r>
        <w:pict>
          <v:rect id="_x0000_i1027" style="width:0;height:1.5pt" o:hralign="center" o:hrstd="t" o:hr="t" fillcolor="#a0a0a0" stroked="f"/>
        </w:pict>
      </w:r>
    </w:p>
    <w:p w:rsidR="000A426D" w:rsidRDefault="000A426D" w:rsidP="000A426D">
      <w:pPr>
        <w:pStyle w:val="Heading3"/>
      </w:pPr>
      <w:r>
        <w:t>4. Navigator Window Appears</w:t>
      </w:r>
    </w:p>
    <w:p w:rsidR="000A426D" w:rsidRDefault="000A426D" w:rsidP="000A426D">
      <w:pPr>
        <w:pStyle w:val="NormalWeb"/>
      </w:pPr>
      <w:r>
        <w:rPr>
          <w:rStyle w:val="relative"/>
        </w:rPr>
        <w:t>Browse your available databases and tables or views. Preview the data on the right, then check the boxes for needed assets</w:t>
      </w:r>
    </w:p>
    <w:p w:rsidR="000A426D" w:rsidRDefault="000A426D" w:rsidP="000A426D">
      <w:pPr>
        <w:pStyle w:val="NormalWeb"/>
      </w:pPr>
      <w:r>
        <w:rPr>
          <w:rStyle w:val="relative"/>
        </w:rPr>
        <w:t xml:space="preserve">Click </w:t>
      </w:r>
      <w:r>
        <w:rPr>
          <w:rStyle w:val="Strong"/>
        </w:rPr>
        <w:t>Load</w:t>
      </w:r>
      <w:r>
        <w:rPr>
          <w:rStyle w:val="relative"/>
        </w:rPr>
        <w:t xml:space="preserve"> to load directly</w:t>
      </w:r>
    </w:p>
    <w:p w:rsidR="000A426D" w:rsidRDefault="000A426D" w:rsidP="000A426D">
      <w:pPr>
        <w:pStyle w:val="NormalWeb"/>
        <w:numPr>
          <w:ilvl w:val="0"/>
          <w:numId w:val="11"/>
        </w:numPr>
      </w:pPr>
      <w:r>
        <w:rPr>
          <w:rStyle w:val="relative"/>
        </w:rPr>
        <w:t xml:space="preserve">Click </w:t>
      </w:r>
      <w:r>
        <w:rPr>
          <w:rStyle w:val="Strong"/>
        </w:rPr>
        <w:t>Transform Data</w:t>
      </w:r>
      <w:r>
        <w:rPr>
          <w:rStyle w:val="relative"/>
        </w:rPr>
        <w:t xml:space="preserve"> to open Power Query for data cleaning or shaping</w:t>
      </w:r>
    </w:p>
    <w:p w:rsidR="000A426D" w:rsidRDefault="000A426D" w:rsidP="000A426D">
      <w:r>
        <w:pict>
          <v:rect id="_x0000_i1028" style="width:0;height:1.5pt" o:hralign="center" o:hrstd="t" o:hr="t" fillcolor="#a0a0a0" stroked="f"/>
        </w:pict>
      </w:r>
    </w:p>
    <w:p w:rsidR="000A426D" w:rsidRDefault="000A426D" w:rsidP="000A426D">
      <w:pPr>
        <w:pStyle w:val="Heading3"/>
      </w:pPr>
      <w:r>
        <w:t>5. Data Loads into Power BI</w:t>
      </w:r>
    </w:p>
    <w:p w:rsidR="000A426D" w:rsidRDefault="000A426D" w:rsidP="000A426D">
      <w:pPr>
        <w:pStyle w:val="NormalWeb"/>
      </w:pPr>
      <w:r>
        <w:rPr>
          <w:rStyle w:val="relative"/>
        </w:rPr>
        <w:t>Once loaded, tables appear in the Fields pane. Use the Power BI canvas to build visuals (charts, graphs, tables, etc.) by dragging fields from your data panel</w:t>
      </w:r>
      <w:r>
        <w:t xml:space="preserve"> </w:t>
      </w:r>
    </w:p>
    <w:p w:rsidR="000A426D" w:rsidRDefault="000A426D" w:rsidP="000A426D">
      <w:r>
        <w:pict>
          <v:rect id="_x0000_i1029" style="width:0;height:1.5pt" o:hralign="center" o:hrstd="t" o:hr="t" fillcolor="#a0a0a0" stroked="f"/>
        </w:pict>
      </w:r>
    </w:p>
    <w:p w:rsidR="000A426D" w:rsidRDefault="000A426D" w:rsidP="000A426D">
      <w:pPr>
        <w:pStyle w:val="Heading3"/>
      </w:pPr>
      <w:r>
        <w:t>6. Optional: Customize and Transform with Power Query</w:t>
      </w:r>
    </w:p>
    <w:p w:rsidR="000A426D" w:rsidRDefault="000A426D" w:rsidP="000A426D">
      <w:pPr>
        <w:pStyle w:val="NormalWeb"/>
      </w:pPr>
      <w:r>
        <w:rPr>
          <w:rStyle w:val="relative"/>
        </w:rPr>
        <w:t>In Power Query Editor you can:</w:t>
      </w:r>
    </w:p>
    <w:p w:rsidR="000A426D" w:rsidRDefault="000A426D" w:rsidP="000A426D">
      <w:pPr>
        <w:pStyle w:val="NormalWeb"/>
        <w:numPr>
          <w:ilvl w:val="0"/>
          <w:numId w:val="12"/>
        </w:numPr>
      </w:pPr>
      <w:r>
        <w:rPr>
          <w:rStyle w:val="relative"/>
        </w:rPr>
        <w:t>Remove or rename columns</w:t>
      </w:r>
    </w:p>
    <w:p w:rsidR="000A426D" w:rsidRDefault="000A426D" w:rsidP="000A426D">
      <w:pPr>
        <w:pStyle w:val="NormalWeb"/>
        <w:numPr>
          <w:ilvl w:val="0"/>
          <w:numId w:val="12"/>
        </w:numPr>
      </w:pPr>
      <w:r>
        <w:t>Filter rows</w:t>
      </w:r>
    </w:p>
    <w:p w:rsidR="000A426D" w:rsidRDefault="000A426D" w:rsidP="000A426D">
      <w:pPr>
        <w:pStyle w:val="NormalWeb"/>
        <w:numPr>
          <w:ilvl w:val="0"/>
          <w:numId w:val="12"/>
        </w:numPr>
      </w:pPr>
      <w:r>
        <w:rPr>
          <w:rStyle w:val="relative"/>
        </w:rPr>
        <w:t>Merge or join tables, etc.</w:t>
      </w:r>
      <w:r>
        <w:br/>
      </w:r>
      <w:r>
        <w:rPr>
          <w:rStyle w:val="relative"/>
        </w:rPr>
        <w:t>It supports query folding—applied transformations that push back to SQL Server for efficiency</w:t>
      </w:r>
    </w:p>
    <w:p w:rsidR="002E7D9C" w:rsidRDefault="002E7D9C"/>
    <w:p w:rsidR="00BB4269" w:rsidRDefault="00BB4269"/>
    <w:p w:rsidR="00BB4269" w:rsidRDefault="00BB4269"/>
    <w:p w:rsidR="00BB4269" w:rsidRDefault="00BB4269" w:rsidP="00BB4269">
      <w:pPr>
        <w:pStyle w:val="Heading3"/>
      </w:pPr>
      <w:r>
        <w:t>Check These Key Points</w:t>
      </w:r>
    </w:p>
    <w:p w:rsidR="00BB4269" w:rsidRDefault="00BB4269" w:rsidP="00BB4269">
      <w:pPr>
        <w:pStyle w:val="Heading4"/>
      </w:pPr>
      <w:bookmarkStart w:id="0" w:name="_GoBack"/>
      <w:bookmarkEnd w:id="0"/>
      <w:r>
        <w:rPr>
          <w:rStyle w:val="Strong"/>
          <w:b/>
          <w:bCs/>
        </w:rPr>
        <w:t>1. Confirm MySQL Credentials Work</w:t>
      </w:r>
    </w:p>
    <w:p w:rsidR="00BB4269" w:rsidRDefault="00BB4269" w:rsidP="00BB4269">
      <w:pPr>
        <w:pStyle w:val="NormalWeb"/>
      </w:pPr>
      <w:r>
        <w:t xml:space="preserve">Open </w:t>
      </w:r>
      <w:r>
        <w:rPr>
          <w:rStyle w:val="Strong"/>
        </w:rPr>
        <w:t>MySQL Workbench</w:t>
      </w:r>
      <w:r>
        <w:t xml:space="preserve"> and:</w:t>
      </w:r>
    </w:p>
    <w:p w:rsidR="00BB4269" w:rsidRDefault="00BB4269" w:rsidP="00BB4269">
      <w:pPr>
        <w:pStyle w:val="NormalWeb"/>
        <w:numPr>
          <w:ilvl w:val="0"/>
          <w:numId w:val="22"/>
        </w:numPr>
      </w:pPr>
      <w:r>
        <w:t xml:space="preserve">Connect to </w:t>
      </w:r>
      <w:r>
        <w:rPr>
          <w:rStyle w:val="HTMLCode"/>
          <w:rFonts w:eastAsiaTheme="majorEastAsia"/>
        </w:rPr>
        <w:t>localhost</w:t>
      </w:r>
      <w:r>
        <w:t xml:space="preserve"> using:</w:t>
      </w:r>
    </w:p>
    <w:p w:rsidR="00BB4269" w:rsidRDefault="00BB4269" w:rsidP="00BB4269">
      <w:pPr>
        <w:pStyle w:val="NormalWeb"/>
        <w:numPr>
          <w:ilvl w:val="1"/>
          <w:numId w:val="22"/>
        </w:numPr>
      </w:pPr>
      <w:r>
        <w:rPr>
          <w:rStyle w:val="Strong"/>
        </w:rPr>
        <w:t>Username</w:t>
      </w:r>
      <w:r>
        <w:t xml:space="preserve">: </w:t>
      </w:r>
      <w:r>
        <w:rPr>
          <w:rStyle w:val="HTMLCode"/>
          <w:rFonts w:eastAsiaTheme="majorEastAsia"/>
        </w:rPr>
        <w:t>root</w:t>
      </w:r>
    </w:p>
    <w:p w:rsidR="00BB4269" w:rsidRDefault="00BB4269" w:rsidP="00BB4269">
      <w:pPr>
        <w:pStyle w:val="NormalWeb"/>
        <w:numPr>
          <w:ilvl w:val="1"/>
          <w:numId w:val="22"/>
        </w:numPr>
      </w:pPr>
      <w:r>
        <w:rPr>
          <w:rStyle w:val="Strong"/>
        </w:rPr>
        <w:t>Password</w:t>
      </w:r>
      <w:r>
        <w:t>: [the password you set during MySQL install]</w:t>
      </w:r>
    </w:p>
    <w:p w:rsidR="00BB4269" w:rsidRDefault="00BB4269" w:rsidP="00BB4269">
      <w:pPr>
        <w:pStyle w:val="NormalWeb"/>
        <w:numPr>
          <w:ilvl w:val="0"/>
          <w:numId w:val="22"/>
        </w:numPr>
      </w:pPr>
      <w:r>
        <w:t xml:space="preserve">If </w:t>
      </w:r>
      <w:r>
        <w:rPr>
          <w:rStyle w:val="Strong"/>
        </w:rPr>
        <w:t>you can log in</w:t>
      </w:r>
      <w:r>
        <w:t>, then we know your credentials are correct.</w:t>
      </w:r>
    </w:p>
    <w:p w:rsidR="00BB4269" w:rsidRDefault="00BB4269" w:rsidP="00BB4269">
      <w:r>
        <w:pict>
          <v:rect id="_x0000_i1041" style="width:0;height:1.5pt" o:hralign="center" o:hrstd="t" o:hr="t" fillcolor="#a0a0a0" stroked="f"/>
        </w:pict>
      </w:r>
    </w:p>
    <w:p w:rsidR="00BB4269" w:rsidRDefault="00BB4269" w:rsidP="00BB4269">
      <w:pPr>
        <w:pStyle w:val="Heading4"/>
      </w:pPr>
      <w:r>
        <w:rPr>
          <w:rStyle w:val="Strong"/>
          <w:b/>
          <w:bCs/>
        </w:rPr>
        <w:t>2. Check You Have MySQL .NET Connector Installed</w:t>
      </w:r>
    </w:p>
    <w:p w:rsidR="00BB4269" w:rsidRDefault="00BB4269" w:rsidP="00BB4269">
      <w:pPr>
        <w:pStyle w:val="NormalWeb"/>
      </w:pPr>
      <w:r>
        <w:t xml:space="preserve">Power BI </w:t>
      </w:r>
      <w:r>
        <w:rPr>
          <w:rStyle w:val="Strong"/>
        </w:rPr>
        <w:t>won’t connect</w:t>
      </w:r>
      <w:r>
        <w:t xml:space="preserve"> to MySQL without this.</w:t>
      </w:r>
    </w:p>
    <w:p w:rsidR="00D45CF1" w:rsidRDefault="00BB4269" w:rsidP="00BB4269">
      <w:pPr>
        <w:pStyle w:val="NormalWeb"/>
      </w:pPr>
      <w:r>
        <w:t>Download &amp; install from:</w:t>
      </w:r>
      <w:r>
        <w:br/>
        <w:t>MySQL Connector/NET (Oracle site)</w:t>
      </w:r>
      <w:r w:rsidR="00A544BD">
        <w:t xml:space="preserve"> -- </w:t>
      </w:r>
      <w:hyperlink r:id="rId6" w:history="1">
        <w:r w:rsidR="00D45CF1" w:rsidRPr="00250A49">
          <w:rPr>
            <w:rStyle w:val="Hyperlink"/>
          </w:rPr>
          <w:t>https://dev.mysql.com/downloads/connector/net/</w:t>
        </w:r>
      </w:hyperlink>
    </w:p>
    <w:p w:rsidR="00BB4269" w:rsidRDefault="00BB4269" w:rsidP="00BB4269">
      <w:pPr>
        <w:pStyle w:val="NormalWeb"/>
        <w:numPr>
          <w:ilvl w:val="0"/>
          <w:numId w:val="23"/>
        </w:numPr>
      </w:pPr>
      <w:r>
        <w:t xml:space="preserve">Choose </w:t>
      </w:r>
      <w:r>
        <w:rPr>
          <w:rStyle w:val="Strong"/>
        </w:rPr>
        <w:t>Windows (x86, 32-bit), MSI Installer</w:t>
      </w:r>
    </w:p>
    <w:p w:rsidR="00BB4269" w:rsidRDefault="00BB4269" w:rsidP="00BB4269">
      <w:pPr>
        <w:pStyle w:val="NormalWeb"/>
        <w:numPr>
          <w:ilvl w:val="0"/>
          <w:numId w:val="23"/>
        </w:numPr>
      </w:pPr>
      <w:r>
        <w:t>Install it fully</w:t>
      </w:r>
    </w:p>
    <w:p w:rsidR="00BB4269" w:rsidRDefault="00BB4269" w:rsidP="00BB4269">
      <w:pPr>
        <w:pStyle w:val="NormalWeb"/>
        <w:numPr>
          <w:ilvl w:val="0"/>
          <w:numId w:val="23"/>
        </w:numPr>
      </w:pPr>
      <w:r>
        <w:t xml:space="preserve">Then </w:t>
      </w:r>
      <w:r>
        <w:rPr>
          <w:rStyle w:val="Strong"/>
        </w:rPr>
        <w:t>restart Power BI Desktop</w:t>
      </w:r>
    </w:p>
    <w:p w:rsidR="00BB4269" w:rsidRDefault="00BB4269" w:rsidP="00BB4269">
      <w:r>
        <w:pict>
          <v:rect id="_x0000_i1042" style="width:0;height:1.5pt" o:hralign="center" o:hrstd="t" o:hr="t" fillcolor="#a0a0a0" stroked="f"/>
        </w:pict>
      </w:r>
    </w:p>
    <w:p w:rsidR="00BB4269" w:rsidRDefault="00BB4269" w:rsidP="00BB4269">
      <w:pPr>
        <w:pStyle w:val="Heading4"/>
      </w:pPr>
      <w:r>
        <w:rPr>
          <w:rStyle w:val="Strong"/>
          <w:b/>
          <w:bCs/>
        </w:rPr>
        <w:t>3. Try Again in Power BI</w:t>
      </w:r>
    </w:p>
    <w:p w:rsidR="00BB4269" w:rsidRDefault="00BB4269" w:rsidP="00BB4269">
      <w:pPr>
        <w:pStyle w:val="NormalWeb"/>
      </w:pPr>
      <w:r>
        <w:t xml:space="preserve">In </w:t>
      </w:r>
      <w:r>
        <w:rPr>
          <w:rStyle w:val="Strong"/>
        </w:rPr>
        <w:t>Power BI Desktop</w:t>
      </w:r>
      <w:r>
        <w:t>:</w:t>
      </w:r>
    </w:p>
    <w:p w:rsidR="00BB4269" w:rsidRDefault="00BB4269" w:rsidP="00BB4269">
      <w:pPr>
        <w:pStyle w:val="NormalWeb"/>
        <w:numPr>
          <w:ilvl w:val="0"/>
          <w:numId w:val="24"/>
        </w:numPr>
      </w:pPr>
      <w:r>
        <w:t xml:space="preserve">Go to </w:t>
      </w:r>
      <w:r>
        <w:rPr>
          <w:rStyle w:val="Strong"/>
        </w:rPr>
        <w:t>Get Data → More → Database → MySQL Database</w:t>
      </w:r>
    </w:p>
    <w:p w:rsidR="00BB4269" w:rsidRDefault="00BB4269" w:rsidP="00BB4269">
      <w:pPr>
        <w:pStyle w:val="NormalWeb"/>
        <w:numPr>
          <w:ilvl w:val="0"/>
          <w:numId w:val="24"/>
        </w:numPr>
      </w:pPr>
      <w:r>
        <w:t>Enter:</w:t>
      </w:r>
    </w:p>
    <w:p w:rsidR="00BB4269" w:rsidRDefault="00BB4269" w:rsidP="00BB4269">
      <w:pPr>
        <w:pStyle w:val="NormalWeb"/>
        <w:numPr>
          <w:ilvl w:val="1"/>
          <w:numId w:val="24"/>
        </w:numPr>
      </w:pPr>
      <w:r>
        <w:rPr>
          <w:rStyle w:val="Strong"/>
        </w:rPr>
        <w:t>Server</w:t>
      </w:r>
      <w:r>
        <w:t xml:space="preserve">: </w:t>
      </w:r>
      <w:r>
        <w:rPr>
          <w:rStyle w:val="HTMLCode"/>
          <w:rFonts w:eastAsiaTheme="majorEastAsia"/>
        </w:rPr>
        <w:t>localhost</w:t>
      </w:r>
    </w:p>
    <w:p w:rsidR="00BB4269" w:rsidRDefault="00BB4269" w:rsidP="00BB4269">
      <w:pPr>
        <w:pStyle w:val="NormalWeb"/>
        <w:numPr>
          <w:ilvl w:val="1"/>
          <w:numId w:val="24"/>
        </w:numPr>
      </w:pPr>
      <w:r>
        <w:rPr>
          <w:rStyle w:val="Strong"/>
        </w:rPr>
        <w:t>Database</w:t>
      </w:r>
      <w:r>
        <w:t xml:space="preserve">: (leave blank or enter </w:t>
      </w:r>
      <w:proofErr w:type="spellStart"/>
      <w:r>
        <w:rPr>
          <w:rStyle w:val="HTMLCode"/>
          <w:rFonts w:eastAsiaTheme="majorEastAsia"/>
        </w:rPr>
        <w:t>sakila</w:t>
      </w:r>
      <w:proofErr w:type="spellEnd"/>
      <w:r>
        <w:t>)</w:t>
      </w:r>
    </w:p>
    <w:p w:rsidR="00BB4269" w:rsidRDefault="00BB4269" w:rsidP="00BB4269">
      <w:pPr>
        <w:pStyle w:val="NormalWeb"/>
        <w:numPr>
          <w:ilvl w:val="0"/>
          <w:numId w:val="24"/>
        </w:numPr>
      </w:pPr>
      <w:r>
        <w:t xml:space="preserve">Click </w:t>
      </w:r>
      <w:r>
        <w:rPr>
          <w:rStyle w:val="Strong"/>
        </w:rPr>
        <w:t>OK</w:t>
      </w:r>
    </w:p>
    <w:p w:rsidR="00BB4269" w:rsidRDefault="00BB4269" w:rsidP="00BB4269">
      <w:pPr>
        <w:pStyle w:val="NormalWeb"/>
        <w:numPr>
          <w:ilvl w:val="0"/>
          <w:numId w:val="24"/>
        </w:numPr>
      </w:pPr>
      <w:r>
        <w:t xml:space="preserve">On the </w:t>
      </w:r>
      <w:r>
        <w:rPr>
          <w:rStyle w:val="Strong"/>
        </w:rPr>
        <w:t>Authentication window</w:t>
      </w:r>
      <w:r>
        <w:t>, use:</w:t>
      </w:r>
    </w:p>
    <w:p w:rsidR="00BB4269" w:rsidRDefault="00BB4269" w:rsidP="00BB4269">
      <w:pPr>
        <w:pStyle w:val="NormalWeb"/>
        <w:numPr>
          <w:ilvl w:val="1"/>
          <w:numId w:val="24"/>
        </w:numPr>
      </w:pPr>
      <w:r>
        <w:rPr>
          <w:rStyle w:val="Strong"/>
        </w:rPr>
        <w:t>Authentication</w:t>
      </w:r>
      <w:r>
        <w:t xml:space="preserve">: </w:t>
      </w:r>
      <w:r>
        <w:rPr>
          <w:rStyle w:val="HTMLCode"/>
          <w:rFonts w:eastAsiaTheme="majorEastAsia"/>
        </w:rPr>
        <w:t>Basic</w:t>
      </w:r>
    </w:p>
    <w:p w:rsidR="00BB4269" w:rsidRDefault="00BB4269" w:rsidP="00BB4269">
      <w:pPr>
        <w:pStyle w:val="NormalWeb"/>
        <w:numPr>
          <w:ilvl w:val="1"/>
          <w:numId w:val="24"/>
        </w:numPr>
      </w:pPr>
      <w:r>
        <w:rPr>
          <w:rStyle w:val="Strong"/>
        </w:rPr>
        <w:t>Username</w:t>
      </w:r>
      <w:r>
        <w:t xml:space="preserve">: </w:t>
      </w:r>
      <w:r>
        <w:rPr>
          <w:rStyle w:val="HTMLCode"/>
          <w:rFonts w:eastAsiaTheme="majorEastAsia"/>
        </w:rPr>
        <w:t>root</w:t>
      </w:r>
    </w:p>
    <w:p w:rsidR="00BB4269" w:rsidRDefault="00BB4269" w:rsidP="00BB4269">
      <w:pPr>
        <w:pStyle w:val="NormalWeb"/>
        <w:numPr>
          <w:ilvl w:val="1"/>
          <w:numId w:val="24"/>
        </w:numPr>
      </w:pPr>
      <w:r>
        <w:rPr>
          <w:rStyle w:val="Strong"/>
        </w:rPr>
        <w:t>Password</w:t>
      </w:r>
      <w:r>
        <w:t>: [your password]</w:t>
      </w:r>
    </w:p>
    <w:p w:rsidR="00BB4269" w:rsidRDefault="00BB4269" w:rsidP="00BB4269">
      <w:pPr>
        <w:pStyle w:val="NormalWeb"/>
        <w:numPr>
          <w:ilvl w:val="0"/>
          <w:numId w:val="24"/>
        </w:numPr>
      </w:pPr>
      <w:r>
        <w:t xml:space="preserve">Click </w:t>
      </w:r>
      <w:r>
        <w:rPr>
          <w:rStyle w:val="Strong"/>
        </w:rPr>
        <w:t>Connect</w:t>
      </w:r>
    </w:p>
    <w:p w:rsidR="00BB4269" w:rsidRDefault="00BB4269"/>
    <w:sectPr w:rsidR="00BB42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9207A8"/>
    <w:multiLevelType w:val="multilevel"/>
    <w:tmpl w:val="C69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35CE2"/>
    <w:multiLevelType w:val="multilevel"/>
    <w:tmpl w:val="1C1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02074"/>
    <w:multiLevelType w:val="hybridMultilevel"/>
    <w:tmpl w:val="818E94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8A48AE"/>
    <w:multiLevelType w:val="multilevel"/>
    <w:tmpl w:val="DD9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13F49"/>
    <w:multiLevelType w:val="multilevel"/>
    <w:tmpl w:val="37E0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5701B"/>
    <w:multiLevelType w:val="multilevel"/>
    <w:tmpl w:val="22E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2241C"/>
    <w:multiLevelType w:val="hybridMultilevel"/>
    <w:tmpl w:val="11B8183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5D24FC"/>
    <w:multiLevelType w:val="multilevel"/>
    <w:tmpl w:val="0046CD6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D4C9C"/>
    <w:multiLevelType w:val="multilevel"/>
    <w:tmpl w:val="A8C6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10D2B"/>
    <w:multiLevelType w:val="multilevel"/>
    <w:tmpl w:val="0046CD6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66500"/>
    <w:multiLevelType w:val="multilevel"/>
    <w:tmpl w:val="E252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E4C84"/>
    <w:multiLevelType w:val="multilevel"/>
    <w:tmpl w:val="60EE12F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765BC"/>
    <w:multiLevelType w:val="multilevel"/>
    <w:tmpl w:val="4C2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1354F"/>
    <w:multiLevelType w:val="multilevel"/>
    <w:tmpl w:val="D16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54856"/>
    <w:multiLevelType w:val="multilevel"/>
    <w:tmpl w:val="C13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3"/>
  </w:num>
  <w:num w:numId="12">
    <w:abstractNumId w:val="9"/>
  </w:num>
  <w:num w:numId="13">
    <w:abstractNumId w:val="12"/>
  </w:num>
  <w:num w:numId="14">
    <w:abstractNumId w:val="19"/>
  </w:num>
  <w:num w:numId="15">
    <w:abstractNumId w:val="10"/>
  </w:num>
  <w:num w:numId="16">
    <w:abstractNumId w:val="11"/>
  </w:num>
  <w:num w:numId="17">
    <w:abstractNumId w:val="15"/>
  </w:num>
  <w:num w:numId="18">
    <w:abstractNumId w:val="16"/>
  </w:num>
  <w:num w:numId="19">
    <w:abstractNumId w:val="18"/>
  </w:num>
  <w:num w:numId="20">
    <w:abstractNumId w:val="20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26D"/>
    <w:rsid w:val="0015074B"/>
    <w:rsid w:val="001D7690"/>
    <w:rsid w:val="0029639D"/>
    <w:rsid w:val="002E7D9C"/>
    <w:rsid w:val="00326F90"/>
    <w:rsid w:val="00583B82"/>
    <w:rsid w:val="008B73A2"/>
    <w:rsid w:val="00A544BD"/>
    <w:rsid w:val="00AA1D8D"/>
    <w:rsid w:val="00B47730"/>
    <w:rsid w:val="00BB2787"/>
    <w:rsid w:val="00BB4269"/>
    <w:rsid w:val="00CB0664"/>
    <w:rsid w:val="00D45C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34CB6"/>
  <w14:defaultImageDpi w14:val="300"/>
  <w15:docId w15:val="{9B1440A4-DB34-4BE9-ABD6-FC114651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A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elative">
    <w:name w:val="relative"/>
    <w:basedOn w:val="DefaultParagraphFont"/>
    <w:rsid w:val="000A426D"/>
  </w:style>
  <w:style w:type="character" w:customStyle="1" w:styleId="ms-1">
    <w:name w:val="ms-1"/>
    <w:basedOn w:val="DefaultParagraphFont"/>
    <w:rsid w:val="000A426D"/>
  </w:style>
  <w:style w:type="character" w:customStyle="1" w:styleId="max-w-full">
    <w:name w:val="max-w-full"/>
    <w:basedOn w:val="DefaultParagraphFont"/>
    <w:rsid w:val="000A426D"/>
  </w:style>
  <w:style w:type="character" w:customStyle="1" w:styleId="-me-1">
    <w:name w:val="-me-1"/>
    <w:basedOn w:val="DefaultParagraphFont"/>
    <w:rsid w:val="000A426D"/>
  </w:style>
  <w:style w:type="character" w:styleId="HTMLCode">
    <w:name w:val="HTML Code"/>
    <w:basedOn w:val="DefaultParagraphFont"/>
    <w:uiPriority w:val="99"/>
    <w:semiHidden/>
    <w:unhideWhenUsed/>
    <w:rsid w:val="000A42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B8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comment">
    <w:name w:val="hljs-comment"/>
    <w:basedOn w:val="DefaultParagraphFont"/>
    <w:rsid w:val="00583B82"/>
  </w:style>
  <w:style w:type="character" w:customStyle="1" w:styleId="hljs-keyword">
    <w:name w:val="hljs-keyword"/>
    <w:basedOn w:val="DefaultParagraphFont"/>
    <w:rsid w:val="00583B82"/>
  </w:style>
  <w:style w:type="character" w:customStyle="1" w:styleId="hljs-type">
    <w:name w:val="hljs-type"/>
    <w:basedOn w:val="DefaultParagraphFont"/>
    <w:rsid w:val="00583B82"/>
  </w:style>
  <w:style w:type="character" w:customStyle="1" w:styleId="hljs-number">
    <w:name w:val="hljs-number"/>
    <w:basedOn w:val="DefaultParagraphFont"/>
    <w:rsid w:val="00583B82"/>
  </w:style>
  <w:style w:type="character" w:customStyle="1" w:styleId="hljs-string">
    <w:name w:val="hljs-string"/>
    <w:basedOn w:val="DefaultParagraphFont"/>
    <w:rsid w:val="00583B82"/>
  </w:style>
  <w:style w:type="character" w:styleId="Hyperlink">
    <w:name w:val="Hyperlink"/>
    <w:basedOn w:val="DefaultParagraphFont"/>
    <w:uiPriority w:val="99"/>
    <w:unhideWhenUsed/>
    <w:rsid w:val="00D45C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connector/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ED9863-3E8D-4CBE-9DFE-46B99B14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</cp:lastModifiedBy>
  <cp:revision>9</cp:revision>
  <dcterms:created xsi:type="dcterms:W3CDTF">2025-07-30T17:07:00Z</dcterms:created>
  <dcterms:modified xsi:type="dcterms:W3CDTF">2025-07-30T18:12:00Z</dcterms:modified>
  <cp:category/>
</cp:coreProperties>
</file>