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B11C2" w14:textId="0FB7E3B8" w:rsidR="002532FA" w:rsidRPr="000D248E" w:rsidRDefault="00AA3A81" w:rsidP="000D248E">
      <w:pPr>
        <w:rPr>
          <w:b/>
          <w:sz w:val="32"/>
          <w:szCs w:val="32"/>
        </w:rPr>
      </w:pPr>
      <w:r>
        <w:rPr>
          <w:b/>
          <w:sz w:val="32"/>
          <w:szCs w:val="32"/>
        </w:rPr>
        <w:t>Aditi</w:t>
      </w:r>
      <w:r w:rsidR="00ED2BE0">
        <w:rPr>
          <w:b/>
          <w:sz w:val="32"/>
          <w:szCs w:val="32"/>
        </w:rPr>
        <w:t xml:space="preserve"> Mittal</w:t>
      </w:r>
    </w:p>
    <w:p w14:paraId="1EA02AD8" w14:textId="3DA015DE" w:rsidR="003D5655" w:rsidRDefault="00AA3A81" w:rsidP="003D5655">
      <w:pPr>
        <w:pStyle w:val="ContactLine"/>
        <w:rPr>
          <w:rStyle w:val="Hyperlink"/>
        </w:rPr>
      </w:pPr>
      <w:r>
        <w:t>+91-9045000501</w:t>
      </w:r>
      <w:r w:rsidR="00935C1F">
        <w:t xml:space="preserve"> | </w:t>
      </w:r>
      <w:hyperlink r:id="rId7" w:history="1">
        <w:r w:rsidRPr="007C1231">
          <w:rPr>
            <w:rStyle w:val="Hyperlink"/>
          </w:rPr>
          <w:t>aditi.mittal1491@gmail.com</w:t>
        </w:r>
      </w:hyperlink>
      <w:r w:rsidR="00935C1F" w:rsidRPr="00935C1F">
        <w:rPr>
          <w:rStyle w:val="Hyperlink"/>
          <w:u w:val="none"/>
        </w:rPr>
        <w:t xml:space="preserve"> </w:t>
      </w:r>
      <w:r w:rsidR="00935C1F" w:rsidRPr="00161D5F">
        <w:rPr>
          <w:rStyle w:val="Hyperlink"/>
          <w:color w:val="auto"/>
          <w:u w:val="none"/>
        </w:rPr>
        <w:t>|</w:t>
      </w:r>
      <w:r w:rsidR="00935C1F" w:rsidRPr="00935C1F">
        <w:rPr>
          <w:rStyle w:val="Hyperlink"/>
          <w:u w:val="none"/>
        </w:rPr>
        <w:t xml:space="preserve"> </w:t>
      </w:r>
      <w:hyperlink r:id="rId8" w:history="1">
        <w:r w:rsidR="00252908">
          <w:rPr>
            <w:rStyle w:val="Hyperlink"/>
          </w:rPr>
          <w:t>linkedin.com/in/aditi-mittal</w:t>
        </w:r>
      </w:hyperlink>
    </w:p>
    <w:p w14:paraId="79A8CC8C" w14:textId="77777777" w:rsidR="000D248E" w:rsidRPr="000D248E" w:rsidRDefault="000D248E" w:rsidP="00463CB1">
      <w:pPr>
        <w:pStyle w:val="Heading1"/>
      </w:pPr>
      <w:r w:rsidRPr="006A5F92">
        <w:t>Education</w:t>
      </w:r>
    </w:p>
    <w:p w14:paraId="5BBC1304" w14:textId="242377CB" w:rsidR="002B68E2" w:rsidRPr="003B7D8C" w:rsidRDefault="008F3A50" w:rsidP="002B68E2">
      <w:pPr>
        <w:pStyle w:val="1stDegree"/>
        <w:rPr>
          <w:b w:val="0"/>
          <w:sz w:val="20"/>
          <w:szCs w:val="20"/>
        </w:rPr>
      </w:pPr>
      <w:r w:rsidRPr="003B7D8C">
        <w:rPr>
          <w:sz w:val="20"/>
          <w:szCs w:val="20"/>
        </w:rPr>
        <w:t>Master of Business A</w:t>
      </w:r>
      <w:r w:rsidR="00453EF1">
        <w:rPr>
          <w:sz w:val="20"/>
          <w:szCs w:val="20"/>
        </w:rPr>
        <w:t>dministration</w:t>
      </w:r>
      <w:r w:rsidR="002B68E2" w:rsidRPr="003B7D8C">
        <w:rPr>
          <w:sz w:val="20"/>
          <w:szCs w:val="20"/>
        </w:rPr>
        <w:t xml:space="preserve">, </w:t>
      </w:r>
      <w:r w:rsidR="00453EF1">
        <w:rPr>
          <w:b w:val="0"/>
          <w:sz w:val="20"/>
          <w:szCs w:val="20"/>
        </w:rPr>
        <w:t>April</w:t>
      </w:r>
      <w:r w:rsidR="00025D2B" w:rsidRPr="003B7D8C">
        <w:rPr>
          <w:b w:val="0"/>
          <w:sz w:val="20"/>
          <w:szCs w:val="20"/>
        </w:rPr>
        <w:t xml:space="preserve"> 2025</w:t>
      </w:r>
      <w:r w:rsidR="00453EF1">
        <w:rPr>
          <w:b w:val="0"/>
          <w:sz w:val="20"/>
          <w:szCs w:val="20"/>
        </w:rPr>
        <w:t xml:space="preserve"> - Present</w:t>
      </w:r>
    </w:p>
    <w:p w14:paraId="5932598B" w14:textId="04776CF4" w:rsidR="000D248E" w:rsidRPr="003B7D8C" w:rsidRDefault="00453EF1" w:rsidP="00515A45">
      <w:pPr>
        <w:pStyle w:val="University"/>
        <w:rPr>
          <w:sz w:val="20"/>
          <w:szCs w:val="20"/>
        </w:rPr>
      </w:pPr>
      <w:r>
        <w:rPr>
          <w:b/>
          <w:sz w:val="20"/>
          <w:szCs w:val="20"/>
        </w:rPr>
        <w:t>Indian School of Business</w:t>
      </w:r>
      <w:r w:rsidR="000D248E" w:rsidRPr="003B7D8C">
        <w:rPr>
          <w:b/>
          <w:sz w:val="20"/>
          <w:szCs w:val="20"/>
        </w:rPr>
        <w:t xml:space="preserve">, </w:t>
      </w:r>
      <w:r>
        <w:rPr>
          <w:b/>
          <w:sz w:val="20"/>
          <w:szCs w:val="20"/>
        </w:rPr>
        <w:t>Hyderabad</w:t>
      </w:r>
    </w:p>
    <w:p w14:paraId="26AB8545" w14:textId="120223C0" w:rsidR="00434E31" w:rsidRPr="00434E31" w:rsidRDefault="00453EF1" w:rsidP="00434E31">
      <w:pPr>
        <w:pStyle w:val="BulletLIst1"/>
        <w:rPr>
          <w:szCs w:val="20"/>
        </w:rPr>
      </w:pPr>
      <w:r>
        <w:rPr>
          <w:szCs w:val="20"/>
        </w:rPr>
        <w:t>Intended Majors: Information Technology, Strategy and Leadership</w:t>
      </w:r>
    </w:p>
    <w:p w14:paraId="113BADDB" w14:textId="2A1938B4" w:rsidR="000D248E" w:rsidRPr="003E1C42" w:rsidRDefault="00434E31" w:rsidP="003E1C42">
      <w:pPr>
        <w:pStyle w:val="BulletLIst1"/>
      </w:pPr>
      <w:r>
        <w:t xml:space="preserve">YLP admit (Top 3%) and 50% merit scholar </w:t>
      </w:r>
    </w:p>
    <w:p w14:paraId="62F99503" w14:textId="3456B751" w:rsidR="009D6503" w:rsidRPr="00453EF1" w:rsidRDefault="009D6503" w:rsidP="00453EF1">
      <w:pPr>
        <w:pStyle w:val="BulletLIst1"/>
        <w:rPr>
          <w:szCs w:val="20"/>
        </w:rPr>
      </w:pPr>
      <w:r>
        <w:rPr>
          <w:szCs w:val="20"/>
        </w:rPr>
        <w:t>G</w:t>
      </w:r>
      <w:r w:rsidR="00453EF1">
        <w:rPr>
          <w:szCs w:val="20"/>
        </w:rPr>
        <w:t>MAT</w:t>
      </w:r>
      <w:r w:rsidR="008721C5">
        <w:rPr>
          <w:szCs w:val="20"/>
        </w:rPr>
        <w:t xml:space="preserve">: </w:t>
      </w:r>
      <w:r w:rsidR="00453EF1">
        <w:rPr>
          <w:szCs w:val="20"/>
        </w:rPr>
        <w:t>770</w:t>
      </w:r>
      <w:r w:rsidR="008721C5">
        <w:rPr>
          <w:szCs w:val="20"/>
        </w:rPr>
        <w:t>/</w:t>
      </w:r>
      <w:r w:rsidR="00453EF1">
        <w:rPr>
          <w:szCs w:val="20"/>
        </w:rPr>
        <w:t>800</w:t>
      </w:r>
    </w:p>
    <w:p w14:paraId="6F8A6D43" w14:textId="771E4BC6" w:rsidR="002B68E2" w:rsidRPr="003B7D8C" w:rsidRDefault="009E43DE" w:rsidP="00463CB1">
      <w:pPr>
        <w:pStyle w:val="2ndDegree"/>
        <w:rPr>
          <w:sz w:val="20"/>
          <w:szCs w:val="20"/>
        </w:rPr>
      </w:pPr>
      <w:r w:rsidRPr="003B7D8C">
        <w:rPr>
          <w:sz w:val="20"/>
          <w:szCs w:val="20"/>
        </w:rPr>
        <w:t>B</w:t>
      </w:r>
      <w:r w:rsidR="00935C1F">
        <w:rPr>
          <w:sz w:val="20"/>
          <w:szCs w:val="20"/>
        </w:rPr>
        <w:t>achelor of Technology</w:t>
      </w:r>
      <w:r w:rsidRPr="003B7D8C">
        <w:rPr>
          <w:sz w:val="20"/>
          <w:szCs w:val="20"/>
        </w:rPr>
        <w:t xml:space="preserve"> – Electronics and </w:t>
      </w:r>
      <w:r w:rsidR="00453EF1">
        <w:rPr>
          <w:sz w:val="20"/>
          <w:szCs w:val="20"/>
        </w:rPr>
        <w:t>Telec</w:t>
      </w:r>
      <w:r w:rsidRPr="003B7D8C">
        <w:rPr>
          <w:sz w:val="20"/>
          <w:szCs w:val="20"/>
        </w:rPr>
        <w:t>ommunication Engineering</w:t>
      </w:r>
      <w:r w:rsidR="002B68E2" w:rsidRPr="003B7D8C">
        <w:rPr>
          <w:sz w:val="20"/>
          <w:szCs w:val="20"/>
        </w:rPr>
        <w:t xml:space="preserve">, </w:t>
      </w:r>
      <w:r w:rsidRPr="003B7D8C">
        <w:rPr>
          <w:b w:val="0"/>
          <w:sz w:val="20"/>
          <w:szCs w:val="20"/>
        </w:rPr>
        <w:t>20</w:t>
      </w:r>
      <w:r w:rsidR="00453EF1">
        <w:rPr>
          <w:b w:val="0"/>
          <w:sz w:val="20"/>
          <w:szCs w:val="20"/>
        </w:rPr>
        <w:t>22</w:t>
      </w:r>
    </w:p>
    <w:p w14:paraId="2C8E983B" w14:textId="08932CDD" w:rsidR="002B68E2" w:rsidRDefault="00453EF1" w:rsidP="00515A45">
      <w:pPr>
        <w:pStyle w:val="University"/>
        <w:rPr>
          <w:sz w:val="20"/>
          <w:szCs w:val="20"/>
        </w:rPr>
      </w:pPr>
      <w:r>
        <w:rPr>
          <w:b/>
          <w:sz w:val="20"/>
          <w:szCs w:val="20"/>
        </w:rPr>
        <w:t>Bharati Vidyapeeth Deemed University</w:t>
      </w:r>
      <w:r w:rsidR="002B68E2" w:rsidRPr="003B7D8C">
        <w:rPr>
          <w:b/>
          <w:sz w:val="20"/>
          <w:szCs w:val="20"/>
        </w:rPr>
        <w:t>,</w:t>
      </w:r>
      <w:r w:rsidR="002B68E2" w:rsidRPr="003B7D8C">
        <w:rPr>
          <w:sz w:val="20"/>
          <w:szCs w:val="20"/>
        </w:rPr>
        <w:t xml:space="preserve"> </w:t>
      </w:r>
      <w:r>
        <w:rPr>
          <w:sz w:val="20"/>
          <w:szCs w:val="20"/>
        </w:rPr>
        <w:t>College of Engineering</w:t>
      </w:r>
      <w:r w:rsidR="009E43DE" w:rsidRPr="003B7D8C">
        <w:rPr>
          <w:sz w:val="20"/>
          <w:szCs w:val="20"/>
        </w:rPr>
        <w:t xml:space="preserve">, </w:t>
      </w:r>
      <w:r>
        <w:rPr>
          <w:sz w:val="20"/>
          <w:szCs w:val="20"/>
        </w:rPr>
        <w:t>Pune</w:t>
      </w:r>
      <w:r w:rsidR="009E43DE" w:rsidRPr="003B7D8C">
        <w:rPr>
          <w:sz w:val="20"/>
          <w:szCs w:val="20"/>
        </w:rPr>
        <w:t xml:space="preserve">, </w:t>
      </w:r>
      <w:r>
        <w:rPr>
          <w:sz w:val="20"/>
          <w:szCs w:val="20"/>
        </w:rPr>
        <w:t>Maharashtra</w:t>
      </w:r>
    </w:p>
    <w:p w14:paraId="3777941E" w14:textId="44268EC7" w:rsidR="000B7EB7" w:rsidRPr="00023D53" w:rsidRDefault="00453EF1" w:rsidP="00453EF1">
      <w:pPr>
        <w:pStyle w:val="University"/>
        <w:numPr>
          <w:ilvl w:val="0"/>
          <w:numId w:val="6"/>
        </w:numPr>
        <w:ind w:left="426" w:hanging="284"/>
        <w:rPr>
          <w:sz w:val="20"/>
          <w:szCs w:val="20"/>
        </w:rPr>
      </w:pPr>
      <w:r>
        <w:rPr>
          <w:szCs w:val="20"/>
        </w:rPr>
        <w:t>CGPA: 9.06/10</w:t>
      </w:r>
    </w:p>
    <w:p w14:paraId="3C410C7D" w14:textId="77777777" w:rsidR="00023D53" w:rsidRPr="00C615F1" w:rsidRDefault="00023D53" w:rsidP="00453EF1">
      <w:pPr>
        <w:pStyle w:val="Heading1"/>
        <w:rPr>
          <w:sz w:val="10"/>
          <w:szCs w:val="12"/>
        </w:rPr>
      </w:pPr>
    </w:p>
    <w:p w14:paraId="10B08AC4" w14:textId="0FAD38CD" w:rsidR="0026332D" w:rsidRPr="00453EF1" w:rsidRDefault="009F5473" w:rsidP="00453EF1">
      <w:pPr>
        <w:pStyle w:val="Heading1"/>
      </w:pPr>
      <w:r>
        <w:t>WORK</w:t>
      </w:r>
      <w:r w:rsidR="000C64B7">
        <w:t xml:space="preserve"> </w:t>
      </w:r>
      <w:r w:rsidR="002B68E2">
        <w:t>Experience</w:t>
      </w:r>
    </w:p>
    <w:p w14:paraId="133450E9" w14:textId="2B93F952" w:rsidR="00515A45" w:rsidRPr="003B7D8C" w:rsidRDefault="00453EF1" w:rsidP="00515A45">
      <w:pPr>
        <w:pStyle w:val="Employer"/>
        <w:rPr>
          <w:sz w:val="20"/>
          <w:szCs w:val="20"/>
        </w:rPr>
      </w:pPr>
      <w:r>
        <w:rPr>
          <w:sz w:val="20"/>
          <w:szCs w:val="20"/>
        </w:rPr>
        <w:t>Amdocs Development Centre</w:t>
      </w:r>
      <w:r w:rsidR="00515A45" w:rsidRPr="003B7D8C">
        <w:rPr>
          <w:sz w:val="20"/>
          <w:szCs w:val="20"/>
        </w:rPr>
        <w:t>,</w:t>
      </w:r>
      <w:r w:rsidR="002873C3" w:rsidRPr="003B7D8C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>Pune, Maharashtra</w:t>
      </w:r>
      <w:r w:rsidR="009E43DE" w:rsidRPr="003B7D8C">
        <w:rPr>
          <w:b w:val="0"/>
          <w:sz w:val="20"/>
          <w:szCs w:val="20"/>
        </w:rPr>
        <w:t>, India</w:t>
      </w:r>
      <w:r w:rsidR="00340AD7" w:rsidRPr="003B7D8C">
        <w:rPr>
          <w:b w:val="0"/>
          <w:sz w:val="20"/>
          <w:szCs w:val="20"/>
        </w:rPr>
        <w:tab/>
      </w:r>
      <w:r>
        <w:rPr>
          <w:b w:val="0"/>
          <w:sz w:val="20"/>
          <w:szCs w:val="20"/>
        </w:rPr>
        <w:t>09</w:t>
      </w:r>
      <w:r w:rsidR="00FD5F42" w:rsidRPr="003B7D8C">
        <w:rPr>
          <w:b w:val="0"/>
          <w:sz w:val="20"/>
          <w:szCs w:val="20"/>
        </w:rPr>
        <w:t>/</w:t>
      </w:r>
      <w:r w:rsidR="009E43DE" w:rsidRPr="003B7D8C">
        <w:rPr>
          <w:b w:val="0"/>
          <w:sz w:val="20"/>
          <w:szCs w:val="20"/>
        </w:rPr>
        <w:t>20</w:t>
      </w:r>
      <w:r>
        <w:rPr>
          <w:b w:val="0"/>
          <w:sz w:val="20"/>
          <w:szCs w:val="20"/>
        </w:rPr>
        <w:t>22</w:t>
      </w:r>
      <w:r w:rsidR="00FD5F42" w:rsidRPr="003B7D8C">
        <w:rPr>
          <w:b w:val="0"/>
          <w:sz w:val="20"/>
          <w:szCs w:val="20"/>
        </w:rPr>
        <w:t xml:space="preserve"> – </w:t>
      </w:r>
      <w:r>
        <w:rPr>
          <w:b w:val="0"/>
          <w:sz w:val="20"/>
          <w:szCs w:val="20"/>
        </w:rPr>
        <w:t>03</w:t>
      </w:r>
      <w:r w:rsidR="00FD5F42" w:rsidRPr="003B7D8C">
        <w:rPr>
          <w:b w:val="0"/>
          <w:sz w:val="20"/>
          <w:szCs w:val="20"/>
        </w:rPr>
        <w:t>/</w:t>
      </w:r>
      <w:r w:rsidR="009E43DE" w:rsidRPr="003B7D8C">
        <w:rPr>
          <w:b w:val="0"/>
          <w:sz w:val="20"/>
          <w:szCs w:val="20"/>
        </w:rPr>
        <w:t>202</w:t>
      </w:r>
      <w:r>
        <w:rPr>
          <w:b w:val="0"/>
          <w:sz w:val="20"/>
          <w:szCs w:val="20"/>
        </w:rPr>
        <w:t>5</w:t>
      </w:r>
    </w:p>
    <w:p w14:paraId="5910A487" w14:textId="6A2CB1F6" w:rsidR="00515A45" w:rsidRPr="00C50005" w:rsidRDefault="00CB2FF7" w:rsidP="003B4C5B">
      <w:pPr>
        <w:pStyle w:val="Description"/>
        <w:rPr>
          <w:sz w:val="20"/>
          <w:szCs w:val="20"/>
          <w:lang w:val="en-IN"/>
        </w:rPr>
      </w:pPr>
      <w:r w:rsidRPr="00CB2FF7">
        <w:rPr>
          <w:sz w:val="20"/>
          <w:szCs w:val="20"/>
        </w:rPr>
        <w:t>Global B2B enterprise platform company building large-scale, compliance-heavy billing and customer care systems</w:t>
      </w:r>
    </w:p>
    <w:p w14:paraId="6E84BD7C" w14:textId="5CE38253" w:rsidR="00515A45" w:rsidRPr="003B7D8C" w:rsidRDefault="00AC3541" w:rsidP="00463CB1">
      <w:pPr>
        <w:pStyle w:val="PositionTitle"/>
        <w:rPr>
          <w:sz w:val="20"/>
          <w:szCs w:val="20"/>
        </w:rPr>
      </w:pPr>
      <w:r>
        <w:rPr>
          <w:sz w:val="20"/>
          <w:szCs w:val="20"/>
        </w:rPr>
        <w:t>Softwa</w:t>
      </w:r>
      <w:r w:rsidR="009E43DE" w:rsidRPr="003B7D8C">
        <w:rPr>
          <w:sz w:val="20"/>
          <w:szCs w:val="20"/>
        </w:rPr>
        <w:t>r</w:t>
      </w:r>
      <w:r>
        <w:rPr>
          <w:sz w:val="20"/>
          <w:szCs w:val="20"/>
        </w:rPr>
        <w:t>e Engineer II</w:t>
      </w:r>
      <w:r w:rsidR="009E43DE" w:rsidRPr="003B7D8C">
        <w:rPr>
          <w:sz w:val="20"/>
          <w:szCs w:val="20"/>
        </w:rPr>
        <w:t xml:space="preserve">, </w:t>
      </w:r>
      <w:r>
        <w:rPr>
          <w:b w:val="0"/>
          <w:sz w:val="20"/>
          <w:szCs w:val="20"/>
        </w:rPr>
        <w:t>07</w:t>
      </w:r>
      <w:r w:rsidR="009E43DE" w:rsidRPr="003B7D8C">
        <w:rPr>
          <w:b w:val="0"/>
          <w:sz w:val="20"/>
          <w:szCs w:val="20"/>
        </w:rPr>
        <w:t>/20</w:t>
      </w:r>
      <w:r w:rsidR="00163726" w:rsidRPr="003B7D8C">
        <w:rPr>
          <w:b w:val="0"/>
          <w:sz w:val="20"/>
          <w:szCs w:val="20"/>
        </w:rPr>
        <w:t>2</w:t>
      </w:r>
      <w:r>
        <w:rPr>
          <w:b w:val="0"/>
          <w:sz w:val="20"/>
          <w:szCs w:val="20"/>
        </w:rPr>
        <w:t>4</w:t>
      </w:r>
      <w:r w:rsidR="009E43DE" w:rsidRPr="003B7D8C">
        <w:rPr>
          <w:b w:val="0"/>
          <w:sz w:val="20"/>
          <w:szCs w:val="20"/>
        </w:rPr>
        <w:t xml:space="preserve"> – </w:t>
      </w:r>
      <w:r w:rsidR="00163726" w:rsidRPr="003B7D8C">
        <w:rPr>
          <w:b w:val="0"/>
          <w:sz w:val="20"/>
          <w:szCs w:val="20"/>
        </w:rPr>
        <w:t>0</w:t>
      </w:r>
      <w:r>
        <w:rPr>
          <w:b w:val="0"/>
          <w:sz w:val="20"/>
          <w:szCs w:val="20"/>
        </w:rPr>
        <w:t>3</w:t>
      </w:r>
      <w:r w:rsidR="009E43DE" w:rsidRPr="003B7D8C">
        <w:rPr>
          <w:b w:val="0"/>
          <w:sz w:val="20"/>
          <w:szCs w:val="20"/>
        </w:rPr>
        <w:t>/202</w:t>
      </w:r>
      <w:r>
        <w:rPr>
          <w:b w:val="0"/>
          <w:sz w:val="20"/>
          <w:szCs w:val="20"/>
        </w:rPr>
        <w:t>5</w:t>
      </w:r>
    </w:p>
    <w:p w14:paraId="31CB5997" w14:textId="0C7DFDB1" w:rsidR="008F102C" w:rsidRPr="00F85AB4" w:rsidRDefault="00E95B79" w:rsidP="008F102C">
      <w:pPr>
        <w:pStyle w:val="BulletLIst1"/>
        <w:rPr>
          <w:szCs w:val="20"/>
        </w:rPr>
      </w:pPr>
      <w:r w:rsidRPr="00E95B79">
        <w:rPr>
          <w:szCs w:val="20"/>
        </w:rPr>
        <w:t>Led cross-regional delivery coordination</w:t>
      </w:r>
      <w:r w:rsidR="000C4407">
        <w:rPr>
          <w:szCs w:val="20"/>
        </w:rPr>
        <w:t>, prioritization</w:t>
      </w:r>
      <w:r w:rsidRPr="00E95B79">
        <w:rPr>
          <w:szCs w:val="20"/>
        </w:rPr>
        <w:t xml:space="preserve"> and stakeholder alignment to support complex release cycles for enterprise telecom platform</w:t>
      </w:r>
    </w:p>
    <w:p w14:paraId="6CEDC053" w14:textId="6997B6C2" w:rsidR="00463CB1" w:rsidRPr="008B39FC" w:rsidRDefault="00E95B79" w:rsidP="00463CB1">
      <w:pPr>
        <w:pStyle w:val="BulletLIst1"/>
        <w:rPr>
          <w:szCs w:val="20"/>
        </w:rPr>
      </w:pPr>
      <w:r w:rsidRPr="00E95B79">
        <w:rPr>
          <w:szCs w:val="20"/>
        </w:rPr>
        <w:t>Improved delivery predictability by using metrics and automation to proactively manage risks across multi-region releases</w:t>
      </w:r>
    </w:p>
    <w:p w14:paraId="60605C2A" w14:textId="01A9D1F0" w:rsidR="006C4ADB" w:rsidRPr="003B7D8C" w:rsidRDefault="00AC3541" w:rsidP="00463CB1">
      <w:pPr>
        <w:pStyle w:val="PositionTitle"/>
        <w:rPr>
          <w:b w:val="0"/>
          <w:sz w:val="20"/>
          <w:szCs w:val="20"/>
        </w:rPr>
      </w:pPr>
      <w:r>
        <w:rPr>
          <w:sz w:val="20"/>
          <w:szCs w:val="20"/>
        </w:rPr>
        <w:t>Software Engineer I</w:t>
      </w:r>
      <w:r w:rsidR="006C4ADB" w:rsidRPr="003B7D8C">
        <w:rPr>
          <w:sz w:val="20"/>
          <w:szCs w:val="20"/>
        </w:rPr>
        <w:t xml:space="preserve">, </w:t>
      </w:r>
      <w:r>
        <w:rPr>
          <w:b w:val="0"/>
          <w:sz w:val="20"/>
          <w:szCs w:val="20"/>
        </w:rPr>
        <w:t>09/2022</w:t>
      </w:r>
      <w:r w:rsidR="00163726" w:rsidRPr="003B7D8C">
        <w:rPr>
          <w:b w:val="0"/>
          <w:sz w:val="20"/>
          <w:szCs w:val="20"/>
        </w:rPr>
        <w:t xml:space="preserve"> – </w:t>
      </w:r>
      <w:r>
        <w:rPr>
          <w:b w:val="0"/>
          <w:sz w:val="20"/>
          <w:szCs w:val="20"/>
        </w:rPr>
        <w:t>06</w:t>
      </w:r>
      <w:r w:rsidR="00163726" w:rsidRPr="003B7D8C">
        <w:rPr>
          <w:b w:val="0"/>
          <w:sz w:val="20"/>
          <w:szCs w:val="20"/>
        </w:rPr>
        <w:t>/202</w:t>
      </w:r>
      <w:r>
        <w:rPr>
          <w:b w:val="0"/>
          <w:sz w:val="20"/>
          <w:szCs w:val="20"/>
        </w:rPr>
        <w:t>4</w:t>
      </w:r>
    </w:p>
    <w:p w14:paraId="1DED5FE1" w14:textId="3F947969" w:rsidR="008F102C" w:rsidRDefault="00E95B79" w:rsidP="00510C9B">
      <w:pPr>
        <w:pStyle w:val="BulletLIst1"/>
        <w:rPr>
          <w:szCs w:val="20"/>
        </w:rPr>
      </w:pPr>
      <w:r w:rsidRPr="00E95B79">
        <w:rPr>
          <w:szCs w:val="20"/>
        </w:rPr>
        <w:t xml:space="preserve">Executed and validated billing-related feature changes by translating business logic into production-ready validation </w:t>
      </w:r>
      <w:r w:rsidR="00925B9C">
        <w:rPr>
          <w:szCs w:val="20"/>
        </w:rPr>
        <w:t>workflows</w:t>
      </w:r>
    </w:p>
    <w:p w14:paraId="137FB95A" w14:textId="0285C436" w:rsidR="00D12B86" w:rsidRPr="003B7D8C" w:rsidRDefault="00E95B79" w:rsidP="00510C9B">
      <w:pPr>
        <w:pStyle w:val="BulletLIst1"/>
        <w:rPr>
          <w:szCs w:val="20"/>
        </w:rPr>
      </w:pPr>
      <w:r w:rsidRPr="00E95B79">
        <w:rPr>
          <w:szCs w:val="20"/>
        </w:rPr>
        <w:t>Partnered closely with product, QA, and engineering teams to support feature rollouts and ensure functional correctness</w:t>
      </w:r>
    </w:p>
    <w:p w14:paraId="349B4814" w14:textId="77777777" w:rsidR="00A30184" w:rsidRPr="00C615F1" w:rsidRDefault="00A30184" w:rsidP="00463CB1">
      <w:pPr>
        <w:pStyle w:val="SectionSeparator"/>
        <w:rPr>
          <w:sz w:val="10"/>
          <w:szCs w:val="12"/>
        </w:rPr>
      </w:pPr>
    </w:p>
    <w:p w14:paraId="4428FB7C" w14:textId="04ED68A7" w:rsidR="002873C3" w:rsidRPr="00225C81" w:rsidRDefault="002873C3" w:rsidP="00463CB1">
      <w:pPr>
        <w:pStyle w:val="Heading1"/>
      </w:pPr>
      <w:r w:rsidRPr="00225C81">
        <w:t>Key Projects</w:t>
      </w:r>
      <w:r>
        <w:t xml:space="preserve"> </w:t>
      </w:r>
    </w:p>
    <w:p w14:paraId="772C2602" w14:textId="178E6049" w:rsidR="001874C9" w:rsidRPr="003B7D8C" w:rsidRDefault="008B39FC" w:rsidP="001874C9">
      <w:pPr>
        <w:pStyle w:val="Employer2"/>
        <w:rPr>
          <w:sz w:val="20"/>
          <w:szCs w:val="20"/>
        </w:rPr>
      </w:pPr>
      <w:r>
        <w:rPr>
          <w:sz w:val="20"/>
          <w:szCs w:val="20"/>
        </w:rPr>
        <w:t xml:space="preserve">ideaForge Technologies, </w:t>
      </w:r>
      <w:r w:rsidRPr="008B39FC">
        <w:rPr>
          <w:b w:val="0"/>
          <w:bCs/>
          <w:sz w:val="20"/>
          <w:szCs w:val="20"/>
        </w:rPr>
        <w:t>Mumbai, Maharashtra, India</w:t>
      </w:r>
      <w:r w:rsidR="001874C9" w:rsidRPr="003B7D8C">
        <w:rPr>
          <w:sz w:val="20"/>
          <w:szCs w:val="20"/>
        </w:rPr>
        <w:tab/>
      </w:r>
      <w:r w:rsidR="001874C9" w:rsidRPr="003B7D8C">
        <w:rPr>
          <w:b w:val="0"/>
          <w:sz w:val="20"/>
          <w:szCs w:val="20"/>
        </w:rPr>
        <w:t>0</w:t>
      </w:r>
      <w:r>
        <w:rPr>
          <w:b w:val="0"/>
          <w:sz w:val="20"/>
          <w:szCs w:val="20"/>
        </w:rPr>
        <w:t>7</w:t>
      </w:r>
      <w:r w:rsidR="001874C9" w:rsidRPr="003B7D8C">
        <w:rPr>
          <w:b w:val="0"/>
          <w:sz w:val="20"/>
          <w:szCs w:val="20"/>
        </w:rPr>
        <w:t>/2</w:t>
      </w:r>
      <w:r w:rsidR="001874C9">
        <w:rPr>
          <w:b w:val="0"/>
          <w:sz w:val="20"/>
          <w:szCs w:val="20"/>
        </w:rPr>
        <w:t>02</w:t>
      </w:r>
      <w:r>
        <w:rPr>
          <w:b w:val="0"/>
          <w:sz w:val="20"/>
          <w:szCs w:val="20"/>
        </w:rPr>
        <w:t>5</w:t>
      </w:r>
      <w:r w:rsidR="00161D5F">
        <w:rPr>
          <w:b w:val="0"/>
          <w:sz w:val="20"/>
          <w:szCs w:val="20"/>
        </w:rPr>
        <w:t xml:space="preserve"> </w:t>
      </w:r>
      <w:r w:rsidR="00161D5F" w:rsidRPr="003B7D8C">
        <w:rPr>
          <w:b w:val="0"/>
          <w:sz w:val="20"/>
          <w:szCs w:val="20"/>
        </w:rPr>
        <w:t>–</w:t>
      </w:r>
      <w:r w:rsidR="00161D5F">
        <w:rPr>
          <w:b w:val="0"/>
          <w:sz w:val="20"/>
          <w:szCs w:val="20"/>
        </w:rPr>
        <w:t xml:space="preserve"> </w:t>
      </w:r>
      <w:r w:rsidR="001874C9">
        <w:rPr>
          <w:b w:val="0"/>
          <w:sz w:val="20"/>
          <w:szCs w:val="20"/>
        </w:rPr>
        <w:t>Present</w:t>
      </w:r>
    </w:p>
    <w:p w14:paraId="5D3EBE66" w14:textId="12433C9E" w:rsidR="001874C9" w:rsidRPr="00DA0EC7" w:rsidRDefault="002B5C81" w:rsidP="00DA0EC7">
      <w:pPr>
        <w:pStyle w:val="Description"/>
        <w:rPr>
          <w:sz w:val="20"/>
          <w:szCs w:val="20"/>
        </w:rPr>
      </w:pPr>
      <w:r w:rsidRPr="002B5C81">
        <w:rPr>
          <w:sz w:val="20"/>
          <w:szCs w:val="20"/>
        </w:rPr>
        <w:t>Product Expansion &amp; PRD for Autonomous Drone-in-a-Box Platform</w:t>
      </w:r>
      <w:r w:rsidR="001874C9" w:rsidRPr="003B7D8C">
        <w:rPr>
          <w:sz w:val="20"/>
          <w:szCs w:val="20"/>
        </w:rPr>
        <w:t xml:space="preserve"> </w:t>
      </w:r>
      <w:bookmarkStart w:id="0" w:name="_Hlk180846725"/>
    </w:p>
    <w:p w14:paraId="15060BA5" w14:textId="57AFA17A" w:rsidR="00DA0EC7" w:rsidRPr="002550E2" w:rsidRDefault="002B5C81" w:rsidP="00DA0EC7">
      <w:pPr>
        <w:pStyle w:val="BulletLIst1"/>
        <w:rPr>
          <w:szCs w:val="20"/>
        </w:rPr>
      </w:pPr>
      <w:r w:rsidRPr="002B5C81">
        <w:rPr>
          <w:szCs w:val="20"/>
        </w:rPr>
        <w:t>Assessed expansion of an existing Drone-in-a-Box platform for autonomous surveillance across defense and industrial use cases</w:t>
      </w:r>
    </w:p>
    <w:p w14:paraId="339E6C96" w14:textId="6EA501CC" w:rsidR="00DA0EC7" w:rsidRDefault="002B5C81" w:rsidP="00DA0EC7">
      <w:pPr>
        <w:pStyle w:val="BulletLIst1"/>
        <w:rPr>
          <w:szCs w:val="20"/>
        </w:rPr>
      </w:pPr>
      <w:r w:rsidRPr="002B5C81">
        <w:rPr>
          <w:szCs w:val="20"/>
        </w:rPr>
        <w:t>Led market sizing, competitor benchmarking and use-case prioritization; drafted PRD inputs using JTBD &amp; MoSCoW from immersion insights</w:t>
      </w:r>
      <w:r w:rsidR="000C4407">
        <w:rPr>
          <w:szCs w:val="20"/>
        </w:rPr>
        <w:t xml:space="preserve"> to inform roadmap decisions</w:t>
      </w:r>
    </w:p>
    <w:p w14:paraId="3F7A6012" w14:textId="0F7CDA4E" w:rsidR="00AD79E7" w:rsidRPr="00DA0EC7" w:rsidRDefault="002B5C81" w:rsidP="00DA0EC7">
      <w:pPr>
        <w:pStyle w:val="BulletLIst1"/>
        <w:rPr>
          <w:szCs w:val="20"/>
        </w:rPr>
      </w:pPr>
      <w:r w:rsidRPr="002B5C81">
        <w:rPr>
          <w:szCs w:val="20"/>
        </w:rPr>
        <w:t>Ongoing PRD development with early recommendations highlighting telecom and border surveillance as priority segments</w:t>
      </w:r>
    </w:p>
    <w:bookmarkEnd w:id="0"/>
    <w:p w14:paraId="682F3C60" w14:textId="77777777" w:rsidR="001874C9" w:rsidRPr="007A0578" w:rsidRDefault="001874C9" w:rsidP="00463CB1">
      <w:pPr>
        <w:pStyle w:val="Employer2"/>
        <w:rPr>
          <w:sz w:val="12"/>
          <w:szCs w:val="12"/>
        </w:rPr>
      </w:pPr>
    </w:p>
    <w:p w14:paraId="7344A42D" w14:textId="2EC59838" w:rsidR="002873C3" w:rsidRPr="003B7D8C" w:rsidRDefault="002B5C81" w:rsidP="00463CB1">
      <w:pPr>
        <w:pStyle w:val="Employer2"/>
        <w:rPr>
          <w:sz w:val="20"/>
          <w:szCs w:val="20"/>
        </w:rPr>
      </w:pPr>
      <w:r>
        <w:rPr>
          <w:sz w:val="20"/>
          <w:szCs w:val="20"/>
        </w:rPr>
        <w:t>Customer Care Billing</w:t>
      </w:r>
      <w:r w:rsidR="00434E31">
        <w:rPr>
          <w:sz w:val="20"/>
          <w:szCs w:val="20"/>
        </w:rPr>
        <w:t xml:space="preserve"> (for leading U.S. telecom provider)</w:t>
      </w:r>
      <w:r w:rsidR="003C517A" w:rsidRPr="003B7D8C">
        <w:rPr>
          <w:b w:val="0"/>
          <w:sz w:val="20"/>
          <w:szCs w:val="20"/>
        </w:rPr>
        <w:t xml:space="preserve">, </w:t>
      </w:r>
      <w:r>
        <w:rPr>
          <w:b w:val="0"/>
          <w:sz w:val="20"/>
          <w:szCs w:val="20"/>
        </w:rPr>
        <w:t xml:space="preserve">Pune, Maharashtra, </w:t>
      </w:r>
      <w:r w:rsidR="003C517A" w:rsidRPr="003B7D8C">
        <w:rPr>
          <w:b w:val="0"/>
          <w:sz w:val="20"/>
          <w:szCs w:val="20"/>
        </w:rPr>
        <w:t>India</w:t>
      </w:r>
      <w:r w:rsidR="00C12255" w:rsidRPr="003B7D8C">
        <w:rPr>
          <w:b w:val="0"/>
          <w:sz w:val="20"/>
          <w:szCs w:val="20"/>
        </w:rPr>
        <w:t xml:space="preserve"> </w:t>
      </w:r>
      <w:r w:rsidR="002873C3" w:rsidRPr="003B7D8C">
        <w:rPr>
          <w:sz w:val="20"/>
          <w:szCs w:val="20"/>
        </w:rPr>
        <w:tab/>
      </w:r>
      <w:r w:rsidR="00A46463" w:rsidRPr="003B7D8C">
        <w:rPr>
          <w:b w:val="0"/>
          <w:sz w:val="20"/>
          <w:szCs w:val="20"/>
        </w:rPr>
        <w:t>0</w:t>
      </w:r>
      <w:r>
        <w:rPr>
          <w:b w:val="0"/>
          <w:sz w:val="20"/>
          <w:szCs w:val="20"/>
        </w:rPr>
        <w:t>9</w:t>
      </w:r>
      <w:r w:rsidR="00A46463" w:rsidRPr="003B7D8C">
        <w:rPr>
          <w:b w:val="0"/>
          <w:sz w:val="20"/>
          <w:szCs w:val="20"/>
        </w:rPr>
        <w:t>/2022</w:t>
      </w:r>
      <w:r w:rsidR="00161D5F">
        <w:rPr>
          <w:b w:val="0"/>
          <w:sz w:val="20"/>
          <w:szCs w:val="20"/>
        </w:rPr>
        <w:t xml:space="preserve"> </w:t>
      </w:r>
      <w:r w:rsidR="00161D5F" w:rsidRPr="003B7D8C">
        <w:rPr>
          <w:b w:val="0"/>
          <w:sz w:val="20"/>
          <w:szCs w:val="20"/>
        </w:rPr>
        <w:t>–</w:t>
      </w:r>
      <w:r w:rsidR="00161D5F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>03</w:t>
      </w:r>
      <w:r w:rsidR="00A46463" w:rsidRPr="003B7D8C">
        <w:rPr>
          <w:b w:val="0"/>
          <w:sz w:val="20"/>
          <w:szCs w:val="20"/>
        </w:rPr>
        <w:t>/202</w:t>
      </w:r>
      <w:r>
        <w:rPr>
          <w:b w:val="0"/>
          <w:sz w:val="20"/>
          <w:szCs w:val="20"/>
        </w:rPr>
        <w:t>5</w:t>
      </w:r>
    </w:p>
    <w:p w14:paraId="2B5B5446" w14:textId="36CF7B3A" w:rsidR="002873C3" w:rsidRPr="003B7D8C" w:rsidRDefault="00CA2274" w:rsidP="002873C3">
      <w:pPr>
        <w:pStyle w:val="Description"/>
        <w:rPr>
          <w:sz w:val="20"/>
          <w:szCs w:val="20"/>
        </w:rPr>
      </w:pPr>
      <w:r w:rsidRPr="00CA2274">
        <w:rPr>
          <w:sz w:val="20"/>
          <w:szCs w:val="20"/>
        </w:rPr>
        <w:t>Compliance-heavy enterprise billing platform supporting high-volume, business-critical customer workflows</w:t>
      </w:r>
    </w:p>
    <w:p w14:paraId="69BCDA11" w14:textId="5ECC040F" w:rsidR="002873C3" w:rsidRPr="003B7D8C" w:rsidRDefault="00F85AB4" w:rsidP="002873C3">
      <w:pPr>
        <w:pStyle w:val="BulletLIst1"/>
        <w:rPr>
          <w:szCs w:val="20"/>
        </w:rPr>
      </w:pPr>
      <w:r w:rsidRPr="00F85AB4">
        <w:rPr>
          <w:szCs w:val="20"/>
        </w:rPr>
        <w:t>Worked on a large-scale telecom platform responsible for accurate billing and post-purchase customer interactions for service providers serving millions of users</w:t>
      </w:r>
    </w:p>
    <w:p w14:paraId="1969E8B9" w14:textId="12F177DF" w:rsidR="0097191D" w:rsidRPr="003B7D8C" w:rsidRDefault="00F85AB4" w:rsidP="002873C3">
      <w:pPr>
        <w:pStyle w:val="BulletLIst1"/>
        <w:rPr>
          <w:szCs w:val="20"/>
        </w:rPr>
      </w:pPr>
      <w:r w:rsidRPr="00F85AB4">
        <w:rPr>
          <w:szCs w:val="20"/>
        </w:rPr>
        <w:t>Ensure</w:t>
      </w:r>
      <w:r w:rsidR="009F5D97">
        <w:rPr>
          <w:szCs w:val="20"/>
        </w:rPr>
        <w:t>d</w:t>
      </w:r>
      <w:r w:rsidRPr="00F85AB4">
        <w:rPr>
          <w:szCs w:val="20"/>
        </w:rPr>
        <w:t xml:space="preserve"> reliable delivery of monetization and customer experience features while coordinating across multi-region releases</w:t>
      </w:r>
    </w:p>
    <w:p w14:paraId="215FF6DB" w14:textId="7B8A6D7F" w:rsidR="00F85AB4" w:rsidRDefault="00F85AB4" w:rsidP="0090375B">
      <w:pPr>
        <w:pStyle w:val="BulletLIst1"/>
        <w:rPr>
          <w:szCs w:val="20"/>
        </w:rPr>
      </w:pPr>
      <w:r w:rsidRPr="00F85AB4">
        <w:rPr>
          <w:szCs w:val="20"/>
        </w:rPr>
        <w:t>Owned end-to-end release readiness across 25+ applications, prioritized high-impact issues, improved access and validation flows, and drove automation</w:t>
      </w:r>
      <w:r w:rsidR="0034501D">
        <w:rPr>
          <w:szCs w:val="20"/>
        </w:rPr>
        <w:t>-</w:t>
      </w:r>
      <w:r w:rsidR="00283F8E" w:rsidRPr="00283F8E">
        <w:rPr>
          <w:szCs w:val="20"/>
        </w:rPr>
        <w:t>led quality improvements</w:t>
      </w:r>
    </w:p>
    <w:p w14:paraId="0D06B9D0" w14:textId="58216BFE" w:rsidR="002873C3" w:rsidRPr="003B7D8C" w:rsidRDefault="00F85AB4" w:rsidP="0090375B">
      <w:pPr>
        <w:pStyle w:val="BulletLIst1"/>
        <w:rPr>
          <w:szCs w:val="20"/>
        </w:rPr>
      </w:pPr>
      <w:r w:rsidRPr="00F85AB4">
        <w:rPr>
          <w:szCs w:val="20"/>
        </w:rPr>
        <w:t>Achieved</w:t>
      </w:r>
      <w:r w:rsidR="000C4407">
        <w:rPr>
          <w:szCs w:val="20"/>
        </w:rPr>
        <w:t xml:space="preserve"> </w:t>
      </w:r>
      <w:r w:rsidRPr="00F85AB4">
        <w:rPr>
          <w:szCs w:val="20"/>
        </w:rPr>
        <w:t>95% billing accuracy, 99.9% release success, and 30% faster release cycles with significantly reduced manual effort</w:t>
      </w:r>
    </w:p>
    <w:p w14:paraId="3B9EE494" w14:textId="77777777" w:rsidR="0097191D" w:rsidRPr="007A0578" w:rsidRDefault="0097191D" w:rsidP="0097191D">
      <w:pPr>
        <w:pStyle w:val="BulletLIst1"/>
        <w:numPr>
          <w:ilvl w:val="0"/>
          <w:numId w:val="0"/>
        </w:numPr>
        <w:ind w:left="450" w:hanging="270"/>
        <w:rPr>
          <w:sz w:val="10"/>
          <w:szCs w:val="10"/>
        </w:rPr>
      </w:pPr>
    </w:p>
    <w:p w14:paraId="544CE80A" w14:textId="334D2CDD" w:rsidR="0097191D" w:rsidRPr="003B7D8C" w:rsidRDefault="00F85AB4" w:rsidP="0097191D">
      <w:pPr>
        <w:pStyle w:val="Employer2"/>
        <w:rPr>
          <w:sz w:val="20"/>
          <w:szCs w:val="20"/>
        </w:rPr>
      </w:pPr>
      <w:r>
        <w:rPr>
          <w:sz w:val="20"/>
          <w:szCs w:val="20"/>
        </w:rPr>
        <w:t>Forsk Technologies</w:t>
      </w:r>
      <w:r w:rsidR="0097191D" w:rsidRPr="003B7D8C">
        <w:rPr>
          <w:sz w:val="20"/>
          <w:szCs w:val="20"/>
        </w:rPr>
        <w:t xml:space="preserve">, </w:t>
      </w:r>
      <w:r>
        <w:rPr>
          <w:b w:val="0"/>
          <w:sz w:val="20"/>
          <w:szCs w:val="20"/>
        </w:rPr>
        <w:t>Jaipur</w:t>
      </w:r>
      <w:r w:rsidR="0097191D" w:rsidRPr="003B7D8C">
        <w:rPr>
          <w:b w:val="0"/>
          <w:sz w:val="20"/>
          <w:szCs w:val="20"/>
        </w:rPr>
        <w:t xml:space="preserve">, </w:t>
      </w:r>
      <w:r>
        <w:rPr>
          <w:b w:val="0"/>
          <w:sz w:val="20"/>
          <w:szCs w:val="20"/>
        </w:rPr>
        <w:t>Rajasthan</w:t>
      </w:r>
      <w:r w:rsidR="0097191D" w:rsidRPr="003B7D8C">
        <w:rPr>
          <w:b w:val="0"/>
          <w:sz w:val="20"/>
          <w:szCs w:val="20"/>
        </w:rPr>
        <w:t xml:space="preserve">, India </w:t>
      </w:r>
      <w:r w:rsidR="0097191D" w:rsidRPr="003B7D8C">
        <w:rPr>
          <w:sz w:val="20"/>
          <w:szCs w:val="20"/>
        </w:rPr>
        <w:tab/>
      </w:r>
      <w:r w:rsidR="00A46463" w:rsidRPr="003B7D8C">
        <w:rPr>
          <w:b w:val="0"/>
          <w:sz w:val="20"/>
          <w:szCs w:val="20"/>
        </w:rPr>
        <w:t>0</w:t>
      </w:r>
      <w:r w:rsidR="00DC02E3">
        <w:rPr>
          <w:b w:val="0"/>
          <w:sz w:val="20"/>
          <w:szCs w:val="20"/>
        </w:rPr>
        <w:t>1</w:t>
      </w:r>
      <w:r w:rsidR="00A46463" w:rsidRPr="003B7D8C">
        <w:rPr>
          <w:b w:val="0"/>
          <w:sz w:val="20"/>
          <w:szCs w:val="20"/>
        </w:rPr>
        <w:t>/2021</w:t>
      </w:r>
      <w:r w:rsidR="00161D5F">
        <w:rPr>
          <w:b w:val="0"/>
          <w:sz w:val="20"/>
          <w:szCs w:val="20"/>
        </w:rPr>
        <w:t xml:space="preserve"> </w:t>
      </w:r>
      <w:r w:rsidR="00161D5F" w:rsidRPr="003B7D8C">
        <w:rPr>
          <w:b w:val="0"/>
          <w:sz w:val="20"/>
          <w:szCs w:val="20"/>
        </w:rPr>
        <w:t>–</w:t>
      </w:r>
      <w:r w:rsidR="00161D5F">
        <w:rPr>
          <w:b w:val="0"/>
          <w:sz w:val="20"/>
          <w:szCs w:val="20"/>
        </w:rPr>
        <w:t xml:space="preserve"> </w:t>
      </w:r>
      <w:r w:rsidR="00A46463" w:rsidRPr="003B7D8C">
        <w:rPr>
          <w:b w:val="0"/>
          <w:sz w:val="20"/>
          <w:szCs w:val="20"/>
        </w:rPr>
        <w:t>0</w:t>
      </w:r>
      <w:r w:rsidR="00DC02E3">
        <w:rPr>
          <w:b w:val="0"/>
          <w:sz w:val="20"/>
          <w:szCs w:val="20"/>
        </w:rPr>
        <w:t>3</w:t>
      </w:r>
      <w:r w:rsidR="00A46463" w:rsidRPr="003B7D8C">
        <w:rPr>
          <w:b w:val="0"/>
          <w:sz w:val="20"/>
          <w:szCs w:val="20"/>
        </w:rPr>
        <w:t>/2021</w:t>
      </w:r>
    </w:p>
    <w:p w14:paraId="256EA9A4" w14:textId="5673A8CA" w:rsidR="0097191D" w:rsidRPr="003B7D8C" w:rsidRDefault="00F85AB4" w:rsidP="0097191D">
      <w:pPr>
        <w:pStyle w:val="Description"/>
        <w:rPr>
          <w:sz w:val="20"/>
          <w:szCs w:val="20"/>
        </w:rPr>
      </w:pPr>
      <w:r w:rsidRPr="00F85AB4">
        <w:rPr>
          <w:sz w:val="20"/>
          <w:szCs w:val="20"/>
        </w:rPr>
        <w:t>User Insights &amp; Sentiment Analytics for E-commerce Product Positioning</w:t>
      </w:r>
      <w:r w:rsidR="0097191D" w:rsidRPr="003B7D8C">
        <w:rPr>
          <w:sz w:val="20"/>
          <w:szCs w:val="20"/>
        </w:rPr>
        <w:t xml:space="preserve"> </w:t>
      </w:r>
    </w:p>
    <w:p w14:paraId="6497F4BF" w14:textId="18D94D8B" w:rsidR="0090375B" w:rsidRPr="003B7D8C" w:rsidRDefault="00DC02E3" w:rsidP="0097191D">
      <w:pPr>
        <w:pStyle w:val="BulletLIst1"/>
        <w:rPr>
          <w:szCs w:val="20"/>
        </w:rPr>
      </w:pPr>
      <w:bookmarkStart w:id="1" w:name="_Hlk217038497"/>
      <w:r>
        <w:rPr>
          <w:szCs w:val="20"/>
        </w:rPr>
        <w:t xml:space="preserve">Worked </w:t>
      </w:r>
      <w:r w:rsidRPr="00DC02E3">
        <w:rPr>
          <w:szCs w:val="20"/>
        </w:rPr>
        <w:t>a</w:t>
      </w:r>
      <w:bookmarkEnd w:id="1"/>
      <w:r w:rsidRPr="00DC02E3">
        <w:rPr>
          <w:szCs w:val="20"/>
        </w:rPr>
        <w:t>s a Data Analytics Intern supporting the product team in analyzing customer feedback and user sentiment to better inform product positioning decisions</w:t>
      </w:r>
      <w:r w:rsidR="0097191D" w:rsidRPr="003B7D8C">
        <w:rPr>
          <w:szCs w:val="20"/>
        </w:rPr>
        <w:t xml:space="preserve"> </w:t>
      </w:r>
    </w:p>
    <w:p w14:paraId="216EC289" w14:textId="6C7CD4C1" w:rsidR="0097191D" w:rsidRPr="003B7D8C" w:rsidRDefault="00DC02E3" w:rsidP="0097191D">
      <w:pPr>
        <w:pStyle w:val="BulletLIst1"/>
        <w:rPr>
          <w:szCs w:val="20"/>
        </w:rPr>
      </w:pPr>
      <w:r w:rsidRPr="00DC02E3">
        <w:rPr>
          <w:szCs w:val="20"/>
        </w:rPr>
        <w:t>Extract</w:t>
      </w:r>
      <w:r w:rsidR="00403989">
        <w:rPr>
          <w:szCs w:val="20"/>
        </w:rPr>
        <w:t>ed</w:t>
      </w:r>
      <w:r w:rsidRPr="00DC02E3">
        <w:rPr>
          <w:szCs w:val="20"/>
        </w:rPr>
        <w:t xml:space="preserve"> actionable user insights from large volumes of unstructured review data to enable data-driven product discussions</w:t>
      </w:r>
    </w:p>
    <w:p w14:paraId="3129BFF6" w14:textId="78DE21A0" w:rsidR="0097191D" w:rsidRPr="003B7D8C" w:rsidRDefault="00DC02E3" w:rsidP="0097191D">
      <w:pPr>
        <w:pStyle w:val="BulletLIst1"/>
        <w:rPr>
          <w:szCs w:val="20"/>
        </w:rPr>
      </w:pPr>
      <w:r w:rsidRPr="00DC02E3">
        <w:rPr>
          <w:szCs w:val="20"/>
        </w:rPr>
        <w:t>Built sentiment analytics dashboards, created scalable datasets via Python scraping, and applied ML models to classify sentiment and surface recurring user themes</w:t>
      </w:r>
    </w:p>
    <w:p w14:paraId="29B61111" w14:textId="15EA7E1C" w:rsidR="0097191D" w:rsidRPr="003B7D8C" w:rsidRDefault="00DC02E3" w:rsidP="0097191D">
      <w:pPr>
        <w:pStyle w:val="BulletLIst1"/>
        <w:rPr>
          <w:szCs w:val="20"/>
        </w:rPr>
      </w:pPr>
      <w:r w:rsidRPr="00DC02E3">
        <w:rPr>
          <w:szCs w:val="20"/>
        </w:rPr>
        <w:t>Enabled quicker, insight-led decision-making by highlighting key sentiment trends and feature-level signals for the product team</w:t>
      </w:r>
      <w:r w:rsidR="0097191D" w:rsidRPr="003B7D8C">
        <w:rPr>
          <w:szCs w:val="20"/>
        </w:rPr>
        <w:t xml:space="preserve"> </w:t>
      </w:r>
    </w:p>
    <w:p w14:paraId="6116FC58" w14:textId="0C19C951" w:rsidR="0097191D" w:rsidRPr="00C615F1" w:rsidRDefault="0097191D" w:rsidP="0097191D">
      <w:pPr>
        <w:pStyle w:val="BulletLIst1"/>
        <w:numPr>
          <w:ilvl w:val="0"/>
          <w:numId w:val="0"/>
        </w:numPr>
        <w:ind w:left="450" w:hanging="270"/>
        <w:rPr>
          <w:sz w:val="10"/>
          <w:szCs w:val="10"/>
        </w:rPr>
      </w:pPr>
    </w:p>
    <w:p w14:paraId="24A724A3" w14:textId="490673CE" w:rsidR="004D6DB6" w:rsidRPr="005673FE" w:rsidRDefault="004D6DB6" w:rsidP="004D6DB6">
      <w:pPr>
        <w:pStyle w:val="Heading1"/>
      </w:pPr>
      <w:r>
        <w:t>Relevant Skills</w:t>
      </w:r>
      <w:r w:rsidR="00C615F1">
        <w:t xml:space="preserve"> &amp; Tools</w:t>
      </w:r>
    </w:p>
    <w:p w14:paraId="07375FC5" w14:textId="6CB3B2FC" w:rsidR="007A0578" w:rsidRPr="000054A3" w:rsidRDefault="00C53A77" w:rsidP="004D6DB6">
      <w:pPr>
        <w:pStyle w:val="Heading1"/>
        <w:pBdr>
          <w:bottom w:val="none" w:sz="0" w:space="0" w:color="auto"/>
        </w:pBdr>
        <w:rPr>
          <w:b w:val="0"/>
          <w:bCs/>
          <w:sz w:val="20"/>
          <w:szCs w:val="20"/>
        </w:rPr>
      </w:pPr>
      <w:r w:rsidRPr="00C53A77">
        <w:rPr>
          <w:b w:val="0"/>
          <w:bCs/>
          <w:caps w:val="0"/>
          <w:sz w:val="20"/>
          <w:szCs w:val="20"/>
        </w:rPr>
        <w:t xml:space="preserve">Product </w:t>
      </w:r>
      <w:r>
        <w:rPr>
          <w:b w:val="0"/>
          <w:bCs/>
          <w:caps w:val="0"/>
          <w:sz w:val="20"/>
          <w:szCs w:val="20"/>
        </w:rPr>
        <w:t>E</w:t>
      </w:r>
      <w:r w:rsidRPr="00C53A77">
        <w:rPr>
          <w:b w:val="0"/>
          <w:bCs/>
          <w:caps w:val="0"/>
          <w:sz w:val="20"/>
          <w:szCs w:val="20"/>
        </w:rPr>
        <w:t xml:space="preserve">xecution, </w:t>
      </w:r>
      <w:r>
        <w:rPr>
          <w:b w:val="0"/>
          <w:bCs/>
          <w:caps w:val="0"/>
          <w:sz w:val="20"/>
          <w:szCs w:val="20"/>
        </w:rPr>
        <w:t>S</w:t>
      </w:r>
      <w:r w:rsidRPr="00C53A77">
        <w:rPr>
          <w:b w:val="0"/>
          <w:bCs/>
          <w:caps w:val="0"/>
          <w:sz w:val="20"/>
          <w:szCs w:val="20"/>
        </w:rPr>
        <w:t xml:space="preserve">takeholder </w:t>
      </w:r>
      <w:r>
        <w:rPr>
          <w:b w:val="0"/>
          <w:bCs/>
          <w:caps w:val="0"/>
          <w:sz w:val="20"/>
          <w:szCs w:val="20"/>
        </w:rPr>
        <w:t>M</w:t>
      </w:r>
      <w:r w:rsidRPr="00C53A77">
        <w:rPr>
          <w:b w:val="0"/>
          <w:bCs/>
          <w:caps w:val="0"/>
          <w:sz w:val="20"/>
          <w:szCs w:val="20"/>
        </w:rPr>
        <w:t xml:space="preserve">anagement, </w:t>
      </w:r>
      <w:r w:rsidR="00C13750">
        <w:rPr>
          <w:b w:val="0"/>
          <w:bCs/>
          <w:caps w:val="0"/>
          <w:sz w:val="20"/>
          <w:szCs w:val="20"/>
        </w:rPr>
        <w:t>W</w:t>
      </w:r>
      <w:r w:rsidRPr="00C53A77">
        <w:rPr>
          <w:b w:val="0"/>
          <w:bCs/>
          <w:caps w:val="0"/>
          <w:sz w:val="20"/>
          <w:szCs w:val="20"/>
        </w:rPr>
        <w:t xml:space="preserve">orkflow </w:t>
      </w:r>
      <w:r w:rsidR="00C13750">
        <w:rPr>
          <w:b w:val="0"/>
          <w:bCs/>
          <w:caps w:val="0"/>
          <w:sz w:val="20"/>
          <w:szCs w:val="20"/>
        </w:rPr>
        <w:t>&amp;</w:t>
      </w:r>
      <w:r w:rsidRPr="00C53A77">
        <w:rPr>
          <w:b w:val="0"/>
          <w:bCs/>
          <w:caps w:val="0"/>
          <w:sz w:val="20"/>
          <w:szCs w:val="20"/>
        </w:rPr>
        <w:t xml:space="preserve"> </w:t>
      </w:r>
      <w:r w:rsidR="00C13750">
        <w:rPr>
          <w:b w:val="0"/>
          <w:bCs/>
          <w:caps w:val="0"/>
          <w:sz w:val="20"/>
          <w:szCs w:val="20"/>
        </w:rPr>
        <w:t>D</w:t>
      </w:r>
      <w:r w:rsidRPr="00C53A77">
        <w:rPr>
          <w:b w:val="0"/>
          <w:bCs/>
          <w:caps w:val="0"/>
          <w:sz w:val="20"/>
          <w:szCs w:val="20"/>
        </w:rPr>
        <w:t xml:space="preserve">ata </w:t>
      </w:r>
      <w:r w:rsidR="00C13750">
        <w:rPr>
          <w:b w:val="0"/>
          <w:bCs/>
          <w:caps w:val="0"/>
          <w:sz w:val="20"/>
          <w:szCs w:val="20"/>
        </w:rPr>
        <w:t>A</w:t>
      </w:r>
      <w:r w:rsidRPr="00C53A77">
        <w:rPr>
          <w:b w:val="0"/>
          <w:bCs/>
          <w:caps w:val="0"/>
          <w:sz w:val="20"/>
          <w:szCs w:val="20"/>
        </w:rPr>
        <w:t xml:space="preserve">nalysis, </w:t>
      </w:r>
      <w:r w:rsidR="00C13750">
        <w:rPr>
          <w:b w:val="0"/>
          <w:bCs/>
          <w:caps w:val="0"/>
          <w:sz w:val="20"/>
          <w:szCs w:val="20"/>
        </w:rPr>
        <w:t>SQL,</w:t>
      </w:r>
      <w:r w:rsidRPr="00C53A77">
        <w:rPr>
          <w:b w:val="0"/>
          <w:bCs/>
          <w:caps w:val="0"/>
          <w:sz w:val="20"/>
          <w:szCs w:val="20"/>
        </w:rPr>
        <w:t xml:space="preserve"> </w:t>
      </w:r>
      <w:r w:rsidR="00C13750">
        <w:rPr>
          <w:b w:val="0"/>
          <w:bCs/>
          <w:caps w:val="0"/>
          <w:sz w:val="20"/>
          <w:szCs w:val="20"/>
        </w:rPr>
        <w:t>P</w:t>
      </w:r>
      <w:r w:rsidRPr="00C53A77">
        <w:rPr>
          <w:b w:val="0"/>
          <w:bCs/>
          <w:caps w:val="0"/>
          <w:sz w:val="20"/>
          <w:szCs w:val="20"/>
        </w:rPr>
        <w:t xml:space="preserve">ython, </w:t>
      </w:r>
      <w:r w:rsidR="00C13750">
        <w:rPr>
          <w:b w:val="0"/>
          <w:bCs/>
          <w:caps w:val="0"/>
          <w:sz w:val="20"/>
          <w:szCs w:val="20"/>
        </w:rPr>
        <w:t>F</w:t>
      </w:r>
      <w:r w:rsidRPr="00C53A77">
        <w:rPr>
          <w:b w:val="0"/>
          <w:bCs/>
          <w:caps w:val="0"/>
          <w:sz w:val="20"/>
          <w:szCs w:val="20"/>
        </w:rPr>
        <w:t xml:space="preserve">igma, </w:t>
      </w:r>
      <w:r w:rsidR="00C13750">
        <w:rPr>
          <w:b w:val="0"/>
          <w:bCs/>
          <w:caps w:val="0"/>
          <w:sz w:val="20"/>
          <w:szCs w:val="20"/>
        </w:rPr>
        <w:t>J</w:t>
      </w:r>
      <w:r w:rsidRPr="00C53A77">
        <w:rPr>
          <w:b w:val="0"/>
          <w:bCs/>
          <w:caps w:val="0"/>
          <w:sz w:val="20"/>
          <w:szCs w:val="20"/>
        </w:rPr>
        <w:t xml:space="preserve">ira, </w:t>
      </w:r>
      <w:r w:rsidR="00C13750">
        <w:rPr>
          <w:b w:val="0"/>
          <w:bCs/>
          <w:caps w:val="0"/>
          <w:sz w:val="20"/>
          <w:szCs w:val="20"/>
        </w:rPr>
        <w:t>A/B</w:t>
      </w:r>
      <w:r w:rsidRPr="00C53A77">
        <w:rPr>
          <w:b w:val="0"/>
          <w:bCs/>
          <w:caps w:val="0"/>
          <w:sz w:val="20"/>
          <w:szCs w:val="20"/>
        </w:rPr>
        <w:t xml:space="preserve"> </w:t>
      </w:r>
      <w:r w:rsidR="006B4CB7">
        <w:rPr>
          <w:b w:val="0"/>
          <w:bCs/>
          <w:caps w:val="0"/>
          <w:sz w:val="20"/>
          <w:szCs w:val="20"/>
        </w:rPr>
        <w:t>t</w:t>
      </w:r>
      <w:r w:rsidRPr="00C53A77">
        <w:rPr>
          <w:b w:val="0"/>
          <w:bCs/>
          <w:caps w:val="0"/>
          <w:sz w:val="20"/>
          <w:szCs w:val="20"/>
        </w:rPr>
        <w:t xml:space="preserve">esting, </w:t>
      </w:r>
      <w:r w:rsidR="00C13750">
        <w:rPr>
          <w:b w:val="0"/>
          <w:bCs/>
          <w:caps w:val="0"/>
          <w:sz w:val="20"/>
          <w:szCs w:val="20"/>
        </w:rPr>
        <w:t>GenAI</w:t>
      </w:r>
      <w:r w:rsidRPr="00C53A77">
        <w:rPr>
          <w:b w:val="0"/>
          <w:bCs/>
          <w:caps w:val="0"/>
          <w:sz w:val="20"/>
          <w:szCs w:val="20"/>
        </w:rPr>
        <w:t xml:space="preserve"> </w:t>
      </w:r>
      <w:r w:rsidR="00C13750">
        <w:rPr>
          <w:b w:val="0"/>
          <w:bCs/>
          <w:caps w:val="0"/>
          <w:sz w:val="20"/>
          <w:szCs w:val="20"/>
        </w:rPr>
        <w:t>a</w:t>
      </w:r>
      <w:r w:rsidRPr="00C53A77">
        <w:rPr>
          <w:b w:val="0"/>
          <w:bCs/>
          <w:caps w:val="0"/>
          <w:sz w:val="20"/>
          <w:szCs w:val="20"/>
        </w:rPr>
        <w:t>utomation</w:t>
      </w:r>
    </w:p>
    <w:p w14:paraId="5F702226" w14:textId="77777777" w:rsidR="00C615F1" w:rsidRPr="00C615F1" w:rsidRDefault="00C615F1" w:rsidP="004D6DB6">
      <w:pPr>
        <w:pStyle w:val="Heading1"/>
        <w:rPr>
          <w:sz w:val="10"/>
          <w:szCs w:val="12"/>
        </w:rPr>
      </w:pPr>
    </w:p>
    <w:p w14:paraId="2F69B4E9" w14:textId="7FCC65F3" w:rsidR="00DC02E3" w:rsidRPr="005673FE" w:rsidRDefault="00DC02E3" w:rsidP="004D6DB6">
      <w:pPr>
        <w:pStyle w:val="Heading1"/>
      </w:pPr>
      <w:r>
        <w:t>ACHIEVEMENTS</w:t>
      </w:r>
    </w:p>
    <w:p w14:paraId="416299CF" w14:textId="2DCF5E5A" w:rsidR="000B7EB7" w:rsidRPr="000B7EB7" w:rsidRDefault="000B7EB7" w:rsidP="000B7EB7">
      <w:pPr>
        <w:pStyle w:val="BulletLIst1"/>
        <w:numPr>
          <w:ilvl w:val="0"/>
          <w:numId w:val="6"/>
        </w:numPr>
        <w:ind w:left="426" w:hanging="284"/>
        <w:rPr>
          <w:szCs w:val="20"/>
          <w:lang w:val="en-IN"/>
        </w:rPr>
      </w:pPr>
      <w:r w:rsidRPr="000B7EB7">
        <w:rPr>
          <w:b/>
          <w:bCs/>
          <w:szCs w:val="20"/>
        </w:rPr>
        <w:t>Top Performer (1/50)</w:t>
      </w:r>
      <w:r>
        <w:rPr>
          <w:szCs w:val="20"/>
        </w:rPr>
        <w:t xml:space="preserve"> </w:t>
      </w:r>
      <w:r w:rsidRPr="000B7EB7">
        <w:rPr>
          <w:szCs w:val="20"/>
          <w:lang w:val="en-IN"/>
        </w:rPr>
        <w:t xml:space="preserve">for consistently exceeding product delivery, and stakeholder satisfaction key performance indicators </w:t>
      </w:r>
    </w:p>
    <w:p w14:paraId="3421F263" w14:textId="0E36A137" w:rsidR="000B7EB7" w:rsidRPr="000B7EB7" w:rsidRDefault="000B7EB7" w:rsidP="000B7EB7">
      <w:pPr>
        <w:pStyle w:val="BulletLIst1"/>
        <w:numPr>
          <w:ilvl w:val="0"/>
          <w:numId w:val="6"/>
        </w:numPr>
        <w:ind w:left="426" w:hanging="284"/>
        <w:rPr>
          <w:szCs w:val="20"/>
          <w:lang w:val="en-IN"/>
        </w:rPr>
      </w:pPr>
      <w:r w:rsidRPr="000B7EB7">
        <w:rPr>
          <w:b/>
          <w:bCs/>
          <w:szCs w:val="20"/>
        </w:rPr>
        <w:t>Fast Tracked Promotion</w:t>
      </w:r>
      <w:r>
        <w:rPr>
          <w:szCs w:val="20"/>
        </w:rPr>
        <w:t xml:space="preserve"> </w:t>
      </w:r>
      <w:r w:rsidRPr="000B7EB7">
        <w:rPr>
          <w:b/>
          <w:bCs/>
          <w:szCs w:val="20"/>
          <w:lang w:val="en-IN"/>
        </w:rPr>
        <w:t xml:space="preserve">(1/200+) </w:t>
      </w:r>
      <w:r w:rsidRPr="000B7EB7">
        <w:rPr>
          <w:szCs w:val="20"/>
          <w:lang w:val="en-IN"/>
        </w:rPr>
        <w:t xml:space="preserve">to Senior Engineer </w:t>
      </w:r>
      <w:r w:rsidR="004D6DB6">
        <w:rPr>
          <w:szCs w:val="20"/>
          <w:lang w:val="en-IN"/>
        </w:rPr>
        <w:t>for</w:t>
      </w:r>
      <w:r w:rsidRPr="000B7EB7">
        <w:rPr>
          <w:szCs w:val="20"/>
          <w:lang w:val="en-IN"/>
        </w:rPr>
        <w:t xml:space="preserve"> product ownership, execution excellence,</w:t>
      </w:r>
      <w:r>
        <w:rPr>
          <w:szCs w:val="20"/>
          <w:lang w:val="en-IN"/>
        </w:rPr>
        <w:t xml:space="preserve"> </w:t>
      </w:r>
      <w:r w:rsidRPr="000B7EB7">
        <w:rPr>
          <w:szCs w:val="20"/>
          <w:lang w:val="en-IN"/>
        </w:rPr>
        <w:t xml:space="preserve">innovation-driven impact </w:t>
      </w:r>
    </w:p>
    <w:p w14:paraId="70FA62DB" w14:textId="0B28D83A" w:rsidR="000B7EB7" w:rsidRPr="000B7EB7" w:rsidRDefault="000B7EB7" w:rsidP="000B7EB7">
      <w:pPr>
        <w:pStyle w:val="BulletLIst1"/>
        <w:numPr>
          <w:ilvl w:val="0"/>
          <w:numId w:val="6"/>
        </w:numPr>
        <w:ind w:left="426" w:hanging="284"/>
        <w:rPr>
          <w:szCs w:val="20"/>
          <w:lang w:val="en-IN"/>
        </w:rPr>
      </w:pPr>
      <w:r w:rsidRPr="000B7EB7">
        <w:rPr>
          <w:b/>
          <w:bCs/>
          <w:szCs w:val="20"/>
        </w:rPr>
        <w:t>Top</w:t>
      </w:r>
      <w:r w:rsidRPr="000B7EB7">
        <w:rPr>
          <w:szCs w:val="20"/>
        </w:rPr>
        <w:t xml:space="preserve"> </w:t>
      </w:r>
      <w:r w:rsidRPr="000B7EB7">
        <w:rPr>
          <w:b/>
          <w:bCs/>
          <w:szCs w:val="20"/>
          <w:lang w:val="en-IN"/>
        </w:rPr>
        <w:t xml:space="preserve">10 finalist (out of 100+ global teams) </w:t>
      </w:r>
      <w:r w:rsidRPr="000B7EB7">
        <w:rPr>
          <w:szCs w:val="20"/>
          <w:lang w:val="en-IN"/>
        </w:rPr>
        <w:t xml:space="preserve">in Amdocs ‘Skill OlympiQE Season 3’ for developing product automation prototype </w:t>
      </w:r>
    </w:p>
    <w:p w14:paraId="75E64B46" w14:textId="5FA2DFAD" w:rsidR="003B7D8C" w:rsidRDefault="000B7EB7" w:rsidP="00ED33DE">
      <w:pPr>
        <w:pStyle w:val="BulletLIst1"/>
        <w:numPr>
          <w:ilvl w:val="0"/>
          <w:numId w:val="6"/>
        </w:numPr>
        <w:ind w:left="426" w:hanging="284"/>
        <w:rPr>
          <w:szCs w:val="20"/>
          <w:lang w:val="en-IN"/>
        </w:rPr>
      </w:pPr>
      <w:r w:rsidRPr="000B7EB7">
        <w:rPr>
          <w:b/>
          <w:bCs/>
          <w:szCs w:val="20"/>
          <w:lang w:val="en-IN"/>
        </w:rPr>
        <w:t>President, Rotaract Club of Pune</w:t>
      </w:r>
      <w:r w:rsidR="00544386">
        <w:rPr>
          <w:b/>
          <w:bCs/>
          <w:szCs w:val="20"/>
          <w:lang w:val="en-IN"/>
        </w:rPr>
        <w:t xml:space="preserve">’s </w:t>
      </w:r>
      <w:r w:rsidRPr="000B7EB7">
        <w:rPr>
          <w:b/>
          <w:bCs/>
          <w:szCs w:val="20"/>
          <w:lang w:val="en-IN"/>
        </w:rPr>
        <w:t>Yuva</w:t>
      </w:r>
      <w:r w:rsidR="00544386">
        <w:rPr>
          <w:b/>
          <w:bCs/>
          <w:szCs w:val="20"/>
          <w:lang w:val="en-IN"/>
        </w:rPr>
        <w:t xml:space="preserve"> (2021-22)</w:t>
      </w:r>
      <w:r w:rsidR="00544386">
        <w:rPr>
          <w:szCs w:val="20"/>
          <w:lang w:val="en-IN"/>
        </w:rPr>
        <w:t>: L</w:t>
      </w:r>
      <w:r w:rsidRPr="000B7EB7">
        <w:rPr>
          <w:szCs w:val="20"/>
          <w:lang w:val="en-IN"/>
        </w:rPr>
        <w:t xml:space="preserve">ed </w:t>
      </w:r>
      <w:r w:rsidRPr="00161D5F">
        <w:rPr>
          <w:szCs w:val="20"/>
          <w:lang w:val="en-IN"/>
        </w:rPr>
        <w:t>200+ members</w:t>
      </w:r>
      <w:r w:rsidRPr="000B7EB7">
        <w:rPr>
          <w:szCs w:val="20"/>
          <w:lang w:val="en-IN"/>
        </w:rPr>
        <w:t xml:space="preserve">, secured </w:t>
      </w:r>
      <w:r w:rsidRPr="00161D5F">
        <w:rPr>
          <w:szCs w:val="20"/>
          <w:lang w:val="en-IN"/>
        </w:rPr>
        <w:t>₹50K+ sponsorships</w:t>
      </w:r>
      <w:r w:rsidR="00544386">
        <w:rPr>
          <w:szCs w:val="20"/>
          <w:lang w:val="en-IN"/>
        </w:rPr>
        <w:t xml:space="preserve">, ran </w:t>
      </w:r>
      <w:r w:rsidRPr="00161D5F">
        <w:rPr>
          <w:szCs w:val="20"/>
          <w:lang w:val="en-IN"/>
        </w:rPr>
        <w:t>10+ initiatives</w:t>
      </w:r>
    </w:p>
    <w:p w14:paraId="2657CB93" w14:textId="5124EAE3" w:rsidR="00635701" w:rsidRDefault="00635701" w:rsidP="00ED33DE">
      <w:pPr>
        <w:pStyle w:val="BulletLIst1"/>
        <w:numPr>
          <w:ilvl w:val="0"/>
          <w:numId w:val="6"/>
        </w:numPr>
        <w:ind w:left="426" w:hanging="284"/>
        <w:rPr>
          <w:szCs w:val="20"/>
          <w:lang w:val="en-IN"/>
        </w:rPr>
      </w:pPr>
      <w:r w:rsidRPr="00635701">
        <w:rPr>
          <w:b/>
          <w:bCs/>
          <w:szCs w:val="20"/>
        </w:rPr>
        <w:t>Top 10/250</w:t>
      </w:r>
      <w:r w:rsidRPr="00635701">
        <w:rPr>
          <w:szCs w:val="20"/>
        </w:rPr>
        <w:t xml:space="preserve"> selected for Zensar’s Employability Skills Development Program</w:t>
      </w:r>
      <w:r>
        <w:rPr>
          <w:szCs w:val="20"/>
        </w:rPr>
        <w:t xml:space="preserve"> </w:t>
      </w:r>
      <w:r w:rsidRPr="00635701">
        <w:rPr>
          <w:szCs w:val="20"/>
        </w:rPr>
        <w:t>focused on corporate readiness</w:t>
      </w:r>
      <w:r>
        <w:rPr>
          <w:szCs w:val="20"/>
        </w:rPr>
        <w:t xml:space="preserve"> &amp; </w:t>
      </w:r>
      <w:r w:rsidRPr="00635701">
        <w:rPr>
          <w:szCs w:val="20"/>
        </w:rPr>
        <w:t>problem-solving</w:t>
      </w:r>
    </w:p>
    <w:p w14:paraId="0E0461D1" w14:textId="77777777" w:rsidR="00434E31" w:rsidRPr="00C615F1" w:rsidRDefault="00434E31" w:rsidP="00434E31">
      <w:pPr>
        <w:pStyle w:val="BulletLIst1"/>
        <w:numPr>
          <w:ilvl w:val="0"/>
          <w:numId w:val="0"/>
        </w:numPr>
        <w:rPr>
          <w:b/>
          <w:bCs/>
          <w:sz w:val="8"/>
          <w:szCs w:val="8"/>
          <w:lang w:val="en-IN"/>
        </w:rPr>
      </w:pPr>
    </w:p>
    <w:p w14:paraId="0B022A40" w14:textId="06973E9A" w:rsidR="00434E31" w:rsidRPr="005673FE" w:rsidRDefault="00434E31" w:rsidP="00434E31">
      <w:pPr>
        <w:pStyle w:val="Heading1"/>
      </w:pPr>
      <w:r>
        <w:t>EXTRA CURRICULARS</w:t>
      </w:r>
    </w:p>
    <w:p w14:paraId="6D1B9BB5" w14:textId="10007724" w:rsidR="00434E31" w:rsidRDefault="00023D53" w:rsidP="00434E31">
      <w:pPr>
        <w:pStyle w:val="BulletLIst1"/>
        <w:numPr>
          <w:ilvl w:val="0"/>
          <w:numId w:val="6"/>
        </w:numPr>
        <w:ind w:left="426" w:hanging="284"/>
        <w:rPr>
          <w:szCs w:val="20"/>
          <w:lang w:val="en-IN"/>
        </w:rPr>
      </w:pPr>
      <w:r w:rsidRPr="00023D53">
        <w:rPr>
          <w:b/>
          <w:bCs/>
          <w:szCs w:val="20"/>
        </w:rPr>
        <w:t>Social Impact:</w:t>
      </w:r>
      <w:r w:rsidRPr="00023D53">
        <w:rPr>
          <w:szCs w:val="20"/>
        </w:rPr>
        <w:t xml:space="preserve"> Volunteered with </w:t>
      </w:r>
      <w:r w:rsidRPr="00023D53">
        <w:rPr>
          <w:b/>
          <w:bCs/>
          <w:szCs w:val="20"/>
        </w:rPr>
        <w:t>Bandhan (ISB)</w:t>
      </w:r>
      <w:r w:rsidRPr="00023D53">
        <w:rPr>
          <w:szCs w:val="20"/>
        </w:rPr>
        <w:t xml:space="preserve">, supporting engagement and learning activities for </w:t>
      </w:r>
      <w:r w:rsidRPr="00023D53">
        <w:rPr>
          <w:b/>
          <w:bCs/>
          <w:szCs w:val="20"/>
        </w:rPr>
        <w:t>150+ NGO children</w:t>
      </w:r>
      <w:r w:rsidRPr="00023D53">
        <w:rPr>
          <w:szCs w:val="20"/>
        </w:rPr>
        <w:t xml:space="preserve"> </w:t>
      </w:r>
    </w:p>
    <w:p w14:paraId="1E66C0C8" w14:textId="718CC6BB" w:rsidR="00434E31" w:rsidRPr="00544386" w:rsidRDefault="007A0578" w:rsidP="00544386">
      <w:pPr>
        <w:pStyle w:val="BulletLIst1"/>
        <w:numPr>
          <w:ilvl w:val="0"/>
          <w:numId w:val="6"/>
        </w:numPr>
        <w:ind w:left="426" w:hanging="284"/>
        <w:rPr>
          <w:szCs w:val="20"/>
          <w:lang w:val="en-IN"/>
        </w:rPr>
      </w:pPr>
      <w:r w:rsidRPr="007A0578">
        <w:rPr>
          <w:b/>
          <w:bCs/>
          <w:szCs w:val="20"/>
        </w:rPr>
        <w:t>Events Management:</w:t>
      </w:r>
      <w:r w:rsidRPr="007A0578">
        <w:rPr>
          <w:szCs w:val="20"/>
        </w:rPr>
        <w:t xml:space="preserve"> Organized a </w:t>
      </w:r>
      <w:r w:rsidRPr="007A0578">
        <w:rPr>
          <w:b/>
          <w:bCs/>
          <w:szCs w:val="20"/>
        </w:rPr>
        <w:t>post-pandemic team-building event</w:t>
      </w:r>
      <w:r w:rsidRPr="007A0578">
        <w:rPr>
          <w:szCs w:val="20"/>
        </w:rPr>
        <w:t xml:space="preserve"> for </w:t>
      </w:r>
      <w:r w:rsidRPr="007A0578">
        <w:rPr>
          <w:b/>
          <w:bCs/>
          <w:szCs w:val="20"/>
        </w:rPr>
        <w:t>40+ participants</w:t>
      </w:r>
      <w:r w:rsidRPr="007A0578">
        <w:rPr>
          <w:szCs w:val="20"/>
        </w:rPr>
        <w:t>, managing end-to-end planning</w:t>
      </w:r>
    </w:p>
    <w:sectPr w:rsidR="00434E31" w:rsidRPr="00544386" w:rsidSect="00F71C2B">
      <w:footerReference w:type="default" r:id="rId9"/>
      <w:pgSz w:w="12240" w:h="15840"/>
      <w:pgMar w:top="720" w:right="720" w:bottom="720" w:left="72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8289D" w14:textId="77777777" w:rsidR="00591709" w:rsidRDefault="00591709" w:rsidP="00B3667C">
      <w:r>
        <w:separator/>
      </w:r>
    </w:p>
  </w:endnote>
  <w:endnote w:type="continuationSeparator" w:id="0">
    <w:p w14:paraId="3BF39B96" w14:textId="77777777" w:rsidR="00591709" w:rsidRDefault="00591709" w:rsidP="00B36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F3DD4" w14:textId="724B8B7C" w:rsidR="00B3667C" w:rsidRPr="00B3667C" w:rsidRDefault="00B3667C" w:rsidP="00B3667C">
    <w:pPr>
      <w:pStyle w:val="Footer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B6263" w14:textId="77777777" w:rsidR="00591709" w:rsidRDefault="00591709" w:rsidP="00B3667C">
      <w:r>
        <w:separator/>
      </w:r>
    </w:p>
  </w:footnote>
  <w:footnote w:type="continuationSeparator" w:id="0">
    <w:p w14:paraId="5F674B6C" w14:textId="77777777" w:rsidR="00591709" w:rsidRDefault="00591709" w:rsidP="00B366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6C8CC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DA02A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802CDC"/>
    <w:multiLevelType w:val="hybridMultilevel"/>
    <w:tmpl w:val="819EF04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1B787A6D"/>
    <w:multiLevelType w:val="hybridMultilevel"/>
    <w:tmpl w:val="83446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A1FBC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3397716"/>
    <w:multiLevelType w:val="hybridMultilevel"/>
    <w:tmpl w:val="BE4604A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62C26FF3"/>
    <w:multiLevelType w:val="hybridMultilevel"/>
    <w:tmpl w:val="0FB28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F33BA"/>
    <w:multiLevelType w:val="hybridMultilevel"/>
    <w:tmpl w:val="CA3CEE70"/>
    <w:lvl w:ilvl="0" w:tplc="D0BE7F84">
      <w:start w:val="1"/>
      <w:numFmt w:val="bullet"/>
      <w:pStyle w:val="Bullet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79329D"/>
    <w:multiLevelType w:val="hybridMultilevel"/>
    <w:tmpl w:val="D8E2D84E"/>
    <w:lvl w:ilvl="0" w:tplc="D7709DCC">
      <w:start w:val="1"/>
      <w:numFmt w:val="bullet"/>
      <w:pStyle w:val="Bulletlist2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74680D62"/>
    <w:multiLevelType w:val="hybridMultilevel"/>
    <w:tmpl w:val="3E42F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7AEB5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CC35D4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65067203">
    <w:abstractNumId w:val="7"/>
  </w:num>
  <w:num w:numId="2" w16cid:durableId="1215893749">
    <w:abstractNumId w:val="6"/>
  </w:num>
  <w:num w:numId="3" w16cid:durableId="2098017369">
    <w:abstractNumId w:val="8"/>
  </w:num>
  <w:num w:numId="4" w16cid:durableId="2092577414">
    <w:abstractNumId w:val="9"/>
  </w:num>
  <w:num w:numId="5" w16cid:durableId="577447599">
    <w:abstractNumId w:val="5"/>
  </w:num>
  <w:num w:numId="6" w16cid:durableId="1105005742">
    <w:abstractNumId w:val="3"/>
  </w:num>
  <w:num w:numId="7" w16cid:durableId="1539469383">
    <w:abstractNumId w:val="4"/>
  </w:num>
  <w:num w:numId="8" w16cid:durableId="1465853491">
    <w:abstractNumId w:val="0"/>
  </w:num>
  <w:num w:numId="9" w16cid:durableId="1510177510">
    <w:abstractNumId w:val="1"/>
  </w:num>
  <w:num w:numId="10" w16cid:durableId="417601093">
    <w:abstractNumId w:val="11"/>
  </w:num>
  <w:num w:numId="11" w16cid:durableId="868907996">
    <w:abstractNumId w:val="2"/>
  </w:num>
  <w:num w:numId="12" w16cid:durableId="18900680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48E"/>
    <w:rsid w:val="00003728"/>
    <w:rsid w:val="000054A3"/>
    <w:rsid w:val="000064F6"/>
    <w:rsid w:val="00012B59"/>
    <w:rsid w:val="00023D53"/>
    <w:rsid w:val="00025D2B"/>
    <w:rsid w:val="00054A27"/>
    <w:rsid w:val="0006153D"/>
    <w:rsid w:val="0008445D"/>
    <w:rsid w:val="000B7EB7"/>
    <w:rsid w:val="000C4407"/>
    <w:rsid w:val="000C64B7"/>
    <w:rsid w:val="000D248E"/>
    <w:rsid w:val="000D6789"/>
    <w:rsid w:val="000E46D1"/>
    <w:rsid w:val="00100331"/>
    <w:rsid w:val="0010088E"/>
    <w:rsid w:val="00103DAA"/>
    <w:rsid w:val="001529A1"/>
    <w:rsid w:val="001538D4"/>
    <w:rsid w:val="00160489"/>
    <w:rsid w:val="00161D5F"/>
    <w:rsid w:val="00162527"/>
    <w:rsid w:val="00163726"/>
    <w:rsid w:val="001675C5"/>
    <w:rsid w:val="00185A1A"/>
    <w:rsid w:val="001874C9"/>
    <w:rsid w:val="001954E4"/>
    <w:rsid w:val="001C112E"/>
    <w:rsid w:val="001D0F3F"/>
    <w:rsid w:val="001F0C58"/>
    <w:rsid w:val="001F0CAF"/>
    <w:rsid w:val="00206F2F"/>
    <w:rsid w:val="00224A9E"/>
    <w:rsid w:val="00252908"/>
    <w:rsid w:val="002532FA"/>
    <w:rsid w:val="00254F3F"/>
    <w:rsid w:val="0026332D"/>
    <w:rsid w:val="00283F8E"/>
    <w:rsid w:val="002873C3"/>
    <w:rsid w:val="002B5C81"/>
    <w:rsid w:val="002B68E2"/>
    <w:rsid w:val="002C0F9D"/>
    <w:rsid w:val="002E3EE2"/>
    <w:rsid w:val="002E560E"/>
    <w:rsid w:val="002F773C"/>
    <w:rsid w:val="003329FE"/>
    <w:rsid w:val="00332EBD"/>
    <w:rsid w:val="00340AD7"/>
    <w:rsid w:val="0034171C"/>
    <w:rsid w:val="0034501D"/>
    <w:rsid w:val="00354B2E"/>
    <w:rsid w:val="00357317"/>
    <w:rsid w:val="00371E09"/>
    <w:rsid w:val="003748C4"/>
    <w:rsid w:val="00385C19"/>
    <w:rsid w:val="00392B44"/>
    <w:rsid w:val="003A6838"/>
    <w:rsid w:val="003B4246"/>
    <w:rsid w:val="003B4C5B"/>
    <w:rsid w:val="003B7D8C"/>
    <w:rsid w:val="003C119F"/>
    <w:rsid w:val="003C1E39"/>
    <w:rsid w:val="003C517A"/>
    <w:rsid w:val="003C7BCE"/>
    <w:rsid w:val="003D5655"/>
    <w:rsid w:val="003E1C42"/>
    <w:rsid w:val="003E4DE0"/>
    <w:rsid w:val="00403989"/>
    <w:rsid w:val="00406B22"/>
    <w:rsid w:val="00421631"/>
    <w:rsid w:val="0042776A"/>
    <w:rsid w:val="00430407"/>
    <w:rsid w:val="00434E31"/>
    <w:rsid w:val="00453EF1"/>
    <w:rsid w:val="00463CB1"/>
    <w:rsid w:val="004D3790"/>
    <w:rsid w:val="004D56F7"/>
    <w:rsid w:val="004D6DB6"/>
    <w:rsid w:val="00510C9B"/>
    <w:rsid w:val="00515A45"/>
    <w:rsid w:val="0052506A"/>
    <w:rsid w:val="00526F04"/>
    <w:rsid w:val="00544386"/>
    <w:rsid w:val="005471BF"/>
    <w:rsid w:val="005673FE"/>
    <w:rsid w:val="00570534"/>
    <w:rsid w:val="00570D52"/>
    <w:rsid w:val="00591709"/>
    <w:rsid w:val="0059395E"/>
    <w:rsid w:val="00594045"/>
    <w:rsid w:val="005A1336"/>
    <w:rsid w:val="005D2192"/>
    <w:rsid w:val="005D412F"/>
    <w:rsid w:val="005F6B96"/>
    <w:rsid w:val="006022FB"/>
    <w:rsid w:val="0062719F"/>
    <w:rsid w:val="00635701"/>
    <w:rsid w:val="00644C35"/>
    <w:rsid w:val="00682837"/>
    <w:rsid w:val="0069083E"/>
    <w:rsid w:val="006A5F92"/>
    <w:rsid w:val="006B2C73"/>
    <w:rsid w:val="006B4CB7"/>
    <w:rsid w:val="006B509F"/>
    <w:rsid w:val="006B6FDE"/>
    <w:rsid w:val="006C4ADB"/>
    <w:rsid w:val="006E0F53"/>
    <w:rsid w:val="00740B39"/>
    <w:rsid w:val="007525BB"/>
    <w:rsid w:val="00761AF6"/>
    <w:rsid w:val="00766A09"/>
    <w:rsid w:val="00767CA0"/>
    <w:rsid w:val="00770CD3"/>
    <w:rsid w:val="00780C90"/>
    <w:rsid w:val="00780CF4"/>
    <w:rsid w:val="007819B6"/>
    <w:rsid w:val="007A0578"/>
    <w:rsid w:val="007A59A2"/>
    <w:rsid w:val="007B1A98"/>
    <w:rsid w:val="007B2695"/>
    <w:rsid w:val="007E7EF1"/>
    <w:rsid w:val="007F7D83"/>
    <w:rsid w:val="008721C5"/>
    <w:rsid w:val="00877F58"/>
    <w:rsid w:val="00886422"/>
    <w:rsid w:val="00887A1C"/>
    <w:rsid w:val="00890F25"/>
    <w:rsid w:val="008B39FC"/>
    <w:rsid w:val="008B5D85"/>
    <w:rsid w:val="008C463A"/>
    <w:rsid w:val="008E2A86"/>
    <w:rsid w:val="008E3DAC"/>
    <w:rsid w:val="008E4B7E"/>
    <w:rsid w:val="008F102C"/>
    <w:rsid w:val="008F3A50"/>
    <w:rsid w:val="008F4C3F"/>
    <w:rsid w:val="0090375B"/>
    <w:rsid w:val="00915E2E"/>
    <w:rsid w:val="00925B9C"/>
    <w:rsid w:val="00931DBB"/>
    <w:rsid w:val="00935C1F"/>
    <w:rsid w:val="0097191D"/>
    <w:rsid w:val="0097601A"/>
    <w:rsid w:val="00985991"/>
    <w:rsid w:val="00992375"/>
    <w:rsid w:val="009D6503"/>
    <w:rsid w:val="009E43DE"/>
    <w:rsid w:val="009F5473"/>
    <w:rsid w:val="009F5D97"/>
    <w:rsid w:val="00A30184"/>
    <w:rsid w:val="00A46463"/>
    <w:rsid w:val="00A53A54"/>
    <w:rsid w:val="00A57656"/>
    <w:rsid w:val="00A707F0"/>
    <w:rsid w:val="00A80176"/>
    <w:rsid w:val="00A808F3"/>
    <w:rsid w:val="00AA3A81"/>
    <w:rsid w:val="00AA6994"/>
    <w:rsid w:val="00AB249E"/>
    <w:rsid w:val="00AC3541"/>
    <w:rsid w:val="00AC71FD"/>
    <w:rsid w:val="00AD027A"/>
    <w:rsid w:val="00AD79E7"/>
    <w:rsid w:val="00AF2553"/>
    <w:rsid w:val="00B2516E"/>
    <w:rsid w:val="00B3667C"/>
    <w:rsid w:val="00B5051F"/>
    <w:rsid w:val="00B906ED"/>
    <w:rsid w:val="00BB34CE"/>
    <w:rsid w:val="00BB52F4"/>
    <w:rsid w:val="00BB6509"/>
    <w:rsid w:val="00BF2622"/>
    <w:rsid w:val="00C07458"/>
    <w:rsid w:val="00C12255"/>
    <w:rsid w:val="00C13750"/>
    <w:rsid w:val="00C50005"/>
    <w:rsid w:val="00C50F8A"/>
    <w:rsid w:val="00C51FCD"/>
    <w:rsid w:val="00C53A77"/>
    <w:rsid w:val="00C615F1"/>
    <w:rsid w:val="00C756B8"/>
    <w:rsid w:val="00C93F5C"/>
    <w:rsid w:val="00CA2274"/>
    <w:rsid w:val="00CB2FF7"/>
    <w:rsid w:val="00CF7AF4"/>
    <w:rsid w:val="00D0715E"/>
    <w:rsid w:val="00D12B86"/>
    <w:rsid w:val="00D923F2"/>
    <w:rsid w:val="00DA0EC7"/>
    <w:rsid w:val="00DC02E3"/>
    <w:rsid w:val="00DE2870"/>
    <w:rsid w:val="00DF6078"/>
    <w:rsid w:val="00E20CE8"/>
    <w:rsid w:val="00E33199"/>
    <w:rsid w:val="00E536AC"/>
    <w:rsid w:val="00E5783D"/>
    <w:rsid w:val="00E67DF1"/>
    <w:rsid w:val="00E7357E"/>
    <w:rsid w:val="00E83675"/>
    <w:rsid w:val="00E953E8"/>
    <w:rsid w:val="00E95B79"/>
    <w:rsid w:val="00EA3C57"/>
    <w:rsid w:val="00EC6F9D"/>
    <w:rsid w:val="00ED2BE0"/>
    <w:rsid w:val="00ED33DE"/>
    <w:rsid w:val="00EE7DC3"/>
    <w:rsid w:val="00EF3D5F"/>
    <w:rsid w:val="00F04465"/>
    <w:rsid w:val="00F30633"/>
    <w:rsid w:val="00F347E1"/>
    <w:rsid w:val="00F4356D"/>
    <w:rsid w:val="00F571DB"/>
    <w:rsid w:val="00F71C2B"/>
    <w:rsid w:val="00F85AB4"/>
    <w:rsid w:val="00FB5253"/>
    <w:rsid w:val="00FB6D9C"/>
    <w:rsid w:val="00FD2809"/>
    <w:rsid w:val="00FD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CF894"/>
  <w15:chartTrackingRefBased/>
  <w15:docId w15:val="{2DFCD88D-FABF-4647-A836-C82453290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48E"/>
    <w:pPr>
      <w:spacing w:after="0" w:line="240" w:lineRule="auto"/>
      <w:jc w:val="center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CB1"/>
    <w:pPr>
      <w:pBdr>
        <w:bottom w:val="single" w:sz="4" w:space="1" w:color="auto"/>
      </w:pBdr>
      <w:jc w:val="left"/>
      <w:outlineLvl w:val="0"/>
    </w:pPr>
    <w:rPr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248E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0D248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63CB1"/>
    <w:rPr>
      <w:rFonts w:ascii="Times New Roman" w:hAnsi="Times New Roman" w:cs="Times New Roman"/>
      <w:b/>
      <w:caps/>
      <w:szCs w:val="24"/>
    </w:rPr>
  </w:style>
  <w:style w:type="paragraph" w:customStyle="1" w:styleId="BulletLIst1">
    <w:name w:val="Bullet LIst1"/>
    <w:basedOn w:val="ListParagraph"/>
    <w:link w:val="BulletLIst1Char"/>
    <w:qFormat/>
    <w:rsid w:val="003B4C5B"/>
    <w:pPr>
      <w:numPr>
        <w:numId w:val="1"/>
      </w:numPr>
      <w:ind w:left="450" w:hanging="270"/>
      <w:jc w:val="left"/>
    </w:pPr>
    <w:rPr>
      <w:sz w:val="20"/>
      <w:szCs w:val="21"/>
    </w:rPr>
  </w:style>
  <w:style w:type="paragraph" w:customStyle="1" w:styleId="2ndDegree">
    <w:name w:val="2nd Degree"/>
    <w:basedOn w:val="Normal"/>
    <w:link w:val="2ndDegreeChar"/>
    <w:qFormat/>
    <w:rsid w:val="00463CB1"/>
    <w:pPr>
      <w:jc w:val="left"/>
    </w:pPr>
    <w:rPr>
      <w:b/>
      <w:sz w:val="2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D248E"/>
    <w:rPr>
      <w:rFonts w:ascii="Times New Roman" w:hAnsi="Times New Roman" w:cs="Times New Roman"/>
    </w:rPr>
  </w:style>
  <w:style w:type="character" w:customStyle="1" w:styleId="BulletLIst1Char">
    <w:name w:val="Bullet LIst1 Char"/>
    <w:basedOn w:val="ListParagraphChar"/>
    <w:link w:val="BulletLIst1"/>
    <w:rsid w:val="003B4C5B"/>
    <w:rPr>
      <w:rFonts w:ascii="Times New Roman" w:hAnsi="Times New Roman" w:cs="Times New Roman"/>
      <w:sz w:val="20"/>
      <w:szCs w:val="21"/>
    </w:rPr>
  </w:style>
  <w:style w:type="paragraph" w:customStyle="1" w:styleId="1stDegree">
    <w:name w:val="1st Degree"/>
    <w:basedOn w:val="Normal"/>
    <w:link w:val="1stDegreeChar"/>
    <w:qFormat/>
    <w:rsid w:val="003B4C5B"/>
    <w:pPr>
      <w:jc w:val="left"/>
    </w:pPr>
    <w:rPr>
      <w:b/>
      <w:sz w:val="21"/>
    </w:rPr>
  </w:style>
  <w:style w:type="character" w:customStyle="1" w:styleId="2ndDegreeChar">
    <w:name w:val="2nd Degree Char"/>
    <w:basedOn w:val="DefaultParagraphFont"/>
    <w:link w:val="2ndDegree"/>
    <w:rsid w:val="00463CB1"/>
    <w:rPr>
      <w:rFonts w:ascii="Times New Roman" w:hAnsi="Times New Roman" w:cs="Times New Roman"/>
      <w:b/>
      <w:sz w:val="21"/>
    </w:rPr>
  </w:style>
  <w:style w:type="paragraph" w:customStyle="1" w:styleId="University">
    <w:name w:val="University"/>
    <w:basedOn w:val="Normal"/>
    <w:link w:val="UniversityChar"/>
    <w:qFormat/>
    <w:rsid w:val="003B4C5B"/>
    <w:pPr>
      <w:jc w:val="left"/>
    </w:pPr>
    <w:rPr>
      <w:sz w:val="21"/>
    </w:rPr>
  </w:style>
  <w:style w:type="character" w:customStyle="1" w:styleId="1stDegreeChar">
    <w:name w:val="1st Degree Char"/>
    <w:basedOn w:val="DefaultParagraphFont"/>
    <w:link w:val="1stDegree"/>
    <w:rsid w:val="003B4C5B"/>
    <w:rPr>
      <w:rFonts w:ascii="Times New Roman" w:hAnsi="Times New Roman" w:cs="Times New Roman"/>
      <w:b/>
      <w:sz w:val="21"/>
    </w:rPr>
  </w:style>
  <w:style w:type="paragraph" w:customStyle="1" w:styleId="PositionTitle">
    <w:name w:val="Position Title"/>
    <w:basedOn w:val="2ndDegree"/>
    <w:link w:val="PositionTitleChar"/>
    <w:qFormat/>
    <w:rsid w:val="00515A45"/>
  </w:style>
  <w:style w:type="character" w:customStyle="1" w:styleId="UniversityChar">
    <w:name w:val="University Char"/>
    <w:basedOn w:val="DefaultParagraphFont"/>
    <w:link w:val="University"/>
    <w:rsid w:val="003B4C5B"/>
    <w:rPr>
      <w:rFonts w:ascii="Times New Roman" w:hAnsi="Times New Roman" w:cs="Times New Roman"/>
      <w:sz w:val="21"/>
    </w:rPr>
  </w:style>
  <w:style w:type="paragraph" w:customStyle="1" w:styleId="Employer">
    <w:name w:val="Employer"/>
    <w:basedOn w:val="University"/>
    <w:link w:val="EmployerChar"/>
    <w:qFormat/>
    <w:rsid w:val="00515A45"/>
    <w:pPr>
      <w:tabs>
        <w:tab w:val="decimal" w:pos="10800"/>
      </w:tabs>
    </w:pPr>
    <w:rPr>
      <w:b/>
    </w:rPr>
  </w:style>
  <w:style w:type="character" w:customStyle="1" w:styleId="PositionTitleChar">
    <w:name w:val="Position Title Char"/>
    <w:basedOn w:val="2ndDegreeChar"/>
    <w:link w:val="PositionTitle"/>
    <w:rsid w:val="00515A45"/>
    <w:rPr>
      <w:rFonts w:ascii="Times New Roman" w:hAnsi="Times New Roman" w:cs="Times New Roman"/>
      <w:b/>
      <w:sz w:val="21"/>
    </w:rPr>
  </w:style>
  <w:style w:type="paragraph" w:customStyle="1" w:styleId="Employer2">
    <w:name w:val="Employer 2+"/>
    <w:basedOn w:val="Employer"/>
    <w:link w:val="Employer2Char"/>
    <w:qFormat/>
    <w:rsid w:val="00463CB1"/>
  </w:style>
  <w:style w:type="character" w:customStyle="1" w:styleId="EmployerChar">
    <w:name w:val="Employer Char"/>
    <w:basedOn w:val="UniversityChar"/>
    <w:link w:val="Employer"/>
    <w:rsid w:val="00515A45"/>
    <w:rPr>
      <w:rFonts w:ascii="Times New Roman" w:hAnsi="Times New Roman" w:cs="Times New Roman"/>
      <w:b/>
      <w:sz w:val="21"/>
    </w:rPr>
  </w:style>
  <w:style w:type="character" w:customStyle="1" w:styleId="Employer2Char">
    <w:name w:val="Employer 2+ Char"/>
    <w:basedOn w:val="EmployerChar"/>
    <w:link w:val="Employer2"/>
    <w:rsid w:val="00463CB1"/>
    <w:rPr>
      <w:rFonts w:ascii="Times New Roman" w:hAnsi="Times New Roman" w:cs="Times New Roman"/>
      <w:b/>
      <w:sz w:val="21"/>
    </w:rPr>
  </w:style>
  <w:style w:type="paragraph" w:customStyle="1" w:styleId="Description">
    <w:name w:val="Description"/>
    <w:basedOn w:val="University"/>
    <w:link w:val="DescriptionChar"/>
    <w:qFormat/>
    <w:rsid w:val="003B4C5B"/>
    <w:pPr>
      <w:tabs>
        <w:tab w:val="decimal" w:pos="10800"/>
      </w:tabs>
    </w:pPr>
    <w:rPr>
      <w:i/>
    </w:rPr>
  </w:style>
  <w:style w:type="paragraph" w:customStyle="1" w:styleId="ContactLine">
    <w:name w:val="Contact Line"/>
    <w:basedOn w:val="Normal"/>
    <w:link w:val="ContactLineChar"/>
    <w:qFormat/>
    <w:rsid w:val="003B4C5B"/>
  </w:style>
  <w:style w:type="character" w:customStyle="1" w:styleId="DescriptionChar">
    <w:name w:val="Description Char"/>
    <w:basedOn w:val="UniversityChar"/>
    <w:link w:val="Description"/>
    <w:rsid w:val="003B4C5B"/>
    <w:rPr>
      <w:rFonts w:ascii="Times New Roman" w:hAnsi="Times New Roman" w:cs="Times New Roman"/>
      <w:i/>
      <w:sz w:val="21"/>
    </w:rPr>
  </w:style>
  <w:style w:type="paragraph" w:styleId="Header">
    <w:name w:val="header"/>
    <w:basedOn w:val="Normal"/>
    <w:link w:val="HeaderChar"/>
    <w:uiPriority w:val="99"/>
    <w:unhideWhenUsed/>
    <w:rsid w:val="00B3667C"/>
    <w:pPr>
      <w:tabs>
        <w:tab w:val="center" w:pos="4680"/>
        <w:tab w:val="right" w:pos="9360"/>
      </w:tabs>
    </w:pPr>
  </w:style>
  <w:style w:type="character" w:customStyle="1" w:styleId="ContactLineChar">
    <w:name w:val="Contact Line Char"/>
    <w:basedOn w:val="DefaultParagraphFont"/>
    <w:link w:val="ContactLine"/>
    <w:rsid w:val="003B4C5B"/>
    <w:rPr>
      <w:rFonts w:ascii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3667C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66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67C"/>
    <w:rPr>
      <w:rFonts w:ascii="Times New Roman" w:hAnsi="Times New Roman" w:cs="Times New Roman"/>
    </w:rPr>
  </w:style>
  <w:style w:type="paragraph" w:customStyle="1" w:styleId="Bulletlist2">
    <w:name w:val="Bullet list2"/>
    <w:basedOn w:val="BulletLIst1"/>
    <w:qFormat/>
    <w:rsid w:val="002873C3"/>
    <w:pPr>
      <w:numPr>
        <w:numId w:val="3"/>
      </w:numPr>
      <w:ind w:left="720" w:hanging="1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71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15E"/>
    <w:rPr>
      <w:rFonts w:ascii="Segoe UI" w:hAnsi="Segoe UI" w:cs="Segoe UI"/>
      <w:sz w:val="18"/>
      <w:szCs w:val="18"/>
    </w:rPr>
  </w:style>
  <w:style w:type="paragraph" w:customStyle="1" w:styleId="SectionSeparator">
    <w:name w:val="Section Separator"/>
    <w:basedOn w:val="Heading1"/>
    <w:link w:val="SectionSeparatorChar"/>
    <w:qFormat/>
    <w:rsid w:val="00463CB1"/>
  </w:style>
  <w:style w:type="paragraph" w:customStyle="1" w:styleId="EntrySeparator">
    <w:name w:val="Entry Separator"/>
    <w:basedOn w:val="Employer2"/>
    <w:link w:val="EntrySeparatorChar"/>
    <w:qFormat/>
    <w:rsid w:val="00463CB1"/>
    <w:rPr>
      <w:sz w:val="10"/>
      <w:szCs w:val="10"/>
    </w:rPr>
  </w:style>
  <w:style w:type="character" w:customStyle="1" w:styleId="SectionSeparatorChar">
    <w:name w:val="Section Separator Char"/>
    <w:basedOn w:val="Heading1Char"/>
    <w:link w:val="SectionSeparator"/>
    <w:rsid w:val="00463CB1"/>
    <w:rPr>
      <w:rFonts w:ascii="Times New Roman" w:hAnsi="Times New Roman" w:cs="Times New Roman"/>
      <w:b/>
      <w:caps/>
      <w:szCs w:val="24"/>
    </w:rPr>
  </w:style>
  <w:style w:type="character" w:customStyle="1" w:styleId="EntrySeparatorChar">
    <w:name w:val="Entry Separator Char"/>
    <w:basedOn w:val="Employer2Char"/>
    <w:link w:val="EntrySeparator"/>
    <w:rsid w:val="00463CB1"/>
    <w:rPr>
      <w:rFonts w:ascii="Times New Roman" w:hAnsi="Times New Roman" w:cs="Times New Roman"/>
      <w:b/>
      <w:sz w:val="10"/>
      <w:szCs w:val="10"/>
    </w:rPr>
  </w:style>
  <w:style w:type="character" w:styleId="CommentReference">
    <w:name w:val="annotation reference"/>
    <w:basedOn w:val="DefaultParagraphFont"/>
    <w:uiPriority w:val="99"/>
    <w:semiHidden/>
    <w:unhideWhenUsed/>
    <w:rsid w:val="005705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05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0534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05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0534"/>
    <w:rPr>
      <w:rFonts w:ascii="Times New Roman" w:hAnsi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D2B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465"/>
    <w:rPr>
      <w:color w:val="954F72" w:themeColor="followedHyperlink"/>
      <w:u w:val="single"/>
    </w:rPr>
  </w:style>
  <w:style w:type="paragraph" w:customStyle="1" w:styleId="Default">
    <w:name w:val="Default"/>
    <w:rsid w:val="00434E3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diti-mittal-0287a616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iti.mittal149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Kulisheck</dc:creator>
  <cp:keywords/>
  <dc:description/>
  <cp:lastModifiedBy>Aditi Mittal</cp:lastModifiedBy>
  <cp:revision>11</cp:revision>
  <cp:lastPrinted>2025-12-26T05:38:00Z</cp:lastPrinted>
  <dcterms:created xsi:type="dcterms:W3CDTF">2025-12-31T09:13:00Z</dcterms:created>
  <dcterms:modified xsi:type="dcterms:W3CDTF">2026-03-03T12:43:00Z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ee76d4-8d80-4621-b067-0cb78668ff9a_Enabled">
    <vt:lpwstr>true</vt:lpwstr>
  </property>
  <property fmtid="{D5CDD505-2E9C-101B-9397-08002B2CF9AE}" pid="3" name="MSIP_Label_37ee76d4-8d80-4621-b067-0cb78668ff9a_SetDate">
    <vt:lpwstr>2024-10-25T21:39:20Z</vt:lpwstr>
  </property>
  <property fmtid="{D5CDD505-2E9C-101B-9397-08002B2CF9AE}" pid="4" name="MSIP_Label_37ee76d4-8d80-4621-b067-0cb78668ff9a_Method">
    <vt:lpwstr>Privileged</vt:lpwstr>
  </property>
  <property fmtid="{D5CDD505-2E9C-101B-9397-08002B2CF9AE}" pid="5" name="MSIP_Label_37ee76d4-8d80-4621-b067-0cb78668ff9a_Name">
    <vt:lpwstr>Penske Not Designated</vt:lpwstr>
  </property>
  <property fmtid="{D5CDD505-2E9C-101B-9397-08002B2CF9AE}" pid="6" name="MSIP_Label_37ee76d4-8d80-4621-b067-0cb78668ff9a_SiteId">
    <vt:lpwstr>63a58ffd-6b1b-4280-841c-512709a3f7c3</vt:lpwstr>
  </property>
  <property fmtid="{D5CDD505-2E9C-101B-9397-08002B2CF9AE}" pid="7" name="MSIP_Label_37ee76d4-8d80-4621-b067-0cb78668ff9a_ActionId">
    <vt:lpwstr>91003bba-9066-475e-a734-2dab9dca0ac4</vt:lpwstr>
  </property>
  <property fmtid="{D5CDD505-2E9C-101B-9397-08002B2CF9AE}" pid="8" name="MSIP_Label_37ee76d4-8d80-4621-b067-0cb78668ff9a_ContentBits">
    <vt:lpwstr>0</vt:lpwstr>
  </property>
</Properties>
</file>