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01FC" w14:textId="77777777" w:rsidR="00F56D02" w:rsidRDefault="00F56D02">
      <w:pPr>
        <w:pStyle w:val="BodyText"/>
        <w:spacing w:before="16"/>
        <w:rPr>
          <w:rFonts w:ascii="Times New Roman"/>
          <w:sz w:val="26"/>
        </w:rPr>
      </w:pPr>
    </w:p>
    <w:p w14:paraId="014502A2" w14:textId="77777777" w:rsidR="00F56D02" w:rsidRDefault="00000000">
      <w:pPr>
        <w:pStyle w:val="Heading1"/>
        <w:jc w:val="both"/>
      </w:pPr>
      <w:proofErr w:type="spellStart"/>
      <w:r>
        <w:rPr>
          <w:color w:val="0000FF"/>
          <w:w w:val="105"/>
        </w:rPr>
        <w:t>Wmo</w:t>
      </w:r>
      <w:proofErr w:type="spellEnd"/>
      <w:r>
        <w:rPr>
          <w:color w:val="0000FF"/>
          <w:spacing w:val="-13"/>
          <w:w w:val="105"/>
        </w:rPr>
        <w:t xml:space="preserve"> </w:t>
      </w:r>
      <w:proofErr w:type="spellStart"/>
      <w:r>
        <w:rPr>
          <w:color w:val="0000FF"/>
          <w:w w:val="110"/>
        </w:rPr>
        <w:t>aíc</w:t>
      </w:r>
      <w:proofErr w:type="spellEnd"/>
      <w:r>
        <w:rPr>
          <w:color w:val="0000FF"/>
          <w:spacing w:val="-17"/>
          <w:w w:val="110"/>
        </w:rPr>
        <w:t xml:space="preserve"> </w:t>
      </w:r>
      <w:proofErr w:type="spellStart"/>
      <w:r>
        <w:rPr>
          <w:color w:val="0000FF"/>
          <w:spacing w:val="-5"/>
        </w:rPr>
        <w:t>wc</w:t>
      </w:r>
      <w:proofErr w:type="spellEnd"/>
      <w:r>
        <w:rPr>
          <w:color w:val="0000FF"/>
          <w:spacing w:val="-5"/>
        </w:rPr>
        <w:t>?</w:t>
      </w:r>
    </w:p>
    <w:p w14:paraId="4F82AB69" w14:textId="77777777" w:rsidR="00F56D02" w:rsidRDefault="00000000">
      <w:pPr>
        <w:pStyle w:val="BodyText"/>
        <w:spacing w:before="289" w:line="276" w:lineRule="auto"/>
        <w:ind w:left="20" w:right="131"/>
        <w:jc w:val="both"/>
      </w:pPr>
      <w:hyperlink r:id="rId7">
        <w:proofErr w:type="spellStart"/>
        <w:r>
          <w:rPr>
            <w:b/>
            <w:color w:val="0000FF"/>
          </w:rPr>
          <w:t>Everstage</w:t>
        </w:r>
        <w:proofErr w:type="spellEnd"/>
      </w:hyperlink>
      <w:r>
        <w:rPr>
          <w:b/>
          <w:color w:val="0000FF"/>
        </w:rPr>
        <w:t xml:space="preserve"> </w:t>
      </w:r>
      <w:r>
        <w:rPr>
          <w:color w:val="1B4586"/>
        </w:rPr>
        <w:t xml:space="preserve">is a fast growing B2B enterprise AI scaleup founded in 2020 by </w:t>
      </w:r>
      <w:hyperlink r:id="rId8">
        <w:r>
          <w:rPr>
            <w:color w:val="1B4586"/>
          </w:rPr>
          <w:t>Siva Rajamani</w:t>
        </w:r>
      </w:hyperlink>
      <w:r>
        <w:rPr>
          <w:color w:val="1B4586"/>
        </w:rPr>
        <w:t xml:space="preserve"> (ISB and </w:t>
      </w:r>
      <w:proofErr w:type="spellStart"/>
      <w:r>
        <w:rPr>
          <w:color w:val="1B4586"/>
        </w:rPr>
        <w:t>Freshworks</w:t>
      </w:r>
      <w:proofErr w:type="spellEnd"/>
      <w:r>
        <w:rPr>
          <w:color w:val="1B4586"/>
        </w:rPr>
        <w:t xml:space="preserve"> alum) and </w:t>
      </w:r>
      <w:hyperlink r:id="rId9">
        <w:r>
          <w:rPr>
            <w:color w:val="1B4586"/>
          </w:rPr>
          <w:t xml:space="preserve">Vivek </w:t>
        </w:r>
        <w:proofErr w:type="spellStart"/>
        <w:r>
          <w:rPr>
            <w:color w:val="1B4586"/>
          </w:rPr>
          <w:t>Suriyamoorthy</w:t>
        </w:r>
        <w:proofErr w:type="spellEnd"/>
      </w:hyperlink>
      <w:r>
        <w:rPr>
          <w:color w:val="1B4586"/>
        </w:rPr>
        <w:t xml:space="preserve"> (</w:t>
      </w:r>
      <w:proofErr w:type="spellStart"/>
      <w:r>
        <w:rPr>
          <w:color w:val="1B4586"/>
        </w:rPr>
        <w:t>D.E.Shaw</w:t>
      </w:r>
      <w:proofErr w:type="spellEnd"/>
      <w:r>
        <w:rPr>
          <w:color w:val="1B4586"/>
        </w:rPr>
        <w:t xml:space="preserve"> alum) in the Sales Performance Management </w:t>
      </w:r>
      <w:r>
        <w:rPr>
          <w:color w:val="1B4586"/>
          <w:spacing w:val="-2"/>
        </w:rPr>
        <w:t>category.</w:t>
      </w:r>
    </w:p>
    <w:p w14:paraId="62F6BB94" w14:textId="77777777" w:rsidR="00F56D02" w:rsidRDefault="00000000">
      <w:pPr>
        <w:pStyle w:val="BodyText"/>
        <w:spacing w:before="240" w:line="276" w:lineRule="auto"/>
        <w:ind w:left="20" w:right="138"/>
        <w:jc w:val="both"/>
      </w:pPr>
      <w:r>
        <w:rPr>
          <w:color w:val="1B4586"/>
        </w:rPr>
        <w:t>We have raised $45M+ USD in funding so far with hundreds of customers, including Fortune 500 companies and a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dozen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large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publicly-listed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companies.</w:t>
      </w:r>
      <w:r>
        <w:rPr>
          <w:color w:val="1B4586"/>
          <w:spacing w:val="-3"/>
        </w:rPr>
        <w:t xml:space="preserve"> </w:t>
      </w:r>
      <w:proofErr w:type="spellStart"/>
      <w:r>
        <w:rPr>
          <w:color w:val="1B4586"/>
        </w:rPr>
        <w:t>Everstage</w:t>
      </w:r>
      <w:proofErr w:type="spellEnd"/>
      <w:r>
        <w:rPr>
          <w:color w:val="1B4586"/>
          <w:spacing w:val="-3"/>
        </w:rPr>
        <w:t xml:space="preserve"> </w:t>
      </w:r>
      <w:r>
        <w:rPr>
          <w:color w:val="1B4586"/>
        </w:rPr>
        <w:t>is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global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leader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Sales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Performance Management solutions, rated 4.9/5 by Gartner and G2 (based on 2,000+customer reviews).</w:t>
      </w:r>
    </w:p>
    <w:p w14:paraId="2E86F94E" w14:textId="77777777" w:rsidR="00F56D02" w:rsidRDefault="00000000">
      <w:pPr>
        <w:pStyle w:val="BodyText"/>
        <w:spacing w:before="240" w:line="276" w:lineRule="auto"/>
        <w:ind w:left="20" w:right="134"/>
        <w:jc w:val="both"/>
      </w:pPr>
      <w:r>
        <w:rPr>
          <w:color w:val="1B4586"/>
        </w:rPr>
        <w:t>In the last fiscal year, we achieved 4x revenue growth in a tough market. Thanks to the rapid early traction and customer love.</w:t>
      </w:r>
    </w:p>
    <w:p w14:paraId="0B16E554" w14:textId="77777777" w:rsidR="00F56D02" w:rsidRDefault="00000000">
      <w:pPr>
        <w:pStyle w:val="BodyText"/>
        <w:spacing w:before="240"/>
        <w:ind w:left="20"/>
        <w:jc w:val="both"/>
      </w:pPr>
      <w:r>
        <w:rPr>
          <w:color w:val="1B4586"/>
        </w:rPr>
        <w:t>Want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know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more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about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working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at</w:t>
      </w:r>
      <w:r>
        <w:rPr>
          <w:color w:val="1B4586"/>
          <w:spacing w:val="-4"/>
        </w:rPr>
        <w:t xml:space="preserve"> </w:t>
      </w:r>
      <w:proofErr w:type="spellStart"/>
      <w:r>
        <w:rPr>
          <w:color w:val="1B4586"/>
        </w:rPr>
        <w:t>Everstage</w:t>
      </w:r>
      <w:proofErr w:type="spellEnd"/>
      <w:r>
        <w:rPr>
          <w:color w:val="1B4586"/>
        </w:rPr>
        <w:t>?</w:t>
      </w:r>
      <w:r>
        <w:rPr>
          <w:color w:val="1B4586"/>
          <w:spacing w:val="45"/>
        </w:rPr>
        <w:t xml:space="preserve"> </w:t>
      </w:r>
      <w:r>
        <w:rPr>
          <w:color w:val="1B4586"/>
        </w:rPr>
        <w:t>Read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why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our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employees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love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it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here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-4"/>
        </w:rPr>
        <w:t xml:space="preserve"> </w:t>
      </w:r>
      <w:hyperlink r:id="rId10">
        <w:r>
          <w:rPr>
            <w:color w:val="0000FF"/>
            <w:spacing w:val="-2"/>
            <w:u w:val="thick" w:color="0000FF"/>
          </w:rPr>
          <w:t>Glassdoor</w:t>
        </w:r>
      </w:hyperlink>
      <w:r>
        <w:rPr>
          <w:color w:val="0000FF"/>
          <w:spacing w:val="-2"/>
          <w:u w:val="thick" w:color="0000FF"/>
        </w:rPr>
        <w:t>.</w:t>
      </w:r>
    </w:p>
    <w:p w14:paraId="08687FA4" w14:textId="77777777" w:rsidR="00F56D02" w:rsidRDefault="00F56D02">
      <w:pPr>
        <w:pStyle w:val="BodyText"/>
        <w:spacing w:before="27"/>
      </w:pPr>
    </w:p>
    <w:p w14:paraId="2BF56BEE" w14:textId="77777777" w:rsidR="00F56D02" w:rsidRDefault="00000000">
      <w:pPr>
        <w:pStyle w:val="BodyText"/>
        <w:spacing w:before="1" w:line="276" w:lineRule="auto"/>
        <w:ind w:left="20" w:right="129"/>
        <w:jc w:val="both"/>
      </w:pPr>
      <w:r>
        <w:rPr>
          <w:color w:val="1B4586"/>
        </w:rPr>
        <w:t>Listen to what the team has to say about their experience so far! Read further if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you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want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be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part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of this hyper-scaling journey.</w:t>
      </w:r>
    </w:p>
    <w:p w14:paraId="013A4987" w14:textId="77777777" w:rsidR="00F56D02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1795161" wp14:editId="1633CCEF">
            <wp:simplePos x="0" y="0"/>
            <wp:positionH relativeFrom="page">
              <wp:posOffset>774862</wp:posOffset>
            </wp:positionH>
            <wp:positionV relativeFrom="paragraph">
              <wp:posOffset>170971</wp:posOffset>
            </wp:positionV>
            <wp:extent cx="5723901" cy="3223260"/>
            <wp:effectExtent l="0" t="0" r="0" b="0"/>
            <wp:wrapTopAndBottom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0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37F22" w14:textId="77777777" w:rsidR="00F56D02" w:rsidRDefault="00F56D02">
      <w:pPr>
        <w:pStyle w:val="BodyText"/>
        <w:rPr>
          <w:sz w:val="20"/>
        </w:rPr>
        <w:sectPr w:rsidR="00F56D02">
          <w:headerReference w:type="default" r:id="rId13"/>
          <w:footerReference w:type="default" r:id="rId14"/>
          <w:type w:val="continuous"/>
          <w:pgSz w:w="11920" w:h="16840"/>
          <w:pgMar w:top="1720" w:right="708" w:bottom="3720" w:left="850" w:header="750" w:footer="3536" w:gutter="0"/>
          <w:pgNumType w:start="1"/>
          <w:cols w:space="720"/>
        </w:sectPr>
      </w:pPr>
    </w:p>
    <w:p w14:paraId="50D112F1" w14:textId="77777777" w:rsidR="00F56D02" w:rsidRDefault="00000000">
      <w:pPr>
        <w:pStyle w:val="Heading1"/>
        <w:spacing w:before="75"/>
        <w:jc w:val="both"/>
      </w:pPr>
      <w:proofErr w:type="spellStart"/>
      <w:r>
        <w:rPr>
          <w:color w:val="0000FF"/>
        </w:rPr>
        <w:lastRenderedPageBreak/>
        <w:t>Wmat’s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i</w:t>
      </w:r>
      <w:proofErr w:type="spellEnd"/>
      <w:r>
        <w:rPr>
          <w:color w:val="0000FF"/>
        </w:rPr>
        <w:t>⭲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it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0000FF"/>
        </w:rPr>
        <w:t>foí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rPr>
          <w:color w:val="0000FF"/>
          <w:spacing w:val="-4"/>
        </w:rPr>
        <w:t>Qou</w:t>
      </w:r>
      <w:proofErr w:type="spellEnd"/>
      <w:r>
        <w:rPr>
          <w:color w:val="0000FF"/>
          <w:spacing w:val="-4"/>
        </w:rPr>
        <w:t>?</w:t>
      </w:r>
    </w:p>
    <w:p w14:paraId="7FD099DA" w14:textId="77777777" w:rsidR="00F56D02" w:rsidRDefault="00F56D02">
      <w:pPr>
        <w:pStyle w:val="BodyText"/>
        <w:spacing w:before="83"/>
        <w:rPr>
          <w:rFonts w:ascii="Arial"/>
          <w:b/>
          <w:sz w:val="26"/>
        </w:rPr>
      </w:pPr>
    </w:p>
    <w:p w14:paraId="00AB30BE" w14:textId="77777777" w:rsidR="00F56D02" w:rsidRDefault="00000000">
      <w:pPr>
        <w:pStyle w:val="BodyText"/>
        <w:spacing w:before="1" w:line="276" w:lineRule="auto"/>
        <w:ind w:left="20" w:right="134"/>
        <w:jc w:val="both"/>
      </w:pPr>
      <w:r>
        <w:rPr>
          <w:i/>
          <w:color w:val="1B4586"/>
        </w:rPr>
        <w:t xml:space="preserve">Great opportunity: </w:t>
      </w:r>
      <w:r>
        <w:rPr>
          <w:color w:val="1B4586"/>
        </w:rPr>
        <w:t>Filled with young, vibrant and ambitious teams, we genuinely care about everyone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we hire. You’ll learn new things and grow no matter how experienced you are; you will be working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with experienced founders, leadership members &amp; peers with a deep understanding of SaaS &amp; the domain.</w:t>
      </w:r>
    </w:p>
    <w:p w14:paraId="427995E8" w14:textId="77777777" w:rsidR="00F56D02" w:rsidRDefault="00000000">
      <w:pPr>
        <w:pStyle w:val="BodyText"/>
        <w:spacing w:before="240" w:line="276" w:lineRule="auto"/>
        <w:ind w:left="20" w:right="141"/>
        <w:jc w:val="both"/>
      </w:pPr>
      <w:r>
        <w:rPr>
          <w:i/>
          <w:color w:val="1B4586"/>
        </w:rPr>
        <w:t xml:space="preserve">Great culture: </w:t>
      </w:r>
      <w:r>
        <w:rPr>
          <w:color w:val="1B4586"/>
        </w:rPr>
        <w:t>An open, fun, and exciting startup culture that empowers its people to champion big problems with the freedom to think and innovate.</w:t>
      </w:r>
    </w:p>
    <w:p w14:paraId="4D78B78E" w14:textId="77777777" w:rsidR="00F56D02" w:rsidRDefault="00000000">
      <w:pPr>
        <w:pStyle w:val="BodyText"/>
        <w:spacing w:before="240"/>
        <w:ind w:left="20"/>
      </w:pPr>
      <w:r>
        <w:rPr>
          <w:i/>
          <w:color w:val="1B4586"/>
        </w:rPr>
        <w:t>Growth:</w:t>
      </w:r>
      <w:r>
        <w:rPr>
          <w:i/>
          <w:color w:val="1B4586"/>
          <w:spacing w:val="-7"/>
        </w:rPr>
        <w:t xml:space="preserve"> </w:t>
      </w:r>
      <w:r>
        <w:rPr>
          <w:color w:val="1B4586"/>
        </w:rPr>
        <w:t>If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you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want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sit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5"/>
        </w:rPr>
        <w:t xml:space="preserve"> </w:t>
      </w:r>
      <w:proofErr w:type="spellStart"/>
      <w:r>
        <w:rPr>
          <w:color w:val="1B4586"/>
        </w:rPr>
        <w:t>rocketship</w:t>
      </w:r>
      <w:proofErr w:type="spellEnd"/>
      <w:r>
        <w:rPr>
          <w:color w:val="1B4586"/>
          <w:spacing w:val="-4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career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growth,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here’s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your</w:t>
      </w:r>
      <w:r>
        <w:rPr>
          <w:color w:val="1B4586"/>
          <w:spacing w:val="-4"/>
        </w:rPr>
        <w:t xml:space="preserve"> </w:t>
      </w:r>
      <w:r>
        <w:rPr>
          <w:color w:val="1B4586"/>
          <w:spacing w:val="-2"/>
        </w:rPr>
        <w:t>chance.</w:t>
      </w:r>
    </w:p>
    <w:p w14:paraId="2B269276" w14:textId="77777777" w:rsidR="00F56D02" w:rsidRDefault="00F56D02">
      <w:pPr>
        <w:pStyle w:val="BodyText"/>
        <w:spacing w:before="27"/>
      </w:pPr>
    </w:p>
    <w:p w14:paraId="01CD8479" w14:textId="77777777" w:rsidR="00F56D02" w:rsidRDefault="00000000">
      <w:pPr>
        <w:pStyle w:val="BodyText"/>
        <w:spacing w:line="276" w:lineRule="auto"/>
        <w:ind w:left="20" w:right="139"/>
        <w:jc w:val="both"/>
      </w:pPr>
      <w:r>
        <w:rPr>
          <w:i/>
          <w:color w:val="1B4586"/>
        </w:rPr>
        <w:t xml:space="preserve">Impact: </w:t>
      </w:r>
      <w:r>
        <w:rPr>
          <w:color w:val="1B4586"/>
        </w:rPr>
        <w:t>You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get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be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part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global,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passionate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team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fast-paced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growth-oriented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environment. The team has a work philosophy of being high on ambition, ownership, and a bias for action.</w:t>
      </w:r>
    </w:p>
    <w:p w14:paraId="445FD3FF" w14:textId="77777777" w:rsidR="00F56D02" w:rsidRDefault="00F56D02">
      <w:pPr>
        <w:pStyle w:val="BodyText"/>
        <w:spacing w:before="25"/>
      </w:pPr>
    </w:p>
    <w:p w14:paraId="2B54C6C4" w14:textId="77777777" w:rsidR="00F56D02" w:rsidRDefault="00000000">
      <w:pPr>
        <w:pStyle w:val="Heading1"/>
      </w:pPr>
      <w:bookmarkStart w:id="0" w:name="_"/>
      <w:bookmarkStart w:id="1" w:name="About_the_role:_"/>
      <w:bookmarkEnd w:id="0"/>
      <w:bookmarkEnd w:id="1"/>
      <w:r>
        <w:rPr>
          <w:color w:val="0000FF"/>
          <w:spacing w:val="-2"/>
          <w:w w:val="110"/>
        </w:rPr>
        <w:t>6bout</w:t>
      </w:r>
      <w:r>
        <w:rPr>
          <w:color w:val="0000FF"/>
          <w:spacing w:val="-13"/>
          <w:w w:val="110"/>
        </w:rPr>
        <w:t xml:space="preserve"> </w:t>
      </w:r>
      <w:proofErr w:type="spellStart"/>
      <w:r>
        <w:rPr>
          <w:color w:val="0000FF"/>
          <w:spacing w:val="-2"/>
          <w:w w:val="110"/>
        </w:rPr>
        <w:t>tmc</w:t>
      </w:r>
      <w:proofErr w:type="spellEnd"/>
      <w:r>
        <w:rPr>
          <w:color w:val="0000FF"/>
          <w:spacing w:val="-13"/>
          <w:w w:val="110"/>
        </w:rPr>
        <w:t xml:space="preserve"> </w:t>
      </w:r>
      <w:proofErr w:type="spellStart"/>
      <w:r>
        <w:rPr>
          <w:color w:val="0000FF"/>
          <w:spacing w:val="-2"/>
          <w:w w:val="110"/>
        </w:rPr>
        <w:t>íolc</w:t>
      </w:r>
      <w:proofErr w:type="spellEnd"/>
      <w:r>
        <w:rPr>
          <w:color w:val="0000FF"/>
          <w:spacing w:val="-2"/>
          <w:w w:val="110"/>
        </w:rPr>
        <w:t>:</w:t>
      </w:r>
    </w:p>
    <w:p w14:paraId="6E5A119C" w14:textId="77777777" w:rsidR="00F56D02" w:rsidRDefault="00000000">
      <w:pPr>
        <w:pStyle w:val="BodyText"/>
        <w:spacing w:before="293"/>
        <w:ind w:left="20"/>
      </w:pPr>
      <w:r>
        <w:rPr>
          <w:b/>
          <w:color w:val="1B4586"/>
        </w:rPr>
        <w:t>Title:</w:t>
      </w:r>
      <w:r>
        <w:rPr>
          <w:b/>
          <w:color w:val="1B4586"/>
          <w:spacing w:val="-11"/>
        </w:rPr>
        <w:t xml:space="preserve"> </w:t>
      </w:r>
      <w:r>
        <w:rPr>
          <w:color w:val="1B4586"/>
        </w:rPr>
        <w:t>Product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Manager/Senior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Product</w:t>
      </w:r>
      <w:r>
        <w:rPr>
          <w:color w:val="1B4586"/>
          <w:spacing w:val="-8"/>
        </w:rPr>
        <w:t xml:space="preserve"> </w:t>
      </w:r>
      <w:r>
        <w:rPr>
          <w:color w:val="1B4586"/>
          <w:spacing w:val="-2"/>
        </w:rPr>
        <w:t>Manager</w:t>
      </w:r>
    </w:p>
    <w:p w14:paraId="106287A9" w14:textId="77777777" w:rsidR="00F56D02" w:rsidRDefault="00000000">
      <w:pPr>
        <w:spacing w:before="38"/>
        <w:ind w:left="20"/>
      </w:pPr>
      <w:r>
        <w:rPr>
          <w:b/>
          <w:color w:val="1B4586"/>
        </w:rPr>
        <w:t>Location:</w:t>
      </w:r>
      <w:r>
        <w:rPr>
          <w:b/>
          <w:color w:val="1B4586"/>
          <w:spacing w:val="-11"/>
        </w:rPr>
        <w:t xml:space="preserve"> </w:t>
      </w:r>
      <w:r>
        <w:rPr>
          <w:color w:val="1B4586"/>
          <w:spacing w:val="-2"/>
        </w:rPr>
        <w:t>Chennai</w:t>
      </w:r>
    </w:p>
    <w:p w14:paraId="2EFB06C8" w14:textId="77777777" w:rsidR="00F56D02" w:rsidRDefault="00000000">
      <w:pPr>
        <w:spacing w:before="37"/>
        <w:ind w:left="20"/>
      </w:pPr>
      <w:r>
        <w:rPr>
          <w:b/>
          <w:color w:val="1B4586"/>
        </w:rPr>
        <w:t>Type:</w:t>
      </w:r>
      <w:r>
        <w:rPr>
          <w:b/>
          <w:color w:val="1B4586"/>
          <w:spacing w:val="-12"/>
        </w:rPr>
        <w:t xml:space="preserve"> </w:t>
      </w:r>
      <w:r>
        <w:rPr>
          <w:color w:val="1B4586"/>
        </w:rPr>
        <w:t>Full-</w:t>
      </w:r>
      <w:r>
        <w:rPr>
          <w:color w:val="1B4586"/>
          <w:spacing w:val="-4"/>
        </w:rPr>
        <w:t>time</w:t>
      </w:r>
    </w:p>
    <w:p w14:paraId="6F3FFCD2" w14:textId="77777777" w:rsidR="00F56D02" w:rsidRDefault="00F56D02">
      <w:pPr>
        <w:pStyle w:val="BodyText"/>
        <w:spacing w:before="28"/>
      </w:pPr>
    </w:p>
    <w:p w14:paraId="04D30026" w14:textId="77777777" w:rsidR="00F56D02" w:rsidRDefault="00000000">
      <w:pPr>
        <w:pStyle w:val="BodyText"/>
        <w:spacing w:line="276" w:lineRule="auto"/>
        <w:ind w:left="20" w:right="746"/>
        <w:jc w:val="both"/>
      </w:pPr>
      <w:r>
        <w:rPr>
          <w:color w:val="1B4586"/>
        </w:rPr>
        <w:t xml:space="preserve">As a Product Manager at </w:t>
      </w:r>
      <w:proofErr w:type="spellStart"/>
      <w:r>
        <w:rPr>
          <w:color w:val="1B4586"/>
        </w:rPr>
        <w:t>Everstage</w:t>
      </w:r>
      <w:proofErr w:type="spellEnd"/>
      <w:r>
        <w:rPr>
          <w:color w:val="1B4586"/>
        </w:rPr>
        <w:t>, you’ll operate in a fast-paced, high-ownership environment and collaborate with every team: product design, engineering, marketing,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sales,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customer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success, and support teams to ensure seamless development, launch, and adoption of product features.</w:t>
      </w:r>
    </w:p>
    <w:p w14:paraId="2DB96F06" w14:textId="77777777" w:rsidR="00F56D02" w:rsidRDefault="00F56D02">
      <w:pPr>
        <w:pStyle w:val="BodyText"/>
        <w:spacing w:before="37"/>
      </w:pPr>
    </w:p>
    <w:p w14:paraId="3DE4FC04" w14:textId="77777777" w:rsidR="00F56D02" w:rsidRDefault="00000000">
      <w:pPr>
        <w:pStyle w:val="Heading2"/>
      </w:pPr>
      <w:r>
        <w:rPr>
          <w:color w:val="1B4586"/>
          <w:spacing w:val="-2"/>
        </w:rPr>
        <w:t>Responsibilities:</w:t>
      </w:r>
    </w:p>
    <w:p w14:paraId="14A50032" w14:textId="77777777" w:rsidR="00F56D02" w:rsidRDefault="00F56D02">
      <w:pPr>
        <w:pStyle w:val="BodyText"/>
        <w:spacing w:before="31"/>
        <w:rPr>
          <w:b/>
        </w:rPr>
      </w:pPr>
    </w:p>
    <w:p w14:paraId="1905305E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0" w:line="276" w:lineRule="auto"/>
        <w:ind w:right="134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Own specific product areas &amp; modules: Lead the end-to-end lifecycle of product features and modules - from ideation and design to implementation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launch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-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deliver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tangible customer and business impact.</w:t>
      </w:r>
    </w:p>
    <w:p w14:paraId="771D5472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5" w:line="276" w:lineRule="auto"/>
        <w:ind w:right="136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Partner with Product Marketing to craft compelling product narratives, plan and execute feature launches, and drive customer adoption.</w:t>
      </w:r>
    </w:p>
    <w:p w14:paraId="3B3D9280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line="276" w:lineRule="auto"/>
        <w:ind w:right="129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Champion customer insights: Continuously gather, analyze, and prioritize customer feedback and market signals to refine the product, identify new growth opportunities, and improve the user experience.</w:t>
      </w:r>
    </w:p>
    <w:p w14:paraId="442A005B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line="276" w:lineRule="auto"/>
        <w:ind w:right="140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Leverage AI for differentiation: Identify opportunities where AI can enhance the user experience, streamline workflows, and create unique, differentiated value.</w:t>
      </w:r>
    </w:p>
    <w:p w14:paraId="1A5C8451" w14:textId="77777777" w:rsidR="00F56D02" w:rsidRDefault="00F56D02">
      <w:pPr>
        <w:pStyle w:val="ListParagraph"/>
        <w:spacing w:line="276" w:lineRule="auto"/>
        <w:jc w:val="both"/>
        <w:rPr>
          <w:rFonts w:ascii="Microsoft Sans Serif" w:hAnsi="Microsoft Sans Serif"/>
        </w:rPr>
        <w:sectPr w:rsidR="00F56D02">
          <w:pgSz w:w="11920" w:h="16840"/>
          <w:pgMar w:top="1720" w:right="708" w:bottom="3720" w:left="850" w:header="750" w:footer="3536" w:gutter="0"/>
          <w:cols w:space="720"/>
        </w:sectPr>
      </w:pPr>
    </w:p>
    <w:p w14:paraId="6A4CE86C" w14:textId="77777777" w:rsidR="00F56D02" w:rsidRDefault="00F56D02">
      <w:pPr>
        <w:pStyle w:val="BodyText"/>
      </w:pPr>
    </w:p>
    <w:p w14:paraId="237D5EA3" w14:textId="77777777" w:rsidR="00F56D02" w:rsidRDefault="00F56D02">
      <w:pPr>
        <w:pStyle w:val="BodyText"/>
      </w:pPr>
    </w:p>
    <w:p w14:paraId="1BA4602B" w14:textId="77777777" w:rsidR="00F56D02" w:rsidRDefault="00F56D02">
      <w:pPr>
        <w:pStyle w:val="BodyText"/>
      </w:pPr>
    </w:p>
    <w:p w14:paraId="0C0A1A01" w14:textId="77777777" w:rsidR="00F56D02" w:rsidRDefault="00F56D02">
      <w:pPr>
        <w:pStyle w:val="BodyText"/>
        <w:spacing w:before="145"/>
      </w:pPr>
    </w:p>
    <w:p w14:paraId="7A945DAB" w14:textId="77777777" w:rsidR="00F56D02" w:rsidRDefault="00000000">
      <w:pPr>
        <w:pStyle w:val="Heading2"/>
      </w:pPr>
      <w:r>
        <w:rPr>
          <w:color w:val="1B4586"/>
        </w:rPr>
        <w:t>What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we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are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looking</w:t>
      </w:r>
      <w:r>
        <w:rPr>
          <w:color w:val="1B4586"/>
          <w:spacing w:val="-4"/>
        </w:rPr>
        <w:t xml:space="preserve"> </w:t>
      </w:r>
      <w:r>
        <w:rPr>
          <w:color w:val="1B4586"/>
          <w:spacing w:val="-5"/>
        </w:rPr>
        <w:t>for</w:t>
      </w:r>
    </w:p>
    <w:p w14:paraId="28DA6A00" w14:textId="77777777" w:rsidR="00F56D02" w:rsidRDefault="00F56D02">
      <w:pPr>
        <w:pStyle w:val="BodyText"/>
        <w:spacing w:before="31"/>
        <w:rPr>
          <w:b/>
        </w:rPr>
      </w:pPr>
    </w:p>
    <w:p w14:paraId="5E2145A9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0" w:line="276" w:lineRule="auto"/>
        <w:ind w:right="136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2+ years of experience as a Product Manager or in adjacent roles such as Software Development, Product Analytics, or Presales; prior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B2B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SaaS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or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Enterprise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AI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experience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is a plus.</w:t>
      </w:r>
    </w:p>
    <w:p w14:paraId="3D7A3F0F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line="276" w:lineRule="auto"/>
        <w:ind w:right="133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A "do whatever it takes" attitude to make the product and customers successful, whether that means writing a QA plan or hunting down the root cause of a user’s frustration</w:t>
      </w:r>
    </w:p>
    <w:p w14:paraId="15D1F40D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line="276" w:lineRule="auto"/>
        <w:ind w:right="131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A self-starter mindset; you care deeply about crafting products to a world-class standard and advocate for new features with qualitative and quantitative reasoning.</w:t>
      </w:r>
    </w:p>
    <w:p w14:paraId="328C42C8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5" w:line="276" w:lineRule="auto"/>
        <w:ind w:right="129"/>
        <w:jc w:val="both"/>
        <w:rPr>
          <w:rFonts w:ascii="Microsoft Sans Serif" w:hAnsi="Microsoft Sans Serif"/>
          <w:color w:val="1B4586"/>
        </w:rPr>
      </w:pPr>
      <w:r>
        <w:rPr>
          <w:color w:val="1B4586"/>
        </w:rPr>
        <w:t>Excellent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communication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interpersonal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skills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collaborate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effectively</w:t>
      </w:r>
      <w:r>
        <w:rPr>
          <w:color w:val="1B4586"/>
          <w:spacing w:val="80"/>
        </w:rPr>
        <w:t xml:space="preserve"> </w:t>
      </w:r>
      <w:r>
        <w:rPr>
          <w:color w:val="1B4586"/>
        </w:rPr>
        <w:t>with cross-functional teams, stakeholders, and customers.</w:t>
      </w:r>
    </w:p>
    <w:p w14:paraId="49EAC501" w14:textId="77777777" w:rsidR="00F56D02" w:rsidRDefault="00F56D02">
      <w:pPr>
        <w:pStyle w:val="BodyText"/>
      </w:pPr>
    </w:p>
    <w:p w14:paraId="4E9482BE" w14:textId="77777777" w:rsidR="00F56D02" w:rsidRDefault="00F56D02">
      <w:pPr>
        <w:pStyle w:val="BodyText"/>
        <w:spacing w:before="28"/>
      </w:pPr>
    </w:p>
    <w:p w14:paraId="32688286" w14:textId="77777777" w:rsidR="00F56D02" w:rsidRDefault="00000000">
      <w:pPr>
        <w:pStyle w:val="Heading2"/>
      </w:pPr>
      <w:r>
        <w:rPr>
          <w:color w:val="1B4586"/>
        </w:rPr>
        <w:t>Why</w:t>
      </w:r>
      <w:r>
        <w:rPr>
          <w:color w:val="1B4586"/>
          <w:spacing w:val="-3"/>
        </w:rPr>
        <w:t xml:space="preserve"> </w:t>
      </w:r>
      <w:proofErr w:type="spellStart"/>
      <w:r>
        <w:rPr>
          <w:color w:val="1B4586"/>
          <w:spacing w:val="-2"/>
        </w:rPr>
        <w:t>Everstage</w:t>
      </w:r>
      <w:proofErr w:type="spellEnd"/>
      <w:r>
        <w:rPr>
          <w:color w:val="1B4586"/>
          <w:spacing w:val="-2"/>
        </w:rPr>
        <w:t>?</w:t>
      </w:r>
    </w:p>
    <w:p w14:paraId="6E641DCD" w14:textId="77777777" w:rsidR="00F56D02" w:rsidRDefault="00F56D02">
      <w:pPr>
        <w:pStyle w:val="BodyText"/>
        <w:spacing w:before="27"/>
        <w:rPr>
          <w:b/>
        </w:rPr>
      </w:pPr>
    </w:p>
    <w:p w14:paraId="11D83A7C" w14:textId="77777777" w:rsidR="00F56D02" w:rsidRDefault="00000000">
      <w:pPr>
        <w:pStyle w:val="BodyText"/>
        <w:spacing w:line="276" w:lineRule="auto"/>
        <w:ind w:left="20"/>
      </w:pPr>
      <w:r>
        <w:rPr>
          <w:color w:val="1B4586"/>
        </w:rPr>
        <w:t>At</w:t>
      </w:r>
      <w:r>
        <w:rPr>
          <w:color w:val="1B4586"/>
          <w:spacing w:val="40"/>
        </w:rPr>
        <w:t xml:space="preserve"> </w:t>
      </w:r>
      <w:proofErr w:type="spellStart"/>
      <w:r>
        <w:rPr>
          <w:color w:val="1B4586"/>
        </w:rPr>
        <w:t>Everstage</w:t>
      </w:r>
      <w:proofErr w:type="spellEnd"/>
      <w:r>
        <w:rPr>
          <w:color w:val="1B4586"/>
        </w:rPr>
        <w:t>,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we're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not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just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changing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how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businesses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handle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sales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performance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management—we're creating a movement. You'll have the opportunity to:</w:t>
      </w:r>
    </w:p>
    <w:p w14:paraId="2F486803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244" w:line="276" w:lineRule="auto"/>
        <w:ind w:right="140"/>
        <w:rPr>
          <w:rFonts w:ascii="Microsoft Sans Serif" w:hAnsi="Microsoft Sans Serif"/>
          <w:color w:val="1B4586"/>
        </w:rPr>
      </w:pPr>
      <w:r>
        <w:rPr>
          <w:color w:val="1B4586"/>
        </w:rPr>
        <w:t>Work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closely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CEO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CTO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shape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product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drive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tangible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 xml:space="preserve">business </w:t>
      </w:r>
      <w:r>
        <w:rPr>
          <w:color w:val="1B4586"/>
          <w:spacing w:val="-2"/>
        </w:rPr>
        <w:t>outcomes</w:t>
      </w:r>
    </w:p>
    <w:p w14:paraId="07CB0114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line="276" w:lineRule="auto"/>
        <w:ind w:right="135"/>
        <w:rPr>
          <w:rFonts w:ascii="Microsoft Sans Serif" w:hAnsi="Microsoft Sans Serif"/>
          <w:color w:val="1B4586"/>
        </w:rPr>
      </w:pPr>
      <w:r>
        <w:rPr>
          <w:color w:val="1B4586"/>
        </w:rPr>
        <w:t>Collaborate</w:t>
      </w:r>
      <w:r>
        <w:rPr>
          <w:color w:val="1B4586"/>
          <w:spacing w:val="71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71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71"/>
        </w:rPr>
        <w:t xml:space="preserve"> </w:t>
      </w:r>
      <w:r>
        <w:rPr>
          <w:color w:val="1B4586"/>
        </w:rPr>
        <w:t>world-class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team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innovators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thought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leaders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40"/>
        </w:rPr>
        <w:t xml:space="preserve"> </w:t>
      </w:r>
      <w:r>
        <w:rPr>
          <w:color w:val="1B4586"/>
        </w:rPr>
        <w:t>dynamic, high-growth environment</w:t>
      </w:r>
    </w:p>
    <w:p w14:paraId="11F50268" w14:textId="77777777" w:rsidR="00F56D02" w:rsidRDefault="00000000">
      <w:pPr>
        <w:pStyle w:val="ListParagraph"/>
        <w:numPr>
          <w:ilvl w:val="0"/>
          <w:numId w:val="2"/>
        </w:numPr>
        <w:tabs>
          <w:tab w:val="left" w:pos="1309"/>
        </w:tabs>
        <w:spacing w:line="506" w:lineRule="auto"/>
        <w:ind w:left="20" w:right="830" w:firstLine="930"/>
        <w:rPr>
          <w:rFonts w:ascii="Microsoft Sans Serif" w:hAnsi="Microsoft Sans Serif"/>
        </w:rPr>
      </w:pPr>
      <w:r>
        <w:rPr>
          <w:color w:val="1B4586"/>
        </w:rPr>
        <w:t>Accelerate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your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career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trajectory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rapidly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scaling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company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backed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by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top-tier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VCs Join us in making a lasting impact in the world of B2B SaaS and Enterprise AI!</w:t>
      </w:r>
    </w:p>
    <w:p w14:paraId="7F6A14B6" w14:textId="77777777" w:rsidR="00F56D02" w:rsidRDefault="00F56D02">
      <w:pPr>
        <w:pStyle w:val="ListParagraph"/>
        <w:spacing w:line="506" w:lineRule="auto"/>
        <w:rPr>
          <w:rFonts w:ascii="Microsoft Sans Serif" w:hAnsi="Microsoft Sans Serif"/>
        </w:rPr>
        <w:sectPr w:rsidR="00F56D02">
          <w:headerReference w:type="default" r:id="rId15"/>
          <w:footerReference w:type="default" r:id="rId16"/>
          <w:pgSz w:w="11920" w:h="16840"/>
          <w:pgMar w:top="1720" w:right="708" w:bottom="3720" w:left="850" w:header="750" w:footer="3536" w:gutter="0"/>
          <w:cols w:space="720"/>
        </w:sectPr>
      </w:pPr>
    </w:p>
    <w:p w14:paraId="23A98E84" w14:textId="77777777" w:rsidR="00F56D02" w:rsidRDefault="00F56D02">
      <w:pPr>
        <w:pStyle w:val="BodyText"/>
        <w:spacing w:before="113"/>
        <w:rPr>
          <w:sz w:val="26"/>
        </w:rPr>
      </w:pPr>
    </w:p>
    <w:p w14:paraId="3ACD364B" w14:textId="77777777" w:rsidR="00F56D02" w:rsidRDefault="00000000">
      <w:pPr>
        <w:pStyle w:val="Heading1"/>
      </w:pPr>
      <w:proofErr w:type="spellStart"/>
      <w:r>
        <w:rPr>
          <w:color w:val="0000FF"/>
        </w:rPr>
        <w:t>Compc⭲satio</w:t>
      </w:r>
      <w:proofErr w:type="spellEnd"/>
      <w:r>
        <w:rPr>
          <w:color w:val="0000FF"/>
        </w:rPr>
        <w:t>⭲</w:t>
      </w:r>
      <w:r>
        <w:rPr>
          <w:color w:val="0000FF"/>
          <w:spacing w:val="20"/>
        </w:rPr>
        <w:t xml:space="preserve"> </w:t>
      </w:r>
      <w:r>
        <w:rPr>
          <w:color w:val="0000FF"/>
        </w:rPr>
        <w:t>h</w:t>
      </w:r>
      <w:r>
        <w:rPr>
          <w:color w:val="0000FF"/>
          <w:spacing w:val="20"/>
        </w:rPr>
        <w:t xml:space="preserve"> </w:t>
      </w:r>
      <w:proofErr w:type="spellStart"/>
      <w:r>
        <w:rPr>
          <w:color w:val="0000FF"/>
        </w:rPr>
        <w:t>Otmcí</w:t>
      </w:r>
      <w:proofErr w:type="spellEnd"/>
      <w:r>
        <w:rPr>
          <w:color w:val="0000FF"/>
          <w:spacing w:val="20"/>
        </w:rPr>
        <w:t xml:space="preserve"> </w:t>
      </w:r>
      <w:proofErr w:type="spellStart"/>
      <w:r>
        <w:rPr>
          <w:color w:val="0000FF"/>
          <w:spacing w:val="-2"/>
        </w:rPr>
        <w:t>Bc⭲cﬁts</w:t>
      </w:r>
      <w:proofErr w:type="spellEnd"/>
    </w:p>
    <w:p w14:paraId="6DA8BB01" w14:textId="77777777" w:rsidR="00F56D02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53"/>
        <w:ind w:left="454" w:hanging="359"/>
        <w:rPr>
          <w:rFonts w:ascii="Microsoft Sans Serif" w:hAnsi="Microsoft Sans Serif"/>
          <w:color w:val="20124D"/>
          <w:sz w:val="24"/>
        </w:rPr>
      </w:pPr>
      <w:r>
        <w:rPr>
          <w:b/>
          <w:color w:val="1B4586"/>
        </w:rPr>
        <w:t>Total</w:t>
      </w:r>
      <w:r>
        <w:rPr>
          <w:b/>
          <w:color w:val="1B4586"/>
          <w:spacing w:val="-7"/>
        </w:rPr>
        <w:t xml:space="preserve"> </w:t>
      </w:r>
      <w:r>
        <w:rPr>
          <w:b/>
          <w:color w:val="1B4586"/>
        </w:rPr>
        <w:t>CTC:</w:t>
      </w:r>
      <w:r>
        <w:rPr>
          <w:b/>
          <w:color w:val="1B4586"/>
          <w:spacing w:val="-5"/>
        </w:rPr>
        <w:t xml:space="preserve"> </w:t>
      </w:r>
      <w:r>
        <w:rPr>
          <w:color w:val="1B4586"/>
        </w:rPr>
        <w:t>30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-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40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LPA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Approx.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(Based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experience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&amp;</w:t>
      </w:r>
      <w:r>
        <w:rPr>
          <w:color w:val="1B4586"/>
          <w:spacing w:val="-3"/>
        </w:rPr>
        <w:t xml:space="preserve"> </w:t>
      </w:r>
      <w:r>
        <w:rPr>
          <w:color w:val="1B4586"/>
          <w:spacing w:val="-2"/>
        </w:rPr>
        <w:t>skills)</w:t>
      </w:r>
    </w:p>
    <w:p w14:paraId="7D1AF472" w14:textId="77777777" w:rsidR="00F56D02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46"/>
        <w:ind w:left="454" w:hanging="359"/>
        <w:rPr>
          <w:rFonts w:ascii="Microsoft Sans Serif" w:hAnsi="Microsoft Sans Serif"/>
          <w:color w:val="20124D"/>
          <w:sz w:val="24"/>
        </w:rPr>
      </w:pPr>
      <w:r>
        <w:rPr>
          <w:b/>
          <w:color w:val="1B4586"/>
        </w:rPr>
        <w:t>Medical</w:t>
      </w:r>
      <w:r>
        <w:rPr>
          <w:b/>
          <w:color w:val="1B4586"/>
          <w:spacing w:val="-6"/>
        </w:rPr>
        <w:t xml:space="preserve"> </w:t>
      </w:r>
      <w:r>
        <w:rPr>
          <w:b/>
          <w:color w:val="1B4586"/>
        </w:rPr>
        <w:t>Insurance:</w:t>
      </w:r>
      <w:r>
        <w:rPr>
          <w:b/>
          <w:color w:val="1B4586"/>
          <w:spacing w:val="-8"/>
        </w:rPr>
        <w:t xml:space="preserve"> </w:t>
      </w:r>
      <w:r>
        <w:rPr>
          <w:color w:val="1B4586"/>
        </w:rPr>
        <w:t>5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Lac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floating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amount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5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family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members.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(Parents,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spouse,</w:t>
      </w:r>
      <w:r>
        <w:rPr>
          <w:color w:val="1B4586"/>
          <w:spacing w:val="-5"/>
        </w:rPr>
        <w:t xml:space="preserve"> </w:t>
      </w:r>
      <w:r>
        <w:rPr>
          <w:color w:val="1B4586"/>
          <w:spacing w:val="-2"/>
        </w:rPr>
        <w:t>kids).</w:t>
      </w:r>
    </w:p>
    <w:p w14:paraId="0E20A697" w14:textId="77777777" w:rsidR="00F56D02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45"/>
        <w:ind w:left="454" w:hanging="359"/>
        <w:rPr>
          <w:rFonts w:ascii="Microsoft Sans Serif" w:hAnsi="Microsoft Sans Serif"/>
          <w:color w:val="20124D"/>
          <w:sz w:val="24"/>
        </w:rPr>
      </w:pPr>
      <w:r>
        <w:rPr>
          <w:b/>
          <w:color w:val="1B4586"/>
        </w:rPr>
        <w:t>Accident</w:t>
      </w:r>
      <w:r>
        <w:rPr>
          <w:b/>
          <w:color w:val="1B4586"/>
          <w:spacing w:val="-6"/>
        </w:rPr>
        <w:t xml:space="preserve"> </w:t>
      </w:r>
      <w:r>
        <w:rPr>
          <w:b/>
          <w:color w:val="1B4586"/>
        </w:rPr>
        <w:t>Insurance:</w:t>
      </w:r>
      <w:r>
        <w:rPr>
          <w:b/>
          <w:color w:val="1B4586"/>
          <w:spacing w:val="-5"/>
        </w:rPr>
        <w:t xml:space="preserve"> </w:t>
      </w:r>
      <w:r>
        <w:rPr>
          <w:color w:val="1B4586"/>
        </w:rPr>
        <w:t>10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Lac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5"/>
        </w:rPr>
        <w:t xml:space="preserve"> </w:t>
      </w:r>
      <w:r>
        <w:rPr>
          <w:color w:val="1B4586"/>
          <w:spacing w:val="-2"/>
        </w:rPr>
        <w:t>self.</w:t>
      </w:r>
    </w:p>
    <w:p w14:paraId="15A394FF" w14:textId="77777777" w:rsidR="00F56D02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46"/>
        <w:ind w:left="454" w:hanging="359"/>
        <w:rPr>
          <w:rFonts w:ascii="Microsoft Sans Serif" w:hAnsi="Microsoft Sans Serif"/>
          <w:color w:val="20124D"/>
          <w:sz w:val="24"/>
        </w:rPr>
      </w:pPr>
      <w:r>
        <w:rPr>
          <w:color w:val="1B4586"/>
        </w:rPr>
        <w:t>Mental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Wellness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Program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(unlimited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clinical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counselling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6"/>
        </w:rPr>
        <w:t xml:space="preserve"> </w:t>
      </w:r>
      <w:r>
        <w:rPr>
          <w:color w:val="1B4586"/>
          <w:spacing w:val="-2"/>
        </w:rPr>
        <w:t>psychologist)</w:t>
      </w:r>
    </w:p>
    <w:p w14:paraId="3F97BF92" w14:textId="77777777" w:rsidR="00F56D02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46"/>
        <w:ind w:left="454" w:hanging="359"/>
        <w:rPr>
          <w:rFonts w:ascii="Microsoft Sans Serif" w:hAnsi="Microsoft Sans Serif"/>
          <w:color w:val="20124D"/>
        </w:rPr>
      </w:pPr>
      <w:r>
        <w:rPr>
          <w:color w:val="1B4586"/>
        </w:rPr>
        <w:t>Flexible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leave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policy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an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open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door</w:t>
      </w:r>
      <w:r>
        <w:rPr>
          <w:color w:val="1B4586"/>
          <w:spacing w:val="-4"/>
        </w:rPr>
        <w:t xml:space="preserve"> </w:t>
      </w:r>
      <w:r>
        <w:rPr>
          <w:color w:val="1B4586"/>
          <w:spacing w:val="-2"/>
        </w:rPr>
        <w:t>culture.</w:t>
      </w:r>
    </w:p>
    <w:p w14:paraId="3B9D2213" w14:textId="77777777" w:rsidR="00F56D02" w:rsidRDefault="00F56D02">
      <w:pPr>
        <w:pStyle w:val="BodyText"/>
      </w:pPr>
    </w:p>
    <w:p w14:paraId="16310B2C" w14:textId="77777777" w:rsidR="00F56D02" w:rsidRDefault="00F56D02">
      <w:pPr>
        <w:pStyle w:val="BodyText"/>
      </w:pPr>
    </w:p>
    <w:p w14:paraId="64E0CBDE" w14:textId="77777777" w:rsidR="00F56D02" w:rsidRDefault="00F56D02">
      <w:pPr>
        <w:pStyle w:val="BodyText"/>
        <w:rPr>
          <w:sz w:val="20"/>
        </w:rPr>
      </w:pPr>
    </w:p>
    <w:p w14:paraId="1EF9E38F" w14:textId="77777777" w:rsidR="00F56D02" w:rsidRDefault="00F56D02">
      <w:pPr>
        <w:pStyle w:val="BodyText"/>
        <w:rPr>
          <w:sz w:val="20"/>
        </w:rPr>
      </w:pPr>
    </w:p>
    <w:p w14:paraId="739BAB9B" w14:textId="77777777" w:rsidR="00F56D02" w:rsidRDefault="00F56D02">
      <w:pPr>
        <w:pStyle w:val="BodyText"/>
        <w:rPr>
          <w:sz w:val="20"/>
        </w:rPr>
      </w:pPr>
    </w:p>
    <w:p w14:paraId="36133E2A" w14:textId="77777777" w:rsidR="00F56D02" w:rsidRDefault="00F56D02">
      <w:pPr>
        <w:pStyle w:val="BodyText"/>
        <w:rPr>
          <w:sz w:val="20"/>
        </w:rPr>
      </w:pPr>
    </w:p>
    <w:p w14:paraId="1B44979E" w14:textId="77777777" w:rsidR="00F56D0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C49A65E" wp14:editId="1080512C">
            <wp:simplePos x="0" y="0"/>
            <wp:positionH relativeFrom="page">
              <wp:posOffset>723900</wp:posOffset>
            </wp:positionH>
            <wp:positionV relativeFrom="paragraph">
              <wp:posOffset>217829</wp:posOffset>
            </wp:positionV>
            <wp:extent cx="6001426" cy="33604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42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6D02">
      <w:pgSz w:w="11920" w:h="16840"/>
      <w:pgMar w:top="1720" w:right="708" w:bottom="3720" w:left="850" w:header="750" w:footer="3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5423" w14:textId="77777777" w:rsidR="00032B82" w:rsidRDefault="00032B82">
      <w:r>
        <w:separator/>
      </w:r>
    </w:p>
  </w:endnote>
  <w:endnote w:type="continuationSeparator" w:id="0">
    <w:p w14:paraId="3EC9D3CD" w14:textId="77777777" w:rsidR="00032B82" w:rsidRDefault="00032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500C" w14:textId="77777777" w:rsidR="00F56D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9232" behindDoc="1" locked="0" layoutInCell="1" allowOverlap="1" wp14:anchorId="207A0DFA" wp14:editId="0576F7AE">
          <wp:simplePos x="0" y="0"/>
          <wp:positionH relativeFrom="page">
            <wp:posOffset>485775</wp:posOffset>
          </wp:positionH>
          <wp:positionV relativeFrom="page">
            <wp:posOffset>8321087</wp:posOffset>
          </wp:positionV>
          <wp:extent cx="6638925" cy="16097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3892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0149" w14:textId="77777777" w:rsidR="00F56D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0256" behindDoc="1" locked="0" layoutInCell="1" allowOverlap="1" wp14:anchorId="3BCC433D" wp14:editId="263C481D">
          <wp:simplePos x="0" y="0"/>
          <wp:positionH relativeFrom="page">
            <wp:posOffset>485775</wp:posOffset>
          </wp:positionH>
          <wp:positionV relativeFrom="page">
            <wp:posOffset>8321085</wp:posOffset>
          </wp:positionV>
          <wp:extent cx="6638925" cy="160972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3892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6C4C" w14:textId="77777777" w:rsidR="00032B82" w:rsidRDefault="00032B82">
      <w:r>
        <w:separator/>
      </w:r>
    </w:p>
  </w:footnote>
  <w:footnote w:type="continuationSeparator" w:id="0">
    <w:p w14:paraId="7A9841AC" w14:textId="77777777" w:rsidR="00032B82" w:rsidRDefault="00032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02E" w14:textId="77777777" w:rsidR="00F56D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8720" behindDoc="1" locked="0" layoutInCell="1" allowOverlap="1" wp14:anchorId="14D40508" wp14:editId="24D1D235">
          <wp:simplePos x="0" y="0"/>
          <wp:positionH relativeFrom="page">
            <wp:posOffset>3298094</wp:posOffset>
          </wp:positionH>
          <wp:positionV relativeFrom="page">
            <wp:posOffset>476250</wp:posOffset>
          </wp:positionV>
          <wp:extent cx="1209675" cy="619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67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E80F" w14:textId="77777777" w:rsidR="00F56D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9744" behindDoc="1" locked="0" layoutInCell="1" allowOverlap="1" wp14:anchorId="4008891B" wp14:editId="2280A1CF">
          <wp:simplePos x="0" y="0"/>
          <wp:positionH relativeFrom="page">
            <wp:posOffset>3298094</wp:posOffset>
          </wp:positionH>
          <wp:positionV relativeFrom="page">
            <wp:posOffset>476250</wp:posOffset>
          </wp:positionV>
          <wp:extent cx="1209675" cy="61912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67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7CE7"/>
    <w:multiLevelType w:val="hybridMultilevel"/>
    <w:tmpl w:val="00B0B3D0"/>
    <w:lvl w:ilvl="0" w:tplc="EA4016AA">
      <w:numFmt w:val="bullet"/>
      <w:lvlText w:val="●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C4E406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3A244FE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 w:tplc="297AA98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09C4083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8760EC5C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6" w:tplc="2C10B380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7" w:tplc="A770F898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8" w:tplc="7A581616"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46463A"/>
    <w:multiLevelType w:val="hybridMultilevel"/>
    <w:tmpl w:val="E66C807C"/>
    <w:lvl w:ilvl="0" w:tplc="8F80CC0E">
      <w:numFmt w:val="bullet"/>
      <w:lvlText w:val="●"/>
      <w:lvlJc w:val="left"/>
      <w:pPr>
        <w:ind w:left="455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2368586">
      <w:numFmt w:val="bullet"/>
      <w:lvlText w:val="●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34541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D4DCAD86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8E9C7D60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1BC109A"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6" w:tplc="5080C970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7" w:tplc="782A68E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8" w:tplc="80F4B04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1840610323">
    <w:abstractNumId w:val="1"/>
  </w:num>
  <w:num w:numId="2" w16cid:durableId="131795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D02"/>
    <w:rsid w:val="00032B82"/>
    <w:rsid w:val="00070799"/>
    <w:rsid w:val="004800CD"/>
    <w:rsid w:val="00F5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24AE"/>
  <w15:docId w15:val="{87324521-1D1D-46A6-B3FA-85BD2D04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131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vasrajamani/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verstag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meo.com/110549989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glassdoor.co.in/Reviews/Everstage-Reviews-E3749255.ht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ivek-suriyamoorthy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687</Words>
  <Characters>3853</Characters>
  <Application>Microsoft Office Word</Application>
  <DocSecurity>0</DocSecurity>
  <Lines>96</Lines>
  <Paragraphs>48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Manager JD, Campus (ISB).docx</dc:title>
  <cp:lastModifiedBy>Theresa Haggai James</cp:lastModifiedBy>
  <cp:revision>2</cp:revision>
  <dcterms:created xsi:type="dcterms:W3CDTF">2025-11-17T09:10:00Z</dcterms:created>
  <dcterms:modified xsi:type="dcterms:W3CDTF">2025-11-17T09:10:00Z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</Properties>
</file>