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 pe i i SORE RS SA tt A a A A lt 7 il</w:t>
        <w:br/>
        <w:br/>
        <w:t>erennver ore</w:t>
        <w:br/>
        <w:br/>
        <w:t>BEFORE THE APPELLATE AUTHORITY FOR ADVANCE RULING</w:t>
        <w:br/>
        <w:t>for the State of Andhra Pradesh (Goods and Service Tax)</w:t>
        <w:br/>
        <w:br/>
        <w:t>(Office at O/o Chief Commissioner of State Tax, Govt. of A.P.,D.No.12-468-4,</w:t>
        <w:br/>
        <w:t>adjacent to NH-16, Service Road, Kunchanapalli, Guntur District, AP-522501)</w:t>
        <w:br/>
        <w:t>Present:</w:t>
        <w:br/>
        <w:br/>
        <w:t>Sri Sanjay Pant (Member) (Central Tax)</w:t>
        <w:br/>
        <w:br/>
        <w:t>Sri M.Girija Shankar (Member) (State Tax)</w:t>
        <w:br/>
        <w:br/>
        <w:t>The 22™ day of December, 2023</w:t>
        <w:br/>
        <w:t>Order /AAAR/AP/01 (GST)/2023</w:t>
        <w:br/>
        <w:br/>
        <w:t>| M/s. Sri Venkateswara Cashew Chikky’</w:t>
        <w:br/>
        <w:t>1 Name and address of the Manufacturers</w:t>
        <w:br/>
        <w:t>appellant</w:t>
        <w:br/>
        <w:t>D.No.13/192,Sarvodaya Colony,</w:t>
        <w:br/>
        <w:t>Vetapalem, Prakasam_ District, A.P,-</w:t>
        <w:br/>
        <w:t>523187</w:t>
        <w:br/>
        <w:t>[ 1 GSTIN 37ABYPV0474E1Z1 _|</w:t>
        <w:br/>
        <w:t>Date of filing of Form GST 26.09.2023</w:t>
        <w:br/>
        <w:t>ARA-02 7</w:t>
        <w:br/>
        <w:t>4 Hearing ( Virtual) 22.11.2023 a</w:t>
        <w:br/>
        <w:t>5 Authorized Representative T. Bhanu Purdhviraj, CA |</w:t>
        <w:br/>
        <w:t>6 Jurisdictional Authority - Chirala Range, Nellore Division</w:t>
        <w:br/>
        <w:t>_| Centre</w:t>
        <w:br/>
        <w:br/>
        <w:t>(Under Section 101 of the Central Goods and Service Tax Act and the</w:t>
        <w:br/>
        <w:t>Andhra Pradesh Goods and Service Tax Act).</w:t>
        <w:br/>
        <w:br/>
        <w:t>At the outset, we would like to make it clear that the provisions of both the</w:t>
        <w:br/>
        <w:t>CGST Act and the APGST Act are the same except for certain provisions.</w:t>
        <w:br/>
        <w:t>Therefore, unless a mention is specifically made to such dissimilar provisions, a</w:t>
        <w:br/>
        <w:br/>
        <w:t>reference to the CGST Act would also mean a reference to the same provisions</w:t>
        <w:br/>
        <w:br/>
        <w:t>under the APGST Act,</w:t>
        <w:br/>
        <w:br/>
        <w:t>The present appeal has been filed under Section 100 of the Central Goods</w:t>
        <w:br/>
        <w:t>and Services Tax Act, 2017 and the Andhra Pradesh Goods and Services Tax Act,</w:t>
        <w:br/>
        <w:t>2017 [hereinafter referred to as “the CGST Act and APGST Act"”] by M/s. Sri</w:t>
        <w:br/>
        <w:t>Venkateswara Cashew Chikky Manufacturers (herein after referred to as the</w:t>
        <w:br/>
        <w:t>“Appellant ’) saminel the Advance falling No AAR Ne {HVAP/GST/INIT dated</w:t>
        <w:br/>
        <w:t>26.05.9093 lesuREd by Ruthoriby for Advance Rutlng, Andhea Pradesh</w:t>
        <w:br/>
        <w:br/>
        <w:t>a. Rackaround of the Case:</w:t>
        <w:br/>
        <w:t>The appellont, M/s. St Venkateswara Cashew Chikky Manufacturers</w:t>
        <w:br/>
        <w:t>Manufactures is engaged fh manutacturing and supply at an edible araduct under</w:t>
        <w:br/>
        <w:br/>
        <w:t>the name "Crackle", with the following ingrodionts</w:t>
        <w:br/>
        <w:br/>
        <w:t>S.No | Particulars _ Proportion</w:t>
        <w:br/>
        <w:t>\1 Sugar | 68% to 72% |</w:t>
        <w:br/>
        <w:t>[2 Cashew Nuts | 28% to 30%</w:t>
        <w:br/>
        <w:br/>
        <w:t>\3 Butter | 1% to 2% |</w:t>
        <w:br/>
        <w:t>\4 Glucose | 1% to 2%</w:t>
        <w:br/>
        <w:br/>
        <w:t>The Appellant sought clarification with regard to the product is supplied as raw</w:t>
        <w:br/>
        <w:t>material to the manufacturer of ice creams i.e. Hindustan Unilever Limited, Dairy</w:t>
        <w:br/>
        <w:t>Classic Ice Creams (P) Ltd etc., and is used as toppings in ice creams. The</w:t>
        <w:br/>
        <w:t>Applicant classified the product under Chapter 17049020 till date and discharged</w:t>
        <w:br/>
        <w:t>GST at the rate of 18% and approached the Authority for Advance Ruling on the</w:t>
        <w:br/>
        <w:t>following question:</w:t>
        <w:br/>
        <w:br/>
        <w:t>Question: Whether the product by name "Crackle", manufactured and supplied</w:t>
        <w:br/>
        <w:t>by the applicant containing the ingredients Sugar, Cashew Nuts, Butter, Liquid</w:t>
        <w:br/>
        <w:t>glucose and other permitted Flavours , should be classified under the Tariff</w:t>
        <w:br/>
        <w:t>Heading 1704 enumerated at Serial number 32AA of Schedule IIL of Notification</w:t>
        <w:br/>
        <w:t>No. 01/2017 as a Sugar boiled confectionery.?</w:t>
        <w:br/>
        <w:br/>
        <w:t>The Authority for Advance Ruling Andhra Pradesh in its</w:t>
        <w:br/>
        <w:t>orders in AAR No,10/AP/GST/2023 dated 26.05.2023 held:</w:t>
        <w:br/>
        <w:br/>
        <w:t>Answer: Negative</w:t>
        <w:br/>
        <w:br/>
        <w:t>Aggrieved by the impugned order, the appellant has filed the present</w:t>
        <w:br/>
        <w:t>appeal on the following grounds.</w:t>
        <w:br/>
        <w:t>2. Grounds of Appeal:</w:t>
        <w:br/>
        <w:br/>
        <w:t>A. THE IMPUGNED ORDER PASSED BY THE ADVANCE RULING</w:t>
        <w:br/>
        <w:t>AUTHORITY HAS CONSIDERED NONE OF THE MAIN SUBMISSIONS</w:t>
        <w:br/>
        <w:t>FILED BY THE APPELLANT IN ADVANCE RULING ORDER AND</w:t>
        <w:br/>
        <w:t>THEREFORE THE IMPUGNED ORDER HAS BEEN ISSUED IN VIOLATION</w:t>
        <w:br/>
        <w:t>OF THE PRINCIPLES OF NATURAL JUSTICE</w:t>
        <w:br/>
        <w:br/>
        <w:t>A.1 The Appellant in Advance Ruling Application and in additional submissions</w:t>
        <w:br/>
        <w:t>replies dated 28.02.2023 and 29.03.2023 has referred to manufacturing</w:t>
        <w:br/>
        <w:t>process of impugned product, Food Safety and Standards (Food products</w:t>
        <w:br/>
        <w:t>Standards and Food Additives) Regulations, 2011, Indian Standard IS</w:t>
        <w:br/>
        <w:t>1008:2004 and Food Testing Laboratory Certificate issued by JNTUK. None of</w:t>
        <w:br/>
        <w:t>these documents have been analysed and discussed by the Ld. Advance Ruling</w:t>
        <w:br/>
        <w:t>Authority while passing impugned order dated 26.05.2023. If the intention of</w:t>
        <w:br/>
        <w:t>the law is to issue mechanical proceedings, then the requirement of personal</w:t>
        <w:br/>
        <w:br/>
        <w:t>hearing proceedings is not warranted under GST Law.</w:t>
        <w:br/>
        <w:br/>
        <w:t>A.2 The Appellant submits that the Impugned order passed by the Advance</w:t>
        <w:br/>
        <w:t>ruling Authority is arbitrary, illegal, and has been issued in gross violation of</w:t>
        <w:br/>
        <w:t>principle of natural justice inasmuch as the said Advance Ruling authority has</w:t>
        <w:br/>
        <w:t>failed to appreciate the submissions made by the Appellant and without</w:t>
        <w:br/>
        <w:t>appreciating the correct factual and legal position. Further, the Advance Ruling</w:t>
        <w:br/>
        <w:t>Authority had not dealt with the main technical submissions of the Appellant</w:t>
        <w:br/>
        <w:br/>
        <w:t>and impugned order has been passed in a mechanical manner.</w:t>
        <w:br/>
        <w:br/>
        <w:t>A.3 In this regard, the Appellant rely on the judgment of the Hon‘ble Supreme</w:t>
        <w:br/>
        <w:t>Court in the case of Kranti Associates Pvt. Ltd. Vs. Masood Ahmed Khan</w:t>
        <w:br/>
        <w:t>2011 (273) ELT 345 (SC) wherein it has been held that reasons are required</w:t>
        <w:br/>
        <w:t>in both administrative and quasi-judicial orders affecting rights of parties</w:t>
        <w:br/>
        <w:t>prejudicially; that reasons give appearance that justice is being done, prevent</w:t>
        <w:br/>
        <w:t>arbitrary exercise of power, ensure that discretion has been exercised on</w:t>
        <w:br/>
        <w:t>relevant grounds, facilitate judicial review, accountability and transparency;</w:t>
        <w:br/>
        <w:t>that reasons in support of decisions must be cogent, clear and succinct; that</w:t>
        <w:br/>
        <w:t>pretense of reasons or ‘rubber-stamp reasons’ is not to be equated</w:t>
        <w:br/>
        <w:t>wr”.</w:t>
        <w:br/>
        <w:br/>
        <w:t>with o&amp; valid decieien making process, The relevant partion af the</w:t>
        <w:br/>
        <w:t>JUGOMERL 1s BetHACIOD Nereunde: for ready roterenee</w:t>
        <w:br/>
        <w:br/>
        <w:t>“S1. Summarizing the above discuceon, thee Court holde:</w:t>
        <w:br/>
        <w:br/>
        <w:t>(1) Reasons in support of decisions nyust be cogent, clear and succinct. A</w:t>
        <w:br/>
        <w:t>Hrerence of reasons or ‘rubber-stamp reasons’ is not to be equated with 4 valid</w:t>
        <w:br/>
        <w:br/>
        <w:t>Pecsion making process.</w:t>
        <w:br/>
        <w:br/>
        <w:t>-</w:t>
        <w:br/>
        <w:br/>
        <w:t>A.4 The Appellant also rely on the judgment of the Hon’ble Gujarat High Court</w:t>
        <w:br/>
        <w:t>in the case of Vadilal Gases Limited Vs. Union of India 2016 (332) ELT</w:t>
        <w:br/>
        <w:t>62S (Guj.) wherein it has been held that the quasi-judicial authorities should</w:t>
        <w:br/>
        <w:t>give sufficient reasons to demonstrate that relevant factors having considered</w:t>
        <w:br/>
        <w:t>objectively which is a primary requirement. The relevant portion of the</w:t>
        <w:br/>
        <w:t>Judgment is reproduced below for ready reference:</w:t>
        <w:br/>
        <w:br/>
        <w:t>“10. At thts juncture, reference may be made to the decision of the Supreme Court in</w:t>
        <w:br/>
        <w:t>the case of Assistant Commissioner of Commercial Tax Department v. Shukla and</w:t>
        <w:br/>
        <w:t>Brothers, (2010) 4 SCC 785 ~ 2010 (254) E.L.T. 6 (S.C.) ~ 2011 (22) S.T.R. 10S</w:t>
        <w:br/>
        <w:t>(S.Cj, on which reliance has been placed by the learned counsel for the petitioner</w:t>
        <w:br/>
        <w:t>wherein the Court has held that the principles of natural justice has twin</w:t>
        <w:br/>
        <w:t>ingredients; firsuy, the person who is likely to be adversely affected by the action of</w:t>
        <w:br/>
        <w:t>the authorities should be given notice to show cause thereof and granted an</w:t>
        <w:br/>
        <w:t>opportunity of hearing; and secondly, the orders so passed by the authorities</w:t>
        <w:br/>
        <w:t>should give reasons for arnving at any conclusion showing proper application of</w:t>
        <w:br/>
        <w:t>mind. Violation of either of them could in the given facts and circumstances of the</w:t>
        <w:br/>
        <w:t>case vitiate the order itself.</w:t>
        <w:br/>
        <w:br/>
        <w:t>J], Examining the facts of the present case in the light of the above decision, while</w:t>
        <w:br/>
        <w:t>u cannot be said that the impugned orders are totally non-reasoned orders, at the</w:t>
        <w:br/>
        <w:t>same time, the main contention advanced on behalf of the petitioner has not been</w:t>
        <w:br/>
        <w:t>dealt with and no reasons have been assigned for not accepting the same, The</w:t>
        <w:br/>
        <w:t>impugned order does not show that the authority concerned has applied its mind to</w:t>
        <w:br/>
        <w:t>the contention raised by the petitioner. Vherefore, as held by the Supreme Court in</w:t>
        <w:br/>
        <w:t>the above decision, the principles of natural justice would stand violated in the light</w:t>
        <w:br/>
        <w:t>of the fact that the concerned authority has not applied its mind to the principal</w:t>
        <w:br/>
        <w:t>contention raised by the petitioner, inasmuch as, it has not given any reason in</w:t>
        <w:br/>
        <w:t>respect thereof,”</w:t>
        <w:br/>
        <w:br/>
        <w:t>A.5 The Appellant submits that it is a settled law that any authority is bound to</w:t>
        <w:br/>
        <w:t>refer to the pleadings of the case, submissions of the counsel, necessary points</w:t>
        <w:br/>
        <w:t>psec AO i sa at</w:t>
        <w:br/>
        <w:br/>
        <w:t>for consideration, discuss the evidence, and then to dispose of the matter by</w:t>
        <w:br/>
        <w:t>gard places reliance in the case of</w:t>
        <w:br/>
        <w:br/>
        <w:t>Giving valid reasons. The Appellant in this re</w:t>
        <w:br/>
        <w:t>com 256 (Patna)</w:t>
        <w:br/>
        <w:br/>
        <w:t>Shaurya &amp; Company v. State of Bihar (2022) taxmann.</w:t>
        <w:br/>
        <w:br/>
        <w:t>B. IMPUGNED PRODUCT ic. NBS Crackle is classifiable under tariff</w:t>
        <w:br/>
        <w:t>head ‘1704’ enumerated at Serial number 32AA of Schedule II of</w:t>
        <w:br/>
        <w:br/>
        <w:t>Notification No. 01/2017, dated 28-G-2017.</w:t>
        <w:br/>
        <w:br/>
        <w:t>B.1 The Appellant submits that impugned product 'N.B.S Crackle’ is classifiable</w:t>
        <w:br/>
        <w:t>under Serial number 32AA of Schedule II of the GST Act 2017. The Appellant in</w:t>
        <w:br/>
        <w:t>this regard submits that Chapter 17 of the HSN is for 'Sugar &amp; Sugar</w:t>
        <w:br/>
        <w:br/>
        <w:t>Confectionery’. While 1701 to 1703 headings relate to Sugars in different</w:t>
        <w:br/>
        <w:t>‘Sugar Confectionery’. ‘Sugar</w:t>
        <w:br/>
        <w:br/>
        <w:t>forms, the Heading 1704 mentions</w:t>
        <w:br/>
        <w:t>Confectionery’ or ‘Confectionery’ has nowhere been specifically defined under</w:t>
        <w:br/>
        <w:br/>
        <w:t>the GST law or for that matter under HSN and therefore, one has to go by the</w:t>
        <w:br/>
        <w:br/>
        <w:t>plain or dictionary meaning.</w:t>
        <w:br/>
        <w:br/>
        <w:t>B.2 Dictionary meaning of the phrase ‘confectionery’</w:t>
        <w:br/>
        <w:br/>
        <w:t>Oxford English Dictionary, Second Edition, Part III, where the word is</w:t>
        <w:br/>
        <w:t>defined as of the nature of confection, cornfit or sweetmeat or pertaining to</w:t>
        <w:br/>
        <w:t>confections or confectioner’s work. As per this Dictionary, the word ‘confection’</w:t>
        <w:br/>
        <w:t>means to prepare for use with sugar, syrup, or the like; to make into a</w:t>
        <w:br/>
        <w:t>confection; to mix, make up as a condiment or seasoned delicacy. We find that</w:t>
        <w:br/>
        <w:t>in the same Dictionary, the words “confectionery preparation" are defined as a</w:t>
        <w:br/>
        <w:t>sweetmeat. The word ‘sweetmeat’ is defined in the Webster’s Encyclopaedic</w:t>
        <w:br/>
        <w:t>Unbridged Dictionary as sweet delicacy, prepared with sugar, honey or the like,</w:t>
        <w:br/>
        <w:t>as preserves candy, or formerly cakes or pastry.</w:t>
        <w:br/>
        <w:br/>
        <w:t>In Fund All Wagnalls New Standard Dictionary confectionary is defined as-</w:t>
        <w:br/>
        <w:br/>
        <w:t>“Confectionary is defined as sweet meat. Collectively, that a confectionary makes or</w:t>
        <w:br/>
        <w:t>sells as candy or other articles made of sugar, sirup honey or the like”</w:t>
        <w:br/>
        <w:br/>
        <w:t>In “Word Origins and their Romantic Stories" by Wilfred Funk, on page</w:t>
        <w:br/>
        <w:t>346, the Word ‘Confetti’ is given. We reproduce the relevant portion from the</w:t>
        <w:br/>
        <w:br/>
        <w:t>said book:</w:t>
        <w:br/>
        <w:br/>
        <w:t>"CONFETTI: was once candy</w:t>
        <w:br/>
        <w:t>ee</w:t>
        <w:br/>
        <w:br/>
        <w:t>Confetti is an Italian word for candies or sweetmeats; and the corresponding</w:t>
        <w:br/>
        <w:t>French word is bonbon, literally ‘good-good’. On carnival days the merrymakers</w:t>
        <w:br/>
        <w:t>in Italy used to have fun pelling each other with this candy, those who could</w:t>
        <w:br/>
        <w:t>afford it throwing money too. Later on, an enterprising and thrifty storekeeper</w:t>
        <w:br/>
        <w:t>made imitation sweetmeats, or confetti, out of plaster and pasteboard. To day</w:t>
        <w:br/>
        <w:t>little bits of colored paper, still called confetti, have been substituted for the</w:t>
        <w:br/>
        <w:t>pasteboard ones. When we city folks are celebrating the arrival of some great</w:t>
        <w:br/>
        <w:t>hero, we tear up the pages of the telephone books and throw the pieces out of,</w:t>
        <w:br/>
        <w:t>the windows as symbolic offerings of candies and money. The word ‘confetti’ is</w:t>
        <w:br/>
        <w:t>originally from Latin confectus, ‘put together,’ ‘prepared’. This word also gave</w:t>
        <w:br/>
        <w:t>us our word confection which is another term for confetti and bon-bons."”</w:t>
        <w:br/>
        <w:br/>
        <w:t>B.3 As per the above dictionary meaning the word ‘confectionery’ connotes any</w:t>
        <w:br/>
        <w:t>eatables which is made by compounding or mixing with sugar ingredients. NBS</w:t>
        <w:br/>
        <w:t>Crackles manufactured by the assessee contain admittedly sweet ingredients.</w:t>
        <w:br/>
        <w:br/>
        <w:t>Judicial Interpretation of the phrase ‘Confectionery’</w:t>
        <w:br/>
        <w:br/>
        <w:t>B.4 In the case of Annapurna Biscuit (Mfg.) Co &amp; another v. The State of</w:t>
        <w:br/>
        <w:t>U.P and another (1975) 35 STC 127 (All.) the Hon’ble Allahabad High</w:t>
        <w:br/>
        <w:t>Court held that biscuits were not confectionery. While dealing with the dispute</w:t>
        <w:br/>
        <w:t>the court observed as follows:</w:t>
        <w:br/>
        <w:br/>
        <w:t>“ The question with which we are concerned is whether biscuit can be said to</w:t>
        <w:br/>
        <w:t>be confectionery. The history of confectionery industry indicates that it</w:t>
        <w:br/>
        <w:t>developed with the cultivation of sugarcane. Many kinds of sweetmeats and</w:t>
        <w:br/>
        <w:t>candy were made by moulding sugar, nuts and fruits of various kinds into</w:t>
        <w:br/>
        <w:t>fanciful forms, One of the main ingredients used for manufacturing</w:t>
        <w:br/>
        <w:t>confectionery is sugar. Confectionery is essentially a sweetmeat. In certain</w:t>
        <w:br/>
        <w:t>preparations to the sweet base are added chocolate, fruits, nuts and peanuts,</w:t>
        <w:br/>
        <w:t>eggs, milk products, flavours and colours. In certain other preparations, like</w:t>
        <w:br/>
        <w:t>cakes and pastries, wheat flour (maida) and sugar form the main ingredients to</w:t>
        <w:br/>
        <w:t>which other items are added, Biscuit on the other hand, is a kind of dry bread</w:t>
        <w:br/>
        <w:t>in which sugar is almost insignificant ingredient. In salted biscuits sugar is not</w:t>
        <w:br/>
        <w:t>at all used”</w:t>
        <w:br/>
        <w:br/>
        <w:t>B.5In the light of the aforesaid discussion it can be said that</w:t>
        <w:br/>
        <w:t>confectionery comprises articles in which the main ingredients is sugar,</w:t>
        <w:br/>
        <w:t>although other articles may be added for enhancing its taste. Tt thus comprises</w:t>
        <w:br/>
        <w:t>essentially only these articles which are commonly called sweetmeats. Thus, it</w:t>
        <w:br/>
        <w:t>is clear that it is food chiefly made of sugar. Normally it is made by cooking</w:t>
        <w:br/>
        <w:t>Process, other than baking. Impugned product manufactured by the Appellant</w:t>
        <w:br/>
        <w:t>contain substantial amount of sugar, and are not made out of the baking</w:t>
        <w:br/>
        <w:t>Process, Therefore, the impugned product primarily falls under the ambit of</w:t>
        <w:br/>
        <w:br/>
        <w:t>‘confectionery’ products.</w:t>
        <w:br/>
        <w:br/>
        <w:t>Principles and Classification of Confectionery Products</w:t>
        <w:br/>
        <w:t>B.6 Confectionery is an important food item of great popularity among wide</w:t>
        <w:br/>
        <w:br/>
        <w:t>range of population. It has been enjoyed as a major food delicacy from ancient</w:t>
        <w:br/>
        <w:t>times. The term confectionery is ambiguous and describes a spectrum of sweet</w:t>
        <w:br/>
        <w:t>goods and takes on different meaning depending on the country in which it is</w:t>
        <w:br/>
        <w:t>used, for example in the United Kingdom the term applies to any sweet product</w:t>
        <w:br/>
        <w:t>including cakes. Globally, confectionery foods represent 50% by volume of</w:t>
        <w:br/>
        <w:t>foods produced and 60% by value. The Indian confectionery market is</w:t>
        <w:br/>
        <w:t>estimated to be 1,38,000 metric tonnes (in 2005) and is segmented into</w:t>
        <w:br/>
        <w:t>sugar-boiled confectionery, chocolates, mints and chewing gums. Sugar-boiled</w:t>
        <w:br/>
        <w:t>confectionery consisting of hard-boiled candy, toffees and other sugar-based</w:t>
        <w:br/>
        <w:t>candies</w:t>
        <w:br/>
        <w:br/>
        <w:t>Classification of Confectionery</w:t>
        <w:br/>
        <w:t>B.7 Confectionery can be classified into four major groups. They are as follows:</w:t>
        <w:br/>
        <w:br/>
        <w:t>Particulars Description _</w:t>
        <w:br/>
        <w:t>Sugar confectionery It includes products using mainly sugar such as)|</w:t>
        <w:br/>
        <w:t>boiled sweets,fondants, fudge, jellies, toffees, etc.</w:t>
        <w:br/>
        <w:br/>
        <w:t>Chocolate confectionery | It includes mainly cocoa, chocolate and chocolate products.</w:t>
        <w:br/>
        <w:t>Sugar confectionery coated with chocolate is also included in</w:t>
        <w:br/>
        <w:t>it.</w:t>
        <w:br/>
        <w:br/>
        <w:t>Flour confectionery It includes such as cakes, cream rolls, etc. Traditional Indian</w:t>
        <w:br/>
        <w:t>cereal and legume flour based sweets such</w:t>
        <w:br/>
        <w:br/>
        <w:t>as mysorepak, soanpapdi, badushah, jalebi, etc. are also</w:t>
        <w:br/>
        <w:t>included in this category.</w:t>
        <w:br/>
        <w:br/>
        <w:t>Milk-based [It includes mainly Indian traditional milk-based sweets such</w:t>
        <w:br/>
        <w:br/>
        <w:t>confectionery as burfi, peda, rasogolla etc.</w:t>
        <w:br/>
        <w:br/>
        <w:t>In sugar confectionery, sugar is the main or principal ingredient while in other</w:t>
        <w:br/>
        <w:br/>
        <w:t>confectionery sugar is used as one of the ingredient.</w:t>
        <w:br/>
        <w:br/>
        <w:t>Sugar Boiled Confectionery:</w:t>
        <w:br/>
        <w:t>B.S Sugar Confectionery includes Sugar Boiled Confectionery. As per Indian</w:t>
        <w:br/>
        <w:br/>
        <w:t>Standard IS 1008: 2004, sugar boiled confectionery includes following type of</w:t>
        <w:br/>
        <w:t>food products</w:t>
        <w:br/>
        <w:br/>
        <w:t>a) Hard Boiled Sugar Confectionery</w:t>
        <w:br/>
        <w:br/>
        <w:t>b) Pan Goods Confectionery (Dragees)</w:t>
        <w:br/>
        <w:br/>
        <w:t>c) Toffees</w:t>
        <w:br/>
        <w:br/>
        <w:t>B.9 Sugar boiled confectionery sold as hard boiled confectionery, pan good</w:t>
        <w:br/>
        <w:t>confectionery and toffee is a processed composite food article made from sugar</w:t>
        <w:br/>
        <w:t>with or without doctoring agents, such as liquid glucose and/or cream of tartar</w:t>
        <w:br/>
        <w:t>by a process of boiling whether panned or not with or without the addition of</w:t>
        <w:br/>
        <w:t>colour, flavour, fillings (in the form of liquid, semi-solid or solid) with or without</w:t>
        <w:br/>
        <w:t>coating of sugar or chocolate or both and other edible materials and made into</w:t>
        <w:br/>
        <w:t>any desired shape and size.</w:t>
        <w:br/>
        <w:br/>
        <w:t>B.10 As mentioned above, the N.B.S. Crackle manufactured by the</w:t>
        <w:br/>
        <w:t>Appellant is caramelized by boiling the sugar with the water. Subsequently,</w:t>
        <w:br/>
        <w:t>other edible products viz. cashew nuts and butter are coated and made into</w:t>
        <w:br/>
        <w:t>desired size and shape by N.B.S. Crackle machine. Therefore, the impugned</w:t>
        <w:br/>
        <w:br/>
        <w:t>product manufactured by the Appellant is “Sugar Boiled Confectionery”</w:t>
        <w:br/>
        <w:br/>
        <w:t>Classification of NBS Crackle under GST Act:</w:t>
        <w:br/>
        <w:t>B.11 GST Notification 1 of 2017 enlists the rate of tax on goods falling</w:t>
        <w:br/>
        <w:br/>
        <w:t>within the ambit of GST. The said Notification has undergone various</w:t>
        <w:br/>
        <w:t>amendments since inception of GST. Presently, in the above notification, the</w:t>
        <w:br/>
        <w:t>goods falling under HSN Code 1704 are primarily covered under three</w:t>
        <w:br/>
        <w:br/>
        <w:t>schedules i.e. Schedule I, Schedule IJ and Schedule HI with 5%,12% and 18%</w:t>
        <w:br/>
        <w:br/>
        <w:t>rates of tax respectively.</w:t>
        <w:br/>
        <w:t>Items of HSN Code 1704 falling under Schedule I of GST Notification</w:t>
        <w:br/>
        <w:t>01/2017:</w:t>
        <w:br/>
        <w:br/>
        <w:t>B12</w:t>
        <w:br/>
        <w:br/>
        <w:t>As per GST Notification 41/2017 dated 15.1 1.2017 read with GST</w:t>
        <w:br/>
        <w:t>Notification 01/2017, the following items pertaining to HSN Code 1704 are</w:t>
        <w:br/>
        <w:t>falling under serial number 92 of Schedule I of GST Notification 01/2017 with</w:t>
        <w:br/>
        <w:br/>
        <w:t>5% rate of Tax. The relevant extract of serial number 92 is as under:</w:t>
        <w:br/>
        <w:br/>
        <w:t>3. Schedule I -2.5%</w:t>
        <w:br/>
        <w:br/>
        <w:t>“S.No. | Chapter Heading/ Tariff : ‘Description of Goods</w:t>
        <w:br/>
        <w:t>Item</w:t>
        <w:br/>
        <w:t>(1) (ff 8 a</w:t>
        <w:br/>
        <w:t>92 1702 or 1704 Palmyra sugar, mishri, batasha, ‘bura, sakar, |</w:t>
        <w:br/>
        <w:br/>
        <w:t>khadi sakar, harda, sakariya, gatta, kuliya.</w:t>
        <w:br/>
        <w:t>elaichidana, lukumdana, chikkis like puffed rice</w:t>
        <w:br/>
        <w:t>chikki, peanut chikki, sesame chikki, til chikki, til</w:t>
        <w:br/>
        <w:t>patti, til revdi, sugar makhana, groundnut sweets,</w:t>
        <w:br/>
        <w:t>gajak, khaja, khajuli, anarsa</w:t>
        <w:br/>
        <w:br/>
        <w:t>Items of HSN Code 1704 falling under Schedule II of GST Notification</w:t>
        <w:br/>
        <w:t>01/2017:</w:t>
        <w:br/>
        <w:br/>
        <w:t>B.13</w:t>
        <w:br/>
        <w:br/>
        <w:t>Similarly, as per GST Notification 06/2018 dated 25.01.2018 read</w:t>
        <w:br/>
        <w:t>with GST Notification 01/2017, the following items pertaining to HSN Code</w:t>
        <w:br/>
        <w:t>1704 are falling under serial number 32AA of Schedule II of GST Notification</w:t>
        <w:br/>
        <w:br/>
        <w:t>01/2017 with 12% rate of Tax. The relevant extract of serial number 32AA is</w:t>
        <w:br/>
        <w:br/>
        <w:t>4. Schedule II -6%</w:t>
        <w:br/>
        <w:br/>
        <w:t>as under:</w:t>
        <w:br/>
        <w:t>S.No. | Chapter Heading/ Tariff</w:t>
        <w:br/>
        <w:t>Item</w:t>
        <w:br/>
        <w:t>(1) (2) -</w:t>
        <w:br/>
        <w:t>32AA 1704</w:t>
        <w:br/>
        <w:br/>
        <w:t>; Description of Goods»</w:t>
        <w:br/>
        <w:br/>
        <w:t>(3)</w:t>
        <w:br/>
        <w:br/>
        <w:t>Sugar Boiled confectionery 7</w:t>
        <w:br/>
        <w:t>ee _</w:t>
        <w:br/>
        <w:br/>
        <w:t>os 7 nw wee as nv ee.</w:t>
        <w:br/>
        <w:br/>
        <w:t>10</w:t>
        <w:br/>
        <w:t>Items of HSN Codo 1704 Milling under Schodulo IL of AST Notiflontion</w:t>
        <w:br/>
        <w:br/>
        <w:t>01/2017;</w:t>
        <w:br/>
        <w:br/>
        <w:t>B.14 The Items neither falling under serial number 92 of Schedule [ nor under</w:t>
        <w:br/>
        <w:br/>
        <w:t>serial number 32AA of Schedule 11 In GST Notification 01/2017 are covered</w:t>
        <w:br/>
        <w:t>under serial number 12 of Schedule HI of GST Notification 01/2017 with 18%</w:t>
        <w:br/>
        <w:br/>
        <w:t>rate of tax. The relevant extract of serial number 12 Is as under:</w:t>
        <w:br/>
        <w:br/>
        <w:t>5. Schedule Ill -9%</w:t>
        <w:br/>
        <w:t>Description of Goods</w:t>
        <w:br/>
        <w:br/>
        <w:t>S.No. Chapter Hending/</w:t>
        <w:br/>
        <w:t>Tariff Item</w:t>
        <w:br/>
        <w:t>qQ) | (2) rs (3)</w:t>
        <w:br/>
        <w:t>12 1704 _— Sugar confectionery fother than mishri, batasha,</w:t>
        <w:br/>
        <w:br/>
        <w:t>bura, sakar, khadi sakar, harda, sakariya, gatta,</w:t>
        <w:br/>
        <w:t>kuliya, elaichidana, lukumdana, chikkis like puffed</w:t>
        <w:br/>
        <w:t>rice chikki, peanut chikki, sesame chikki, til chikki,</w:t>
        <w:br/>
        <w:br/>
        <w:t>til patti, til revdi, sugar malkhana,</w:t>
        <w:br/>
        <w:t>sweets, gajak and sugar boiled confectioncry|</w:t>
        <w:br/>
        <w:br/>
        <w:t>The Impugned Product “N.B.S. Crackle” is a Sugar Boiled Confectionery</w:t>
        <w:br/>
        <w:br/>
        <w:t>As stated above, NBS Crackle is a Sugar Boiled Confectionery and</w:t>
        <w:br/>
        <w:t>is classifiable under tariff head '1704'</w:t>
        <w:br/>
        <w:br/>
        <w:t>B.15</w:t>
        <w:br/>
        <w:br/>
        <w:t>therefore the impugned product</w:t>
        <w:br/>
        <w:t>enumerated at Serial number 32AA of Schedule II of Notification No. 01/2017,</w:t>
        <w:br/>
        <w:br/>
        <w:t>dated 28-6-2017 and chargeable at 12% rate of GST.</w:t>
        <w:br/>
        <w:t>B.16 The Appellant submits that the N.B.S.Crackle manufactured by them</w:t>
        <w:br/>
        <w:br/>
        <w:t>satisfies the technical parameters laid down under the FSSAI Regulations 2011</w:t>
        <w:br/>
        <w:t>and IS 1008:2004 which are discussed in detailed in ensuing paragraphs</w:t>
        <w:br/>
        <w:br/>
        <w:t>1. Food Safety and Standards (Food products Standards and _ Food</w:t>
        <w:br/>
        <w:br/>
        <w:t>Additives) Regulations, 2011</w:t>
        <w:br/>
        <w:br/>
        <w:t>Food Safety and Standards (Food products Standards and Food</w:t>
        <w:br/>
        <w:br/>
        <w:t>Additives) Regulations, 2011 inter alia deals with “Sugar Boiled</w:t>
        <w:br/>
        <w:br/>
        <w:t>Confectionery” under Chapter 2 of Food Product Standards in Para 2.7 of</w:t>
        <w:br/>
        <w:br/>
        <w:t>groundnut</w:t>
        <w:br/>
        <w:br/>
        <w:t>Sweets &amp;</w:t>
        <w:br/>
        <w:br/>
        <w:t>V4</w:t>
        <w:br/>
        <w:br/>
        <w:t>Confectionery. Relevant extract of</w:t>
        <w:br/>
        <w:br/>
        <w:t>enclosed as Annexure-1</w:t>
        <w:br/>
        <w:br/>
        <w:t>doctoring</w:t>
        <w:br/>
        <w:br/>
        <w:t>FSSAI Regulations 2011 is</w:t>
        <w:br/>
        <w:br/>
        <w:t>Applying FSSAI Regulations 2011 |</w:t>
        <w:br/>
        <w:t>in present case |</w:t>
        <w:br/>
        <w:br/>
        <w:t>As submitted carlicr, the impugned</w:t>
        <w:br/>
        <w:t>product “N.B.S.Crackle” was 4</w:t>
        <w:br/>
        <w:t>processed food article made from</w:t>
        <w:br/>
        <w:t>68% to 72% of sugar with doctoring |</w:t>
        <w:br/>
        <w:t>agents of butter and glucose and</w:t>
        <w:br/>
        <w:t>the same was manufactured</w:t>
        <w:br/>
        <w:t>through boiling process.</w:t>
        <w:br/>
        <w:br/>
        <w:t>Particulars Sugar Boiled Confectioncry as per</w:t>
        <w:br/>
        <w:t>FSSAI Regulations 2011</w:t>
        <w:br/>
        <w:br/>
        <w:t>Meaning — “Sugar “boiled confectionery | mcans a</w:t>
        <w:br/>
        <w:t>processed food article made from</w:t>
        <w:br/>
        <w:t>sugar with or without</w:t>
        <w:br/>
        <w:t>agents by process of boiling whcthcr</w:t>
        <w:br/>
        <w:t>panned or not</w:t>
        <w:br/>
        <w:br/>
        <w:t>Types of | 1. Hard Boiled Sugar Confectionery</w:t>
        <w:br/>
        <w:br/>
        <w:t>Sugar Boiled | means a supercooled solution with a</w:t>
        <w:br/>
        <w:br/>
        <w:t>Confectionery | combination of sucrose and _ liquid</w:t>
        <w:br/>
        <w:br/>
        <w:t>glucose or sucrose treated with an</w:t>
        <w:br/>
        <w:t>acid doctor such as cream of tartar</w:t>
        <w:br/>
        <w:t>(potassium acid tartrate)</w:t>
        <w:br/>
        <w:br/>
        <w:t>2. Pan Goods Confectionery madc</w:t>
        <w:br/>
        <w:t>by the panning process in revolving</w:t>
        <w:br/>
        <w:t>pans/drums by using either hot</w:t>
        <w:br/>
        <w:t>coating or cold coating and this</w:t>
        <w:br/>
        <w:t>process is assisted by blowing air.</w:t>
        <w:br/>
        <w:br/>
        <w:t>3. Toffees or milk toffees are boiled</w:t>
        <w:br/>
        <w:t>sugar confectionery made out of</w:t>
        <w:br/>
        <w:t>sugar, edible fat, water and other</w:t>
        <w:br/>
        <w:t>ingredients.</w:t>
        <w:br/>
        <w:br/>
        <w:t>The impugned product</w:t>
        <w:br/>
        <w:t>“N.B.S.Crackle” is a Hard boiled</w:t>
        <w:br/>
        <w:t>Sugar Confectionery because after</w:t>
        <w:br/>
        <w:t>caramelization of sugar, the super-</w:t>
        <w:br/>
        <w:t>cooled solution was made _ by</w:t>
        <w:br/>
        <w:br/>
        <w:t>cooling down sugar mixture in</w:t>
        <w:br/>
        <w:br/>
        <w:t>S.S.Table after combination of</w:t>
        <w:br/>
        <w:t>doctoring agents butter and</w:t>
        <w:br/>
        <w:t>glucose.</w:t>
        <w:br/>
        <w:br/>
        <w:t>Physical form</w:t>
        <w:br/>
        <w:t>of Sugar</w:t>
        <w:br/>
        <w:t>Boiled</w:t>
        <w:br/>
        <w:br/>
        <w:t>Confectionery</w:t>
        <w:br/>
        <w:br/>
        <w:t>Sugar Boiled Confectionery may be in</w:t>
        <w:br/>
        <w:t>1. Solid</w:t>
        <w:br/>
        <w:t>2. Semi-Solid</w:t>
        <w:br/>
        <w:br/>
        <w:t>3. liquid</w:t>
        <w:br/>
        <w:br/>
        <w:t>With or without coating sugar or</w:t>
        <w:br/>
        <w:br/>
        <w:t>N.B.S. Crackle is in solid form -</w:t>
        <w:br/>
        <w:br/>
        <w:t>1?</w:t>
        <w:br/>
        <w:br/>
        <w:t>OPHRPHIHIE a HAD</w:t>
        <w:br/>
        <w:br/>
        <w:t>Terral jae pe PRAY Repoianows SONY Ne pee Hand Peetind Cabeserey</w:t>
        <w:br/>
        <w:t>Speifirsinne | Sus) BAKA Qaintecsioneye ebuild report sh INTL Retheietetees feted</w:t>
        <w:br/>
        <w:t>nt Super | Sanhrn with dalinwine Parrarneteye OV 1S DODD, the intepeitted peeetiret</w:t>
        <w:br/>
        <w:t>Boiled ! “NFR S Ceavkle” wae confirmed wrth</w:t>
        <w:br/>
        <w:br/>
        <w:t>Deanfeentanen: the technical parameters laid denver</w:t>
        <w:br/>
        <w:t>| under PSSAL Rewulations JOLT. the</w:t>
        <w:br/>
        <w:t>relevant extract of test reault ie ag</w:t>
        <w:br/>
        <w:br/>
        <w:t>|| Test Parameter | Specified Value | under</w:t>
        <w:br/>
        <w:br/>
        <w:t>] { ‘</w:t>
        <w:br/>
        <w:t>|) Ash Sulphated | Not more than |</w:t>
        <w:br/>
        <w:t>(on salt free | 2.5 percent by || |</w:t>
        <w:br/>
        <w:br/>
        <w:t>|| toemin) weight ||| Test Parameter | Test Result</w:t>
        <w:br/>
        <w:t>[Ash Insoluble (in| Not more than ||| Ash Sulphated | 0.4%</w:t>
        <w:br/>
        <w:t>|| dilute 0.2 percent by | | | oll salt free</w:t>
        <w:br/>
        <w:t>|| Hydrochloric weight einmionee</w:t>
        <w:br/>
        <w:t>| 2 }ys +</w:t>
        <w:br/>
        <w:t>| = HH Ash Insoluble (in Below 0.1%</w:t>
        <w:br/>
        <w:t>“|| dilute |</w:t>
        <w:br/>
        <w:t>| Hydrochloric |</w:t>
        <w:br/>
        <w:t>| acid)</w:t>
        <w:br/>
        <w:t>Copy of the JNTU Food testing,</w:t>
        <w:br/>
        <w:t>| | report is enclosed as Annexure-2.</w:t>
        <w:br/>
        <w:t>B : 4</w:t>
        <w:br/>
        <w:br/>
        <w:t>Indian Standard 1S 1008:2004 deals with “Sugar Boiled Confectionery” which</w:t>
        <w:br/>
        <w:t>was incorporated by amalgamation of erstwhile three food standards i.e.</w:t>
        <w:br/>
        <w:br/>
        <w:t>#) 15 1008:1981- Specification for hard boiled confectionery</w:t>
        <w:br/>
        <w:t>b) 1S 1667: 1981- Specification for toffees</w:t>
        <w:br/>
        <w:br/>
        <w:t>c) 1S 8806: 1978- Specification for pan goods confectionery</w:t>
        <w:br/>
        <w:br/>
        <w:t>Relevant extract of JS 1008:2004 is enclosed as Annexure-3.</w:t>
        <w:br/>
        <w:br/>
        <w:t>| Persone _ | Sugar Boiled Confectionery as per |S 1008:2004</w:t>
        <w:br/>
        <w:t>Scope 148 1008:2004 prescribes the requirement and method of sampling and</w:t>
        <w:br/>
        <w:br/>
        <w:t>Essential _</w:t>
        <w:br/>
        <w:t>Ingredients</w:t>
        <w:br/>
        <w:br/>
        <w:t>Types of Sugar</w:t>
        <w:br/>
        <w:t>Boiled</w:t>
        <w:br/>
        <w:br/>
        <w:t>A ATT LNT A Oe Na</w:t>
        <w:br/>
        <w:br/>
        <w:t>test for hard boiled confectionery, pan goods confectionery and toffecs.</w:t>
        <w:br/>
        <w:br/>
        <w:t>The essential ingredients of Sugar Boiled Confectionery arc</w:t>
        <w:br/>
        <w:br/>
        <w:t>a) Sugar and</w:t>
        <w:br/>
        <w:br/>
        <w:t>b) Water</w:t>
        <w:br/>
        <w:br/>
        <w:t>1. Hard Boiled Sugar Confectionery means a supercooled solution with</w:t>
        <w:br/>
        <w:br/>
        <w:t>Confectionery :</w:t>
        <w:br/>
        <w:t>a combination of sucrose and liquid glucose or sucrose treated with an</w:t>
        <w:br/>
        <w:t>acid doctor such as cream of tartar (potassium acid tartrate)</w:t>
        <w:br/>
        <w:t>2. Pan Goods Confectionery made by the panning process in revolving</w:t>
        <w:br/>
        <w:t>pans/drums by using cither hot coating or cold coating and this process</w:t>
        <w:br/>
        <w:t>is assisted by blowing air. Pan Goods Confectionery are classified into</w:t>
        <w:br/>
        <w:t>Hard Dragees, Soft Dragees, Chocolate Dragees, Pearled Dragees. The</w:t>
        <w:br/>
        <w:t>pan goods confectionery (Dragees) shall be hard or soft, rough or smooth</w:t>
        <w:br/>
        <w:t>depending on the type.</w:t>
        <w:br/>
        <w:t>3. Toffees or milk toffees are boiled sugar confectionery made from</w:t>
        <w:br/>
        <w:t>sugar, edible fat, water and other ingredients. Toffees are classified into</w:t>
        <w:br/>
        <w:t>plain toffees, milk toffees, modified toffees and centre filled toffees. Toffees</w:t>
        <w:br/>
        <w:t>may be cut, formed or cast. It shall have a bite ranging from hard and</w:t>
        <w:br/>
        <w:t>chewy to soft eating.</w:t>
        <w:br/>
        <w:t>Technical As per IS 1008:2004, Sugar Boiled Confectionery should confirm with</w:t>
        <w:br/>
        <w:t>Specifications of | following parameters:</w:t>
        <w:br/>
        <w:t>hard Boiled</w:t>
        <w:br/>
        <w:t>Confectionery</w:t>
        <w:br/>
        <w:t>and Pan goods SI.No | Characteristic Requirement</w:t>
        <w:br/>
        <w:t>Sugar</w:t>
        <w:br/>
        <w:t>Confectionery I Ash Sulphated, percent by mass, Max 15 -</w:t>
        <w:br/>
        <w:t>ii Acid insoluble ash, percent by mass, Max 2 7</w:t>
        <w:br/>
        <w:t>iii Sulphur dioxide, mg/kg, Max 350</w:t>
        <w:br/>
        <w:t>iv Arsenic 10</w:t>
        <w:br/>
        <w:t>v Lead , mg/kg, Max 20</w:t>
        <w:br/>
        <w:t>vi Copper , mg/kg, Max 5</w:t>
        <w:br/>
        <w:t>Po |</w:t>
        <w:br/>
        <w:br/>
        <w:t>ee NE a ee ae ioe aad</w:t>
        <w:br/>
        <w:t>1</w:t>
        <w:br/>
        <w:t>vii Zine , mp/kg, Max 5</w:t>
        <w:br/>
        <w:t>vii Tin , mg/kg, Max 5</w:t>
        <w:br/>
        <w:br/>
        <w:t>B.17 As mentioned above, the N.B.S. Crackle manufactured by the Appellant is</w:t>
        <w:br/>
        <w:t>caramelized by boiling the sugar with the water. Subsequently, other edible</w:t>
        <w:br/>
        <w:t>products viz. cashew nuts and butter are coated and made into desired size</w:t>
        <w:br/>
        <w:t>and shape by N.B.S. Crackle machine. Therefore, the impugned product</w:t>
        <w:br/>
        <w:t>manufactured by the Appellant is “Sugar Boiled Confectionery”</w:t>
        <w:br/>
        <w:br/>
        <w:t>B.18 The Appellant has also obtained technical test report from Food Testing</w:t>
        <w:br/>
        <w:t>Laboratory, School of Food Technology, JNTU Kakinada, Andhra Pradesh</w:t>
        <w:br/>
        <w:t>wherein the impugned product N.B.S. Crackle manufactured by the Appellant</w:t>
        <w:br/>
        <w:t>has satisfied all the parameters laid down under Indian Standard IS 1008:2004</w:t>
        <w:br/>
        <w:t>in the said technical test report. The relevant extract of Food testing report is</w:t>
        <w:br/>
        <w:br/>
        <w:t>extracted as under</w:t>
        <w:br/>
        <w:br/>
        <w:t>POOD TESTING LABORATORY</w:t>
        <w:br/>
        <w:t>POEL OE RAG TRC, STG RAREMAD A AMEVHMLAP EOE SDL</w:t>
        <w:br/>
        <w:br/>
        <w:t>TEST REPORT</w:t>
        <w:br/>
        <w:br/>
        <w:t>15</w:t>
        <w:br/>
        <w:t>In light of the above submissions, we request your good office to kindly classify</w:t>
        <w:br/>
        <w:br/>
        <w:t>the impugned product N.B.S. Crackle under Serial number 32AA of Schedule II</w:t>
        <w:br/>
        <w:t>of Notification 01/2017.</w:t>
        <w:br/>
        <w:br/>
        <w:t>C. Specific Entry prevails over general entry</w:t>
        <w:br/>
        <w:br/>
        <w:t>C.1 The Appellant submits that the impugned products dealt by the Appellant</w:t>
        <w:br/>
        <w:t>are classifiable under “Sugar Boiled Confectionery” there are catena of case</w:t>
        <w:br/>
        <w:t>laws held in Supreme Court of India that a general entry or a residual entry</w:t>
        <w:br/>
        <w:t>will be preferred for a classification of commodity only in the absence of a</w:t>
        <w:br/>
        <w:br/>
        <w:t>specific entry.</w:t>
        <w:br/>
        <w:br/>
        <w:t>C.2 The Apex Court of India in the case of Indian Metals &amp; Ferrous</w:t>
        <w:br/>
        <w:t>Alloys v. Collector of Central Excise 1991 taxmann.com 71 held that in</w:t>
        <w:br/>
        <w:t>classification of goods a specific entry will be preferred to a general entry.</w:t>
        <w:br/>
        <w:t>Similarly the Hon'ble Supreme Court in the case of State of</w:t>
        <w:br/>
        <w:t>Karnataka v. Durga Projects Inc. [2018] 91 taxmann.com _54 in its (3)</w:t>
        <w:br/>
        <w:t>member bench judgment held that only such goods which cannot be brought</w:t>
        <w:br/>
        <w:t>under specific entries in the tariff could be attempted to be brought in residual</w:t>
        <w:br/>
        <w:br/>
        <w:t>entry.</w:t>
        <w:br/>
        <w:br/>
        <w:t>C.3 Hon'ble Supreme Court of India in the case of Dunlop India Ltd. &amp;</w:t>
        <w:br/>
        <w:t>Madras Rubber Factory Ltd. v. Union of India [1976] 2 SCC 241 held</w:t>
        <w:br/>
        <w:t>that "when an article has, by all standards, a reasonable claim to be classified</w:t>
        <w:br/>
        <w:t>under an enumerated item in the Tariff Schedule, it will be against the very</w:t>
        <w:br/>
        <w:t>principle of classification to deny it the parentage and consign it to an</w:t>
        <w:br/>
        <w:br/>
        <w:t>orphanage of the residuary clause.</w:t>
        <w:br/>
        <w:br/>
        <w:t>C.4 Thus when a specific entry is available for enumerating the commodity NBS</w:t>
        <w:br/>
        <w:t>Crackle to relegate it to the orphanage of the residuary entry will be against</w:t>
        <w:br/>
        <w:t>the principle of classification as held by Hon'ble Apex Court in the above</w:t>
        <w:br/>
        <w:t>precedents. Hence NBS Crackle is classifiable under tariff head '1704'</w:t>
        <w:br/>
        <w:t>enumerated at Serial number 32AA of Schedule II of Notification No. 01/2017,</w:t>
        <w:br/>
        <w:br/>
        <w:t>dated:28-6-2017.</w:t>
        <w:br/>
        <w:t>16</w:t>
        <w:br/>
        <w:br/>
        <w:t>3. Additional Submission</w:t>
        <w:br/>
        <w:br/>
        <w:t>A. CLASSIFICATION SHALL BE DETERMINED BY APPLYING THE</w:t>
        <w:br/>
        <w:br/>
        <w:t>COMMON PARLANCE TEST</w:t>
        <w:br/>
        <w:br/>
        <w:t>A.1 The Appellant submits that 'N.B.S.Crackle’ are generally used by the trade</w:t>
        <w:br/>
        <w:t>as “Butterscotch Nuts”. Therefore, it has to be classified as “Butterscotch Nuts”</w:t>
        <w:br/>
        <w:br/>
        <w:t>based on the common parlance meaning.</w:t>
        <w:br/>
        <w:br/>
        <w:t>A.2 The Hon'ble Supreme Court in the case of Commissioner of Trade Tax,</w:t>
        <w:br/>
        <w:t>U.P. Vs. Kartos International Etc (2011) 40 VST 210 (SC) observed that</w:t>
        <w:br/>
        <w:t>classification of any commodity cannot be made on its scientific and technical</w:t>
        <w:br/>
        <w:t>meaning. It is only the common parlance meaning of the term which should be</w:t>
        <w:br/>
        <w:br/>
        <w:t>taken into consideration for the purpose of determining the tax liability.</w:t>
        <w:br/>
        <w:br/>
        <w:t>A.3 The Apex Court in the case of Mukesh Kumar Aggarwal &amp; Co. v. State</w:t>
        <w:br/>
        <w:t>of Madhya Pradesh (1988) 68 STC 324 (SC) observed that in a taxing</w:t>
        <w:br/>
        <w:t>statute words which are not technical expressions or words of art, but are</w:t>
        <w:br/>
        <w:t>words of everyday use, must be understood and given a meaning, not in their</w:t>
        <w:br/>
        <w:t>technical or scientific sense, but in a sense as understood in common parlance,</w:t>
        <w:br/>
        <w:t>i.e., ‘that sense which people conversant with the subject-matter with which</w:t>
        <w:br/>
        <w:t>the statute is dealing, would attribute to it'. Such words must be understood in</w:t>
        <w:br/>
        <w:t>their ‘popular sense’. The particular terms used by the Legislature in the</w:t>
        <w:br/>
        <w:t>denomination of articles are to be understood according to the common,</w:t>
        <w:br/>
        <w:t>commercial understanding of those terms used and not in their scientific and</w:t>
        <w:br/>
        <w:t>technical sense ‘for the Legislature does not suppose our merchants to be</w:t>
        <w:br/>
        <w:br/>
        <w:t>naturalists or geologists or botanists’.</w:t>
        <w:br/>
        <w:br/>
        <w:t>A.4 The Apex Court in the Mauri Yeast India Pvt. Ltd. v. State of Uttar</w:t>
        <w:br/>
        <w:t>Pradesh (2008) 14 VST 259 (SC) while answering the question of</w:t>
        <w:br/>
        <w:t>classification of ‘yeast’ observed that the trade or commercial meaning or the</w:t>
        <w:br/>
        <w:br/>
        <w:t>end-user context would be a relevant factor in construing the fiscal statute.</w:t>
        <w:br/>
        <w:br/>
        <w:t>A.5 The Hon‘’ble High Court of Andhra Pradesh in the case of Reckitt</w:t>
        <w:br/>
        <w:t>Benckiser (India) Limited Vs. State of A.P. (2012) 56 VST 1 (AP HC)</w:t>
        <w:br/>
        <w:t>Bata bs =</w:t>
        <w:br/>
        <w:br/>
        <w:t>aadst</w:t>
        <w:br/>
        <w:br/>
        <w:t>NAR ed.</w:t>
        <w:br/>
        <w:br/>
        <w:t>17</w:t>
        <w:br/>
        <w:br/>
        <w:t>observed that usual method adopted by an assessment officer, or a dealer</w:t>
        <w:br/>
        <w:t>would provide the popular meaning, or the meaning attached to the products</w:t>
        <w:br/>
        <w:br/>
        <w:t>by those who deal In them and this has to be considered while interpreting the</w:t>
        <w:br/>
        <w:br/>
        <w:t>entries in Sales Tax Act.</w:t>
        <w:br/>
        <w:br/>
        <w:t>A.6 Considering the above, the Noticee wishes to submit that the impugned</w:t>
        <w:br/>
        <w:t>product ‘N.B.S. Crackle’ is in Pari-Materia with Butterscotch nuts, the same</w:t>
        <w:br/>
        <w:t>shall be used by the trade for toppings in ice creams, cakes, home goods,</w:t>
        <w:br/>
        <w:t>shakes. The ingredients of the impugned product and utilities of impugned</w:t>
        <w:br/>
        <w:t>product are also one and the same. In this regard, the Noticee has obtained tax</w:t>
        <w:br/>
        <w:t>invoices of butterscotch nuts from the traders in online platform (Amazon)</w:t>
        <w:br/>
        <w:t>levying 12% rate of GST on butterscotch nuts, the details of the same are</w:t>
        <w:br/>
        <w:br/>
        <w:t>tabulated as under for ready reference:</w:t>
        <w:br/>
        <w:br/>
        <w:t>A.7 The Apex court in the Commissioner of Sale Tax, U.P, Lucknow v.</w:t>
        <w:br/>
        <w:t>Triloki Nath &amp; Sons [ 1984 ] 57 STC 322 observed that if there are two</w:t>
        <w:br/>
        <w:t>competing entries covering the same item, entry more beneficial to the</w:t>
        <w:br/>
        <w:br/>
        <w:t>assessee should be held to applicable.</w:t>
        <w:br/>
        <w:br/>
        <w:t>A.8 In view of the above it can be said that “N.B.S. Crackle” used for topping</w:t>
        <w:br/>
        <w:t>ice creams, cakes can be classified as “butterscotch nuts” which is classifiable</w:t>
        <w:br/>
        <w:t>under Serial number 32AA of Schedule II of Notification 01/2017 dated</w:t>
        <w:br/>
        <w:t>28.06.2017. Without prejudice to our earlier submissions, the impugned</w:t>
        <w:br/>
        <w:br/>
        <w:t>product of the Appellant is liable to 5% rate of GST.</w:t>
        <w:br/>
        <w:br/>
        <w:t>B. Specific Submissions to the findings of the Ld. Advance Ruling</w:t>
        <w:br/>
        <w:t>Authority</w:t>
        <w:br/>
        <w:br/>
        <w:t>B.1 The Appellant submits that in the impugned order, the Ld. Advance Ruling</w:t>
        <w:br/>
        <w:t>Authority alleged that the Appellant has supplied the impugned product N.B.S</w:t>
        <w:br/>
        <w:t>Crackle to ice cream manufacturers meant for ice cream topping only and not</w:t>
        <w:br/>
        <w:t>meant for consumption by end users.</w:t>
        <w:br/>
        <w:br/>
        <w:t>B.2 This is place on record that during the impugned period, the Appellant has</w:t>
        <w:br/>
        <w:t>not only supplied impugned products to ice cream manufactures but also to</w:t>
        <w:br/>
        <w:br/>
        <w:t>regular traders who in turn supply our impugned products to end customers</w:t>
        <w:br/>
        <w:t>18</w:t>
        <w:br/>
        <w:br/>
        <w:t>without any further process, Copy of the</w:t>
        <w:br/>
        <w:br/>
        <w:t>tax invoices raised on reqular traders</w:t>
        <w:br/>
        <w:t>by the Appellant</w:t>
        <w:br/>
        <w:br/>
        <w:t>and copies of tax invoices raised by regular traders on end</w:t>
        <w:br/>
        <w:t>customers are enclosed as Annexure-8 and Annexure-9 respectively, [t is</w:t>
        <w:br/>
        <w:t>also Not out of place to mention that any levy of 18% rate of GST on the</w:t>
        <w:br/>
        <w:t>impugned product hinders our business and may result in the closure of our</w:t>
        <w:br/>
        <w:t>business as our competitors are levying lower rate of taxes i.e, 5% or 12%</w:t>
        <w:br/>
        <w:t>respectively.</w:t>
        <w:br/>
        <w:br/>
        <w:t>4. Virtual Hearing:</w:t>
        <w:br/>
        <w:br/>
        <w:t>The proceedings of hearing were conducted through video conference on</w:t>
        <w:br/>
        <w:t>22.11.2023. The authorized representative Sri. T. Bhanu Purdhviraj, C.A attended</w:t>
        <w:br/>
        <w:t>and reiterated the submissions already made.</w:t>
        <w:br/>
        <w:br/>
        <w:t>5. Discussion and Findings:</w:t>
        <w:br/>
        <w:br/>
        <w:t>We have gone through the submissions made by the appellant in light of</w:t>
        <w:br/>
        <w:t>the ruling pronounced by the Authority for Advance Ruling. On perusal of the</w:t>
        <w:br/>
        <w:t>elaborate submissions made by the appellant at the time of hearing and taking</w:t>
        <w:br/>
        <w:t>into consideration the facts of the case, we make the following observations.</w:t>
        <w:br/>
        <w:br/>
        <w:t>5.1 The short question posed to this Authority is whether the product</w:t>
        <w:br/>
        <w:t>“Crackle” manufactured and supplied by the appellant containing the ingredients</w:t>
        <w:br/>
        <w:t>sugar, cashew nuts, butter, liquid glucose and other permitted flavours would be</w:t>
        <w:br/>
        <w:t>classified under SI. No.32AA of Schedule -III (sic) of Notification No.1/2017-</w:t>
        <w:br/>
        <w:t>Central Tax (Rate) as Sugar Boiled Confectionery, chargeable to tax at the rate</w:t>
        <w:br/>
        <w:t>of 12% (6% CGST and 6% SGST).</w:t>
        <w:br/>
        <w:br/>
        <w:t>5.2. We have perused the ruling of the Authority for Advance Ruling, Andhra</w:t>
        <w:br/>
        <w:t>Pradesh (AAR). It is seen that the AAR had replied in the Negative to the</w:t>
        <w:br/>
        <w:t>question posed before the AAR. The AAR relied upon the HS Explanatory Notes</w:t>
        <w:br/>
        <w:t>for products under Chapter Heading 1704 read with the CBEC FAQs issued on</w:t>
        <w:br/>
        <w:t>29-9-2017 which requires that for products to be classified under this heading of</w:t>
        <w:br/>
        <w:t>1704, the same are to be marketed in a solid or semi-solid form and generally</w:t>
        <w:br/>
        <w:t>suitable for immediate consumption. The AAR specifically held that the</w:t>
        <w:br/>
        <w:t>impugned products are not meant for consumption by the end users directly but</w:t>
        <w:br/>
        <w:t>19</w:t>
        <w:br/>
        <w:br/>
        <w:t>are used in the process of ice-cream making, specifically used as toppings only.</w:t>
        <w:br/>
        <w:t>The AAR found that the product "NBS Crackle” is an industrial input and cannot</w:t>
        <w:br/>
        <w:t>be classified under “Sugar Bolled Confectionery”.</w:t>
        <w:br/>
        <w:br/>
        <w:t>5.3. On examination of the nature of classification of products under Chapter</w:t>
        <w:br/>
        <w:t>Heading 1704 it was found that there were entries for products falling under</w:t>
        <w:br/>
        <w:t>Chapter Heading 1704 under Schedule -I (5%), Schedule -II (12%) and</w:t>
        <w:br/>
        <w:t>Schedule -III (18%). Thus, all the 3 Schedules had an entry for products under</w:t>
        <w:br/>
        <w:t>1704 heading. The chronology and description of each of the entries under the</w:t>
        <w:br/>
        <w:t>cited Schedules of Notification No.01/2017-Central Tax (rate) are as follows:</w:t>
        <w:br/>
        <w:br/>
        <w:t>(i) Schedule I -2.5%</w:t>
        <w:br/>
        <w:br/>
        <w:t>Notification No.01/2017-Central Tax(Rate) dated 28-6-2017 was amended by</w:t>
        <w:br/>
        <w:t>GST Notification 41/2017 dated 14.11.2017, to include the following entry</w:t>
        <w:br/>
        <w:t>pertaining to HSN Code 1704 under serial number 92 of Schedule I of the said</w:t>
        <w:br/>
        <w:t>GST Notification 01/2017 with a tax rate of 5%(CGST 2.5% &amp; SGST 2.5%). The</w:t>
        <w:br/>
        <w:br/>
        <w:t>relevant extract of serial number 92 is as under:</w:t>
        <w:br/>
        <w:br/>
        <w:t>S.No. Chapter Heading/ Tariff Description of Goods</w:t>
        <w:br/>
        <w:t>Item</w:t>
        <w:br/>
        <w:t>(1) (2) (3)</w:t>
        <w:br/>
        <w:t>92 = 1702 or 1704 Palmyra sugar, mishri, batasha, bura, sakar,</w:t>
        <w:br/>
        <w:t>khadi sakar, harda, sakariya, gatta, kuliya,</w:t>
        <w:br/>
        <w:br/>
        <w:t>elaichidana, lukumdana, chikkis like puffed rice</w:t>
        <w:br/>
        <w:t>chikki, peanut chikki, sesame chikki, til chikki, tl</w:t>
        <w:br/>
        <w:t>patti, til revdi, sugar makhana, groundnut sweets,</w:t>
        <w:br/>
        <w:br/>
        <w:t>gajak, khaja, khajuli, anarsa</w:t>
        <w:br/>
        <w:br/>
        <w:t>(ii) Schedule II -6%</w:t>
        <w:br/>
        <w:br/>
        <w:t>Notification No.01/2017-Central Tax (Rate) dated 28-06-2017 was amended by</w:t>
        <w:br/>
        <w:t>GST Notification 06/2018 dated 25-01-2018, to include the following entry</w:t>
        <w:br/>
        <w:t>pertaining to HSN Code 1704 under serial number 32AA of Schedule II of the said</w:t>
        <w:br/>
        <w:t>GST Notification 01/2017 with a tax rate of 12% (CGST 6% &amp; SGST 6%). The</w:t>
        <w:br/>
        <w:br/>
        <w:t>relevant extract of serial number 32AA is as under:</w:t>
        <w:br/>
        <w:br/>
        <w:t>20</w:t>
        <w:br/>
        <w:br/>
        <w:t>S.No. Chapter Heading/ Tariff Description of Goods</w:t>
        <w:br/>
        <w:t>Item</w:t>
        <w:br/>
        <w:t>(1) (2) (3)</w:t>
        <w:br/>
        <w:t>S2AA 1704 Sugar Boiled confectionery</w:t>
        <w:br/>
        <w:br/>
        <w:t>(iii) Schedule III -9%</w:t>
        <w:br/>
        <w:br/>
        <w:t>Notification No.01/2017-Central Tax (Rate) dated 28-06-2017 was amended by</w:t>
        <w:br/>
        <w:t>GST Notification 41/2017 dated 14-11-2017 and GST Notification</w:t>
        <w:br/>
        <w:t>No.06/2018 Central Tax (Rate) dated 25-01-2018, to include the following entry</w:t>
        <w:br/>
        <w:t>Pertaining to HSN Code 1704 under serial number 12 of Schedule III of the said</w:t>
        <w:br/>
        <w:t>GST Notification 01/2017 with a tax rate of 18% (CGST 9% &amp; SGST 9%). The</w:t>
        <w:br/>
        <w:br/>
        <w:t>relevant extract of serial number 12 is as under:</w:t>
        <w:br/>
        <w:br/>
        <w:t>S.No. Chapter Heading/ [ Description of Goods</w:t>
        <w:br/>
        <w:t>Tariff Item</w:t>
        <w:br/>
        <w:t>(1) (2) (3)</w:t>
        <w:br/>
        <w:t>r 12 1 1704 Sugar confectionery [other than mishri, batasha,</w:t>
        <w:br/>
        <w:br/>
        <w:t>bura, sakar, khadi sakar, harda, sakariya, gatta,</w:t>
        <w:br/>
        <w:t>kuliya, elaichidana, lukumdana, chikkis like puffed</w:t>
        <w:br/>
        <w:t>rice chikki, peanut chikki, sesame chikki, til chikki,</w:t>
        <w:br/>
        <w:t>til patti, til revdi, sugar makhana, groundnut</w:t>
        <w:br/>
        <w:br/>
        <w:t>sweets, gajak and sugar boiled confectionery]</w:t>
        <w:br/>
        <w:br/>
        <w:t>t</w:t>
        <w:br/>
        <w:br/>
        <w:t>It can therefore be seen that in 2018 (w.e.f 25-01-2018) a new entry was added</w:t>
        <w:br/>
        <w:t>to Schedule -II viz., SI.No.32AA_ with the description “Sugar Boiled</w:t>
        <w:br/>
        <w:t>Confectionery” with a rate of tax of 12% (CGST 6% and SGST 6%).</w:t>
        <w:br/>
        <w:br/>
        <w:t>5.4 The taxpayer claims to be paying taxes under CH 1704 90 20 at the rate</w:t>
        <w:br/>
        <w:t>of 18%. The taxpayer now seeks a ruling on whether their product “Crackle” a</w:t>
        <w:br/>
        <w:t>claimed sugar boiled confectionery, would fall under SI.No.32AA of Schedule -II</w:t>
        <w:br/>
        <w:t>@ 12% GST (the appellant appears to have wrongly quoted the Schedule as</w:t>
        <w:br/>
        <w:t>Schedule-III instead of Schedule -II). Having seen that there is now a specific</w:t>
        <w:br/>
        <w:t>entry under Notification No.01/2017-CT(rate) to cover “Sugar Boiled</w:t>
        <w:br/>
        <w:t>Confectionery”, what remains to be seen is whether the product “Crackle” is a</w:t>
        <w:br/>
        <w:t>sugar boiled confectionery.</w:t>
        <w:br/>
        <w:t>a)</w:t>
        <w:br/>
        <w:br/>
        <w:t>5.5 “Crackle” appears to be brand name. The Appellant has explained the</w:t>
        <w:br/>
        <w:br/>
        <w:t>Manufacturing process and have relied upon the Food Safety and Standards</w:t>
        <w:br/>
        <w:br/>
        <w:t>(Food Products Standards and Food Additives) Regulation, 2011 to</w:t>
        <w:br/>
        <w:br/>
        <w:t>describe the product “Sugar Boiled Confectionery”. They have further referred</w:t>
        <w:br/>
        <w:br/>
        <w:t>to Indian Standard IS 1008: 2004 SUGAR BOILED CONFECTIONERY -</w:t>
        <w:br/>
        <w:t>SPECIFICATION,</w:t>
        <w:br/>
        <w:br/>
        <w:t>5.5.1 The description of “Sugar Boiled Confectionery” provided under the FSSAI</w:t>
        <w:br/>
        <w:br/>
        <w:t>Regulations cited above is as under:</w:t>
        <w:br/>
        <w:br/>
        <w:t>CHAPTER 2. FOOD PRODUCT STANDARDS</w:t>
        <w:br/>
        <w:t>2.7. SWEETS &amp; CONFECTIONERY:</w:t>
        <w:br/>
        <w:br/>
        <w:t>2.7.1 Sugar boiled confectionery:</w:t>
        <w:br/>
        <w:br/>
        <w:t>“Sugar boiled confectionery whether sold as hard boiled sugar</w:t>
        <w:br/>
        <w:t>confectionery or pan goods confectionery or toffee or milk toffee or</w:t>
        <w:br/>
        <w:t>modified toffee or lacto-bon-bon or by any other name shall mean</w:t>
        <w:br/>
        <w:t>a@ processed composite food article made from sugar with or</w:t>
        <w:br/>
        <w:t>without doctoring agents such as cream of tartar by process</w:t>
        <w:br/>
        <w:t>of boiling whether panned or not. It may contain centre filling,</w:t>
        <w:br/>
        <w:t>or otherwise, which may be in the form of liquid, semi-solid or solids</w:t>
        <w:br/>
        <w:t>with or without coating of sugar or chocolate or both. It may also</w:t>
        <w:br/>
        <w:t>contain any of the following: -</w:t>
        <w:br/>
        <w:br/>
        <w:t>(i)...”</w:t>
        <w:br/>
        <w:br/>
        <w:t>As per the Appellant, the main ingredients of the product is “Sugar” @</w:t>
        <w:br/>
        <w:br/>
        <w:t>5.6</w:t>
        <w:br/>
        <w:t>followed in a small</w:t>
        <w:br/>
        <w:br/>
        <w:t>68% to 72%, Cashew Nuts accounts for 28% to 30%</w:t>
        <w:br/>
        <w:t>measure, butter and Glucose. The description of the product manufactured by</w:t>
        <w:br/>
        <w:br/>
        <w:t>the Appellant and that described in the FSSAI Regulations and Indian Standard</w:t>
        <w:br/>
        <w:br/>
        <w:t>1008:2024 support the claim of the Appellant that the product “Crackle”</w:t>
        <w:br/>
        <w:br/>
        <w:t>manufactured by them is a “Sugar Boiled Confectionery”. It must be stated that</w:t>
        <w:br/>
        <w:br/>
        <w:t>this Authority is basing Its findings on the submissions and literature regarding</w:t>
        <w:br/>
        <w:br/>
        <w:t>the manufacturing process of “Crackle” as provided by the Appellant. Any</w:t>
        <w:br/>
        <w:br/>
        <w:t>suppression, misrepresentation of facts would be dealt with in terms of Section</w:t>
        <w:br/>
        <w:br/>
        <w:t>104 of the CGST / SGST Act 2017.</w:t>
        <w:br/>
        <w:br/>
        <w:t>5.7. As per clause (IV) of the “Explanation” in Notification No.01/2017-CT(Rate)</w:t>
        <w:br/>
        <w:br/>
        <w:t>dated 28-6-2017 “The rules for the interpretation of the First Schedule to the</w:t>
        <w:br/>
        <w:t>22</w:t>
        <w:br/>
        <w:br/>
        <w:t>Customs Tanff -6-2017, Act, 1975 (51 of 1975), including the Section ang</w:t>
        <w:br/>
        <w:t>Chapter Notes and the General Explanatory Notes of the First Schedule shall, so</w:t>
        <w:br/>
        <w:br/>
        <w:t>far as may be, apply to the interpretation of this notification.”</w:t>
        <w:br/>
        <w:br/>
        <w:t>Accordingly, Rule 3 of the General Rules of Interpretation of the Customs Tariff</w:t>
        <w:br/>
        <w:t>Act 1975 as made applicable to GST Matters vide Notification No.1/2017-CT(Rate)</w:t>
        <w:br/>
        <w:br/>
        <w:t>reads as follows:</w:t>
        <w:br/>
        <w:br/>
        <w:t>Rule 3: When by application of Rule 2 (b) or for any other reason,</w:t>
        <w:br/>
        <w:t>goods ere, prima facie, classifiable under two or more headings,</w:t>
        <w:br/>
        <w:t>Classification shall be effected as follows:</w:t>
        <w:br/>
        <w:br/>
        <w:t>(2) The heading which provides the most specific description</w:t>
        <w:br/>
        <w:t>shall be preferred to headings providing a more general</w:t>
        <w:br/>
        <w:t>description. However, when two or more headings each refer to part</w:t>
        <w:br/>
        <w:t>only of the materials or substances contained in mixed or composite</w:t>
        <w:br/>
        <w:t>goods or to part only of the items in a set put up for retail sale, those</w:t>
        <w:br/>
        <w:t>headings are to be regarded as equally specific in relation to those</w:t>
        <w:br/>
        <w:t>goods, even if one of them gives a more complete or precise</w:t>
        <w:br/>
        <w:t>description of the goods.</w:t>
        <w:br/>
        <w:t>5-8 In the case at hand, there is a specific entry for “Sugar Boiled</w:t>
        <w:br/>
        <w:t>Confectionery” under SI.No.32AA of Schedule -II of Notification No.01/2017-</w:t>
        <w:br/>
        <w:t>Ci(Rate). Based on the literature and claim made by the Appellant in their</w:t>
        <w:br/>
        <w:t>submissions, it is seen that the product “Crackle” would fall under the category</w:t>
        <w:br/>
        <w:t>of “Sugar Boiled Confectionery”. As such, the product “Crackel” would rightly be</w:t>
        <w:br/>
        <w:t>classified under Schedule-II SI.No.32AA chargeable to a tax rate of 12% (CGST</w:t>
        <w:br/>
        <w:br/>
        <w:t>6% and SGST 6%).</w:t>
        <w:br/>
        <w:br/>
        <w:t>5.9 As regards the finding of the AAR that only products generally meant for</w:t>
        <w:br/>
        <w:t>immediate consumption are to be classified under CH 1704, we find that the</w:t>
        <w:br/>
        <w:t>same has an inherent flaw. If the said HS Explanatory provisions of immediate</w:t>
        <w:br/>
        <w:t>consumption is to be made applicable to “Crackle”, then the same is equally</w:t>
        <w:br/>
        <w:t>applicable to all the products falling under Chapter Heading 1704 which are</w:t>
        <w:br/>
        <w:t>covered under Schedule -I, Schedule -II and Schedule -III as all these products</w:t>
        <w:br/>
        <w:t>are grouped under CH 1704. It cannot be said that products falling CH 1704 of</w:t>
        <w:br/>
        <w:t>Schedule -II only are hit by the said clause of immediate consumption and those</w:t>
        <w:br/>
        <w:t>falling under CH 1704 of Schedules I and III are not affected. Further, No</w:t>
        <w:br/>
        <w:t>alternative HSN was suggested by the AAR.</w:t>
        <w:br/>
        <w:t>23</w:t>
        <w:br/>
        <w:br/>
        <w:t>5.10 In view of the above findings, the Committee opines that the Advance</w:t>
        <w:br/>
        <w:t>Ruling No.10/AP/GST/2023 dated 26.05.2023 passed by the Authority for</w:t>
        <w:br/>
        <w:t>Advance Ruling for the State of Andhra Pradesh is not in order. Therefore, the</w:t>
        <w:br/>
        <w:br/>
        <w:t>Committee sets aside the ruling pronounced vide Advance Ruling</w:t>
        <w:br/>
        <w:t>No.10/AP/GST/2023 Dated 26.05.2023.</w:t>
        <w:br/>
        <w:br/>
        <w:t>Accordingly, this Appellate Authority for Advance Ruling for the State of Andhra</w:t>
        <w:br/>
        <w:t>Pradesh holds as follows:</w:t>
        <w:br/>
        <w:br/>
        <w:t>Question: Whether the product by name “Crackle” manufactured and supplied</w:t>
        <w:br/>
        <w:t>by the appellant containing the ingredients Sugar, Cashew Nuts, Butter, Liquid</w:t>
        <w:br/>
        <w:t>glucose and other permitted Flavours, should be classified under the Tariff</w:t>
        <w:br/>
        <w:t>Heading 1704 enumerated at Serial Number 32AA of Schedule -II (wrongly</w:t>
        <w:br/>
        <w:br/>
        <w:t>mentioned as Schedule -III) of Notification No.01/2017-CT(Rate) as a Sugar</w:t>
        <w:br/>
        <w:t>Boiled Confectionery”?</w:t>
        <w:br/>
        <w:br/>
        <w:t>Answer: Affirmative.</w:t>
        <w:br/>
        <w:t>Sd/- Sanjay Pant Sd/- M. Girija Shankar</w:t>
        <w:br/>
        <w:t>Sanjay Pant M. Girija Shankar</w:t>
        <w:br/>
        <w:t>Chief Commissioner (Central Tax) Chief Commissioner (State Tax)</w:t>
        <w:br/>
        <w:t>Member Member</w:t>
        <w:br/>
        <w:t>//t.c.f.b.0//</w:t>
        <w:br/>
        <w:t>Poems</w:t>
        <w:br/>
        <w:t>4 71 \v\o</w:t>
        <w:br/>
        <w:t>Deputy Commission ON \</w:t>
        <w:br/>
        <w:t>Registrar</w:t>
        <w:br/>
        <w:t>a Authority for Advance Rt</w:t>
        <w:br/>
        <w:br/>
        <w:t>/o. Chiat Commissioner (State ,</w:t>
        <w:br/>
        <w:t>M/s Sri Venkateswara Cashew Chikky ManufactufUtS'p37amtbsBavijagayadgolony,</w:t>
        <w:br/>
        <w:t>Vetapalem, Prakasham Distirct , A.P., 523187 (By Registered Post)</w:t>
        <w:br/>
        <w:t>Copy to</w:t>
        <w:br/>
        <w:br/>
        <w:t>1, The Assistant Commissioner of State Tax, Chirala Circle, Guntur-II Division</w:t>
        <w:br/>
        <w:t>(By Registered Post)</w:t>
        <w:br/>
        <w:br/>
        <w:t>2. The Superintendent, Central Tax, CGST Chirala Range, Nellore Division.</w:t>
        <w:br/>
        <w:t>(By Registered Post)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