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360"/>
        <w:tblW w:w="0" w:type="auto"/>
        <w:tblLook w:val="04A0" w:firstRow="1" w:lastRow="0" w:firstColumn="1" w:lastColumn="0" w:noHBand="0" w:noVBand="1"/>
      </w:tblPr>
      <w:tblGrid>
        <w:gridCol w:w="9022"/>
      </w:tblGrid>
      <w:tr w:rsidR="008E3292" w14:paraId="71600F0B" w14:textId="77777777" w:rsidTr="002B5DAA">
        <w:trPr>
          <w:trHeight w:val="13599"/>
        </w:trPr>
        <w:tc>
          <w:tcPr>
            <w:tcW w:w="9022" w:type="dxa"/>
          </w:tcPr>
          <w:tbl>
            <w:tblPr>
              <w:tblStyle w:val="TableGrid"/>
              <w:tblW w:w="8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150"/>
            </w:tblGrid>
            <w:tr w:rsidR="006A1DD1" w14:paraId="2D396D76" w14:textId="77777777" w:rsidTr="00076906">
              <w:tc>
                <w:tcPr>
                  <w:tcW w:w="1656" w:type="dxa"/>
                </w:tcPr>
                <w:p w14:paraId="6962D9D1" w14:textId="77777777" w:rsidR="002B5DAA" w:rsidRDefault="002B5DAA" w:rsidP="002B5DAA">
                  <w:pPr>
                    <w:framePr w:hSpace="180" w:wrap="around" w:hAnchor="margin" w:y="360"/>
                    <w:jc w:val="center"/>
                    <w:rPr>
                      <w:noProof/>
                      <w:lang w:val="en-US"/>
                    </w:rPr>
                  </w:pPr>
                </w:p>
                <w:p w14:paraId="5FB91845" w14:textId="77777777" w:rsidR="006A1DD1" w:rsidRDefault="006A1DD1" w:rsidP="002B5DAA">
                  <w:pPr>
                    <w:framePr w:hSpace="180" w:wrap="around" w:hAnchor="margin" w:y="360"/>
                    <w:jc w:val="center"/>
                    <w:rPr>
                      <w:lang w:val="en-US"/>
                    </w:rPr>
                  </w:pPr>
                  <w:r>
                    <w:rPr>
                      <w:noProof/>
                      <w:lang w:val="en-US"/>
                    </w:rPr>
                    <w:drawing>
                      <wp:inline distT="0" distB="0" distL="0" distR="0" wp14:anchorId="6FC45712" wp14:editId="5A4D3550">
                        <wp:extent cx="914400" cy="548681"/>
                        <wp:effectExtent l="0" t="0" r="0" b="3810"/>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7150" w:type="dxa"/>
                  <w:vAlign w:val="center"/>
                </w:tcPr>
                <w:p w14:paraId="104B03D7" w14:textId="77777777" w:rsidR="002B5DAA" w:rsidRDefault="002B5DAA" w:rsidP="002B5DAA">
                  <w:pPr>
                    <w:framePr w:hSpace="180" w:wrap="around" w:hAnchor="margin" w:y="360"/>
                    <w:jc w:val="center"/>
                    <w:rPr>
                      <w:rFonts w:ascii="Times New Roman" w:hAnsi="Times New Roman" w:cs="Times New Roman"/>
                      <w:sz w:val="20"/>
                      <w:lang w:val="en-US"/>
                    </w:rPr>
                  </w:pPr>
                </w:p>
                <w:p w14:paraId="2F5CEDE0" w14:textId="77777777" w:rsidR="003E1B25" w:rsidRPr="0038411A" w:rsidRDefault="003E1B25" w:rsidP="002B5DAA">
                  <w:pPr>
                    <w:framePr w:hSpace="180" w:wrap="around" w:hAnchor="margin" w:y="360"/>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1B1E8903" w14:textId="77777777" w:rsidR="003E1B25" w:rsidRPr="00A90FA0" w:rsidRDefault="003E1B25" w:rsidP="002B5DAA">
                  <w:pPr>
                    <w:pStyle w:val="Default"/>
                    <w:framePr w:hSpace="180" w:wrap="around" w:hAnchor="margin" w:y="360"/>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Warje, Pune.</w:t>
                  </w:r>
                </w:p>
                <w:p w14:paraId="7D7AFB5F" w14:textId="77777777" w:rsidR="003E1B25" w:rsidRPr="00A80A25" w:rsidRDefault="003E1B25" w:rsidP="002B5DAA">
                  <w:pPr>
                    <w:pStyle w:val="Default"/>
                    <w:framePr w:hSpace="180" w:wrap="around" w:hAnchor="margin" w:y="360"/>
                    <w:jc w:val="center"/>
                    <w:rPr>
                      <w:b/>
                      <w:bCs/>
                    </w:rPr>
                  </w:pPr>
                  <w:r w:rsidRPr="00A80A25">
                    <w:rPr>
                      <w:b/>
                      <w:bCs/>
                    </w:rPr>
                    <w:t>Department of Electronics &amp; Telecommunication Engineering.</w:t>
                  </w:r>
                </w:p>
                <w:p w14:paraId="4AF17C46" w14:textId="5C2FC31C" w:rsidR="006A1DD1" w:rsidRPr="00804B37" w:rsidRDefault="006A1DD1" w:rsidP="002B5DAA">
                  <w:pPr>
                    <w:framePr w:hSpace="180" w:wrap="around" w:hAnchor="margin" w:y="360"/>
                    <w:jc w:val="center"/>
                    <w:rPr>
                      <w:rFonts w:ascii="Times New Roman" w:hAnsi="Times New Roman" w:cs="Times New Roman"/>
                      <w:i/>
                      <w:iCs/>
                      <w:szCs w:val="24"/>
                      <w:lang w:val="en-US"/>
                    </w:rPr>
                  </w:pPr>
                </w:p>
              </w:tc>
            </w:tr>
          </w:tbl>
          <w:p w14:paraId="0F290E27" w14:textId="77777777" w:rsidR="006A1DD1" w:rsidRDefault="006A1DD1" w:rsidP="002B5DAA">
            <w:pPr>
              <w:jc w:val="center"/>
            </w:pPr>
          </w:p>
          <w:p w14:paraId="3510B02E" w14:textId="77777777" w:rsidR="006A1DD1" w:rsidRDefault="006A1DD1" w:rsidP="002B5DAA">
            <w:pPr>
              <w:jc w:val="center"/>
            </w:pPr>
          </w:p>
          <w:p w14:paraId="5C43AF86" w14:textId="77777777" w:rsidR="006A1DD1" w:rsidRDefault="006A1DD1" w:rsidP="002B5DAA">
            <w:pPr>
              <w:jc w:val="center"/>
            </w:pPr>
          </w:p>
          <w:p w14:paraId="2BB18737" w14:textId="77777777" w:rsidR="006A1DD1" w:rsidRDefault="006A1DD1" w:rsidP="002B5DAA">
            <w:pPr>
              <w:jc w:val="center"/>
            </w:pPr>
          </w:p>
          <w:p w14:paraId="549D1329" w14:textId="77777777" w:rsidR="006A1DD1" w:rsidRDefault="006A1DD1" w:rsidP="002B5DAA">
            <w:pPr>
              <w:jc w:val="center"/>
            </w:pPr>
          </w:p>
          <w:p w14:paraId="28F4DEFE" w14:textId="77777777" w:rsidR="006A1DD1" w:rsidRDefault="006A1DD1" w:rsidP="002B5DAA">
            <w:pPr>
              <w:jc w:val="center"/>
            </w:pPr>
          </w:p>
          <w:p w14:paraId="551B7A9B" w14:textId="77777777" w:rsidR="006A1DD1" w:rsidRDefault="006A1DD1" w:rsidP="002B5DAA">
            <w:pPr>
              <w:jc w:val="center"/>
            </w:pPr>
          </w:p>
          <w:p w14:paraId="1A3B7F53" w14:textId="77777777" w:rsidR="006A1DD1" w:rsidRDefault="006A1DD1" w:rsidP="002B5DAA">
            <w:pPr>
              <w:jc w:val="center"/>
            </w:pPr>
          </w:p>
          <w:p w14:paraId="77906605" w14:textId="77777777" w:rsidR="006A1DD1" w:rsidRDefault="006A1DD1" w:rsidP="002B5DAA">
            <w:pPr>
              <w:jc w:val="center"/>
            </w:pPr>
          </w:p>
          <w:p w14:paraId="79A6C9F8" w14:textId="77777777" w:rsidR="006A1DD1" w:rsidRDefault="006A1DD1" w:rsidP="002B5DAA">
            <w:pPr>
              <w:jc w:val="center"/>
            </w:pPr>
          </w:p>
          <w:p w14:paraId="0E9F2E8D" w14:textId="77777777" w:rsidR="006A1DD1" w:rsidRDefault="006A1DD1" w:rsidP="002B5DAA">
            <w:pPr>
              <w:jc w:val="center"/>
            </w:pPr>
          </w:p>
          <w:p w14:paraId="0BC989A7" w14:textId="77777777" w:rsidR="006A1DD1" w:rsidRDefault="006A1DD1" w:rsidP="002B5DAA">
            <w:pPr>
              <w:jc w:val="center"/>
            </w:pPr>
          </w:p>
          <w:p w14:paraId="4DB28882" w14:textId="77777777" w:rsidR="006A1DD1" w:rsidRDefault="006A1DD1" w:rsidP="002B5DAA">
            <w:pPr>
              <w:jc w:val="center"/>
            </w:pPr>
          </w:p>
          <w:p w14:paraId="552BCFF2" w14:textId="77777777" w:rsidR="006A1DD1" w:rsidRDefault="006A1DD1" w:rsidP="002B5DAA">
            <w:pPr>
              <w:jc w:val="center"/>
            </w:pPr>
          </w:p>
          <w:p w14:paraId="0CD56643" w14:textId="77777777" w:rsidR="00076906" w:rsidRDefault="00076906" w:rsidP="002B5DAA">
            <w:pPr>
              <w:jc w:val="center"/>
            </w:pPr>
          </w:p>
          <w:p w14:paraId="71C0C8AA" w14:textId="77777777" w:rsidR="00076906" w:rsidRDefault="00076906" w:rsidP="002B5DAA">
            <w:pPr>
              <w:jc w:val="center"/>
            </w:pPr>
          </w:p>
          <w:p w14:paraId="0BDF2808" w14:textId="77777777" w:rsidR="006A1DD1" w:rsidRDefault="006A1DD1" w:rsidP="002B5DAA">
            <w:pPr>
              <w:jc w:val="center"/>
            </w:pPr>
          </w:p>
          <w:tbl>
            <w:tblPr>
              <w:tblStyle w:val="TableGrid"/>
              <w:tblW w:w="0" w:type="auto"/>
              <w:tblLook w:val="04A0" w:firstRow="1" w:lastRow="0" w:firstColumn="1" w:lastColumn="0" w:noHBand="0" w:noVBand="1"/>
            </w:tblPr>
            <w:tblGrid>
              <w:gridCol w:w="2143"/>
              <w:gridCol w:w="6647"/>
            </w:tblGrid>
            <w:tr w:rsidR="008E3292" w14:paraId="74F875D3" w14:textId="77777777" w:rsidTr="008E3292">
              <w:trPr>
                <w:trHeight w:val="567"/>
              </w:trPr>
              <w:tc>
                <w:tcPr>
                  <w:tcW w:w="2143" w:type="dxa"/>
                  <w:vAlign w:val="center"/>
                </w:tcPr>
                <w:p w14:paraId="0B0F8191" w14:textId="77777777" w:rsidR="008E3292" w:rsidRDefault="008E3292" w:rsidP="002B5DAA">
                  <w:pPr>
                    <w:framePr w:hSpace="180" w:wrap="around" w:hAnchor="margin" w:y="360"/>
                    <w:jc w:val="center"/>
                  </w:pPr>
                  <w:r>
                    <w:t>Name of Student</w:t>
                  </w:r>
                </w:p>
              </w:tc>
              <w:tc>
                <w:tcPr>
                  <w:tcW w:w="6647" w:type="dxa"/>
                  <w:vAlign w:val="center"/>
                </w:tcPr>
                <w:p w14:paraId="6CEA562A" w14:textId="6651C6E5" w:rsidR="008E3292" w:rsidRDefault="00E75C45" w:rsidP="00E75C45">
                  <w:pPr>
                    <w:framePr w:hSpace="180" w:wrap="around" w:hAnchor="margin" w:y="360"/>
                    <w:jc w:val="center"/>
                  </w:pPr>
                  <w:r>
                    <w:t>Aditya Ravindra Ghayal</w:t>
                  </w:r>
                </w:p>
              </w:tc>
            </w:tr>
            <w:tr w:rsidR="008E3292" w14:paraId="2CDD4F9E" w14:textId="77777777" w:rsidTr="008E3292">
              <w:trPr>
                <w:trHeight w:val="567"/>
              </w:trPr>
              <w:tc>
                <w:tcPr>
                  <w:tcW w:w="2143" w:type="dxa"/>
                  <w:vAlign w:val="center"/>
                </w:tcPr>
                <w:p w14:paraId="7ACD277E" w14:textId="77777777" w:rsidR="008E3292" w:rsidRDefault="008E3292" w:rsidP="002B5DAA">
                  <w:pPr>
                    <w:framePr w:hSpace="180" w:wrap="around" w:hAnchor="margin" w:y="360"/>
                    <w:jc w:val="center"/>
                  </w:pPr>
                  <w:r>
                    <w:t>Division</w:t>
                  </w:r>
                </w:p>
              </w:tc>
              <w:tc>
                <w:tcPr>
                  <w:tcW w:w="6647" w:type="dxa"/>
                  <w:vAlign w:val="center"/>
                </w:tcPr>
                <w:p w14:paraId="2B71191E" w14:textId="2FA93EF4" w:rsidR="008E3292" w:rsidRDefault="00E75C45" w:rsidP="00E75C45">
                  <w:pPr>
                    <w:framePr w:hSpace="180" w:wrap="around" w:hAnchor="margin" w:y="360"/>
                    <w:jc w:val="center"/>
                  </w:pPr>
                  <w:r>
                    <w:t>A</w:t>
                  </w:r>
                </w:p>
              </w:tc>
            </w:tr>
            <w:tr w:rsidR="008E3292" w14:paraId="552D16C7" w14:textId="77777777" w:rsidTr="008E3292">
              <w:trPr>
                <w:trHeight w:val="567"/>
              </w:trPr>
              <w:tc>
                <w:tcPr>
                  <w:tcW w:w="2143" w:type="dxa"/>
                  <w:vAlign w:val="center"/>
                </w:tcPr>
                <w:p w14:paraId="41443152" w14:textId="77777777" w:rsidR="008E3292" w:rsidRDefault="008E3292" w:rsidP="002B5DAA">
                  <w:pPr>
                    <w:framePr w:hSpace="180" w:wrap="around" w:hAnchor="margin" w:y="360"/>
                    <w:jc w:val="center"/>
                  </w:pPr>
                  <w:r>
                    <w:t>Roll Number</w:t>
                  </w:r>
                </w:p>
              </w:tc>
              <w:tc>
                <w:tcPr>
                  <w:tcW w:w="6647" w:type="dxa"/>
                  <w:vAlign w:val="center"/>
                </w:tcPr>
                <w:p w14:paraId="7024F738" w14:textId="73006A25" w:rsidR="008E3292" w:rsidRDefault="00E75C45" w:rsidP="00E75C45">
                  <w:pPr>
                    <w:framePr w:hSpace="180" w:wrap="around" w:hAnchor="margin" w:y="360"/>
                    <w:jc w:val="center"/>
                  </w:pPr>
                  <w:r>
                    <w:t>23</w:t>
                  </w:r>
                </w:p>
              </w:tc>
            </w:tr>
            <w:tr w:rsidR="008E3292" w14:paraId="2BC46565" w14:textId="77777777" w:rsidTr="008E3292">
              <w:trPr>
                <w:trHeight w:val="1134"/>
              </w:trPr>
              <w:tc>
                <w:tcPr>
                  <w:tcW w:w="2143" w:type="dxa"/>
                  <w:vAlign w:val="center"/>
                </w:tcPr>
                <w:p w14:paraId="3DCFBED0" w14:textId="77777777" w:rsidR="008E3292" w:rsidRDefault="008E3292" w:rsidP="002B5DAA">
                  <w:pPr>
                    <w:framePr w:hSpace="180" w:wrap="around" w:hAnchor="margin" w:y="360"/>
                    <w:jc w:val="center"/>
                  </w:pPr>
                  <w:r>
                    <w:t>Experiment Title</w:t>
                  </w:r>
                </w:p>
              </w:tc>
              <w:tc>
                <w:tcPr>
                  <w:tcW w:w="6647" w:type="dxa"/>
                  <w:vAlign w:val="center"/>
                </w:tcPr>
                <w:p w14:paraId="65D80854" w14:textId="479ADACC" w:rsidR="008E3292" w:rsidRDefault="00E75C45" w:rsidP="002B5DAA">
                  <w:pPr>
                    <w:framePr w:hSpace="180" w:wrap="around" w:hAnchor="margin" w:y="360"/>
                    <w:jc w:val="center"/>
                  </w:pPr>
                  <w:r>
                    <w:rPr>
                      <w:rFonts w:ascii="Times New Roman" w:hAnsi="Times New Roman" w:cs="Times New Roman"/>
                      <w:szCs w:val="24"/>
                      <w:lang w:val="en-US"/>
                    </w:rPr>
                    <w:t>Cellular System</w:t>
                  </w:r>
                </w:p>
              </w:tc>
            </w:tr>
            <w:tr w:rsidR="008E3292" w14:paraId="6AE990A8" w14:textId="77777777" w:rsidTr="008E3292">
              <w:trPr>
                <w:trHeight w:val="567"/>
              </w:trPr>
              <w:tc>
                <w:tcPr>
                  <w:tcW w:w="2143" w:type="dxa"/>
                  <w:vAlign w:val="center"/>
                </w:tcPr>
                <w:p w14:paraId="2872963B" w14:textId="77777777" w:rsidR="008E3292" w:rsidRDefault="008E3292" w:rsidP="002B5DAA">
                  <w:pPr>
                    <w:framePr w:hSpace="180" w:wrap="around" w:hAnchor="margin" w:y="360"/>
                    <w:jc w:val="center"/>
                  </w:pPr>
                  <w:r>
                    <w:t>Marks</w:t>
                  </w:r>
                </w:p>
              </w:tc>
              <w:tc>
                <w:tcPr>
                  <w:tcW w:w="6647" w:type="dxa"/>
                  <w:vAlign w:val="center"/>
                </w:tcPr>
                <w:p w14:paraId="4EFA144C" w14:textId="77777777" w:rsidR="008E3292" w:rsidRDefault="008E3292" w:rsidP="002B5DAA">
                  <w:pPr>
                    <w:framePr w:hSpace="180" w:wrap="around" w:hAnchor="margin" w:y="360"/>
                    <w:jc w:val="center"/>
                  </w:pPr>
                </w:p>
              </w:tc>
            </w:tr>
          </w:tbl>
          <w:p w14:paraId="1D5F7033" w14:textId="77777777" w:rsidR="008E3292" w:rsidRDefault="008E3292" w:rsidP="002B5DAA">
            <w:pPr>
              <w:jc w:val="center"/>
            </w:pPr>
          </w:p>
        </w:tc>
      </w:tr>
    </w:tbl>
    <w:tbl>
      <w:tblPr>
        <w:tblStyle w:val="TableGrid"/>
        <w:tblW w:w="9551" w:type="dxa"/>
        <w:tblInd w:w="-275" w:type="dxa"/>
        <w:tblLook w:val="04A0" w:firstRow="1" w:lastRow="0" w:firstColumn="1" w:lastColumn="0" w:noHBand="0" w:noVBand="1"/>
      </w:tblPr>
      <w:tblGrid>
        <w:gridCol w:w="1656"/>
        <w:gridCol w:w="6534"/>
        <w:gridCol w:w="1361"/>
      </w:tblGrid>
      <w:tr w:rsidR="0060423B" w14:paraId="1EF25654" w14:textId="77777777" w:rsidTr="0060423B">
        <w:tc>
          <w:tcPr>
            <w:tcW w:w="1656" w:type="dxa"/>
          </w:tcPr>
          <w:p w14:paraId="3BBD7462" w14:textId="6C197DA1" w:rsidR="0060423B" w:rsidRDefault="00772149" w:rsidP="00C67C82">
            <w:pPr>
              <w:rPr>
                <w:lang w:val="en-US"/>
              </w:rPr>
            </w:pPr>
            <w:r>
              <w:lastRenderedPageBreak/>
              <w:br w:type="page"/>
            </w:r>
            <w:r w:rsidR="0060423B">
              <w:rPr>
                <w:noProof/>
                <w:lang w:val="en-US"/>
              </w:rPr>
              <w:drawing>
                <wp:inline distT="0" distB="0" distL="0" distR="0" wp14:anchorId="5F032DEE" wp14:editId="1805E492">
                  <wp:extent cx="914400" cy="548681"/>
                  <wp:effectExtent l="0" t="0" r="0" b="381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8906598" w14:textId="77777777" w:rsidR="003E1B25" w:rsidRDefault="003E1B25" w:rsidP="003E1B25">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36966192" w14:textId="77777777" w:rsidR="003E1B25" w:rsidRPr="00A90FA0" w:rsidRDefault="003E1B25" w:rsidP="003E1B25">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Warje, Pune.</w:t>
            </w:r>
          </w:p>
          <w:p w14:paraId="205EAB37" w14:textId="4229E05A" w:rsidR="0060423B" w:rsidRPr="00804B37" w:rsidRDefault="003E1B25" w:rsidP="003E1B25">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6ADB0EBB" w14:textId="77777777" w:rsidR="0060423B" w:rsidRPr="00CE491B" w:rsidRDefault="0060423B" w:rsidP="0060423B">
            <w:pPr>
              <w:jc w:val="center"/>
              <w:rPr>
                <w:rFonts w:ascii="Times New Roman" w:hAnsi="Times New Roman" w:cs="Times New Roman"/>
                <w:b/>
                <w:bCs/>
                <w:sz w:val="28"/>
                <w:szCs w:val="32"/>
                <w:lang w:val="en-US"/>
              </w:rPr>
            </w:pPr>
            <w:proofErr w:type="spellStart"/>
            <w:r w:rsidRPr="00CE491B">
              <w:rPr>
                <w:rFonts w:ascii="Times New Roman" w:hAnsi="Times New Roman" w:cs="Times New Roman"/>
                <w:b/>
                <w:bCs/>
                <w:sz w:val="28"/>
                <w:szCs w:val="32"/>
                <w:lang w:val="en-US"/>
              </w:rPr>
              <w:t>Expt.No</w:t>
            </w:r>
            <w:proofErr w:type="spellEnd"/>
            <w:r w:rsidRPr="00CE491B">
              <w:rPr>
                <w:rFonts w:ascii="Times New Roman" w:hAnsi="Times New Roman" w:cs="Times New Roman"/>
                <w:b/>
                <w:bCs/>
                <w:sz w:val="28"/>
                <w:szCs w:val="32"/>
                <w:lang w:val="en-US"/>
              </w:rPr>
              <w:t>.</w:t>
            </w:r>
          </w:p>
          <w:p w14:paraId="70D10D26" w14:textId="0C8F41ED" w:rsidR="0060423B" w:rsidRPr="00B949C1" w:rsidRDefault="0005615F" w:rsidP="00D11FFF">
            <w:pPr>
              <w:jc w:val="center"/>
              <w:rPr>
                <w:rFonts w:ascii="Times New Roman" w:hAnsi="Times New Roman" w:cs="Times New Roman"/>
                <w:szCs w:val="24"/>
                <w:lang w:val="en-US"/>
              </w:rPr>
            </w:pPr>
            <w:r>
              <w:rPr>
                <w:rFonts w:ascii="Times New Roman" w:hAnsi="Times New Roman" w:cs="Times New Roman"/>
                <w:b/>
                <w:bCs/>
                <w:sz w:val="48"/>
                <w:szCs w:val="52"/>
                <w:lang w:val="en-US"/>
              </w:rPr>
              <w:t>9</w:t>
            </w:r>
          </w:p>
        </w:tc>
      </w:tr>
      <w:tr w:rsidR="0060423B" w14:paraId="5C6F97B0" w14:textId="77777777" w:rsidTr="00C67C82">
        <w:tc>
          <w:tcPr>
            <w:tcW w:w="1656" w:type="dxa"/>
          </w:tcPr>
          <w:p w14:paraId="51E6A12B" w14:textId="77777777" w:rsidR="0060423B" w:rsidRPr="00CE491B" w:rsidRDefault="0060423B" w:rsidP="00C67C82">
            <w:pPr>
              <w:rPr>
                <w:b/>
                <w:bCs/>
                <w:noProof/>
                <w:lang w:val="en-US"/>
              </w:rPr>
            </w:pPr>
            <w:r w:rsidRPr="00CE491B">
              <w:rPr>
                <w:rFonts w:ascii="Times New Roman" w:hAnsi="Times New Roman" w:cs="Times New Roman"/>
                <w:b/>
                <w:bCs/>
                <w:szCs w:val="24"/>
                <w:lang w:val="en-US"/>
              </w:rPr>
              <w:t>Title</w:t>
            </w:r>
          </w:p>
        </w:tc>
        <w:tc>
          <w:tcPr>
            <w:tcW w:w="6534" w:type="dxa"/>
          </w:tcPr>
          <w:p w14:paraId="17C1C17F" w14:textId="599397B0" w:rsidR="0060423B" w:rsidRPr="00B949C1" w:rsidRDefault="00F003B7" w:rsidP="00C67C82">
            <w:pPr>
              <w:rPr>
                <w:rFonts w:ascii="Times New Roman" w:hAnsi="Times New Roman" w:cs="Times New Roman"/>
                <w:szCs w:val="24"/>
                <w:lang w:val="en-US"/>
              </w:rPr>
            </w:pPr>
            <w:r>
              <w:rPr>
                <w:rFonts w:ascii="Times New Roman" w:hAnsi="Times New Roman" w:cs="Times New Roman"/>
                <w:szCs w:val="24"/>
                <w:lang w:val="en-US"/>
              </w:rPr>
              <w:t>Cellular System</w:t>
            </w:r>
          </w:p>
        </w:tc>
        <w:tc>
          <w:tcPr>
            <w:tcW w:w="1361" w:type="dxa"/>
            <w:vMerge/>
          </w:tcPr>
          <w:p w14:paraId="7F28D490" w14:textId="77777777" w:rsidR="0060423B" w:rsidRDefault="0060423B" w:rsidP="00C67C82">
            <w:pPr>
              <w:jc w:val="center"/>
              <w:rPr>
                <w:rFonts w:ascii="Times New Roman" w:hAnsi="Times New Roman" w:cs="Times New Roman"/>
                <w:szCs w:val="24"/>
                <w:lang w:val="en-US"/>
              </w:rPr>
            </w:pPr>
          </w:p>
        </w:tc>
      </w:tr>
    </w:tbl>
    <w:p w14:paraId="401B330C" w14:textId="77777777" w:rsidR="002C38F4" w:rsidRDefault="002C38F4" w:rsidP="002C38F4">
      <w:pPr>
        <w:pStyle w:val="Heading1"/>
      </w:pPr>
      <w:r>
        <w:t>Aim</w:t>
      </w:r>
    </w:p>
    <w:p w14:paraId="6E8233B7" w14:textId="370100C1" w:rsidR="004C1A08" w:rsidRPr="004C1A08" w:rsidRDefault="00F003B7" w:rsidP="004C1A08">
      <w:pPr>
        <w:rPr>
          <w:lang w:val="en-IN" w:bidi="ar-SA"/>
        </w:rPr>
      </w:pPr>
      <w:r>
        <w:rPr>
          <w:lang w:val="en-IN" w:bidi="ar-SA"/>
        </w:rPr>
        <w:t>Determine the number of users that can be supported in a city with given constraints.</w:t>
      </w:r>
    </w:p>
    <w:p w14:paraId="1406E3F3" w14:textId="77777777" w:rsidR="002C38F4" w:rsidRDefault="002C38F4" w:rsidP="002C38F4">
      <w:pPr>
        <w:pStyle w:val="Heading1"/>
      </w:pPr>
      <w:r>
        <w:t>Apparatus</w:t>
      </w:r>
    </w:p>
    <w:p w14:paraId="6763AD7A" w14:textId="77777777" w:rsidR="004C1A08" w:rsidRPr="004C1A08" w:rsidRDefault="004C1A08" w:rsidP="004C1A08">
      <w:pPr>
        <w:rPr>
          <w:lang w:val="en-IN" w:bidi="ar-SA"/>
        </w:rPr>
      </w:pPr>
      <w:r>
        <w:rPr>
          <w:lang w:val="en-IN" w:bidi="ar-SA"/>
        </w:rPr>
        <w:t>PC, Octave</w:t>
      </w:r>
    </w:p>
    <w:p w14:paraId="7603171B" w14:textId="3EA79F35" w:rsidR="002C38F4" w:rsidRDefault="002C38F4" w:rsidP="002C38F4">
      <w:pPr>
        <w:pStyle w:val="Heading1"/>
      </w:pPr>
      <w:r>
        <w:t>Theory</w:t>
      </w:r>
    </w:p>
    <w:p w14:paraId="0A8294BE" w14:textId="77777777" w:rsidR="00EA6BC4" w:rsidRPr="00EA6BC4" w:rsidRDefault="00EA6BC4" w:rsidP="00EA6BC4">
      <w:pPr>
        <w:pStyle w:val="Heading2"/>
        <w:rPr>
          <w:lang w:val="en-IN" w:bidi="ar-SA"/>
        </w:rPr>
      </w:pPr>
      <w:r w:rsidRPr="00EA6BC4">
        <w:rPr>
          <w:lang w:val="en-IN" w:bidi="ar-SA"/>
        </w:rPr>
        <w:t>Traffic in Switching Networks</w:t>
      </w:r>
    </w:p>
    <w:p w14:paraId="29A0AD96" w14:textId="77777777" w:rsidR="00EA6BC4" w:rsidRPr="00EA6BC4" w:rsidRDefault="00EA6BC4" w:rsidP="00EA6BC4">
      <w:pPr>
        <w:rPr>
          <w:lang w:val="en-IN" w:bidi="ar-SA"/>
        </w:rPr>
      </w:pPr>
      <w:r w:rsidRPr="00EA6BC4">
        <w:rPr>
          <w:lang w:val="en-IN" w:bidi="ar-SA"/>
        </w:rPr>
        <w:t>All the switching exchanges are designed to meet an estimated maximum average simultaneous traffic, usually known as busy hour traffic. Past records of the telephone traffic indicate that even in a busy exchange, not more than 20-30 per cent of the subscribers are active at the same time. Hence, switching systems are designed such that all the resources in a system are treated as common resources and the required resources are allocated to a conversation as long as it lasts. The quantum of common resources is determined based on the estimated busy hour traffic. When the traffic exceeds the limit to which the switching system is designed, a subscriber experiences blocking. A good design generally ensures a low blocking probability.</w:t>
      </w:r>
    </w:p>
    <w:p w14:paraId="3F938746" w14:textId="5BCA5A35" w:rsidR="00EA6BC4" w:rsidRDefault="00EA6BC4" w:rsidP="00EA6BC4">
      <w:pPr>
        <w:rPr>
          <w:lang w:val="en-IN" w:bidi="ar-SA"/>
        </w:rPr>
      </w:pPr>
      <w:r w:rsidRPr="00EA6BC4">
        <w:rPr>
          <w:lang w:val="en-IN" w:bidi="ar-SA"/>
        </w:rPr>
        <w:t>The traffic in 'a telecommunication network is measured by an internationally accepted unit of traffic intensity known as Erlang (E), named after an illustrious early contributor to traffic theory. A switching resource is said to carry one Erlang of traffic if it is continuously occupied throughout a given period of observation.</w:t>
      </w:r>
    </w:p>
    <w:p w14:paraId="275A2DA1" w14:textId="77777777" w:rsidR="00C77E33" w:rsidRDefault="00C77E33" w:rsidP="002265E3">
      <w:pPr>
        <w:pStyle w:val="Heading2"/>
      </w:pPr>
      <w:r>
        <w:t>The unit of traffic</w:t>
      </w:r>
    </w:p>
    <w:p w14:paraId="499544F1" w14:textId="77F1B125" w:rsidR="00C77E33" w:rsidRDefault="00C77E33" w:rsidP="00C77E33">
      <w:r>
        <w:t>Traffic intensity or simple traffic is defined as the average number of calls in progress. The unit of traffic is Erlang [E], named after A.K Erlang the Danish pioneer of traffic. On a group of trunks the average number of calls in progress depends on both the number of calls which arrive and their duration.</w:t>
      </w:r>
    </w:p>
    <w:p w14:paraId="249FAF70" w14:textId="298B77C4" w:rsidR="009A00B0" w:rsidRDefault="009A00B0" w:rsidP="009A00B0">
      <w:pPr>
        <w:pStyle w:val="Heading2"/>
      </w:pPr>
      <w:r>
        <w:t>Holding time</w:t>
      </w:r>
    </w:p>
    <w:p w14:paraId="7C25F23D" w14:textId="29CE8215" w:rsidR="009A00B0" w:rsidRDefault="009A00B0" w:rsidP="009A00B0">
      <w:r>
        <w:t xml:space="preserve">Duration of call is often called its holding time, because its holds a trunk for that time. </w:t>
      </w:r>
    </w:p>
    <w:p w14:paraId="209A9F65" w14:textId="1604013F" w:rsidR="00F455A9" w:rsidRDefault="000F1952" w:rsidP="00435D75">
      <w:pPr>
        <w:jc w:val="center"/>
      </w:pPr>
      <w:r>
        <w:rPr>
          <w:noProof/>
          <w:lang w:val="en-US" w:bidi="ar-SA"/>
        </w:rPr>
        <w:drawing>
          <wp:inline distT="0" distB="0" distL="0" distR="0" wp14:anchorId="15DBB6B0" wp14:editId="4BA863A8">
            <wp:extent cx="5724525" cy="150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1504950"/>
                    </a:xfrm>
                    <a:prstGeom prst="rect">
                      <a:avLst/>
                    </a:prstGeom>
                    <a:noFill/>
                    <a:ln>
                      <a:noFill/>
                    </a:ln>
                  </pic:spPr>
                </pic:pic>
              </a:graphicData>
            </a:graphic>
          </wp:inline>
        </w:drawing>
      </w:r>
    </w:p>
    <w:p w14:paraId="47A57AEB" w14:textId="3FD77D68" w:rsidR="00F455A9" w:rsidRDefault="00F455A9" w:rsidP="00435D75">
      <w:pPr>
        <w:jc w:val="center"/>
      </w:pPr>
      <w:r>
        <w:t>Figure: Examples of 1 Erlang of traffic carried on three trunks</w:t>
      </w:r>
    </w:p>
    <w:p w14:paraId="7261265C" w14:textId="0388024A" w:rsidR="000F1952" w:rsidRDefault="000F1952" w:rsidP="000F1952">
      <w:r>
        <w:t>The example in above figure shows how one Erlang of traffic can result from one trunk being busy all of the time, for each of two trunks being busy for half of time or from each of three trunks being busy for one third of the time as in figure a, b and c.</w:t>
      </w:r>
    </w:p>
    <w:p w14:paraId="56CB0526" w14:textId="77777777" w:rsidR="009A00B0" w:rsidRDefault="009A00B0" w:rsidP="009A00B0">
      <w:r>
        <w:t>In North America, traffic expressed in terms of hundreds of call seconds per hour (CCS).</w:t>
      </w:r>
    </w:p>
    <w:p w14:paraId="45915E71" w14:textId="77777777" w:rsidR="009A00B0" w:rsidRDefault="009A00B0" w:rsidP="009A00B0">
      <w:r>
        <w:t>1 hour= 3600 seconds</w:t>
      </w:r>
    </w:p>
    <w:p w14:paraId="74E0F482" w14:textId="77777777" w:rsidR="009A00B0" w:rsidRDefault="009A00B0" w:rsidP="009A00B0">
      <w:r>
        <w:t>1 Erlang=36CCS</w:t>
      </w:r>
    </w:p>
    <w:p w14:paraId="0E25C22B" w14:textId="69BA90A3" w:rsidR="009A00B0" w:rsidRDefault="009A00B0" w:rsidP="009A00B0">
      <w:r>
        <w:t xml:space="preserve">From the definition of the Erlang that the traffic carried by the group of </w:t>
      </w:r>
      <w:r w:rsidR="008B7851">
        <w:t>trunks</w:t>
      </w:r>
      <w:r>
        <w:t xml:space="preserve"> is given by</w:t>
      </w:r>
    </w:p>
    <w:p w14:paraId="354BA5AA" w14:textId="3125633E" w:rsidR="00576900" w:rsidRPr="00EA4E9A" w:rsidRDefault="00576900" w:rsidP="009A00B0">
      <w:pPr>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Ch</m:t>
              </m:r>
            </m:num>
            <m:den>
              <m:r>
                <w:rPr>
                  <w:rFonts w:ascii="Cambria Math" w:hAnsi="Cambria Math"/>
                </w:rPr>
                <m:t>T</m:t>
              </m:r>
            </m:den>
          </m:f>
        </m:oMath>
      </m:oMathPara>
    </w:p>
    <w:p w14:paraId="6F1DE52F" w14:textId="77777777" w:rsidR="00EA4E9A" w:rsidRPr="00EA4E9A" w:rsidRDefault="00EA4E9A" w:rsidP="00EA4E9A">
      <w:pPr>
        <w:rPr>
          <w:rFonts w:eastAsiaTheme="minorEastAsia"/>
        </w:rPr>
      </w:pPr>
      <w:r w:rsidRPr="00EA4E9A">
        <w:rPr>
          <w:rFonts w:eastAsiaTheme="minorEastAsia"/>
        </w:rPr>
        <w:t>A= traffic in Erlangs</w:t>
      </w:r>
    </w:p>
    <w:p w14:paraId="68EE2ACC" w14:textId="77777777" w:rsidR="00EA4E9A" w:rsidRPr="00EA4E9A" w:rsidRDefault="00EA4E9A" w:rsidP="00EA4E9A">
      <w:pPr>
        <w:rPr>
          <w:rFonts w:eastAsiaTheme="minorEastAsia"/>
        </w:rPr>
      </w:pPr>
      <w:r w:rsidRPr="00EA4E9A">
        <w:rPr>
          <w:rFonts w:eastAsiaTheme="minorEastAsia"/>
        </w:rPr>
        <w:t>C= average number of call arrivals during time T</w:t>
      </w:r>
    </w:p>
    <w:p w14:paraId="13ECC7BA" w14:textId="77777777" w:rsidR="00EA4E9A" w:rsidRPr="00EA4E9A" w:rsidRDefault="00EA4E9A" w:rsidP="00EA4E9A">
      <w:pPr>
        <w:rPr>
          <w:rFonts w:eastAsiaTheme="minorEastAsia"/>
        </w:rPr>
      </w:pPr>
      <w:r w:rsidRPr="00EA4E9A">
        <w:rPr>
          <w:rFonts w:eastAsiaTheme="minorEastAsia"/>
        </w:rPr>
        <w:t>h= average call holding time.</w:t>
      </w:r>
    </w:p>
    <w:p w14:paraId="025D1380" w14:textId="1330127A" w:rsidR="00EA4E9A" w:rsidRDefault="00EA4E9A" w:rsidP="00EA4E9A">
      <w:pPr>
        <w:rPr>
          <w:rFonts w:eastAsiaTheme="minorEastAsia"/>
        </w:rPr>
      </w:pPr>
      <w:r w:rsidRPr="00EA4E9A">
        <w:rPr>
          <w:rFonts w:eastAsiaTheme="minorEastAsia"/>
        </w:rPr>
        <w:t>If T=h, then A=C. Thus</w:t>
      </w:r>
      <w:r>
        <w:rPr>
          <w:rFonts w:eastAsiaTheme="minorEastAsia"/>
        </w:rPr>
        <w:t>,</w:t>
      </w:r>
      <w:r w:rsidRPr="00EA4E9A">
        <w:rPr>
          <w:rFonts w:eastAsiaTheme="minorEastAsia"/>
        </w:rPr>
        <w:t xml:space="preserve"> number of calls arriving during a period equal to the mean duration of the calls.</w:t>
      </w:r>
    </w:p>
    <w:p w14:paraId="25136C6C" w14:textId="77777777" w:rsidR="006040BB" w:rsidRDefault="00CA71D1" w:rsidP="00F30F25">
      <w:pPr>
        <w:rPr>
          <w:rFonts w:eastAsiaTheme="minorEastAsia"/>
        </w:rPr>
      </w:pPr>
      <w:r w:rsidRPr="00CA71D1">
        <w:rPr>
          <w:rFonts w:eastAsiaTheme="minorEastAsia"/>
        </w:rPr>
        <w:t>Since a single trunk cannot carry more than one call, A&lt;=1, the traffic is a fraction of an Erlang equal to</w:t>
      </w:r>
      <w:r w:rsidR="00036DB6">
        <w:rPr>
          <w:rFonts w:eastAsiaTheme="minorEastAsia"/>
        </w:rPr>
        <w:t xml:space="preserve"> </w:t>
      </w:r>
      <w:r w:rsidRPr="00CA71D1">
        <w:rPr>
          <w:rFonts w:eastAsiaTheme="minorEastAsia"/>
        </w:rPr>
        <w:t>the average propagation of time for which the trunk is busy. This is called the Occupancy of the trunk.</w:t>
      </w:r>
    </w:p>
    <w:p w14:paraId="06626377" w14:textId="4301547F" w:rsidR="00EA6BC4" w:rsidRDefault="00EA6BC4" w:rsidP="006040BB">
      <w:pPr>
        <w:pStyle w:val="Heading2"/>
      </w:pPr>
      <w:r>
        <w:t>Grade of Service (GOS)</w:t>
      </w:r>
    </w:p>
    <w:p w14:paraId="6F9DE9AA" w14:textId="1C5BBCB0" w:rsidR="00813633" w:rsidRDefault="00813633" w:rsidP="00813633">
      <w:pPr>
        <w:jc w:val="left"/>
      </w:pPr>
      <w:r>
        <w:t>Grade of Service (GOS) is the ratio of lost traffic to offered traffic. Offered traffic is the product of the average number of calls generated by users and the average holding time per call. The actual traffic carried by the network is called the carried traffic. Accordingly, GOS is given by,</w:t>
      </w:r>
    </w:p>
    <w:p w14:paraId="3B764876" w14:textId="2C3691AB" w:rsidR="00813633" w:rsidRDefault="005B2750" w:rsidP="00813633">
      <w:pPr>
        <w:jc w:val="left"/>
      </w:pPr>
      <m:oMathPara>
        <m:oMath>
          <m:r>
            <w:rPr>
              <w:rFonts w:ascii="Cambria Math" w:hAnsi="Cambria Math"/>
            </w:rPr>
            <m:t>GOS=</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num>
            <m:den>
              <m:r>
                <w:rPr>
                  <w:rFonts w:ascii="Cambria Math" w:hAnsi="Cambria Math"/>
                </w:rPr>
                <m:t>A</m:t>
              </m:r>
            </m:den>
          </m:f>
        </m:oMath>
      </m:oMathPara>
    </w:p>
    <w:p w14:paraId="34C42BFA" w14:textId="03409C61" w:rsidR="00813633" w:rsidRDefault="00813633" w:rsidP="00813633">
      <w:pPr>
        <w:jc w:val="left"/>
      </w:pPr>
      <w:proofErr w:type="gramStart"/>
      <w:r>
        <w:t>where</w:t>
      </w:r>
      <w:proofErr w:type="gramEnd"/>
      <w:r>
        <w:t>,</w:t>
      </w:r>
    </w:p>
    <w:p w14:paraId="4738046D" w14:textId="5BE42A19" w:rsidR="00813633" w:rsidRDefault="00813633" w:rsidP="005B2750">
      <w:pPr>
        <w:ind w:firstLine="720"/>
        <w:jc w:val="left"/>
      </w:pPr>
      <w:r>
        <w:t>A= offered traffic</w:t>
      </w:r>
    </w:p>
    <w:p w14:paraId="0AAC7C5B" w14:textId="5B2FFB10" w:rsidR="00813633" w:rsidRDefault="00813633" w:rsidP="005B2750">
      <w:pPr>
        <w:ind w:firstLine="720"/>
        <w:jc w:val="left"/>
      </w:pPr>
      <w:r>
        <w:t>A0= carried traffic</w:t>
      </w:r>
    </w:p>
    <w:p w14:paraId="1A1F4B8E" w14:textId="4C2214C6" w:rsidR="00813633" w:rsidRDefault="005B2750" w:rsidP="005B2750">
      <w:pPr>
        <w:ind w:firstLine="720"/>
        <w:jc w:val="left"/>
      </w:pPr>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oMath>
      <w:r w:rsidR="00813633">
        <w:t>= lost traffic</w:t>
      </w:r>
    </w:p>
    <w:p w14:paraId="161B4CA6" w14:textId="77777777" w:rsidR="00813633" w:rsidRDefault="00813633" w:rsidP="00813633">
      <w:pPr>
        <w:jc w:val="left"/>
      </w:pPr>
      <w:r>
        <w:t xml:space="preserve">So, the smaller the value of grade of service, the better is the service. </w:t>
      </w:r>
    </w:p>
    <w:p w14:paraId="425EBB21" w14:textId="77777777" w:rsidR="00813633" w:rsidRDefault="00813633" w:rsidP="00813633">
      <w:pPr>
        <w:jc w:val="left"/>
      </w:pPr>
      <w:r>
        <w:t xml:space="preserve">GOS is called call congestion or loss probability and the blocking probability is called time congestion. </w:t>
      </w:r>
    </w:p>
    <w:p w14:paraId="2723BDF5" w14:textId="77777777" w:rsidR="00813633" w:rsidRDefault="00813633" w:rsidP="00813633">
      <w:pPr>
        <w:jc w:val="left"/>
      </w:pPr>
      <w:r>
        <w:t>Delay probability is the probability that a call experiences delay. If the offered load or the input rate of traffic far exceeds the network capacity, then the queue lengths become very large and the calls experience undesirably long delays.</w:t>
      </w:r>
    </w:p>
    <w:p w14:paraId="72D18291" w14:textId="77777777" w:rsidR="00813633" w:rsidRDefault="00813633" w:rsidP="00813633">
      <w:pPr>
        <w:jc w:val="left"/>
      </w:pPr>
      <w:r>
        <w:t>Subscriber viewpoint:</w:t>
      </w:r>
    </w:p>
    <w:p w14:paraId="6FF54CA7" w14:textId="77777777" w:rsidR="00813633" w:rsidRDefault="00813633" w:rsidP="00813633">
      <w:pPr>
        <w:jc w:val="left"/>
      </w:pPr>
      <w:r>
        <w:t xml:space="preserve">        GOS = Call congestion = loss probability </w:t>
      </w:r>
    </w:p>
    <w:p w14:paraId="4F49D158" w14:textId="77777777" w:rsidR="00813633" w:rsidRDefault="00813633" w:rsidP="00813633">
      <w:pPr>
        <w:jc w:val="left"/>
      </w:pPr>
      <w:r>
        <w:t>Network viewpoint:</w:t>
      </w:r>
    </w:p>
    <w:p w14:paraId="7AACEE12" w14:textId="77777777" w:rsidR="00D124CD" w:rsidRDefault="00813633" w:rsidP="00813633">
      <w:pPr>
        <w:jc w:val="left"/>
      </w:pPr>
      <w:r>
        <w:t xml:space="preserve">        Blocking probability = time congestion    </w:t>
      </w:r>
    </w:p>
    <w:p w14:paraId="248D1421" w14:textId="77777777" w:rsidR="00BF2C3C" w:rsidRDefault="00BF2C3C" w:rsidP="00BF2C3C">
      <w:pPr>
        <w:pStyle w:val="Heading2"/>
      </w:pPr>
      <w:r>
        <w:t xml:space="preserve">Blocking probability </w:t>
      </w:r>
    </w:p>
    <w:p w14:paraId="59DE1A3D" w14:textId="1FC18BF0" w:rsidR="00BF2C3C" w:rsidRDefault="00272183" w:rsidP="00272183">
      <w:pPr>
        <w:rPr>
          <w:lang w:val="en-IN"/>
        </w:rPr>
      </w:pPr>
      <w:r w:rsidRPr="00272183">
        <w:rPr>
          <w:lang w:val="en-IN"/>
        </w:rPr>
        <w:t>If the number of trunks is finite and the number of subscribers are more</w:t>
      </w:r>
      <w:r>
        <w:rPr>
          <w:lang w:val="en-IN"/>
        </w:rPr>
        <w:t>,</w:t>
      </w:r>
      <w:r w:rsidRPr="00272183">
        <w:rPr>
          <w:lang w:val="en-IN"/>
        </w:rPr>
        <w:t xml:space="preserve"> system faces a problem of congestion</w:t>
      </w:r>
      <w:r>
        <w:rPr>
          <w:lang w:val="en-IN"/>
        </w:rPr>
        <w:t>.</w:t>
      </w:r>
    </w:p>
    <w:p w14:paraId="5F224336" w14:textId="1988316D" w:rsidR="00272183" w:rsidRDefault="00272183" w:rsidP="00272183">
      <w:pPr>
        <w:rPr>
          <w:lang w:val="en-IN"/>
        </w:rPr>
      </w:pPr>
      <w:r w:rsidRPr="00272183">
        <w:rPr>
          <w:lang w:val="en-IN"/>
        </w:rPr>
        <w:t>In this situation of congestion</w:t>
      </w:r>
      <w:r>
        <w:rPr>
          <w:lang w:val="en-IN"/>
        </w:rPr>
        <w:t>,</w:t>
      </w:r>
      <w:r w:rsidRPr="00272183">
        <w:rPr>
          <w:lang w:val="en-IN"/>
        </w:rPr>
        <w:t xml:space="preserve"> if new call request arrives</w:t>
      </w:r>
      <w:r>
        <w:rPr>
          <w:lang w:val="en-IN"/>
        </w:rPr>
        <w:t>,</w:t>
      </w:r>
      <w:r w:rsidRPr="00272183">
        <w:rPr>
          <w:lang w:val="en-IN"/>
        </w:rPr>
        <w:t xml:space="preserve"> it is rejected or delayed</w:t>
      </w:r>
      <w:r>
        <w:rPr>
          <w:lang w:val="en-IN"/>
        </w:rPr>
        <w:t>.</w:t>
      </w:r>
    </w:p>
    <w:p w14:paraId="4D3AC269" w14:textId="43D4923B" w:rsidR="00272183" w:rsidRPr="00272183" w:rsidRDefault="00272183" w:rsidP="00272183">
      <w:pPr>
        <w:rPr>
          <w:lang w:val="en-IN"/>
        </w:rPr>
      </w:pPr>
      <w:r>
        <w:rPr>
          <w:lang w:val="en-IN"/>
        </w:rPr>
        <w:t>I</w:t>
      </w:r>
      <w:r w:rsidRPr="00272183">
        <w:rPr>
          <w:lang w:val="en-IN"/>
        </w:rPr>
        <w:t>f the call request is simply rejected</w:t>
      </w:r>
      <w:r>
        <w:rPr>
          <w:lang w:val="en-IN"/>
        </w:rPr>
        <w:t>,</w:t>
      </w:r>
      <w:r w:rsidRPr="00272183">
        <w:rPr>
          <w:lang w:val="en-IN"/>
        </w:rPr>
        <w:t xml:space="preserve"> it is called as last call system</w:t>
      </w:r>
      <w:r>
        <w:rPr>
          <w:lang w:val="en-IN"/>
        </w:rPr>
        <w:t>.</w:t>
      </w:r>
      <w:r w:rsidR="00FC5BAF">
        <w:rPr>
          <w:lang w:val="en-IN"/>
        </w:rPr>
        <w:t xml:space="preserve"> </w:t>
      </w:r>
      <w:r>
        <w:rPr>
          <w:lang w:val="en-IN"/>
        </w:rPr>
        <w:t>I</w:t>
      </w:r>
      <w:r w:rsidRPr="00272183">
        <w:rPr>
          <w:lang w:val="en-IN"/>
        </w:rPr>
        <w:t xml:space="preserve">f the call request is delayed by </w:t>
      </w:r>
      <w:r>
        <w:rPr>
          <w:lang w:val="en-IN"/>
        </w:rPr>
        <w:t xml:space="preserve">waiting, </w:t>
      </w:r>
      <w:r w:rsidRPr="00272183">
        <w:rPr>
          <w:lang w:val="en-IN"/>
        </w:rPr>
        <w:t xml:space="preserve">is </w:t>
      </w:r>
      <w:r>
        <w:rPr>
          <w:lang w:val="en-IN"/>
        </w:rPr>
        <w:t xml:space="preserve">a </w:t>
      </w:r>
      <w:r w:rsidRPr="00272183">
        <w:rPr>
          <w:lang w:val="en-IN"/>
        </w:rPr>
        <w:t>queue</w:t>
      </w:r>
      <w:r>
        <w:rPr>
          <w:lang w:val="en-IN"/>
        </w:rPr>
        <w:t>. I</w:t>
      </w:r>
      <w:r w:rsidRPr="00272183">
        <w:rPr>
          <w:lang w:val="en-IN"/>
        </w:rPr>
        <w:t>t is called as delayed call system</w:t>
      </w:r>
      <w:r>
        <w:rPr>
          <w:lang w:val="en-IN"/>
        </w:rPr>
        <w:t>.</w:t>
      </w:r>
    </w:p>
    <w:p w14:paraId="6AAEB393" w14:textId="42CB2DDA" w:rsidR="00272183" w:rsidRDefault="00DF6116" w:rsidP="00272183">
      <w:pPr>
        <w:rPr>
          <w:lang w:val="en-IN"/>
        </w:rPr>
      </w:pPr>
      <w:r>
        <w:rPr>
          <w:lang w:val="en-IN"/>
        </w:rPr>
        <w:t xml:space="preserve">Erlang determined </w:t>
      </w:r>
      <w:r w:rsidR="00272183" w:rsidRPr="00272183">
        <w:rPr>
          <w:lang w:val="en-IN"/>
        </w:rPr>
        <w:t>grade of service of last call system of finite number of tru</w:t>
      </w:r>
      <w:r w:rsidR="00691930">
        <w:rPr>
          <w:lang w:val="en-IN"/>
        </w:rPr>
        <w:t>n</w:t>
      </w:r>
      <w:r w:rsidR="00272183" w:rsidRPr="00272183">
        <w:rPr>
          <w:lang w:val="en-IN"/>
        </w:rPr>
        <w:t>ks based on following assumptions</w:t>
      </w:r>
      <w:r w:rsidR="00691930">
        <w:rPr>
          <w:lang w:val="en-IN"/>
        </w:rPr>
        <w:t>.</w:t>
      </w:r>
    </w:p>
    <w:p w14:paraId="507B0965" w14:textId="622BBB2C" w:rsidR="002E6434" w:rsidRPr="00DF6116" w:rsidRDefault="002E6434" w:rsidP="00DF6116">
      <w:pPr>
        <w:pStyle w:val="ListParagraph"/>
        <w:numPr>
          <w:ilvl w:val="0"/>
          <w:numId w:val="23"/>
        </w:numPr>
        <w:rPr>
          <w:lang w:val="en-IN"/>
        </w:rPr>
      </w:pPr>
      <w:r w:rsidRPr="00DF6116">
        <w:rPr>
          <w:lang w:val="en-IN"/>
        </w:rPr>
        <w:t>P</w:t>
      </w:r>
      <w:r w:rsidR="00DF6116">
        <w:rPr>
          <w:lang w:val="en-IN"/>
        </w:rPr>
        <w:t xml:space="preserve">ure </w:t>
      </w:r>
      <w:r w:rsidRPr="00DF6116">
        <w:rPr>
          <w:lang w:val="en-IN"/>
        </w:rPr>
        <w:t>chance traffic</w:t>
      </w:r>
    </w:p>
    <w:p w14:paraId="2322AFA8" w14:textId="77777777" w:rsidR="002E6434" w:rsidRPr="00DF6116" w:rsidRDefault="002E6434" w:rsidP="00DF6116">
      <w:pPr>
        <w:pStyle w:val="ListParagraph"/>
        <w:numPr>
          <w:ilvl w:val="0"/>
          <w:numId w:val="23"/>
        </w:numPr>
        <w:rPr>
          <w:lang w:val="en-IN"/>
        </w:rPr>
      </w:pPr>
      <w:r w:rsidRPr="00DF6116">
        <w:rPr>
          <w:lang w:val="en-IN"/>
        </w:rPr>
        <w:t>Statistical equilibrium</w:t>
      </w:r>
    </w:p>
    <w:p w14:paraId="5E3FBDF8" w14:textId="77777777" w:rsidR="002E6434" w:rsidRPr="00DF6116" w:rsidRDefault="002E6434" w:rsidP="00DF6116">
      <w:pPr>
        <w:pStyle w:val="ListParagraph"/>
        <w:numPr>
          <w:ilvl w:val="0"/>
          <w:numId w:val="23"/>
        </w:numPr>
        <w:rPr>
          <w:lang w:val="en-IN"/>
        </w:rPr>
      </w:pPr>
      <w:r w:rsidRPr="00DF6116">
        <w:rPr>
          <w:lang w:val="en-IN"/>
        </w:rPr>
        <w:t>Full availability</w:t>
      </w:r>
    </w:p>
    <w:p w14:paraId="3B5CAE68" w14:textId="77777777" w:rsidR="002E6434" w:rsidRPr="00DF6116" w:rsidRDefault="002E6434" w:rsidP="00DF6116">
      <w:pPr>
        <w:pStyle w:val="ListParagraph"/>
        <w:numPr>
          <w:ilvl w:val="0"/>
          <w:numId w:val="23"/>
        </w:numPr>
        <w:rPr>
          <w:lang w:val="en-IN"/>
        </w:rPr>
      </w:pPr>
      <w:r w:rsidRPr="00DF6116">
        <w:rPr>
          <w:lang w:val="en-IN"/>
        </w:rPr>
        <w:t>Calls which face is congestion and gets lost</w:t>
      </w:r>
    </w:p>
    <w:p w14:paraId="64B139CE" w14:textId="77777777" w:rsidR="002E6434" w:rsidRPr="002E6434" w:rsidRDefault="002E6434" w:rsidP="00272183">
      <w:pPr>
        <w:rPr>
          <w:lang w:val="en-IN"/>
        </w:rPr>
      </w:pPr>
      <w:r w:rsidRPr="002E6434">
        <w:rPr>
          <w:lang w:val="en-IN"/>
        </w:rPr>
        <w:t>Full availability means every call request will be served that is every call request can be allocated an outgoing trunk which is free. In practice, this is not possible.</w:t>
      </w:r>
    </w:p>
    <w:p w14:paraId="42227D8D" w14:textId="77777777" w:rsidR="002E6434" w:rsidRPr="002E6434" w:rsidRDefault="002E6434" w:rsidP="001D1847">
      <w:pPr>
        <w:rPr>
          <w:lang w:val="en-IN"/>
        </w:rPr>
      </w:pPr>
      <w:r w:rsidRPr="002E6434">
        <w:rPr>
          <w:lang w:val="en-IN"/>
        </w:rPr>
        <w:t>During congestion every new call request is rejected. This is generally observed during busy hours.</w:t>
      </w:r>
    </w:p>
    <w:p w14:paraId="3F82D83F" w14:textId="77777777" w:rsidR="00BF2C3C" w:rsidRDefault="00BF2C3C" w:rsidP="001D1847"/>
    <w:p w14:paraId="600F6FA3" w14:textId="77777777" w:rsidR="00BF2C3C" w:rsidRDefault="00BF2C3C" w:rsidP="001D1847"/>
    <w:p w14:paraId="293594D5" w14:textId="19AEC02E" w:rsidR="00F82282" w:rsidRDefault="00F82282" w:rsidP="00BF2C3C">
      <w:pPr>
        <w:pStyle w:val="Heading2"/>
      </w:pPr>
      <w:r>
        <w:br w:type="page"/>
      </w:r>
    </w:p>
    <w:p w14:paraId="4D605DD2" w14:textId="77777777" w:rsidR="00551807" w:rsidRDefault="00551807" w:rsidP="00EA10E9">
      <w:pPr>
        <w:jc w:val="left"/>
      </w:pPr>
    </w:p>
    <w:tbl>
      <w:tblPr>
        <w:tblStyle w:val="TableGrid"/>
        <w:tblW w:w="9551" w:type="dxa"/>
        <w:tblInd w:w="-275" w:type="dxa"/>
        <w:tblLook w:val="04A0" w:firstRow="1" w:lastRow="0" w:firstColumn="1" w:lastColumn="0" w:noHBand="0" w:noVBand="1"/>
      </w:tblPr>
      <w:tblGrid>
        <w:gridCol w:w="1656"/>
        <w:gridCol w:w="6534"/>
        <w:gridCol w:w="1361"/>
      </w:tblGrid>
      <w:tr w:rsidR="005F34E6" w14:paraId="17FC0BA4" w14:textId="77777777" w:rsidTr="005F34E6">
        <w:tc>
          <w:tcPr>
            <w:tcW w:w="1656" w:type="dxa"/>
          </w:tcPr>
          <w:p w14:paraId="079B7058" w14:textId="77777777" w:rsidR="005F34E6" w:rsidRDefault="005F34E6" w:rsidP="00C67C82">
            <w:pPr>
              <w:rPr>
                <w:lang w:val="en-US"/>
              </w:rPr>
            </w:pPr>
            <w:r>
              <w:rPr>
                <w:noProof/>
                <w:lang w:val="en-US"/>
              </w:rPr>
              <w:drawing>
                <wp:inline distT="0" distB="0" distL="0" distR="0" wp14:anchorId="648DE34E" wp14:editId="32560838">
                  <wp:extent cx="914400" cy="548681"/>
                  <wp:effectExtent l="0" t="0" r="0" b="3810"/>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84A67DD" w14:textId="77777777" w:rsidR="003E1B25" w:rsidRDefault="003E1B25" w:rsidP="003E1B25">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397F7B54" w14:textId="77777777" w:rsidR="003E1B25" w:rsidRPr="00A90FA0" w:rsidRDefault="003E1B25" w:rsidP="003E1B25">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Warje, Pune.</w:t>
            </w:r>
          </w:p>
          <w:p w14:paraId="719AA673" w14:textId="6AAB0A86" w:rsidR="005F34E6" w:rsidRPr="00804B37" w:rsidRDefault="003E1B25" w:rsidP="003E1B25">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54F06EC8" w14:textId="77777777" w:rsidR="005F34E6" w:rsidRPr="00CE491B" w:rsidRDefault="005F34E6" w:rsidP="005F34E6">
            <w:pPr>
              <w:jc w:val="center"/>
              <w:rPr>
                <w:rFonts w:ascii="Times New Roman" w:hAnsi="Times New Roman" w:cs="Times New Roman"/>
                <w:b/>
                <w:bCs/>
                <w:sz w:val="28"/>
                <w:szCs w:val="32"/>
                <w:lang w:val="en-US"/>
              </w:rPr>
            </w:pPr>
            <w:proofErr w:type="spellStart"/>
            <w:r w:rsidRPr="00CE491B">
              <w:rPr>
                <w:rFonts w:ascii="Times New Roman" w:hAnsi="Times New Roman" w:cs="Times New Roman"/>
                <w:b/>
                <w:bCs/>
                <w:sz w:val="28"/>
                <w:szCs w:val="32"/>
                <w:lang w:val="en-US"/>
              </w:rPr>
              <w:t>Expt.No</w:t>
            </w:r>
            <w:proofErr w:type="spellEnd"/>
            <w:r w:rsidRPr="00CE491B">
              <w:rPr>
                <w:rFonts w:ascii="Times New Roman" w:hAnsi="Times New Roman" w:cs="Times New Roman"/>
                <w:b/>
                <w:bCs/>
                <w:sz w:val="28"/>
                <w:szCs w:val="32"/>
                <w:lang w:val="en-US"/>
              </w:rPr>
              <w:t>.</w:t>
            </w:r>
          </w:p>
          <w:p w14:paraId="26D6C2CD" w14:textId="43B4ECA6" w:rsidR="005F34E6" w:rsidRPr="00B949C1" w:rsidRDefault="0005615F" w:rsidP="003D3183">
            <w:pPr>
              <w:jc w:val="center"/>
              <w:rPr>
                <w:rFonts w:ascii="Times New Roman" w:hAnsi="Times New Roman" w:cs="Times New Roman"/>
                <w:szCs w:val="24"/>
                <w:lang w:val="en-US"/>
              </w:rPr>
            </w:pPr>
            <w:r>
              <w:rPr>
                <w:rFonts w:ascii="Times New Roman" w:hAnsi="Times New Roman" w:cs="Times New Roman"/>
                <w:b/>
                <w:bCs/>
                <w:sz w:val="48"/>
                <w:szCs w:val="52"/>
                <w:lang w:val="en-US"/>
              </w:rPr>
              <w:t>9</w:t>
            </w:r>
          </w:p>
        </w:tc>
      </w:tr>
      <w:tr w:rsidR="005F34E6" w14:paraId="1466F9B1" w14:textId="77777777" w:rsidTr="00C67C82">
        <w:tc>
          <w:tcPr>
            <w:tcW w:w="1656" w:type="dxa"/>
          </w:tcPr>
          <w:p w14:paraId="3B574BE6" w14:textId="77777777" w:rsidR="005F34E6" w:rsidRPr="00CE491B" w:rsidRDefault="005F34E6" w:rsidP="00C67C82">
            <w:pPr>
              <w:rPr>
                <w:b/>
                <w:bCs/>
                <w:noProof/>
                <w:lang w:val="en-US"/>
              </w:rPr>
            </w:pPr>
            <w:r w:rsidRPr="00CE491B">
              <w:rPr>
                <w:rFonts w:ascii="Times New Roman" w:hAnsi="Times New Roman" w:cs="Times New Roman"/>
                <w:b/>
                <w:bCs/>
                <w:szCs w:val="24"/>
                <w:lang w:val="en-US"/>
              </w:rPr>
              <w:t>Title</w:t>
            </w:r>
          </w:p>
        </w:tc>
        <w:tc>
          <w:tcPr>
            <w:tcW w:w="6534" w:type="dxa"/>
          </w:tcPr>
          <w:p w14:paraId="1F078EAC" w14:textId="08A9634F" w:rsidR="005F34E6" w:rsidRPr="00B949C1" w:rsidRDefault="005D0261" w:rsidP="00C67C82">
            <w:pPr>
              <w:rPr>
                <w:rFonts w:ascii="Times New Roman" w:hAnsi="Times New Roman" w:cs="Times New Roman"/>
                <w:szCs w:val="24"/>
                <w:lang w:val="en-US"/>
              </w:rPr>
            </w:pPr>
            <w:r>
              <w:rPr>
                <w:rFonts w:ascii="Times New Roman" w:hAnsi="Times New Roman" w:cs="Times New Roman"/>
                <w:szCs w:val="24"/>
                <w:lang w:val="en-US"/>
              </w:rPr>
              <w:t>Cellular System</w:t>
            </w:r>
          </w:p>
        </w:tc>
        <w:tc>
          <w:tcPr>
            <w:tcW w:w="1361" w:type="dxa"/>
            <w:vMerge/>
          </w:tcPr>
          <w:p w14:paraId="7FF92756" w14:textId="77777777" w:rsidR="005F34E6" w:rsidRDefault="005F34E6" w:rsidP="00C67C82">
            <w:pPr>
              <w:jc w:val="center"/>
              <w:rPr>
                <w:rFonts w:ascii="Times New Roman" w:hAnsi="Times New Roman" w:cs="Times New Roman"/>
                <w:szCs w:val="24"/>
                <w:lang w:val="en-US"/>
              </w:rPr>
            </w:pPr>
          </w:p>
        </w:tc>
      </w:tr>
      <w:tr w:rsidR="005F34E6" w14:paraId="51168EF6" w14:textId="77777777" w:rsidTr="00C67C82">
        <w:tc>
          <w:tcPr>
            <w:tcW w:w="1656" w:type="dxa"/>
          </w:tcPr>
          <w:p w14:paraId="4D85C10F" w14:textId="77777777" w:rsidR="005F34E6" w:rsidRPr="00CE491B" w:rsidRDefault="005F34E6" w:rsidP="00C67C82">
            <w:pPr>
              <w:rPr>
                <w:rFonts w:ascii="Times New Roman" w:hAnsi="Times New Roman" w:cs="Times New Roman"/>
                <w:b/>
                <w:bCs/>
                <w:szCs w:val="24"/>
                <w:lang w:val="en-US"/>
              </w:rPr>
            </w:pPr>
          </w:p>
        </w:tc>
        <w:tc>
          <w:tcPr>
            <w:tcW w:w="6534" w:type="dxa"/>
          </w:tcPr>
          <w:p w14:paraId="1F4C3A69" w14:textId="77777777" w:rsidR="005F34E6" w:rsidRPr="0005485C" w:rsidRDefault="005F34E6" w:rsidP="00C67C82">
            <w:pPr>
              <w:pStyle w:val="Title"/>
              <w:jc w:val="center"/>
              <w:rPr>
                <w:lang w:val="en-US"/>
              </w:rPr>
            </w:pPr>
            <w:r>
              <w:rPr>
                <w:lang w:val="en-US"/>
              </w:rPr>
              <w:t>Student Worksheet</w:t>
            </w:r>
          </w:p>
        </w:tc>
        <w:tc>
          <w:tcPr>
            <w:tcW w:w="1361" w:type="dxa"/>
            <w:vMerge/>
          </w:tcPr>
          <w:p w14:paraId="4A699F71" w14:textId="77777777" w:rsidR="005F34E6" w:rsidRDefault="005F34E6" w:rsidP="00C67C82">
            <w:pPr>
              <w:jc w:val="center"/>
              <w:rPr>
                <w:rFonts w:ascii="Times New Roman" w:hAnsi="Times New Roman" w:cs="Times New Roman"/>
                <w:szCs w:val="24"/>
                <w:lang w:val="en-US"/>
              </w:rPr>
            </w:pPr>
          </w:p>
        </w:tc>
      </w:tr>
    </w:tbl>
    <w:p w14:paraId="69775632" w14:textId="77777777" w:rsidR="002C38F4" w:rsidRDefault="002C38F4" w:rsidP="002C38F4">
      <w:pPr>
        <w:pStyle w:val="Heading1"/>
        <w:rPr>
          <w:rFonts w:eastAsiaTheme="minorEastAsia"/>
        </w:rPr>
      </w:pPr>
      <w:r>
        <w:rPr>
          <w:rFonts w:eastAsiaTheme="minorEastAsia"/>
        </w:rPr>
        <w:t>Problem Statement</w:t>
      </w:r>
    </w:p>
    <w:p w14:paraId="2232AC69" w14:textId="42754F37" w:rsidR="00E61454" w:rsidRPr="00E61454" w:rsidRDefault="00FC1778" w:rsidP="00FC1778">
      <w:pPr>
        <w:rPr>
          <w:lang w:val="en-IN" w:bidi="ar-SA"/>
        </w:rPr>
      </w:pPr>
      <w:r w:rsidRPr="00FC1778">
        <w:rPr>
          <w:lang w:val="en-IN" w:bidi="ar-SA"/>
        </w:rPr>
        <w:t xml:space="preserve">Simulate a cellular system with 48 channels per cell and blocking probability of 2%. Assume traffic per user is 0.04 E. What is the number </w:t>
      </w:r>
      <w:r w:rsidR="00404E05">
        <w:rPr>
          <w:lang w:val="en-IN" w:bidi="ar-SA"/>
        </w:rPr>
        <w:t>o</w:t>
      </w:r>
      <w:r w:rsidRPr="00FC1778">
        <w:rPr>
          <w:lang w:val="en-IN" w:bidi="ar-SA"/>
        </w:rPr>
        <w:t>f users that can be supported in a city of 603 km 2 area if cell radios are changed in the steps of 500 m, 700m, 900 m, 1000 m 1200 m and 1500 m</w:t>
      </w:r>
      <w:r>
        <w:rPr>
          <w:lang w:val="en-IN" w:bidi="ar-SA"/>
        </w:rPr>
        <w:t>.</w:t>
      </w:r>
    </w:p>
    <w:p w14:paraId="0D0CEF5F" w14:textId="3350CF17" w:rsidR="002C38F4" w:rsidRDefault="005548E5" w:rsidP="002C38F4">
      <w:pPr>
        <w:pStyle w:val="Heading1"/>
        <w:rPr>
          <w:rFonts w:eastAsiaTheme="minorEastAsia"/>
        </w:rPr>
      </w:pPr>
      <w:r>
        <w:rPr>
          <w:rFonts w:eastAsiaTheme="minorEastAsia"/>
        </w:rPr>
        <w:t>Calculations</w:t>
      </w:r>
    </w:p>
    <w:p w14:paraId="7D29E257" w14:textId="77777777" w:rsidR="00BA71CB" w:rsidRDefault="009F6D9C" w:rsidP="009F6D9C">
      <w:pPr>
        <w:rPr>
          <w:lang w:val="en-IN" w:bidi="ar-SA"/>
        </w:rPr>
      </w:pPr>
      <w:r w:rsidRPr="009F6D9C">
        <w:rPr>
          <w:lang w:val="en-IN" w:bidi="ar-SA"/>
        </w:rPr>
        <w:t>For N = 48 channels and blocking probability P</w:t>
      </w:r>
      <w:r w:rsidRPr="00B31CA3">
        <w:rPr>
          <w:vertAlign w:val="subscript"/>
          <w:lang w:val="en-IN" w:bidi="ar-SA"/>
        </w:rPr>
        <w:t>B</w:t>
      </w:r>
      <w:r w:rsidRPr="009F6D9C">
        <w:rPr>
          <w:lang w:val="en-IN" w:bidi="ar-SA"/>
        </w:rPr>
        <w:t xml:space="preserve"> = 0.02, </w:t>
      </w:r>
      <w:r w:rsidR="00B31CA3">
        <w:rPr>
          <w:lang w:val="en-IN" w:bidi="ar-SA"/>
        </w:rPr>
        <w:t xml:space="preserve">from Erlang Traffic table </w:t>
      </w:r>
      <w:r w:rsidR="0046068D" w:rsidRPr="009F6D9C">
        <w:rPr>
          <w:lang w:val="en-IN" w:bidi="ar-SA"/>
        </w:rPr>
        <w:t>the</w:t>
      </w:r>
      <w:r w:rsidR="00B31CA3">
        <w:rPr>
          <w:lang w:val="en-IN" w:bidi="ar-SA"/>
        </w:rPr>
        <w:t xml:space="preserve"> </w:t>
      </w:r>
      <w:r w:rsidRPr="009F6D9C">
        <w:rPr>
          <w:lang w:val="en-IN" w:bidi="ar-SA"/>
        </w:rPr>
        <w:t xml:space="preserve">net offered load or supported trafﬁc is given as A = 38.4 E. </w:t>
      </w:r>
    </w:p>
    <w:p w14:paraId="1BE65BDB" w14:textId="4D88336E" w:rsidR="009F6D9C" w:rsidRPr="009F6D9C" w:rsidRDefault="009F6D9C" w:rsidP="009F6D9C">
      <w:pPr>
        <w:rPr>
          <w:lang w:val="en-IN" w:bidi="ar-SA"/>
        </w:rPr>
      </w:pPr>
      <w:r w:rsidRPr="009F6D9C">
        <w:rPr>
          <w:lang w:val="en-IN" w:bidi="ar-SA"/>
        </w:rPr>
        <w:t>Also, since the total trafﬁc</w:t>
      </w:r>
      <w:r w:rsidR="00B31CA3">
        <w:rPr>
          <w:lang w:val="en-IN" w:bidi="ar-SA"/>
        </w:rPr>
        <w:t xml:space="preserve"> </w:t>
      </w:r>
      <m:oMath>
        <m:r>
          <w:rPr>
            <w:rFonts w:ascii="Cambria Math" w:hAnsi="Cambria Math"/>
            <w:lang w:val="en-IN" w:bidi="ar-SA"/>
          </w:rPr>
          <m:t xml:space="preserve"> =N×</m:t>
        </m:r>
        <m:sSub>
          <m:sSubPr>
            <m:ctrlPr>
              <w:rPr>
                <w:rFonts w:ascii="Cambria Math" w:hAnsi="Cambria Math"/>
                <w:i/>
                <w:lang w:val="en-IN" w:bidi="ar-SA"/>
              </w:rPr>
            </m:ctrlPr>
          </m:sSubPr>
          <m:e>
            <m:r>
              <w:rPr>
                <w:rFonts w:ascii="Cambria Math" w:hAnsi="Cambria Math"/>
                <w:lang w:val="en-IN" w:bidi="ar-SA"/>
              </w:rPr>
              <m:t>A</m:t>
            </m:r>
          </m:e>
          <m:sub>
            <m:r>
              <w:rPr>
                <w:rFonts w:ascii="Cambria Math" w:hAnsi="Cambria Math"/>
                <w:lang w:val="en-IN" w:bidi="ar-SA"/>
              </w:rPr>
              <m:t>0</m:t>
            </m:r>
          </m:sub>
        </m:sSub>
      </m:oMath>
      <w:r w:rsidRPr="009F6D9C">
        <w:rPr>
          <w:lang w:val="en-IN" w:bidi="ar-SA"/>
        </w:rPr>
        <w:t xml:space="preserve"> , we have</w:t>
      </w:r>
    </w:p>
    <w:p w14:paraId="375D1F09" w14:textId="70AF013A" w:rsidR="009F6D9C" w:rsidRDefault="00BE1E2C" w:rsidP="009F6D9C">
      <w:pPr>
        <w:rPr>
          <w:lang w:val="en-IN" w:bidi="ar-SA"/>
        </w:rPr>
      </w:pPr>
      <w:r>
        <w:rPr>
          <w:lang w:val="en-IN" w:bidi="ar-SA"/>
        </w:rPr>
        <w:t>Number of users per cell,</w:t>
      </w:r>
      <w:r w:rsidR="00416A42">
        <w:rPr>
          <w:lang w:val="en-IN" w:bidi="ar-SA"/>
        </w:rPr>
        <w:t xml:space="preserve"> </w:t>
      </w:r>
      <m:oMath>
        <m:r>
          <w:rPr>
            <w:rFonts w:ascii="Cambria Math" w:hAnsi="Cambria Math"/>
            <w:szCs w:val="24"/>
            <w:lang w:val="en-IN" w:bidi="ar-SA"/>
          </w:rPr>
          <m:t>N =</m:t>
        </m:r>
        <m:f>
          <m:fPr>
            <m:ctrlPr>
              <w:rPr>
                <w:rFonts w:ascii="Cambria Math" w:hAnsi="Cambria Math"/>
                <w:i/>
                <w:szCs w:val="24"/>
                <w:lang w:val="en-IN" w:bidi="ar-SA"/>
              </w:rPr>
            </m:ctrlPr>
          </m:fPr>
          <m:num>
            <m:r>
              <w:rPr>
                <w:rFonts w:ascii="Cambria Math" w:hAnsi="Cambria Math"/>
                <w:szCs w:val="24"/>
                <w:lang w:val="en-IN" w:bidi="ar-SA"/>
              </w:rPr>
              <m:t>A</m:t>
            </m:r>
          </m:num>
          <m:den>
            <m:sSub>
              <m:sSubPr>
                <m:ctrlPr>
                  <w:rPr>
                    <w:rFonts w:ascii="Cambria Math" w:hAnsi="Cambria Math"/>
                    <w:i/>
                    <w:szCs w:val="24"/>
                    <w:lang w:val="en-IN" w:bidi="ar-SA"/>
                  </w:rPr>
                </m:ctrlPr>
              </m:sSubPr>
              <m:e>
                <m:r>
                  <w:rPr>
                    <w:rFonts w:ascii="Cambria Math" w:hAnsi="Cambria Math"/>
                    <w:szCs w:val="24"/>
                    <w:lang w:val="en-IN" w:bidi="ar-SA"/>
                  </w:rPr>
                  <m:t>A</m:t>
                </m:r>
              </m:e>
              <m:sub>
                <m:r>
                  <w:rPr>
                    <w:rFonts w:ascii="Cambria Math" w:hAnsi="Cambria Math"/>
                    <w:szCs w:val="24"/>
                    <w:vertAlign w:val="subscript"/>
                    <w:lang w:val="en-IN" w:bidi="ar-SA"/>
                  </w:rPr>
                  <m:t>0</m:t>
                </m:r>
              </m:sub>
            </m:sSub>
          </m:den>
        </m:f>
        <m:r>
          <w:rPr>
            <w:rFonts w:ascii="Cambria Math" w:hAnsi="Cambria Math"/>
            <w:szCs w:val="24"/>
            <w:lang w:val="en-IN" w:bidi="ar-SA"/>
          </w:rPr>
          <m:t>=</m:t>
        </m:r>
        <m:f>
          <m:fPr>
            <m:ctrlPr>
              <w:rPr>
                <w:rFonts w:ascii="Cambria Math" w:hAnsi="Cambria Math"/>
                <w:i/>
                <w:szCs w:val="24"/>
                <w:lang w:val="en-IN" w:bidi="ar-SA"/>
              </w:rPr>
            </m:ctrlPr>
          </m:fPr>
          <m:num>
            <m:r>
              <w:rPr>
                <w:rFonts w:ascii="Cambria Math" w:hAnsi="Cambria Math"/>
                <w:szCs w:val="24"/>
                <w:lang w:val="en-IN" w:bidi="ar-SA"/>
              </w:rPr>
              <m:t>38.4</m:t>
            </m:r>
          </m:num>
          <m:den>
            <m:r>
              <w:rPr>
                <w:rFonts w:ascii="Cambria Math" w:hAnsi="Cambria Math"/>
                <w:szCs w:val="24"/>
                <w:lang w:val="en-IN" w:bidi="ar-SA"/>
              </w:rPr>
              <m:t>0.02</m:t>
            </m:r>
          </m:den>
        </m:f>
        <m:r>
          <w:rPr>
            <w:rFonts w:ascii="Cambria Math" w:hAnsi="Cambria Math"/>
            <w:szCs w:val="24"/>
            <w:lang w:val="en-IN" w:bidi="ar-SA"/>
          </w:rPr>
          <m:t>= 960</m:t>
        </m:r>
      </m:oMath>
    </w:p>
    <w:p w14:paraId="46490840" w14:textId="17675DCA" w:rsidR="009076C7" w:rsidRPr="009F6D9C" w:rsidRDefault="009076C7" w:rsidP="009076C7">
      <w:pPr>
        <w:jc w:val="center"/>
        <w:rPr>
          <w:lang w:val="en-IN" w:bidi="ar-SA"/>
        </w:rPr>
      </w:pPr>
      <w:r>
        <w:rPr>
          <w:noProof/>
          <w:lang w:val="en-US" w:bidi="ar-SA"/>
        </w:rPr>
        <w:drawing>
          <wp:inline distT="0" distB="0" distL="0" distR="0" wp14:anchorId="7385CD78" wp14:editId="189388D4">
            <wp:extent cx="2143125" cy="1402989"/>
            <wp:effectExtent l="0" t="0" r="0" b="0"/>
            <wp:docPr id="1" name="Picture 1"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antenna&#10;&#10;Description automatically generated"/>
                    <pic:cNvPicPr/>
                  </pic:nvPicPr>
                  <pic:blipFill>
                    <a:blip r:embed="rId9"/>
                    <a:stretch>
                      <a:fillRect/>
                    </a:stretch>
                  </pic:blipFill>
                  <pic:spPr>
                    <a:xfrm>
                      <a:off x="0" y="0"/>
                      <a:ext cx="2153600" cy="1409846"/>
                    </a:xfrm>
                    <a:prstGeom prst="rect">
                      <a:avLst/>
                    </a:prstGeom>
                  </pic:spPr>
                </pic:pic>
              </a:graphicData>
            </a:graphic>
          </wp:inline>
        </w:drawing>
      </w:r>
    </w:p>
    <w:p w14:paraId="602B6B9D" w14:textId="5801D3A8" w:rsidR="009F6D9C" w:rsidRPr="009F6D9C" w:rsidRDefault="009F6D9C" w:rsidP="009F6D9C">
      <w:pPr>
        <w:rPr>
          <w:lang w:val="en-IN" w:bidi="ar-SA"/>
        </w:rPr>
      </w:pPr>
      <w:r w:rsidRPr="009F6D9C">
        <w:rPr>
          <w:lang w:val="en-IN" w:bidi="ar-SA"/>
        </w:rPr>
        <w:t xml:space="preserve">Further, from </w:t>
      </w:r>
      <w:r w:rsidR="009076C7">
        <w:rPr>
          <w:lang w:val="en-IN" w:bidi="ar-SA"/>
        </w:rPr>
        <w:t xml:space="preserve">above </w:t>
      </w:r>
      <w:r w:rsidR="00B31CA3">
        <w:rPr>
          <w:lang w:val="en-IN" w:bidi="ar-SA"/>
        </w:rPr>
        <w:t>f</w:t>
      </w:r>
      <w:r w:rsidRPr="009F6D9C">
        <w:rPr>
          <w:lang w:val="en-IN" w:bidi="ar-SA"/>
        </w:rPr>
        <w:t xml:space="preserve">igure, </w:t>
      </w:r>
      <w:r w:rsidR="00830F95" w:rsidRPr="009F6D9C">
        <w:rPr>
          <w:lang w:val="en-IN" w:bidi="ar-SA"/>
        </w:rPr>
        <w:t>the</w:t>
      </w:r>
      <w:r w:rsidRPr="009F6D9C">
        <w:rPr>
          <w:lang w:val="en-IN" w:bidi="ar-SA"/>
        </w:rPr>
        <w:t xml:space="preserve"> area of a typical hexagonal cell of radius 1 km</w:t>
      </w:r>
      <w:r w:rsidR="00B31CA3">
        <w:rPr>
          <w:lang w:val="en-IN" w:bidi="ar-SA"/>
        </w:rPr>
        <w:t xml:space="preserve"> </w:t>
      </w:r>
      <w:r w:rsidRPr="009F6D9C">
        <w:rPr>
          <w:lang w:val="en-IN" w:bidi="ar-SA"/>
        </w:rPr>
        <w:t>is given as</w:t>
      </w:r>
    </w:p>
    <w:p w14:paraId="3E256199" w14:textId="17D1713A" w:rsidR="005548E5" w:rsidRDefault="005E2960" w:rsidP="009F6D9C">
      <w:pPr>
        <w:rPr>
          <w:lang w:val="en-IN" w:bidi="ar-SA"/>
        </w:rPr>
      </w:pPr>
      <m:oMathPara>
        <m:oMath>
          <m:r>
            <w:rPr>
              <w:rFonts w:ascii="Cambria Math" w:hAnsi="Cambria Math"/>
              <w:lang w:val="en-IN" w:bidi="ar-SA"/>
            </w:rPr>
            <m:t>Cell area = 6 × 1 ×</m:t>
          </m:r>
          <m:f>
            <m:fPr>
              <m:ctrlPr>
                <w:rPr>
                  <w:rFonts w:ascii="Cambria Math" w:hAnsi="Cambria Math"/>
                  <w:i/>
                  <w:lang w:val="en-IN" w:bidi="ar-SA"/>
                </w:rPr>
              </m:ctrlPr>
            </m:fPr>
            <m:num>
              <m:r>
                <w:rPr>
                  <w:rFonts w:ascii="Cambria Math" w:hAnsi="Cambria Math"/>
                  <w:lang w:val="en-IN" w:bidi="ar-SA"/>
                </w:rPr>
                <m:t>1</m:t>
              </m:r>
            </m:num>
            <m:den>
              <m:rad>
                <m:radPr>
                  <m:degHide m:val="1"/>
                  <m:ctrlPr>
                    <w:rPr>
                      <w:rFonts w:ascii="Cambria Math" w:hAnsi="Cambria Math"/>
                      <w:i/>
                      <w:lang w:val="en-IN" w:bidi="ar-SA"/>
                    </w:rPr>
                  </m:ctrlPr>
                </m:radPr>
                <m:deg/>
                <m:e>
                  <m:r>
                    <w:rPr>
                      <w:rFonts w:ascii="Cambria Math" w:hAnsi="Cambria Math"/>
                      <w:lang w:val="en-IN" w:bidi="ar-SA"/>
                    </w:rPr>
                    <m:t>3</m:t>
                  </m:r>
                </m:e>
              </m:rad>
            </m:den>
          </m:f>
          <m:r>
            <w:rPr>
              <w:rFonts w:ascii="Cambria Math" w:hAnsi="Cambria Math"/>
              <w:lang w:val="en-IN" w:bidi="ar-SA"/>
            </w:rPr>
            <m:t xml:space="preserve"> = 3.46 k</m:t>
          </m:r>
          <m:sSup>
            <m:sSupPr>
              <m:ctrlPr>
                <w:rPr>
                  <w:rFonts w:ascii="Cambria Math" w:hAnsi="Cambria Math"/>
                  <w:i/>
                  <w:lang w:val="en-IN" w:bidi="ar-SA"/>
                </w:rPr>
              </m:ctrlPr>
            </m:sSupPr>
            <m:e>
              <m:r>
                <w:rPr>
                  <w:rFonts w:ascii="Cambria Math" w:hAnsi="Cambria Math"/>
                  <w:lang w:val="en-IN" w:bidi="ar-SA"/>
                </w:rPr>
                <m:t>m</m:t>
              </m:r>
            </m:e>
            <m:sup>
              <m:r>
                <w:rPr>
                  <w:rFonts w:ascii="Cambria Math" w:hAnsi="Cambria Math"/>
                  <w:vertAlign w:val="superscript"/>
                  <w:lang w:val="en-IN" w:bidi="ar-SA"/>
                </w:rPr>
                <m:t>2</m:t>
              </m:r>
            </m:sup>
          </m:sSup>
        </m:oMath>
      </m:oMathPara>
    </w:p>
    <w:p w14:paraId="54108D40" w14:textId="77777777" w:rsidR="009F6D9C" w:rsidRPr="009F6D9C" w:rsidRDefault="009F6D9C" w:rsidP="009F6D9C">
      <w:pPr>
        <w:rPr>
          <w:lang w:val="en-IN" w:bidi="ar-SA"/>
        </w:rPr>
      </w:pPr>
      <w:r w:rsidRPr="009F6D9C">
        <w:rPr>
          <w:lang w:val="en-IN" w:bidi="ar-SA"/>
        </w:rPr>
        <w:t>Therefore, the number of cells that are required to cover the entire city is given as</w:t>
      </w:r>
    </w:p>
    <w:p w14:paraId="1EA3A0FB" w14:textId="09563916" w:rsidR="009F6D9C" w:rsidRPr="009F6D9C" w:rsidRDefault="005E2960" w:rsidP="009F6D9C">
      <w:pPr>
        <w:rPr>
          <w:lang w:val="en-IN" w:bidi="ar-SA"/>
        </w:rPr>
      </w:pPr>
      <m:oMathPara>
        <m:oMath>
          <m:r>
            <w:rPr>
              <w:rFonts w:ascii="Cambria Math" w:hAnsi="Cambria Math"/>
              <w:lang w:val="en-IN" w:bidi="ar-SA"/>
            </w:rPr>
            <m:t xml:space="preserve">Number of cells = </m:t>
          </m:r>
          <m:f>
            <m:fPr>
              <m:ctrlPr>
                <w:rPr>
                  <w:rFonts w:ascii="Cambria Math" w:hAnsi="Cambria Math"/>
                  <w:i/>
                  <w:lang w:val="en-IN" w:bidi="ar-SA"/>
                </w:rPr>
              </m:ctrlPr>
            </m:fPr>
            <m:num>
              <m:r>
                <w:rPr>
                  <w:rFonts w:ascii="Cambria Math" w:hAnsi="Cambria Math"/>
                  <w:lang w:val="en-IN" w:bidi="ar-SA"/>
                </w:rPr>
                <m:t>City area</m:t>
              </m:r>
            </m:num>
            <m:den>
              <m:r>
                <w:rPr>
                  <w:rFonts w:ascii="Cambria Math" w:hAnsi="Cambria Math"/>
                  <w:lang w:val="en-IN" w:bidi="ar-SA"/>
                </w:rPr>
                <m:t>Cell area</m:t>
              </m:r>
            </m:den>
          </m:f>
          <m:r>
            <w:rPr>
              <w:rFonts w:ascii="Cambria Math" w:hAnsi="Cambria Math"/>
              <w:lang w:val="en-IN" w:bidi="ar-SA"/>
            </w:rPr>
            <m:t xml:space="preserve"> =</m:t>
          </m:r>
          <m:f>
            <m:fPr>
              <m:ctrlPr>
                <w:rPr>
                  <w:rFonts w:ascii="Cambria Math" w:hAnsi="Cambria Math"/>
                  <w:i/>
                  <w:lang w:val="en-IN" w:bidi="ar-SA"/>
                </w:rPr>
              </m:ctrlPr>
            </m:fPr>
            <m:num>
              <m:r>
                <w:rPr>
                  <w:rFonts w:ascii="Cambria Math" w:hAnsi="Cambria Math"/>
                  <w:lang w:val="en-IN" w:bidi="ar-SA"/>
                </w:rPr>
                <m:t>603</m:t>
              </m:r>
            </m:num>
            <m:den>
              <m:r>
                <w:rPr>
                  <w:rFonts w:ascii="Cambria Math" w:hAnsi="Cambria Math"/>
                  <w:lang w:val="en-IN" w:bidi="ar-SA"/>
                </w:rPr>
                <m:t>3.46</m:t>
              </m:r>
            </m:den>
          </m:f>
          <m:r>
            <w:rPr>
              <w:rFonts w:ascii="Cambria Math" w:hAnsi="Cambria Math"/>
              <w:lang w:val="en-IN" w:bidi="ar-SA"/>
            </w:rPr>
            <m:t xml:space="preserve"> ≈ 174 cells</m:t>
          </m:r>
        </m:oMath>
      </m:oMathPara>
    </w:p>
    <w:p w14:paraId="066381BF" w14:textId="77777777" w:rsidR="009F6D9C" w:rsidRPr="009F6D9C" w:rsidRDefault="009F6D9C" w:rsidP="009F6D9C">
      <w:pPr>
        <w:rPr>
          <w:lang w:val="en-IN" w:bidi="ar-SA"/>
        </w:rPr>
      </w:pPr>
      <w:r w:rsidRPr="009F6D9C">
        <w:rPr>
          <w:lang w:val="en-IN" w:bidi="ar-SA"/>
        </w:rPr>
        <w:t>Therefore, the total number of users that can be supported by the cellular provider is given as</w:t>
      </w:r>
    </w:p>
    <w:p w14:paraId="32753795" w14:textId="646F4E21" w:rsidR="009F6D9C" w:rsidRPr="009F6D9C" w:rsidRDefault="005E2960" w:rsidP="009F6D9C">
      <w:pPr>
        <w:rPr>
          <w:lang w:val="en-IN" w:bidi="ar-SA"/>
        </w:rPr>
      </w:pPr>
      <m:oMathPara>
        <m:oMath>
          <m:r>
            <w:rPr>
              <w:rFonts w:ascii="Cambria Math" w:hAnsi="Cambria Math"/>
              <w:lang w:val="en-IN" w:bidi="ar-SA"/>
            </w:rPr>
            <m:t>Number of users supported = Number of cells × Number of users per cell</m:t>
          </m:r>
        </m:oMath>
      </m:oMathPara>
    </w:p>
    <w:p w14:paraId="55E215A3" w14:textId="1B5CB824" w:rsidR="009F6D9C" w:rsidRPr="009F6D9C" w:rsidRDefault="005E2960" w:rsidP="009F6D9C">
      <w:pPr>
        <w:rPr>
          <w:lang w:val="en-IN" w:bidi="ar-SA"/>
        </w:rPr>
      </w:pPr>
      <m:oMathPara>
        <m:oMath>
          <m:r>
            <w:rPr>
              <w:rFonts w:ascii="Cambria Math" w:hAnsi="Cambria Math"/>
              <w:lang w:val="en-IN" w:bidi="ar-SA"/>
            </w:rPr>
            <m:t>Number of users supported ≈ 174 × 960 = 167, 040</m:t>
          </m:r>
        </m:oMath>
      </m:oMathPara>
    </w:p>
    <w:p w14:paraId="5D64E521" w14:textId="77777777" w:rsidR="009F6D9C" w:rsidRPr="009F6D9C" w:rsidRDefault="009F6D9C" w:rsidP="009F6D9C">
      <w:pPr>
        <w:rPr>
          <w:lang w:val="en-IN" w:bidi="ar-SA"/>
        </w:rPr>
      </w:pPr>
      <w:r w:rsidRPr="009F6D9C">
        <w:rPr>
          <w:lang w:val="en-IN" w:bidi="ar-SA"/>
        </w:rPr>
        <w:t>Thus, approximately 167,040 users can be supported by the cellular service provider in the</w:t>
      </w:r>
    </w:p>
    <w:p w14:paraId="214BE5C6" w14:textId="0B3F39C5" w:rsidR="009F6D9C" w:rsidRDefault="009F6D9C" w:rsidP="009F6D9C">
      <w:pPr>
        <w:rPr>
          <w:lang w:val="en-IN" w:bidi="ar-SA"/>
        </w:rPr>
      </w:pPr>
      <w:r w:rsidRPr="009F6D9C">
        <w:rPr>
          <w:lang w:val="en-IN" w:bidi="ar-SA"/>
        </w:rPr>
        <w:t>given city for the desired blocking probability of 2%.</w:t>
      </w:r>
    </w:p>
    <w:tbl>
      <w:tblPr>
        <w:tblStyle w:val="TableGrid"/>
        <w:tblW w:w="4880" w:type="pct"/>
        <w:tblLook w:val="04A0" w:firstRow="1" w:lastRow="0" w:firstColumn="1" w:lastColumn="0" w:noHBand="0" w:noVBand="1"/>
      </w:tblPr>
      <w:tblGrid>
        <w:gridCol w:w="1346"/>
        <w:gridCol w:w="2165"/>
        <w:gridCol w:w="1701"/>
        <w:gridCol w:w="3808"/>
      </w:tblGrid>
      <w:tr w:rsidR="00482ABA" w14:paraId="5BA5F1A8" w14:textId="77777777" w:rsidTr="00BA71CB">
        <w:tc>
          <w:tcPr>
            <w:tcW w:w="746" w:type="pct"/>
          </w:tcPr>
          <w:p w14:paraId="0BFA2DC0" w14:textId="227C3650" w:rsidR="008C311A" w:rsidRDefault="00482ABA" w:rsidP="009F6D9C">
            <m:oMathPara>
              <m:oMath>
                <m:r>
                  <w:rPr>
                    <w:rFonts w:ascii="Cambria Math" w:hAnsi="Cambria Math"/>
                  </w:rPr>
                  <m:t>Cell Radius</m:t>
                </m:r>
              </m:oMath>
            </m:oMathPara>
          </w:p>
        </w:tc>
        <w:tc>
          <w:tcPr>
            <w:tcW w:w="1200" w:type="pct"/>
          </w:tcPr>
          <w:p w14:paraId="17B9D77A" w14:textId="24866705" w:rsidR="008C311A" w:rsidRDefault="00482ABA" w:rsidP="009F6D9C">
            <m:oMathPara>
              <m:oMath>
                <m:r>
                  <w:rPr>
                    <w:rFonts w:ascii="Cambria Math" w:hAnsi="Cambria Math"/>
                  </w:rPr>
                  <m:t>Cell Area = 6×radius(km) ×</m:t>
                </m:r>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30</m:t>
                        </m:r>
                      </m:e>
                      <m:sup>
                        <m:r>
                          <w:rPr>
                            <w:rFonts w:ascii="Cambria Math" w:hAnsi="Cambria Math"/>
                          </w:rPr>
                          <m:t>0</m:t>
                        </m:r>
                      </m:sup>
                    </m:sSup>
                  </m:e>
                </m:func>
              </m:oMath>
            </m:oMathPara>
          </w:p>
        </w:tc>
        <w:tc>
          <w:tcPr>
            <w:tcW w:w="943" w:type="pct"/>
          </w:tcPr>
          <w:p w14:paraId="1EE334B9" w14:textId="605EAF21" w:rsidR="008C311A" w:rsidRDefault="00482ABA" w:rsidP="009F6D9C">
            <m:oMathPara>
              <m:oMath>
                <m:r>
                  <w:rPr>
                    <w:rFonts w:ascii="Cambria Math" w:hAnsi="Cambria Math"/>
                  </w:rPr>
                  <m:t xml:space="preserve"># of cells = </m:t>
                </m:r>
                <m:f>
                  <m:fPr>
                    <m:ctrlPr>
                      <w:rPr>
                        <w:rFonts w:ascii="Cambria Math" w:hAnsi="Cambria Math"/>
                        <w:i/>
                      </w:rPr>
                    </m:ctrlPr>
                  </m:fPr>
                  <m:num>
                    <m:r>
                      <w:rPr>
                        <w:rFonts w:ascii="Cambria Math" w:hAnsi="Cambria Math"/>
                      </w:rPr>
                      <m:t>city area</m:t>
                    </m:r>
                  </m:num>
                  <m:den>
                    <m:r>
                      <w:rPr>
                        <w:rFonts w:ascii="Cambria Math" w:hAnsi="Cambria Math"/>
                      </w:rPr>
                      <m:t>cell area</m:t>
                    </m:r>
                  </m:den>
                </m:f>
              </m:oMath>
            </m:oMathPara>
          </w:p>
        </w:tc>
        <w:tc>
          <w:tcPr>
            <w:tcW w:w="2111" w:type="pct"/>
          </w:tcPr>
          <w:p w14:paraId="4F8C1AAF" w14:textId="70A25F87" w:rsidR="008C311A" w:rsidRPr="00482ABA" w:rsidRDefault="00482ABA" w:rsidP="009F6D9C">
            <m:oMathPara>
              <m:oMathParaPr>
                <m:jc m:val="center"/>
              </m:oMathParaPr>
              <m:oMath>
                <m:r>
                  <w:rPr>
                    <w:rFonts w:ascii="Cambria Math" w:hAnsi="Cambria Math"/>
                  </w:rPr>
                  <m:t># of users supported = # of cells×# of users per cell</m:t>
                </m:r>
              </m:oMath>
            </m:oMathPara>
          </w:p>
        </w:tc>
      </w:tr>
      <w:tr w:rsidR="00482ABA" w14:paraId="3C629E02" w14:textId="77777777" w:rsidTr="00BA71CB">
        <w:trPr>
          <w:trHeight w:val="680"/>
        </w:trPr>
        <w:tc>
          <w:tcPr>
            <w:tcW w:w="746" w:type="pct"/>
          </w:tcPr>
          <w:p w14:paraId="0834A63B" w14:textId="536C4181" w:rsidR="008C311A" w:rsidRDefault="00BD424F" w:rsidP="009F6D9C">
            <w:r>
              <w:t>500m</w:t>
            </w:r>
          </w:p>
        </w:tc>
        <w:tc>
          <w:tcPr>
            <w:tcW w:w="1200" w:type="pct"/>
          </w:tcPr>
          <w:p w14:paraId="66D9E3FF" w14:textId="77777777" w:rsidR="008C311A" w:rsidRDefault="008C311A" w:rsidP="009F6D9C"/>
        </w:tc>
        <w:tc>
          <w:tcPr>
            <w:tcW w:w="943" w:type="pct"/>
          </w:tcPr>
          <w:p w14:paraId="448BE564" w14:textId="77777777" w:rsidR="008C311A" w:rsidRDefault="008C311A" w:rsidP="009F6D9C"/>
        </w:tc>
        <w:tc>
          <w:tcPr>
            <w:tcW w:w="2111" w:type="pct"/>
          </w:tcPr>
          <w:p w14:paraId="500CA12D" w14:textId="0D6A5D59" w:rsidR="008C311A" w:rsidRDefault="008C311A" w:rsidP="009F6D9C"/>
        </w:tc>
      </w:tr>
      <w:tr w:rsidR="00482ABA" w14:paraId="2682BA7A" w14:textId="77777777" w:rsidTr="00BA71CB">
        <w:trPr>
          <w:trHeight w:val="680"/>
        </w:trPr>
        <w:tc>
          <w:tcPr>
            <w:tcW w:w="746" w:type="pct"/>
          </w:tcPr>
          <w:p w14:paraId="2E5497E2" w14:textId="7A475251" w:rsidR="008C311A" w:rsidRDefault="00BD424F" w:rsidP="009F6D9C">
            <w:r>
              <w:t>700m</w:t>
            </w:r>
          </w:p>
        </w:tc>
        <w:tc>
          <w:tcPr>
            <w:tcW w:w="1200" w:type="pct"/>
          </w:tcPr>
          <w:p w14:paraId="7E538BD2" w14:textId="77777777" w:rsidR="008C311A" w:rsidRDefault="008C311A" w:rsidP="009F6D9C"/>
        </w:tc>
        <w:tc>
          <w:tcPr>
            <w:tcW w:w="943" w:type="pct"/>
          </w:tcPr>
          <w:p w14:paraId="09E7794A" w14:textId="77777777" w:rsidR="008C311A" w:rsidRDefault="008C311A" w:rsidP="009F6D9C"/>
        </w:tc>
        <w:tc>
          <w:tcPr>
            <w:tcW w:w="2111" w:type="pct"/>
          </w:tcPr>
          <w:p w14:paraId="6627E582" w14:textId="45EC00CC" w:rsidR="008C311A" w:rsidRDefault="008C311A" w:rsidP="009F6D9C"/>
        </w:tc>
      </w:tr>
      <w:tr w:rsidR="00482ABA" w14:paraId="023802AD" w14:textId="77777777" w:rsidTr="00BA71CB">
        <w:trPr>
          <w:trHeight w:val="680"/>
        </w:trPr>
        <w:tc>
          <w:tcPr>
            <w:tcW w:w="746" w:type="pct"/>
          </w:tcPr>
          <w:p w14:paraId="0038B164" w14:textId="75402E0A" w:rsidR="008C311A" w:rsidRDefault="00BD424F" w:rsidP="009F6D9C">
            <w:r>
              <w:t>900m</w:t>
            </w:r>
          </w:p>
        </w:tc>
        <w:tc>
          <w:tcPr>
            <w:tcW w:w="1200" w:type="pct"/>
          </w:tcPr>
          <w:p w14:paraId="19F9FF5B" w14:textId="77777777" w:rsidR="008C311A" w:rsidRDefault="008C311A" w:rsidP="009F6D9C"/>
        </w:tc>
        <w:tc>
          <w:tcPr>
            <w:tcW w:w="943" w:type="pct"/>
          </w:tcPr>
          <w:p w14:paraId="6D7D5634" w14:textId="77777777" w:rsidR="008C311A" w:rsidRDefault="008C311A" w:rsidP="009F6D9C"/>
        </w:tc>
        <w:tc>
          <w:tcPr>
            <w:tcW w:w="2111" w:type="pct"/>
          </w:tcPr>
          <w:p w14:paraId="26C5F81D" w14:textId="1024C3EF" w:rsidR="008C311A" w:rsidRDefault="008C311A" w:rsidP="009F6D9C"/>
        </w:tc>
      </w:tr>
      <w:tr w:rsidR="00482ABA" w14:paraId="63B4CF7C" w14:textId="77777777" w:rsidTr="00BA71CB">
        <w:trPr>
          <w:trHeight w:val="680"/>
        </w:trPr>
        <w:tc>
          <w:tcPr>
            <w:tcW w:w="746" w:type="pct"/>
          </w:tcPr>
          <w:p w14:paraId="39CB46D8" w14:textId="335C49FD" w:rsidR="008C311A" w:rsidRDefault="00BD424F" w:rsidP="009F6D9C">
            <w:r>
              <w:t>1000m</w:t>
            </w:r>
          </w:p>
        </w:tc>
        <w:tc>
          <w:tcPr>
            <w:tcW w:w="1200" w:type="pct"/>
          </w:tcPr>
          <w:p w14:paraId="46699574" w14:textId="77777777" w:rsidR="008C311A" w:rsidRDefault="008C311A" w:rsidP="009F6D9C"/>
        </w:tc>
        <w:tc>
          <w:tcPr>
            <w:tcW w:w="943" w:type="pct"/>
          </w:tcPr>
          <w:p w14:paraId="2E67F4EB" w14:textId="77777777" w:rsidR="008C311A" w:rsidRDefault="008C311A" w:rsidP="009F6D9C"/>
        </w:tc>
        <w:tc>
          <w:tcPr>
            <w:tcW w:w="2111" w:type="pct"/>
          </w:tcPr>
          <w:p w14:paraId="5B974A79" w14:textId="7C60F36F" w:rsidR="008C311A" w:rsidRDefault="008C311A" w:rsidP="009F6D9C"/>
        </w:tc>
      </w:tr>
      <w:tr w:rsidR="00482ABA" w14:paraId="49C26063" w14:textId="77777777" w:rsidTr="00BA71CB">
        <w:trPr>
          <w:trHeight w:val="680"/>
        </w:trPr>
        <w:tc>
          <w:tcPr>
            <w:tcW w:w="746" w:type="pct"/>
          </w:tcPr>
          <w:p w14:paraId="2A88A69C" w14:textId="399BEF7D" w:rsidR="008C311A" w:rsidRDefault="00BD424F" w:rsidP="009F6D9C">
            <w:r>
              <w:t>1200m</w:t>
            </w:r>
          </w:p>
        </w:tc>
        <w:tc>
          <w:tcPr>
            <w:tcW w:w="1200" w:type="pct"/>
          </w:tcPr>
          <w:p w14:paraId="576C6AFD" w14:textId="77777777" w:rsidR="008C311A" w:rsidRDefault="008C311A" w:rsidP="009F6D9C"/>
        </w:tc>
        <w:tc>
          <w:tcPr>
            <w:tcW w:w="943" w:type="pct"/>
          </w:tcPr>
          <w:p w14:paraId="555E521F" w14:textId="77777777" w:rsidR="008C311A" w:rsidRDefault="008C311A" w:rsidP="009F6D9C"/>
        </w:tc>
        <w:tc>
          <w:tcPr>
            <w:tcW w:w="2111" w:type="pct"/>
          </w:tcPr>
          <w:p w14:paraId="75514E37" w14:textId="652B9E21" w:rsidR="008C311A" w:rsidRDefault="008C311A" w:rsidP="009F6D9C"/>
        </w:tc>
      </w:tr>
      <w:tr w:rsidR="00482ABA" w14:paraId="57564211" w14:textId="77777777" w:rsidTr="00BA71CB">
        <w:trPr>
          <w:trHeight w:val="680"/>
        </w:trPr>
        <w:tc>
          <w:tcPr>
            <w:tcW w:w="746" w:type="pct"/>
          </w:tcPr>
          <w:p w14:paraId="4281B174" w14:textId="4EDFF9F2" w:rsidR="00BD424F" w:rsidRDefault="00BD424F" w:rsidP="009F6D9C">
            <w:r>
              <w:t>1500m</w:t>
            </w:r>
          </w:p>
        </w:tc>
        <w:tc>
          <w:tcPr>
            <w:tcW w:w="1200" w:type="pct"/>
          </w:tcPr>
          <w:p w14:paraId="048177D3" w14:textId="77777777" w:rsidR="00BD424F" w:rsidRDefault="00BD424F" w:rsidP="009F6D9C"/>
        </w:tc>
        <w:tc>
          <w:tcPr>
            <w:tcW w:w="943" w:type="pct"/>
          </w:tcPr>
          <w:p w14:paraId="75DE9478" w14:textId="77777777" w:rsidR="00BD424F" w:rsidRDefault="00BD424F" w:rsidP="009F6D9C"/>
        </w:tc>
        <w:tc>
          <w:tcPr>
            <w:tcW w:w="2111" w:type="pct"/>
          </w:tcPr>
          <w:p w14:paraId="76F2AFFC" w14:textId="77777777" w:rsidR="00BD424F" w:rsidRDefault="00BD424F" w:rsidP="009F6D9C"/>
        </w:tc>
      </w:tr>
    </w:tbl>
    <w:p w14:paraId="1397E401" w14:textId="77777777" w:rsidR="001F1439" w:rsidRPr="005548E5" w:rsidRDefault="001F1439" w:rsidP="009F6D9C">
      <w:pPr>
        <w:rPr>
          <w:lang w:val="en-IN" w:bidi="ar-SA"/>
        </w:rPr>
      </w:pPr>
    </w:p>
    <w:p w14:paraId="0243E0A9" w14:textId="5F911B5C" w:rsidR="00D34C7C" w:rsidRDefault="00CC317D" w:rsidP="00D34C7C">
      <w:pPr>
        <w:pStyle w:val="Heading1"/>
      </w:pPr>
      <w:r>
        <w:t>C</w:t>
      </w:r>
      <w:r w:rsidR="00D34C7C" w:rsidRPr="002C38F4">
        <w:t>onclusion</w:t>
      </w:r>
    </w:p>
    <w:p w14:paraId="5CD37110" w14:textId="6364A321" w:rsidR="00122E7D" w:rsidRPr="00122E7D" w:rsidRDefault="003B23B3" w:rsidP="00122E7D">
      <w:pPr>
        <w:rPr>
          <w:lang w:val="en-IN" w:bidi="ar-SA"/>
        </w:rPr>
      </w:pPr>
      <w:r>
        <w:rPr>
          <w:lang w:val="en-IN" w:bidi="ar-SA"/>
        </w:rPr>
        <w:t>Increasing the geographical area of a cell results in deterioration of number of users to whom service can be provided.</w:t>
      </w:r>
    </w:p>
    <w:p w14:paraId="1E6B2343" w14:textId="73F02A3B" w:rsidR="00D34C7C" w:rsidRDefault="00122E7D" w:rsidP="00D34C7C">
      <w:pPr>
        <w:pStyle w:val="Heading1"/>
      </w:pPr>
      <w:r>
        <w:t>R</w:t>
      </w:r>
      <w:r w:rsidR="00D34C7C">
        <w:t>eview Questions</w:t>
      </w:r>
    </w:p>
    <w:p w14:paraId="632CE186" w14:textId="77777777" w:rsidR="00F4470A" w:rsidRDefault="00F4470A" w:rsidP="00CE3B07">
      <w:pPr>
        <w:pStyle w:val="ListParagraph"/>
        <w:numPr>
          <w:ilvl w:val="0"/>
          <w:numId w:val="7"/>
        </w:numPr>
      </w:pPr>
      <w:r w:rsidRPr="00F4470A">
        <w:t xml:space="preserve">What is trunking and Grade of Service? </w:t>
      </w:r>
    </w:p>
    <w:p w14:paraId="4F4435A5" w14:textId="4280D309" w:rsidR="00CE3B07" w:rsidRDefault="00CE3B07" w:rsidP="00CE3B07">
      <w:pPr>
        <w:pStyle w:val="ListParagraph"/>
        <w:numPr>
          <w:ilvl w:val="0"/>
          <w:numId w:val="7"/>
        </w:numPr>
      </w:pPr>
      <w:r>
        <w:t>How does blocking probability affect network traffic?</w:t>
      </w:r>
    </w:p>
    <w:p w14:paraId="06CAD8E8" w14:textId="77777777" w:rsidR="00CE3B07" w:rsidRDefault="00CE3B07" w:rsidP="00CE3B07">
      <w:pPr>
        <w:pStyle w:val="ListParagraph"/>
        <w:numPr>
          <w:ilvl w:val="0"/>
          <w:numId w:val="7"/>
        </w:numPr>
      </w:pPr>
      <w:r>
        <w:t>What is blocking in mobile communication?</w:t>
      </w:r>
    </w:p>
    <w:p w14:paraId="0F3474BD" w14:textId="2EEFE737" w:rsidR="00D34C7C" w:rsidRDefault="00CE3B07" w:rsidP="00CE3B07">
      <w:pPr>
        <w:pStyle w:val="ListParagraph"/>
        <w:numPr>
          <w:ilvl w:val="0"/>
          <w:numId w:val="7"/>
        </w:numPr>
      </w:pPr>
      <w:r>
        <w:t>What is GOS in telecommunication?</w:t>
      </w:r>
    </w:p>
    <w:p w14:paraId="6A6F2E38" w14:textId="77777777" w:rsidR="00F82282" w:rsidRDefault="00F82282">
      <w:pPr>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br w:type="page"/>
      </w:r>
    </w:p>
    <w:tbl>
      <w:tblPr>
        <w:tblStyle w:val="TableGrid"/>
        <w:tblW w:w="9551" w:type="dxa"/>
        <w:tblInd w:w="-275" w:type="dxa"/>
        <w:tblLook w:val="04A0" w:firstRow="1" w:lastRow="0" w:firstColumn="1" w:lastColumn="0" w:noHBand="0" w:noVBand="1"/>
      </w:tblPr>
      <w:tblGrid>
        <w:gridCol w:w="1656"/>
        <w:gridCol w:w="6534"/>
        <w:gridCol w:w="1361"/>
      </w:tblGrid>
      <w:tr w:rsidR="00724F46" w14:paraId="6E9BC0E8" w14:textId="77777777" w:rsidTr="002F04AA">
        <w:tc>
          <w:tcPr>
            <w:tcW w:w="1656" w:type="dxa"/>
          </w:tcPr>
          <w:p w14:paraId="464CFB57" w14:textId="77777777" w:rsidR="00724F46" w:rsidRDefault="00724F46" w:rsidP="002F04AA">
            <w:pPr>
              <w:rPr>
                <w:lang w:val="en-US"/>
              </w:rPr>
            </w:pPr>
            <w:r>
              <w:rPr>
                <w:noProof/>
                <w:lang w:val="en-US"/>
              </w:rPr>
              <w:drawing>
                <wp:inline distT="0" distB="0" distL="0" distR="0" wp14:anchorId="4CE2DC8A" wp14:editId="3633741F">
                  <wp:extent cx="914400" cy="548681"/>
                  <wp:effectExtent l="0" t="0" r="0" b="3810"/>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7C45CB8" w14:textId="77777777" w:rsidR="003E1B25" w:rsidRDefault="003E1B25" w:rsidP="003E1B25">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2325D803" w14:textId="77777777" w:rsidR="003E1B25" w:rsidRPr="00A90FA0" w:rsidRDefault="003E1B25" w:rsidP="003E1B25">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Warje, Pune.</w:t>
            </w:r>
          </w:p>
          <w:p w14:paraId="7D4AD8D3" w14:textId="7DDCA468" w:rsidR="00724F46" w:rsidRPr="00804B37" w:rsidRDefault="003E1B25" w:rsidP="003E1B25">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3B6D11E9" w14:textId="77777777" w:rsidR="00724F46" w:rsidRPr="00CE491B" w:rsidRDefault="00724F46" w:rsidP="002F04AA">
            <w:pPr>
              <w:jc w:val="center"/>
              <w:rPr>
                <w:rFonts w:ascii="Times New Roman" w:hAnsi="Times New Roman" w:cs="Times New Roman"/>
                <w:b/>
                <w:bCs/>
                <w:sz w:val="28"/>
                <w:szCs w:val="32"/>
                <w:lang w:val="en-US"/>
              </w:rPr>
            </w:pPr>
            <w:proofErr w:type="spellStart"/>
            <w:r w:rsidRPr="00CE491B">
              <w:rPr>
                <w:rFonts w:ascii="Times New Roman" w:hAnsi="Times New Roman" w:cs="Times New Roman"/>
                <w:b/>
                <w:bCs/>
                <w:sz w:val="28"/>
                <w:szCs w:val="32"/>
                <w:lang w:val="en-US"/>
              </w:rPr>
              <w:t>Expt.No</w:t>
            </w:r>
            <w:proofErr w:type="spellEnd"/>
            <w:r w:rsidRPr="00CE491B">
              <w:rPr>
                <w:rFonts w:ascii="Times New Roman" w:hAnsi="Times New Roman" w:cs="Times New Roman"/>
                <w:b/>
                <w:bCs/>
                <w:sz w:val="28"/>
                <w:szCs w:val="32"/>
                <w:lang w:val="en-US"/>
              </w:rPr>
              <w:t>.</w:t>
            </w:r>
          </w:p>
          <w:p w14:paraId="6254E9D7" w14:textId="62ABE417" w:rsidR="00724F46" w:rsidRPr="00B949C1" w:rsidRDefault="0005615F" w:rsidP="003D3183">
            <w:pPr>
              <w:jc w:val="center"/>
              <w:rPr>
                <w:rFonts w:ascii="Times New Roman" w:hAnsi="Times New Roman" w:cs="Times New Roman"/>
                <w:szCs w:val="24"/>
                <w:lang w:val="en-US"/>
              </w:rPr>
            </w:pPr>
            <w:r>
              <w:rPr>
                <w:rFonts w:ascii="Times New Roman" w:hAnsi="Times New Roman" w:cs="Times New Roman"/>
                <w:b/>
                <w:bCs/>
                <w:sz w:val="48"/>
                <w:szCs w:val="52"/>
                <w:lang w:val="en-US"/>
              </w:rPr>
              <w:t>9</w:t>
            </w:r>
          </w:p>
        </w:tc>
      </w:tr>
      <w:tr w:rsidR="00724F46" w14:paraId="7B26563B" w14:textId="77777777" w:rsidTr="002F04AA">
        <w:tc>
          <w:tcPr>
            <w:tcW w:w="1656" w:type="dxa"/>
          </w:tcPr>
          <w:p w14:paraId="68448262" w14:textId="77777777" w:rsidR="00724F46" w:rsidRPr="00CE491B" w:rsidRDefault="00724F46" w:rsidP="002F04AA">
            <w:pPr>
              <w:rPr>
                <w:b/>
                <w:bCs/>
                <w:noProof/>
                <w:lang w:val="en-US"/>
              </w:rPr>
            </w:pPr>
            <w:r w:rsidRPr="00CE491B">
              <w:rPr>
                <w:rFonts w:ascii="Times New Roman" w:hAnsi="Times New Roman" w:cs="Times New Roman"/>
                <w:b/>
                <w:bCs/>
                <w:szCs w:val="24"/>
                <w:lang w:val="en-US"/>
              </w:rPr>
              <w:t>Title</w:t>
            </w:r>
          </w:p>
        </w:tc>
        <w:tc>
          <w:tcPr>
            <w:tcW w:w="6534" w:type="dxa"/>
          </w:tcPr>
          <w:p w14:paraId="274ADE6B" w14:textId="50A92058" w:rsidR="00724F46" w:rsidRPr="00B949C1" w:rsidRDefault="005D0261" w:rsidP="002F04AA">
            <w:pPr>
              <w:rPr>
                <w:rFonts w:ascii="Times New Roman" w:hAnsi="Times New Roman" w:cs="Times New Roman"/>
                <w:szCs w:val="24"/>
                <w:lang w:val="en-US"/>
              </w:rPr>
            </w:pPr>
            <w:r>
              <w:rPr>
                <w:rFonts w:ascii="Times New Roman" w:hAnsi="Times New Roman" w:cs="Times New Roman"/>
                <w:szCs w:val="24"/>
                <w:lang w:val="en-US"/>
              </w:rPr>
              <w:t>Cellular System</w:t>
            </w:r>
          </w:p>
        </w:tc>
        <w:tc>
          <w:tcPr>
            <w:tcW w:w="1361" w:type="dxa"/>
            <w:vMerge/>
          </w:tcPr>
          <w:p w14:paraId="7E436929" w14:textId="77777777" w:rsidR="00724F46" w:rsidRDefault="00724F46" w:rsidP="002F04AA">
            <w:pPr>
              <w:jc w:val="center"/>
              <w:rPr>
                <w:rFonts w:ascii="Times New Roman" w:hAnsi="Times New Roman" w:cs="Times New Roman"/>
                <w:szCs w:val="24"/>
                <w:lang w:val="en-US"/>
              </w:rPr>
            </w:pPr>
          </w:p>
        </w:tc>
      </w:tr>
      <w:tr w:rsidR="00724F46" w14:paraId="5D61DFFA" w14:textId="77777777" w:rsidTr="00E93D6C">
        <w:trPr>
          <w:trHeight w:val="567"/>
        </w:trPr>
        <w:tc>
          <w:tcPr>
            <w:tcW w:w="1656" w:type="dxa"/>
          </w:tcPr>
          <w:p w14:paraId="08C71DE2"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Name</w:t>
            </w:r>
          </w:p>
        </w:tc>
        <w:tc>
          <w:tcPr>
            <w:tcW w:w="6534" w:type="dxa"/>
          </w:tcPr>
          <w:p w14:paraId="59D211BC" w14:textId="77777777" w:rsidR="00724F46" w:rsidRDefault="00724F46" w:rsidP="002F04AA">
            <w:pPr>
              <w:rPr>
                <w:rFonts w:ascii="Times New Roman" w:hAnsi="Times New Roman" w:cs="Times New Roman"/>
                <w:szCs w:val="24"/>
                <w:lang w:val="en-US"/>
              </w:rPr>
            </w:pPr>
          </w:p>
        </w:tc>
        <w:tc>
          <w:tcPr>
            <w:tcW w:w="1361" w:type="dxa"/>
            <w:vMerge/>
          </w:tcPr>
          <w:p w14:paraId="6AFF40B2" w14:textId="77777777" w:rsidR="00724F46" w:rsidRDefault="00724F46" w:rsidP="002F04AA">
            <w:pPr>
              <w:jc w:val="center"/>
              <w:rPr>
                <w:rFonts w:ascii="Times New Roman" w:hAnsi="Times New Roman" w:cs="Times New Roman"/>
                <w:szCs w:val="24"/>
                <w:lang w:val="en-US"/>
              </w:rPr>
            </w:pPr>
          </w:p>
        </w:tc>
      </w:tr>
      <w:tr w:rsidR="00724F46" w14:paraId="2D8F9EC0" w14:textId="77777777" w:rsidTr="00E93D6C">
        <w:trPr>
          <w:trHeight w:val="567"/>
        </w:trPr>
        <w:tc>
          <w:tcPr>
            <w:tcW w:w="1656" w:type="dxa"/>
          </w:tcPr>
          <w:p w14:paraId="0EDA68A5"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Roll No.</w:t>
            </w:r>
          </w:p>
        </w:tc>
        <w:tc>
          <w:tcPr>
            <w:tcW w:w="6534" w:type="dxa"/>
          </w:tcPr>
          <w:p w14:paraId="6BED27DA" w14:textId="77777777" w:rsidR="00724F46" w:rsidRDefault="00724F46" w:rsidP="002F04AA">
            <w:pPr>
              <w:rPr>
                <w:rFonts w:ascii="Times New Roman" w:hAnsi="Times New Roman" w:cs="Times New Roman"/>
                <w:szCs w:val="24"/>
                <w:lang w:val="en-US"/>
              </w:rPr>
            </w:pPr>
          </w:p>
        </w:tc>
        <w:tc>
          <w:tcPr>
            <w:tcW w:w="1361" w:type="dxa"/>
            <w:vMerge/>
          </w:tcPr>
          <w:p w14:paraId="041ED2F4" w14:textId="77777777" w:rsidR="00724F46" w:rsidRDefault="00724F46" w:rsidP="002F04AA">
            <w:pPr>
              <w:jc w:val="center"/>
              <w:rPr>
                <w:rFonts w:ascii="Times New Roman" w:hAnsi="Times New Roman" w:cs="Times New Roman"/>
                <w:szCs w:val="24"/>
                <w:lang w:val="en-US"/>
              </w:rPr>
            </w:pPr>
          </w:p>
        </w:tc>
      </w:tr>
    </w:tbl>
    <w:p w14:paraId="79CA09DB" w14:textId="08160275" w:rsidR="007C7BCF" w:rsidRDefault="007C7BCF" w:rsidP="002C38F4">
      <w:pPr>
        <w:pStyle w:val="Heading1"/>
      </w:pPr>
      <w:r>
        <w:t>Program</w:t>
      </w:r>
    </w:p>
    <w:p w14:paraId="43FFD602" w14:textId="77777777" w:rsidR="00EF39FE" w:rsidRP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proofErr w:type="spellStart"/>
      <w:r w:rsidRPr="00EF39FE">
        <w:rPr>
          <w:rFonts w:ascii="Courier New" w:eastAsia="Times New Roman" w:hAnsi="Courier New" w:cs="Courier New"/>
          <w:color w:val="0000FF"/>
          <w:sz w:val="22"/>
          <w:szCs w:val="22"/>
          <w:lang w:val="en-IN" w:eastAsia="en-IN"/>
        </w:rPr>
        <w:t>clc</w:t>
      </w:r>
      <w:proofErr w:type="spellEnd"/>
      <w:r w:rsidRPr="00EF39FE">
        <w:rPr>
          <w:rFonts w:ascii="Courier New" w:eastAsia="Times New Roman" w:hAnsi="Courier New" w:cs="Courier New"/>
          <w:color w:val="212529"/>
          <w:sz w:val="22"/>
          <w:szCs w:val="22"/>
          <w:lang w:val="en-IN" w:eastAsia="en-IN"/>
        </w:rPr>
        <w:t>;</w:t>
      </w:r>
    </w:p>
    <w:p w14:paraId="48C1E2B1" w14:textId="77777777" w:rsid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r w:rsidRPr="00EF39FE">
        <w:rPr>
          <w:rFonts w:ascii="Courier New" w:eastAsia="Times New Roman" w:hAnsi="Courier New" w:cs="Courier New"/>
          <w:color w:val="0000FF"/>
          <w:sz w:val="22"/>
          <w:szCs w:val="22"/>
          <w:lang w:val="en-IN" w:eastAsia="en-IN"/>
        </w:rPr>
        <w:t>clear</w:t>
      </w:r>
      <w:r w:rsidRPr="00EF39FE">
        <w:rPr>
          <w:rFonts w:ascii="Courier New" w:eastAsia="Times New Roman" w:hAnsi="Courier New" w:cs="Courier New"/>
          <w:color w:val="212529"/>
          <w:sz w:val="22"/>
          <w:szCs w:val="22"/>
          <w:lang w:val="en-IN" w:eastAsia="en-IN"/>
        </w:rPr>
        <w:t xml:space="preserve"> </w:t>
      </w:r>
      <w:r w:rsidRPr="00EF39FE">
        <w:rPr>
          <w:rFonts w:ascii="Courier New" w:eastAsia="Times New Roman" w:hAnsi="Courier New" w:cs="Courier New"/>
          <w:color w:val="0000FF"/>
          <w:sz w:val="22"/>
          <w:szCs w:val="22"/>
          <w:lang w:val="en-IN" w:eastAsia="en-IN"/>
        </w:rPr>
        <w:t>all</w:t>
      </w:r>
      <w:r w:rsidRPr="00EF39FE">
        <w:rPr>
          <w:rFonts w:ascii="Courier New" w:eastAsia="Times New Roman" w:hAnsi="Courier New" w:cs="Courier New"/>
          <w:color w:val="212529"/>
          <w:sz w:val="22"/>
          <w:szCs w:val="22"/>
          <w:lang w:val="en-IN" w:eastAsia="en-IN"/>
        </w:rPr>
        <w:t>;</w:t>
      </w:r>
    </w:p>
    <w:p w14:paraId="55188014" w14:textId="33D8CF0C" w:rsidR="00A70D22" w:rsidRPr="00EF39FE" w:rsidRDefault="00A70D22"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r>
        <w:rPr>
          <w:rFonts w:ascii="Courier New" w:eastAsia="Times New Roman" w:hAnsi="Courier New" w:cs="Courier New"/>
          <w:color w:val="0000FF"/>
          <w:sz w:val="22"/>
          <w:szCs w:val="22"/>
          <w:lang w:val="en-IN" w:eastAsia="en-IN"/>
        </w:rPr>
        <w:t>A = 38</w:t>
      </w:r>
      <w:r w:rsidRPr="00A70D22">
        <w:rPr>
          <w:rFonts w:ascii="Courier New" w:eastAsia="Times New Roman" w:hAnsi="Courier New" w:cs="Courier New"/>
          <w:color w:val="212529"/>
          <w:sz w:val="22"/>
          <w:szCs w:val="22"/>
          <w:lang w:val="en-IN" w:eastAsia="en-IN"/>
        </w:rPr>
        <w:t>.</w:t>
      </w:r>
      <w:r>
        <w:rPr>
          <w:rFonts w:ascii="Courier New" w:eastAsia="Times New Roman" w:hAnsi="Courier New" w:cs="Courier New"/>
          <w:color w:val="212529"/>
          <w:sz w:val="22"/>
          <w:szCs w:val="22"/>
          <w:lang w:val="en-IN" w:eastAsia="en-IN"/>
        </w:rPr>
        <w:t>4;</w:t>
      </w:r>
    </w:p>
    <w:p w14:paraId="51228394" w14:textId="77777777" w:rsidR="00EF39FE" w:rsidRP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proofErr w:type="spellStart"/>
      <w:r w:rsidRPr="00EF39FE">
        <w:rPr>
          <w:rFonts w:ascii="Courier New" w:eastAsia="Times New Roman" w:hAnsi="Courier New" w:cs="Courier New"/>
          <w:color w:val="212529"/>
          <w:sz w:val="22"/>
          <w:szCs w:val="22"/>
          <w:lang w:val="en-IN" w:eastAsia="en-IN"/>
        </w:rPr>
        <w:t>ch</w:t>
      </w:r>
      <w:proofErr w:type="spellEnd"/>
      <w:r w:rsidRPr="00EF39FE">
        <w:rPr>
          <w:rFonts w:ascii="Courier New" w:eastAsia="Times New Roman" w:hAnsi="Courier New" w:cs="Courier New"/>
          <w:color w:val="212529"/>
          <w:sz w:val="22"/>
          <w:szCs w:val="22"/>
          <w:lang w:val="en-IN" w:eastAsia="en-IN"/>
        </w:rPr>
        <w:t xml:space="preserve"> = </w:t>
      </w:r>
      <w:r w:rsidRPr="00EF39FE">
        <w:rPr>
          <w:rFonts w:ascii="Courier New" w:eastAsia="Times New Roman" w:hAnsi="Courier New" w:cs="Courier New"/>
          <w:color w:val="0000FF"/>
          <w:sz w:val="22"/>
          <w:szCs w:val="22"/>
          <w:lang w:val="en-IN" w:eastAsia="en-IN"/>
        </w:rPr>
        <w:t>input</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A020F0"/>
          <w:sz w:val="22"/>
          <w:szCs w:val="22"/>
          <w:lang w:val="en-IN" w:eastAsia="en-IN"/>
        </w:rPr>
        <w:t>'Enter number of channels = '</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212529"/>
          <w:sz w:val="22"/>
          <w:szCs w:val="22"/>
          <w:lang w:val="en-IN" w:eastAsia="en-IN"/>
        </w:rPr>
        <w:t>;</w:t>
      </w:r>
    </w:p>
    <w:p w14:paraId="341EB875" w14:textId="77777777" w:rsidR="00EF39FE" w:rsidRP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r w:rsidRPr="00EF39FE">
        <w:rPr>
          <w:rFonts w:ascii="Courier New" w:eastAsia="Times New Roman" w:hAnsi="Courier New" w:cs="Courier New"/>
          <w:color w:val="212529"/>
          <w:sz w:val="22"/>
          <w:szCs w:val="22"/>
          <w:lang w:val="en-IN" w:eastAsia="en-IN"/>
        </w:rPr>
        <w:t xml:space="preserve">pb = </w:t>
      </w:r>
      <w:r w:rsidRPr="00EF39FE">
        <w:rPr>
          <w:rFonts w:ascii="Courier New" w:eastAsia="Times New Roman" w:hAnsi="Courier New" w:cs="Courier New"/>
          <w:color w:val="0000FF"/>
          <w:sz w:val="22"/>
          <w:szCs w:val="22"/>
          <w:lang w:val="en-IN" w:eastAsia="en-IN"/>
        </w:rPr>
        <w:t>input</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A020F0"/>
          <w:sz w:val="22"/>
          <w:szCs w:val="22"/>
          <w:lang w:val="en-IN" w:eastAsia="en-IN"/>
        </w:rPr>
        <w:t>'Enter the blocking probability = '</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212529"/>
          <w:sz w:val="22"/>
          <w:szCs w:val="22"/>
          <w:lang w:val="en-IN" w:eastAsia="en-IN"/>
        </w:rPr>
        <w:t>;</w:t>
      </w:r>
    </w:p>
    <w:p w14:paraId="1997255E" w14:textId="77777777" w:rsidR="00EF39FE" w:rsidRP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proofErr w:type="spellStart"/>
      <w:r w:rsidRPr="00EF39FE">
        <w:rPr>
          <w:rFonts w:ascii="Courier New" w:eastAsia="Times New Roman" w:hAnsi="Courier New" w:cs="Courier New"/>
          <w:color w:val="212529"/>
          <w:sz w:val="22"/>
          <w:szCs w:val="22"/>
          <w:lang w:val="en-IN" w:eastAsia="en-IN"/>
        </w:rPr>
        <w:t>city_area</w:t>
      </w:r>
      <w:proofErr w:type="spellEnd"/>
      <w:r w:rsidRPr="00EF39FE">
        <w:rPr>
          <w:rFonts w:ascii="Courier New" w:eastAsia="Times New Roman" w:hAnsi="Courier New" w:cs="Courier New"/>
          <w:color w:val="212529"/>
          <w:sz w:val="22"/>
          <w:szCs w:val="22"/>
          <w:lang w:val="en-IN" w:eastAsia="en-IN"/>
        </w:rPr>
        <w:t xml:space="preserve"> = </w:t>
      </w:r>
      <w:r w:rsidRPr="00EF39FE">
        <w:rPr>
          <w:rFonts w:ascii="Courier New" w:eastAsia="Times New Roman" w:hAnsi="Courier New" w:cs="Courier New"/>
          <w:color w:val="0000FF"/>
          <w:sz w:val="22"/>
          <w:szCs w:val="22"/>
          <w:lang w:val="en-IN" w:eastAsia="en-IN"/>
        </w:rPr>
        <w:t>input</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A020F0"/>
          <w:sz w:val="22"/>
          <w:szCs w:val="22"/>
          <w:lang w:val="en-IN" w:eastAsia="en-IN"/>
        </w:rPr>
        <w:t>'Enter city area in km2 = '</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212529"/>
          <w:sz w:val="22"/>
          <w:szCs w:val="22"/>
          <w:lang w:val="en-IN" w:eastAsia="en-IN"/>
        </w:rPr>
        <w:t>;</w:t>
      </w:r>
    </w:p>
    <w:p w14:paraId="568137DA" w14:textId="4504D266" w:rsidR="00EF39FE" w:rsidRP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r w:rsidRPr="00EF39FE">
        <w:rPr>
          <w:rFonts w:ascii="Courier New" w:eastAsia="Times New Roman" w:hAnsi="Courier New" w:cs="Courier New"/>
          <w:color w:val="212529"/>
          <w:sz w:val="22"/>
          <w:szCs w:val="22"/>
          <w:lang w:val="en-IN" w:eastAsia="en-IN"/>
        </w:rPr>
        <w:t xml:space="preserve">radius = </w:t>
      </w:r>
      <w:r w:rsidRPr="00EF39FE">
        <w:rPr>
          <w:rFonts w:ascii="Courier New" w:eastAsia="Times New Roman" w:hAnsi="Courier New" w:cs="Courier New"/>
          <w:color w:val="0000FF"/>
          <w:sz w:val="22"/>
          <w:szCs w:val="22"/>
          <w:lang w:val="en-IN" w:eastAsia="en-IN"/>
        </w:rPr>
        <w:t>input</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A020F0"/>
          <w:sz w:val="22"/>
          <w:szCs w:val="22"/>
          <w:lang w:val="en-IN" w:eastAsia="en-IN"/>
        </w:rPr>
        <w:t>'Enter the multiple values of radius</w:t>
      </w:r>
      <w:r w:rsidR="00893B04">
        <w:rPr>
          <w:rFonts w:ascii="Courier New" w:eastAsia="Times New Roman" w:hAnsi="Courier New" w:cs="Courier New"/>
          <w:color w:val="A020F0"/>
          <w:sz w:val="22"/>
          <w:szCs w:val="22"/>
          <w:lang w:val="en-IN" w:eastAsia="en-IN"/>
        </w:rPr>
        <w:t xml:space="preserve"> (</w:t>
      </w:r>
      <w:r w:rsidRPr="00EF39FE">
        <w:rPr>
          <w:rFonts w:ascii="Courier New" w:eastAsia="Times New Roman" w:hAnsi="Courier New" w:cs="Courier New"/>
          <w:color w:val="A020F0"/>
          <w:sz w:val="22"/>
          <w:szCs w:val="22"/>
          <w:lang w:val="en-IN" w:eastAsia="en-IN"/>
        </w:rPr>
        <w:t>in km) = '</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212529"/>
          <w:sz w:val="22"/>
          <w:szCs w:val="22"/>
          <w:lang w:val="en-IN" w:eastAsia="en-IN"/>
        </w:rPr>
        <w:t>;</w:t>
      </w:r>
    </w:p>
    <w:p w14:paraId="16C6668C" w14:textId="2340115B" w:rsidR="00EF39FE" w:rsidRP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r w:rsidRPr="00EF39FE">
        <w:rPr>
          <w:rFonts w:ascii="Courier New" w:eastAsia="Times New Roman" w:hAnsi="Courier New" w:cs="Courier New"/>
          <w:color w:val="212529"/>
          <w:sz w:val="22"/>
          <w:szCs w:val="22"/>
          <w:lang w:val="en-IN" w:eastAsia="en-IN"/>
        </w:rPr>
        <w:t xml:space="preserve"> </w:t>
      </w:r>
      <w:r w:rsidRPr="00EF39FE">
        <w:rPr>
          <w:rFonts w:ascii="Courier New" w:eastAsia="Times New Roman" w:hAnsi="Courier New" w:cs="Courier New"/>
          <w:color w:val="228B22"/>
          <w:sz w:val="22"/>
          <w:szCs w:val="22"/>
          <w:lang w:val="en-IN" w:eastAsia="en-IN"/>
        </w:rPr>
        <w:t>%</w:t>
      </w:r>
      <w:r w:rsidR="00684E51" w:rsidRPr="00684E51">
        <w:rPr>
          <w:rFonts w:ascii="Courier New" w:eastAsia="Times New Roman" w:hAnsi="Courier New" w:cs="Courier New"/>
          <w:color w:val="228B22"/>
          <w:sz w:val="22"/>
          <w:szCs w:val="22"/>
          <w:lang w:val="en-IN" w:eastAsia="en-IN"/>
        </w:rPr>
        <w:t>38.4</w:t>
      </w:r>
      <w:r w:rsidR="00684E51">
        <w:rPr>
          <w:rFonts w:ascii="Courier New" w:eastAsia="Times New Roman" w:hAnsi="Courier New" w:cs="Courier New"/>
          <w:color w:val="228B22"/>
          <w:sz w:val="22"/>
          <w:szCs w:val="22"/>
          <w:lang w:val="en-IN" w:eastAsia="en-IN"/>
        </w:rPr>
        <w:t xml:space="preserve">, </w:t>
      </w:r>
      <w:r w:rsidRPr="00EF39FE">
        <w:rPr>
          <w:rFonts w:ascii="Courier New" w:eastAsia="Times New Roman" w:hAnsi="Courier New" w:cs="Courier New"/>
          <w:color w:val="228B22"/>
          <w:sz w:val="22"/>
          <w:szCs w:val="22"/>
          <w:lang w:val="en-IN" w:eastAsia="en-IN"/>
        </w:rPr>
        <w:t xml:space="preserve">supported traffic for </w:t>
      </w:r>
      <w:r w:rsidR="0001339C">
        <w:rPr>
          <w:rFonts w:ascii="Courier New" w:eastAsia="Times New Roman" w:hAnsi="Courier New" w:cs="Courier New"/>
          <w:color w:val="228B22"/>
          <w:sz w:val="22"/>
          <w:szCs w:val="22"/>
          <w:lang w:val="en-IN" w:eastAsia="en-IN"/>
        </w:rPr>
        <w:t xml:space="preserve">48 channels and </w:t>
      </w:r>
      <w:r w:rsidRPr="00EF39FE">
        <w:rPr>
          <w:rFonts w:ascii="Courier New" w:eastAsia="Times New Roman" w:hAnsi="Courier New" w:cs="Courier New"/>
          <w:color w:val="228B22"/>
          <w:sz w:val="22"/>
          <w:szCs w:val="22"/>
          <w:lang w:val="en-IN" w:eastAsia="en-IN"/>
        </w:rPr>
        <w:t>pb = 0.02, from Erlang Traffic table</w:t>
      </w:r>
    </w:p>
    <w:p w14:paraId="5458C939" w14:textId="77777777" w:rsidR="00EF39FE" w:rsidRP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proofErr w:type="spellStart"/>
      <w:r w:rsidRPr="00EF39FE">
        <w:rPr>
          <w:rFonts w:ascii="Courier New" w:eastAsia="Times New Roman" w:hAnsi="Courier New" w:cs="Courier New"/>
          <w:color w:val="212529"/>
          <w:sz w:val="22"/>
          <w:szCs w:val="22"/>
          <w:lang w:val="en-IN" w:eastAsia="en-IN"/>
        </w:rPr>
        <w:t>cell_users</w:t>
      </w:r>
      <w:proofErr w:type="spellEnd"/>
      <w:r w:rsidRPr="00EF39FE">
        <w:rPr>
          <w:rFonts w:ascii="Courier New" w:eastAsia="Times New Roman" w:hAnsi="Courier New" w:cs="Courier New"/>
          <w:color w:val="212529"/>
          <w:sz w:val="22"/>
          <w:szCs w:val="22"/>
          <w:lang w:val="en-IN" w:eastAsia="en-IN"/>
        </w:rPr>
        <w:t xml:space="preserve"> = A/pb ;</w:t>
      </w:r>
    </w:p>
    <w:p w14:paraId="6D2C6AAB" w14:textId="77777777" w:rsidR="00EF39FE" w:rsidRP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proofErr w:type="spellStart"/>
      <w:r w:rsidRPr="00EF39FE">
        <w:rPr>
          <w:rFonts w:ascii="Courier New" w:eastAsia="Times New Roman" w:hAnsi="Courier New" w:cs="Courier New"/>
          <w:color w:val="212529"/>
          <w:sz w:val="22"/>
          <w:szCs w:val="22"/>
          <w:lang w:val="en-IN" w:eastAsia="en-IN"/>
        </w:rPr>
        <w:t>cell_area</w:t>
      </w:r>
      <w:proofErr w:type="spellEnd"/>
      <w:r w:rsidRPr="00EF39FE">
        <w:rPr>
          <w:rFonts w:ascii="Courier New" w:eastAsia="Times New Roman" w:hAnsi="Courier New" w:cs="Courier New"/>
          <w:color w:val="212529"/>
          <w:sz w:val="22"/>
          <w:szCs w:val="22"/>
          <w:lang w:val="en-IN" w:eastAsia="en-IN"/>
        </w:rPr>
        <w:t xml:space="preserve"> = radius .* </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3333FF"/>
          <w:sz w:val="22"/>
          <w:szCs w:val="22"/>
          <w:lang w:val="en-IN" w:eastAsia="en-IN"/>
        </w:rPr>
        <w:t>6</w:t>
      </w:r>
      <w:r w:rsidRPr="00EF39FE">
        <w:rPr>
          <w:rFonts w:ascii="Courier New" w:eastAsia="Times New Roman" w:hAnsi="Courier New" w:cs="Courier New"/>
          <w:color w:val="212529"/>
          <w:sz w:val="22"/>
          <w:szCs w:val="22"/>
          <w:lang w:val="en-IN" w:eastAsia="en-IN"/>
        </w:rPr>
        <w:t xml:space="preserve"> * </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3333FF"/>
          <w:sz w:val="22"/>
          <w:szCs w:val="22"/>
          <w:lang w:val="en-IN" w:eastAsia="en-IN"/>
        </w:rPr>
        <w:t>1</w:t>
      </w:r>
      <w:r w:rsidRPr="00EF39FE">
        <w:rPr>
          <w:rFonts w:ascii="Courier New" w:eastAsia="Times New Roman" w:hAnsi="Courier New" w:cs="Courier New"/>
          <w:color w:val="212529"/>
          <w:sz w:val="22"/>
          <w:szCs w:val="22"/>
          <w:lang w:val="en-IN" w:eastAsia="en-IN"/>
        </w:rPr>
        <w:t>/</w:t>
      </w:r>
      <w:r w:rsidRPr="00EF39FE">
        <w:rPr>
          <w:rFonts w:ascii="Courier New" w:eastAsia="Times New Roman" w:hAnsi="Courier New" w:cs="Courier New"/>
          <w:color w:val="0000FF"/>
          <w:sz w:val="22"/>
          <w:szCs w:val="22"/>
          <w:lang w:val="en-IN" w:eastAsia="en-IN"/>
        </w:rPr>
        <w:t>sqrt</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3333FF"/>
          <w:sz w:val="22"/>
          <w:szCs w:val="22"/>
          <w:lang w:val="en-IN" w:eastAsia="en-IN"/>
        </w:rPr>
        <w:t>3</w:t>
      </w:r>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212529"/>
          <w:sz w:val="22"/>
          <w:szCs w:val="22"/>
          <w:lang w:val="en-IN" w:eastAsia="en-IN"/>
        </w:rPr>
        <w:t xml:space="preserve"> ;</w:t>
      </w:r>
    </w:p>
    <w:p w14:paraId="5C050F97" w14:textId="77777777" w:rsidR="00EF39FE" w:rsidRP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proofErr w:type="spellStart"/>
      <w:r w:rsidRPr="00EF39FE">
        <w:rPr>
          <w:rFonts w:ascii="Courier New" w:eastAsia="Times New Roman" w:hAnsi="Courier New" w:cs="Courier New"/>
          <w:color w:val="212529"/>
          <w:sz w:val="22"/>
          <w:szCs w:val="22"/>
          <w:lang w:val="en-IN" w:eastAsia="en-IN"/>
        </w:rPr>
        <w:t>cell_numbers</w:t>
      </w:r>
      <w:proofErr w:type="spellEnd"/>
      <w:r w:rsidRPr="00EF39FE">
        <w:rPr>
          <w:rFonts w:ascii="Courier New" w:eastAsia="Times New Roman" w:hAnsi="Courier New" w:cs="Courier New"/>
          <w:color w:val="212529"/>
          <w:sz w:val="22"/>
          <w:szCs w:val="22"/>
          <w:lang w:val="en-IN" w:eastAsia="en-IN"/>
        </w:rPr>
        <w:t xml:space="preserve"> = </w:t>
      </w:r>
      <w:r w:rsidRPr="00EF39FE">
        <w:rPr>
          <w:rFonts w:ascii="Courier New" w:eastAsia="Times New Roman" w:hAnsi="Courier New" w:cs="Courier New"/>
          <w:color w:val="0000FF"/>
          <w:sz w:val="22"/>
          <w:szCs w:val="22"/>
          <w:lang w:val="en-IN" w:eastAsia="en-IN"/>
        </w:rPr>
        <w:t>fix</w:t>
      </w:r>
      <w:r w:rsidRPr="00EF39FE">
        <w:rPr>
          <w:rFonts w:ascii="Courier New" w:eastAsia="Times New Roman" w:hAnsi="Courier New" w:cs="Courier New"/>
          <w:color w:val="212529"/>
          <w:sz w:val="22"/>
          <w:szCs w:val="22"/>
          <w:lang w:val="en-IN" w:eastAsia="en-IN"/>
        </w:rPr>
        <w:t xml:space="preserve"> </w:t>
      </w:r>
      <w:r w:rsidRPr="00EF39FE">
        <w:rPr>
          <w:rFonts w:ascii="Courier New" w:eastAsia="Times New Roman" w:hAnsi="Courier New" w:cs="Courier New"/>
          <w:color w:val="008800"/>
          <w:sz w:val="22"/>
          <w:szCs w:val="22"/>
          <w:lang w:val="en-IN" w:eastAsia="en-IN"/>
        </w:rPr>
        <w:t>(</w:t>
      </w:r>
      <w:proofErr w:type="spellStart"/>
      <w:r w:rsidRPr="00EF39FE">
        <w:rPr>
          <w:rFonts w:ascii="Courier New" w:eastAsia="Times New Roman" w:hAnsi="Courier New" w:cs="Courier New"/>
          <w:color w:val="212529"/>
          <w:sz w:val="22"/>
          <w:szCs w:val="22"/>
          <w:lang w:val="en-IN" w:eastAsia="en-IN"/>
        </w:rPr>
        <w:t>city_area</w:t>
      </w:r>
      <w:proofErr w:type="spellEnd"/>
      <w:r w:rsidRPr="00EF39FE">
        <w:rPr>
          <w:rFonts w:ascii="Courier New" w:eastAsia="Times New Roman" w:hAnsi="Courier New" w:cs="Courier New"/>
          <w:color w:val="212529"/>
          <w:sz w:val="22"/>
          <w:szCs w:val="22"/>
          <w:lang w:val="en-IN" w:eastAsia="en-IN"/>
        </w:rPr>
        <w:t>./</w:t>
      </w:r>
      <w:proofErr w:type="spellStart"/>
      <w:r w:rsidRPr="00EF39FE">
        <w:rPr>
          <w:rFonts w:ascii="Courier New" w:eastAsia="Times New Roman" w:hAnsi="Courier New" w:cs="Courier New"/>
          <w:color w:val="212529"/>
          <w:sz w:val="22"/>
          <w:szCs w:val="22"/>
          <w:lang w:val="en-IN" w:eastAsia="en-IN"/>
        </w:rPr>
        <w:t>cell_area</w:t>
      </w:r>
      <w:proofErr w:type="spellEnd"/>
      <w:r w:rsidRPr="00EF39FE">
        <w:rPr>
          <w:rFonts w:ascii="Courier New" w:eastAsia="Times New Roman" w:hAnsi="Courier New" w:cs="Courier New"/>
          <w:color w:val="008800"/>
          <w:sz w:val="22"/>
          <w:szCs w:val="22"/>
          <w:lang w:val="en-IN" w:eastAsia="en-IN"/>
        </w:rPr>
        <w:t>)</w:t>
      </w:r>
      <w:r w:rsidRPr="00EF39FE">
        <w:rPr>
          <w:rFonts w:ascii="Courier New" w:eastAsia="Times New Roman" w:hAnsi="Courier New" w:cs="Courier New"/>
          <w:color w:val="212529"/>
          <w:sz w:val="22"/>
          <w:szCs w:val="22"/>
          <w:lang w:val="en-IN" w:eastAsia="en-IN"/>
        </w:rPr>
        <w:t xml:space="preserve"> ;</w:t>
      </w:r>
    </w:p>
    <w:p w14:paraId="4933FC3B" w14:textId="77777777" w:rsidR="00EF39FE" w:rsidRDefault="00EF39FE" w:rsidP="00BA1DDF">
      <w:pPr>
        <w:numPr>
          <w:ilvl w:val="0"/>
          <w:numId w:val="22"/>
        </w:numPr>
        <w:shd w:val="clear" w:color="auto" w:fill="FFFFFF"/>
        <w:tabs>
          <w:tab w:val="clear" w:pos="720"/>
        </w:tabs>
        <w:spacing w:before="100" w:beforeAutospacing="1" w:after="100" w:afterAutospacing="1" w:line="360" w:lineRule="auto"/>
        <w:ind w:left="142"/>
        <w:jc w:val="left"/>
        <w:textAlignment w:val="top"/>
        <w:rPr>
          <w:rFonts w:ascii="Courier New" w:eastAsia="Times New Roman" w:hAnsi="Courier New" w:cs="Courier New"/>
          <w:color w:val="212529"/>
          <w:sz w:val="22"/>
          <w:szCs w:val="22"/>
          <w:lang w:val="en-IN" w:eastAsia="en-IN"/>
        </w:rPr>
      </w:pPr>
      <w:proofErr w:type="spellStart"/>
      <w:r w:rsidRPr="00EF39FE">
        <w:rPr>
          <w:rFonts w:ascii="Courier New" w:eastAsia="Times New Roman" w:hAnsi="Courier New" w:cs="Courier New"/>
          <w:color w:val="212529"/>
          <w:sz w:val="22"/>
          <w:szCs w:val="22"/>
          <w:lang w:val="en-IN" w:eastAsia="en-IN"/>
        </w:rPr>
        <w:t>supported_users</w:t>
      </w:r>
      <w:proofErr w:type="spellEnd"/>
      <w:r w:rsidRPr="00EF39FE">
        <w:rPr>
          <w:rFonts w:ascii="Courier New" w:eastAsia="Times New Roman" w:hAnsi="Courier New" w:cs="Courier New"/>
          <w:color w:val="212529"/>
          <w:sz w:val="22"/>
          <w:szCs w:val="22"/>
          <w:lang w:val="en-IN" w:eastAsia="en-IN"/>
        </w:rPr>
        <w:t xml:space="preserve"> = </w:t>
      </w:r>
      <w:proofErr w:type="spellStart"/>
      <w:r w:rsidRPr="00EF39FE">
        <w:rPr>
          <w:rFonts w:ascii="Courier New" w:eastAsia="Times New Roman" w:hAnsi="Courier New" w:cs="Courier New"/>
          <w:color w:val="212529"/>
          <w:sz w:val="22"/>
          <w:szCs w:val="22"/>
          <w:lang w:val="en-IN" w:eastAsia="en-IN"/>
        </w:rPr>
        <w:t>cell_numbers</w:t>
      </w:r>
      <w:proofErr w:type="spellEnd"/>
      <w:r w:rsidRPr="00EF39FE">
        <w:rPr>
          <w:rFonts w:ascii="Courier New" w:eastAsia="Times New Roman" w:hAnsi="Courier New" w:cs="Courier New"/>
          <w:color w:val="212529"/>
          <w:sz w:val="22"/>
          <w:szCs w:val="22"/>
          <w:lang w:val="en-IN" w:eastAsia="en-IN"/>
        </w:rPr>
        <w:t xml:space="preserve"> * </w:t>
      </w:r>
      <w:proofErr w:type="spellStart"/>
      <w:r w:rsidRPr="00EF39FE">
        <w:rPr>
          <w:rFonts w:ascii="Courier New" w:eastAsia="Times New Roman" w:hAnsi="Courier New" w:cs="Courier New"/>
          <w:color w:val="212529"/>
          <w:sz w:val="22"/>
          <w:szCs w:val="22"/>
          <w:lang w:val="en-IN" w:eastAsia="en-IN"/>
        </w:rPr>
        <w:t>cell_users</w:t>
      </w:r>
      <w:proofErr w:type="spellEnd"/>
      <w:r w:rsidRPr="00EF39FE">
        <w:rPr>
          <w:rFonts w:ascii="Courier New" w:eastAsia="Times New Roman" w:hAnsi="Courier New" w:cs="Courier New"/>
          <w:color w:val="212529"/>
          <w:sz w:val="22"/>
          <w:szCs w:val="22"/>
          <w:lang w:val="en-IN" w:eastAsia="en-IN"/>
        </w:rPr>
        <w:t xml:space="preserve"> ;</w:t>
      </w:r>
    </w:p>
    <w:p w14:paraId="073D5160" w14:textId="77777777" w:rsidR="00AC72B4" w:rsidRPr="00AC72B4" w:rsidRDefault="00AC72B4" w:rsidP="00BA1DDF">
      <w:pPr>
        <w:numPr>
          <w:ilvl w:val="0"/>
          <w:numId w:val="22"/>
        </w:numPr>
        <w:shd w:val="clear" w:color="auto" w:fill="FFFFFF"/>
        <w:tabs>
          <w:tab w:val="clear" w:pos="720"/>
        </w:tabs>
        <w:autoSpaceDE w:val="0"/>
        <w:autoSpaceDN w:val="0"/>
        <w:adjustRightInd w:val="0"/>
        <w:spacing w:before="100" w:beforeAutospacing="1" w:after="0" w:afterAutospacing="1" w:line="360" w:lineRule="auto"/>
        <w:ind w:left="142"/>
        <w:jc w:val="left"/>
        <w:textAlignment w:val="top"/>
        <w:rPr>
          <w:rFonts w:ascii="Courier New" w:hAnsi="Courier New" w:cs="Courier New"/>
          <w:szCs w:val="24"/>
        </w:rPr>
      </w:pPr>
      <w:r w:rsidRPr="00AC72B4">
        <w:rPr>
          <w:rFonts w:ascii="Courier New" w:eastAsia="Times New Roman" w:hAnsi="Courier New" w:cs="Courier New"/>
          <w:color w:val="212529"/>
          <w:sz w:val="22"/>
          <w:szCs w:val="22"/>
          <w:lang w:val="en-IN" w:eastAsia="en-IN"/>
        </w:rPr>
        <w:t>plot(</w:t>
      </w:r>
      <w:proofErr w:type="spellStart"/>
      <w:r w:rsidRPr="00AC72B4">
        <w:rPr>
          <w:rFonts w:ascii="Courier New" w:eastAsia="Times New Roman" w:hAnsi="Courier New" w:cs="Courier New"/>
          <w:color w:val="212529"/>
          <w:sz w:val="22"/>
          <w:szCs w:val="22"/>
          <w:lang w:val="en-IN" w:eastAsia="en-IN"/>
        </w:rPr>
        <w:t>radius,supported_users</w:t>
      </w:r>
      <w:proofErr w:type="spellEnd"/>
      <w:r w:rsidRPr="00AC72B4">
        <w:rPr>
          <w:rFonts w:ascii="Courier New" w:eastAsia="Times New Roman" w:hAnsi="Courier New" w:cs="Courier New"/>
          <w:color w:val="212529"/>
          <w:sz w:val="22"/>
          <w:szCs w:val="22"/>
          <w:lang w:val="en-IN" w:eastAsia="en-IN"/>
        </w:rPr>
        <w:t>);</w:t>
      </w:r>
    </w:p>
    <w:p w14:paraId="4E4B3AE9" w14:textId="77777777" w:rsidR="00AC72B4" w:rsidRDefault="00AC72B4" w:rsidP="00BA1DDF">
      <w:pPr>
        <w:numPr>
          <w:ilvl w:val="0"/>
          <w:numId w:val="22"/>
        </w:numPr>
        <w:shd w:val="clear" w:color="auto" w:fill="FFFFFF"/>
        <w:tabs>
          <w:tab w:val="clear" w:pos="720"/>
        </w:tabs>
        <w:autoSpaceDE w:val="0"/>
        <w:autoSpaceDN w:val="0"/>
        <w:adjustRightInd w:val="0"/>
        <w:spacing w:before="100" w:beforeAutospacing="1" w:after="0" w:afterAutospacing="1" w:line="360" w:lineRule="auto"/>
        <w:ind w:left="142"/>
        <w:jc w:val="left"/>
        <w:textAlignment w:val="top"/>
        <w:rPr>
          <w:rFonts w:ascii="Courier New" w:hAnsi="Courier New" w:cs="Courier New"/>
          <w:szCs w:val="24"/>
        </w:rPr>
      </w:pPr>
      <w:r w:rsidRPr="00AC72B4">
        <w:rPr>
          <w:rFonts w:ascii="Courier New" w:hAnsi="Courier New" w:cs="Courier New"/>
          <w:color w:val="000000"/>
          <w:sz w:val="20"/>
        </w:rPr>
        <w:t>plot(</w:t>
      </w:r>
      <w:proofErr w:type="spellStart"/>
      <w:r w:rsidRPr="00AC72B4">
        <w:rPr>
          <w:rFonts w:ascii="Courier New" w:hAnsi="Courier New" w:cs="Courier New"/>
          <w:color w:val="000000"/>
          <w:sz w:val="20"/>
        </w:rPr>
        <w:t>radius,supported_users</w:t>
      </w:r>
      <w:proofErr w:type="spellEnd"/>
      <w:r w:rsidRPr="00AC72B4">
        <w:rPr>
          <w:rFonts w:ascii="Courier New" w:hAnsi="Courier New" w:cs="Courier New"/>
          <w:color w:val="000000"/>
          <w:sz w:val="20"/>
        </w:rPr>
        <w:t>);</w:t>
      </w:r>
    </w:p>
    <w:p w14:paraId="1B765D37" w14:textId="77777777" w:rsidR="00AC72B4" w:rsidRPr="00AC72B4" w:rsidRDefault="00AC72B4" w:rsidP="00BA1DDF">
      <w:pPr>
        <w:numPr>
          <w:ilvl w:val="0"/>
          <w:numId w:val="22"/>
        </w:numPr>
        <w:shd w:val="clear" w:color="auto" w:fill="FFFFFF"/>
        <w:tabs>
          <w:tab w:val="clear" w:pos="720"/>
        </w:tabs>
        <w:autoSpaceDE w:val="0"/>
        <w:autoSpaceDN w:val="0"/>
        <w:adjustRightInd w:val="0"/>
        <w:spacing w:before="100" w:beforeAutospacing="1" w:after="0" w:afterAutospacing="1" w:line="360" w:lineRule="auto"/>
        <w:ind w:left="142"/>
        <w:jc w:val="left"/>
        <w:textAlignment w:val="top"/>
        <w:rPr>
          <w:rFonts w:ascii="Courier New" w:hAnsi="Courier New" w:cs="Courier New"/>
          <w:color w:val="000000"/>
          <w:sz w:val="20"/>
        </w:rPr>
      </w:pPr>
      <w:r w:rsidRPr="00AC72B4">
        <w:rPr>
          <w:rFonts w:ascii="Courier New" w:hAnsi="Courier New" w:cs="Courier New"/>
          <w:color w:val="000000"/>
          <w:sz w:val="20"/>
        </w:rPr>
        <w:t>title('Number of Users with 2% Pb');</w:t>
      </w:r>
    </w:p>
    <w:p w14:paraId="4B8AC077" w14:textId="77777777" w:rsidR="00AC72B4" w:rsidRPr="00AC72B4" w:rsidRDefault="00AC72B4" w:rsidP="00BA1DDF">
      <w:pPr>
        <w:numPr>
          <w:ilvl w:val="0"/>
          <w:numId w:val="22"/>
        </w:numPr>
        <w:shd w:val="clear" w:color="auto" w:fill="FFFFFF"/>
        <w:tabs>
          <w:tab w:val="clear" w:pos="720"/>
        </w:tabs>
        <w:autoSpaceDE w:val="0"/>
        <w:autoSpaceDN w:val="0"/>
        <w:adjustRightInd w:val="0"/>
        <w:spacing w:before="100" w:beforeAutospacing="1" w:after="0" w:afterAutospacing="1" w:line="360" w:lineRule="auto"/>
        <w:ind w:left="142"/>
        <w:jc w:val="left"/>
        <w:textAlignment w:val="top"/>
        <w:rPr>
          <w:rFonts w:ascii="Courier New" w:hAnsi="Courier New" w:cs="Courier New"/>
          <w:color w:val="000000"/>
          <w:sz w:val="20"/>
        </w:rPr>
      </w:pPr>
      <w:proofErr w:type="spellStart"/>
      <w:r w:rsidRPr="00AC72B4">
        <w:rPr>
          <w:rFonts w:ascii="Courier New" w:hAnsi="Courier New" w:cs="Courier New"/>
          <w:color w:val="000000"/>
          <w:sz w:val="20"/>
        </w:rPr>
        <w:t>xlabel</w:t>
      </w:r>
      <w:proofErr w:type="spellEnd"/>
      <w:r w:rsidRPr="00AC72B4">
        <w:rPr>
          <w:rFonts w:ascii="Courier New" w:hAnsi="Courier New" w:cs="Courier New"/>
          <w:color w:val="000000"/>
          <w:sz w:val="20"/>
        </w:rPr>
        <w:t>('Radius in km');</w:t>
      </w:r>
    </w:p>
    <w:p w14:paraId="369307C6" w14:textId="250672D2" w:rsidR="00AC72B4" w:rsidRPr="00AC72B4" w:rsidRDefault="00AC72B4" w:rsidP="00BA1DDF">
      <w:pPr>
        <w:numPr>
          <w:ilvl w:val="0"/>
          <w:numId w:val="22"/>
        </w:numPr>
        <w:shd w:val="clear" w:color="auto" w:fill="FFFFFF"/>
        <w:tabs>
          <w:tab w:val="clear" w:pos="720"/>
        </w:tabs>
        <w:autoSpaceDE w:val="0"/>
        <w:autoSpaceDN w:val="0"/>
        <w:adjustRightInd w:val="0"/>
        <w:spacing w:before="100" w:beforeAutospacing="1" w:after="0" w:afterAutospacing="1" w:line="360" w:lineRule="auto"/>
        <w:ind w:left="142"/>
        <w:jc w:val="left"/>
        <w:textAlignment w:val="top"/>
        <w:rPr>
          <w:rFonts w:ascii="Courier New" w:hAnsi="Courier New" w:cs="Courier New"/>
          <w:color w:val="000000"/>
          <w:sz w:val="20"/>
        </w:rPr>
      </w:pPr>
      <w:proofErr w:type="spellStart"/>
      <w:r w:rsidRPr="00AC72B4">
        <w:rPr>
          <w:rFonts w:ascii="Courier New" w:hAnsi="Courier New" w:cs="Courier New"/>
          <w:color w:val="000000"/>
          <w:sz w:val="20"/>
        </w:rPr>
        <w:t>ylabel</w:t>
      </w:r>
      <w:proofErr w:type="spellEnd"/>
      <w:r w:rsidRPr="00AC72B4">
        <w:rPr>
          <w:rFonts w:ascii="Courier New" w:hAnsi="Courier New" w:cs="Courier New"/>
          <w:color w:val="000000"/>
          <w:sz w:val="20"/>
        </w:rPr>
        <w:t>('supported Users');</w:t>
      </w:r>
    </w:p>
    <w:p w14:paraId="1C6BB1AC" w14:textId="77777777" w:rsidR="00AC72B4" w:rsidRPr="00AC72B4" w:rsidRDefault="00AC72B4" w:rsidP="00AC72B4">
      <w:pPr>
        <w:shd w:val="clear" w:color="auto" w:fill="FFFFFF"/>
        <w:spacing w:before="100" w:beforeAutospacing="1" w:after="100" w:afterAutospacing="1" w:line="288" w:lineRule="atLeast"/>
        <w:ind w:left="142"/>
        <w:jc w:val="left"/>
        <w:textAlignment w:val="top"/>
        <w:rPr>
          <w:rFonts w:ascii="Courier New" w:hAnsi="Courier New" w:cs="Courier New"/>
          <w:color w:val="000000"/>
          <w:sz w:val="20"/>
        </w:rPr>
      </w:pPr>
    </w:p>
    <w:p w14:paraId="168FCF9B" w14:textId="03434528" w:rsidR="00374669" w:rsidRPr="00374669" w:rsidRDefault="00374669" w:rsidP="00E6325B">
      <w:pPr>
        <w:shd w:val="clear" w:color="auto" w:fill="FFFFFF"/>
        <w:spacing w:before="100" w:beforeAutospacing="1" w:after="100" w:afterAutospacing="1" w:line="288" w:lineRule="atLeast"/>
        <w:jc w:val="left"/>
        <w:textAlignment w:val="top"/>
        <w:rPr>
          <w:rFonts w:ascii="Courier New" w:eastAsia="Times New Roman" w:hAnsi="Courier New" w:cs="Courier New"/>
          <w:color w:val="212529"/>
          <w:sz w:val="22"/>
          <w:szCs w:val="22"/>
          <w:lang w:val="en-IN" w:eastAsia="en-IN"/>
        </w:rPr>
      </w:pPr>
    </w:p>
    <w:p w14:paraId="7C1107FB" w14:textId="71542150" w:rsidR="0038098A" w:rsidRDefault="0038098A" w:rsidP="0038098A">
      <w:pPr>
        <w:pStyle w:val="Heading1"/>
        <w:rPr>
          <w:rFonts w:eastAsia="Courier New"/>
        </w:rPr>
      </w:pPr>
      <w:r>
        <w:rPr>
          <w:rFonts w:eastAsia="Courier New"/>
        </w:rPr>
        <w:t>Output</w:t>
      </w:r>
    </w:p>
    <w:p w14:paraId="01BCC350" w14:textId="72A43C20" w:rsidR="00BD7E9B" w:rsidRPr="00BD7E9B" w:rsidRDefault="00BD7E9B" w:rsidP="00BD7E9B">
      <w:pPr>
        <w:rPr>
          <w:rFonts w:ascii="Courier New" w:hAnsi="Courier New" w:cs="Courier New"/>
          <w:sz w:val="22"/>
          <w:szCs w:val="18"/>
          <w:lang w:val="en-IN" w:bidi="ar-SA"/>
        </w:rPr>
      </w:pPr>
      <w:r w:rsidRPr="00BD7E9B">
        <w:rPr>
          <w:rFonts w:ascii="Courier New" w:hAnsi="Courier New" w:cs="Courier New"/>
          <w:sz w:val="22"/>
          <w:szCs w:val="18"/>
          <w:lang w:val="en-IN" w:bidi="ar-SA"/>
        </w:rPr>
        <w:t>Enter number of channels = 48</w:t>
      </w:r>
    </w:p>
    <w:p w14:paraId="419D75A1" w14:textId="77777777" w:rsidR="00BD7E9B" w:rsidRPr="00BD7E9B" w:rsidRDefault="00BD7E9B" w:rsidP="00BD7E9B">
      <w:pPr>
        <w:rPr>
          <w:rFonts w:ascii="Courier New" w:hAnsi="Courier New" w:cs="Courier New"/>
          <w:sz w:val="22"/>
          <w:szCs w:val="18"/>
          <w:lang w:val="en-IN" w:bidi="ar-SA"/>
        </w:rPr>
      </w:pPr>
      <w:r w:rsidRPr="00BD7E9B">
        <w:rPr>
          <w:rFonts w:ascii="Courier New" w:hAnsi="Courier New" w:cs="Courier New"/>
          <w:sz w:val="22"/>
          <w:szCs w:val="18"/>
          <w:lang w:val="en-IN" w:bidi="ar-SA"/>
        </w:rPr>
        <w:t>Enter the blocking probability = 0.02</w:t>
      </w:r>
    </w:p>
    <w:p w14:paraId="50B689B7" w14:textId="77777777" w:rsidR="00BD7E9B" w:rsidRPr="00BD7E9B" w:rsidRDefault="00BD7E9B" w:rsidP="00BD7E9B">
      <w:pPr>
        <w:rPr>
          <w:rFonts w:ascii="Courier New" w:hAnsi="Courier New" w:cs="Courier New"/>
          <w:sz w:val="22"/>
          <w:szCs w:val="18"/>
          <w:lang w:val="en-IN" w:bidi="ar-SA"/>
        </w:rPr>
      </w:pPr>
      <w:r w:rsidRPr="00BD7E9B">
        <w:rPr>
          <w:rFonts w:ascii="Courier New" w:hAnsi="Courier New" w:cs="Courier New"/>
          <w:sz w:val="22"/>
          <w:szCs w:val="18"/>
          <w:lang w:val="en-IN" w:bidi="ar-SA"/>
        </w:rPr>
        <w:t>Enter city area in km2 = 603</w:t>
      </w:r>
    </w:p>
    <w:p w14:paraId="05CE155D" w14:textId="13ACE6B5" w:rsidR="00BD7E9B" w:rsidRDefault="00BD7E9B" w:rsidP="00BD7E9B">
      <w:pPr>
        <w:rPr>
          <w:rFonts w:ascii="Courier New" w:hAnsi="Courier New" w:cs="Courier New"/>
          <w:sz w:val="22"/>
          <w:szCs w:val="18"/>
          <w:lang w:val="en-IN" w:bidi="ar-SA"/>
        </w:rPr>
      </w:pPr>
      <w:r w:rsidRPr="00BD7E9B">
        <w:rPr>
          <w:rFonts w:ascii="Courier New" w:hAnsi="Courier New" w:cs="Courier New"/>
          <w:sz w:val="22"/>
          <w:szCs w:val="18"/>
          <w:lang w:val="en-IN" w:bidi="ar-SA"/>
        </w:rPr>
        <w:t xml:space="preserve">Enter the multiple values of </w:t>
      </w:r>
      <w:r w:rsidR="00893B04" w:rsidRPr="00BD7E9B">
        <w:rPr>
          <w:rFonts w:ascii="Courier New" w:hAnsi="Courier New" w:cs="Courier New"/>
          <w:sz w:val="22"/>
          <w:szCs w:val="18"/>
          <w:lang w:val="en-IN" w:bidi="ar-SA"/>
        </w:rPr>
        <w:t>radius (</w:t>
      </w:r>
      <w:r w:rsidRPr="00BD7E9B">
        <w:rPr>
          <w:rFonts w:ascii="Courier New" w:hAnsi="Courier New" w:cs="Courier New"/>
          <w:sz w:val="22"/>
          <w:szCs w:val="18"/>
          <w:lang w:val="en-IN" w:bidi="ar-SA"/>
        </w:rPr>
        <w:t>in km) = [0.5; 0.7; 0.9; 1; 1.2; 1.5]</w:t>
      </w:r>
    </w:p>
    <w:p w14:paraId="37B71569" w14:textId="77777777" w:rsidR="000A1011" w:rsidRDefault="000A1011" w:rsidP="00BD7E9B">
      <w:pPr>
        <w:rPr>
          <w:rFonts w:ascii="Courier New" w:hAnsi="Courier New" w:cs="Courier New"/>
          <w:sz w:val="22"/>
          <w:szCs w:val="18"/>
          <w:lang w:val="en-IN" w:bidi="ar-SA"/>
        </w:rPr>
      </w:pPr>
    </w:p>
    <w:p w14:paraId="3DB8461A" w14:textId="77777777" w:rsidR="00AB54FA" w:rsidRDefault="00AB54FA" w:rsidP="00BD7E9B">
      <w:pPr>
        <w:rPr>
          <w:rFonts w:ascii="Courier New" w:hAnsi="Courier New" w:cs="Courier New"/>
          <w:sz w:val="22"/>
          <w:szCs w:val="18"/>
          <w:lang w:val="en-IN" w:bidi="ar-SA"/>
        </w:rPr>
      </w:pPr>
    </w:p>
    <w:p w14:paraId="61662318" w14:textId="77777777" w:rsidR="00AB54FA" w:rsidRDefault="00AB54FA" w:rsidP="00BD7E9B">
      <w:pPr>
        <w:rPr>
          <w:rFonts w:ascii="Courier New" w:hAnsi="Courier New" w:cs="Courier New"/>
          <w:sz w:val="22"/>
          <w:szCs w:val="18"/>
          <w:lang w:val="en-IN" w:bidi="ar-SA"/>
        </w:rPr>
      </w:pPr>
    </w:p>
    <w:p w14:paraId="5F063EB1" w14:textId="66E71F8C" w:rsidR="00A70D22" w:rsidRPr="00830E62" w:rsidRDefault="00BA1DDF" w:rsidP="00BD7E9B">
      <w:pPr>
        <w:rPr>
          <w:b/>
          <w:noProof/>
          <w:color w:val="4472C4" w:themeColor="accent1"/>
          <w:sz w:val="36"/>
        </w:rPr>
      </w:pPr>
      <w:r w:rsidRPr="00830E62">
        <w:rPr>
          <w:b/>
          <w:noProof/>
          <w:color w:val="4472C4" w:themeColor="accent1"/>
          <w:sz w:val="36"/>
        </w:rPr>
        <w:t>Output:</w:t>
      </w:r>
    </w:p>
    <w:p w14:paraId="0D9FFBB9" w14:textId="77777777" w:rsidR="00A70D22" w:rsidRDefault="00A70D22" w:rsidP="00BD7E9B">
      <w:pPr>
        <w:rPr>
          <w:noProof/>
        </w:rPr>
      </w:pPr>
    </w:p>
    <w:p w14:paraId="0F2D8A74" w14:textId="4D889F81" w:rsidR="00AB54FA" w:rsidRDefault="00A70D22" w:rsidP="00BD7E9B">
      <w:pPr>
        <w:rPr>
          <w:rFonts w:ascii="Courier New" w:hAnsi="Courier New" w:cs="Courier New"/>
          <w:sz w:val="22"/>
          <w:szCs w:val="18"/>
          <w:lang w:val="en-IN" w:bidi="ar-SA"/>
        </w:rPr>
      </w:pPr>
      <w:r>
        <w:rPr>
          <w:noProof/>
        </w:rPr>
        <w:t xml:space="preserve">                          </w:t>
      </w:r>
      <w:r w:rsidRPr="00BA57F6">
        <w:rPr>
          <w:noProof/>
          <w:lang w:val="en-US" w:bidi="ar-SA"/>
        </w:rPr>
        <w:drawing>
          <wp:inline distT="0" distB="0" distL="0" distR="0" wp14:anchorId="5AD7F634" wp14:editId="36673655">
            <wp:extent cx="4210050" cy="3467100"/>
            <wp:effectExtent l="0" t="0" r="0" b="0"/>
            <wp:docPr id="3" name="Picture 1" descr="C:\Program Files\MATLAB\MATLAB Production Server\R2015a\bin\T-009\Ex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gram Files\MATLAB\MATLAB Production Server\R2015a\bin\T-009\Ex15.png"/>
                    <pic:cNvPicPr>
                      <a:picLocks noChangeAspect="1" noChangeArrowheads="1"/>
                    </pic:cNvPicPr>
                  </pic:nvPicPr>
                  <pic:blipFill>
                    <a:blip r:embed="rId10"/>
                    <a:srcRect/>
                    <a:stretch>
                      <a:fillRect/>
                    </a:stretch>
                  </pic:blipFill>
                  <pic:spPr bwMode="auto">
                    <a:xfrm>
                      <a:off x="0" y="0"/>
                      <a:ext cx="4210050" cy="3467100"/>
                    </a:xfrm>
                    <a:prstGeom prst="rect">
                      <a:avLst/>
                    </a:prstGeom>
                    <a:noFill/>
                    <a:ln w="9525">
                      <a:noFill/>
                      <a:miter lim="800000"/>
                      <a:headEnd/>
                      <a:tailEnd/>
                    </a:ln>
                  </pic:spPr>
                </pic:pic>
              </a:graphicData>
            </a:graphic>
          </wp:inline>
        </w:drawing>
      </w:r>
    </w:p>
    <w:sectPr w:rsidR="00AB54FA" w:rsidSect="00F30EDC">
      <w:headerReference w:type="default" r:id="rId11"/>
      <w:footerReference w:type="default" r:id="rId1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37BFC" w14:textId="77777777" w:rsidR="003431B8" w:rsidRDefault="003431B8" w:rsidP="002C38F4">
      <w:pPr>
        <w:spacing w:after="0" w:line="240" w:lineRule="auto"/>
      </w:pPr>
      <w:r>
        <w:separator/>
      </w:r>
    </w:p>
  </w:endnote>
  <w:endnote w:type="continuationSeparator" w:id="0">
    <w:p w14:paraId="4E738A4A" w14:textId="77777777" w:rsidR="003431B8" w:rsidRDefault="003431B8" w:rsidP="002C3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04A2" w14:textId="476D596E" w:rsidR="00F30EDC" w:rsidRPr="001E7B98" w:rsidRDefault="00000000" w:rsidP="00796BCB">
    <w:pPr>
      <w:pStyle w:val="Footer"/>
      <w:tabs>
        <w:tab w:val="left" w:pos="8647"/>
      </w:tabs>
    </w:pPr>
    <w:r>
      <w:rPr>
        <w:rFonts w:ascii="Times New Roman" w:hAnsi="Times New Roman" w:cs="Times New Roman"/>
        <w:b/>
        <w:bCs/>
        <w:i/>
        <w:iCs/>
        <w:noProof/>
        <w:lang w:val="en-US"/>
      </w:rPr>
      <w:pict w14:anchorId="31418D38">
        <v:line id="Straight Connector 4" o:spid="_x0000_s1025" style="position:absolute;left:0;text-align:left;z-index:251661312;visibility:visible;mso-width-relative:margin" from="-43.5pt,-2.55pt" to="49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" strokecolor="#4472c4 [3204]" strokeweight="2.5pt">
          <v:stroke linestyle="thinThin" joinstyle="miter"/>
        </v:line>
      </w:pict>
    </w:r>
    <w:r w:rsidR="00F30EDC" w:rsidRPr="001E7B98">
      <w:rPr>
        <w:i/>
        <w:iCs/>
        <w:lang w:val="en-US"/>
      </w:rPr>
      <w:t xml:space="preserve">Department of E&amp;TC </w:t>
    </w:r>
    <w:r w:rsidR="00887DF3">
      <w:rPr>
        <w:i/>
        <w:iCs/>
        <w:lang w:val="en-US"/>
      </w:rPr>
      <w:t>Engineering, RMDSSOE, Pune</w:t>
    </w:r>
    <w:r w:rsidR="000035D2">
      <w:rPr>
        <w:lang w:val="en-US"/>
      </w:rPr>
      <w:tab/>
    </w:r>
    <w:sdt>
      <w:sdtPr>
        <w:id w:val="1456145355"/>
        <w:docPartObj>
          <w:docPartGallery w:val="Page Numbers (Bottom of Page)"/>
          <w:docPartUnique/>
        </w:docPartObj>
      </w:sdtPr>
      <w:sdtEndPr>
        <w:rPr>
          <w:noProof/>
        </w:rPr>
      </w:sdtEndPr>
      <w:sdtContent>
        <w:r w:rsidR="00146538">
          <w:fldChar w:fldCharType="begin"/>
        </w:r>
        <w:r w:rsidR="00F30EDC">
          <w:instrText xml:space="preserve"> PAGE   \* MERGEFORMAT </w:instrText>
        </w:r>
        <w:r w:rsidR="00146538">
          <w:fldChar w:fldCharType="separate"/>
        </w:r>
        <w:r w:rsidR="00830E62">
          <w:rPr>
            <w:noProof/>
          </w:rPr>
          <w:t>8</w:t>
        </w:r>
        <w:r w:rsidR="00146538">
          <w:rPr>
            <w:noProof/>
          </w:rPr>
          <w:fldChar w:fldCharType="end"/>
        </w:r>
      </w:sdtContent>
    </w:sdt>
  </w:p>
  <w:p w14:paraId="203A9DD6" w14:textId="77777777" w:rsidR="00F30EDC" w:rsidRDefault="00F30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5738" w14:textId="77777777" w:rsidR="003431B8" w:rsidRDefault="003431B8" w:rsidP="002C38F4">
      <w:pPr>
        <w:spacing w:after="0" w:line="240" w:lineRule="auto"/>
      </w:pPr>
      <w:r>
        <w:separator/>
      </w:r>
    </w:p>
  </w:footnote>
  <w:footnote w:type="continuationSeparator" w:id="0">
    <w:p w14:paraId="6884D3E3" w14:textId="77777777" w:rsidR="003431B8" w:rsidRDefault="003431B8" w:rsidP="002C3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CCAD" w14:textId="77777777" w:rsidR="002C38F4" w:rsidRDefault="002C38F4" w:rsidP="002C38F4">
    <w:pPr>
      <w:pStyle w:val="Header"/>
      <w:jc w:val="right"/>
      <w:rPr>
        <w:rFonts w:ascii="Times New Roman" w:hAnsi="Times New Roman" w:cs="Times New Roman"/>
        <w:i/>
        <w:iCs/>
        <w:lang w:val="en-US"/>
      </w:rPr>
    </w:pPr>
  </w:p>
  <w:p w14:paraId="4B46F62B" w14:textId="77777777" w:rsidR="002C38F4" w:rsidRDefault="00000000" w:rsidP="002C38F4">
    <w:pPr>
      <w:pStyle w:val="Header"/>
      <w:jc w:val="right"/>
    </w:pPr>
    <w:r>
      <w:rPr>
        <w:rFonts w:ascii="Times New Roman" w:hAnsi="Times New Roman" w:cs="Times New Roman"/>
        <w:i/>
        <w:iCs/>
        <w:noProof/>
        <w:lang w:val="en-US"/>
      </w:rPr>
      <w:pict w14:anchorId="27BDA3CC">
        <v:line id="Straight Connector 3" o:spid="_x0000_s1026" style="position:absolute;left:0;text-align:left;z-index:251659264;visibility:visible;mso-width-relative:margin" from="-43.65pt,14.2pt" to="493.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" strokecolor="#4472c4 [3204]" strokeweight="2.5pt">
          <v:stroke linestyle="thinThin" joinstyle="miter"/>
        </v:line>
      </w:pict>
    </w:r>
    <w:r w:rsidR="00136F21">
      <w:rPr>
        <w:rFonts w:ascii="Times New Roman" w:hAnsi="Times New Roman" w:cs="Times New Roman"/>
        <w:i/>
        <w:iCs/>
        <w:noProof/>
        <w:lang w:val="en-US"/>
      </w:rPr>
      <w:t>Cellular Network</w:t>
    </w:r>
    <w:r w:rsidR="002C38F4" w:rsidRPr="001E7B98">
      <w:rPr>
        <w:rFonts w:ascii="Times New Roman" w:hAnsi="Times New Roman" w:cs="Times New Roman"/>
        <w:i/>
        <w:iCs/>
        <w:lang w:val="en-US"/>
      </w:rPr>
      <w:t xml:space="preserve"> Lab (</w:t>
    </w:r>
    <w:r w:rsidR="00412D45">
      <w:rPr>
        <w:rFonts w:ascii="Times New Roman" w:hAnsi="Times New Roman" w:cs="Times New Roman"/>
        <w:i/>
        <w:iCs/>
        <w:lang w:val="en-US"/>
      </w:rPr>
      <w:t>3</w:t>
    </w:r>
    <w:r w:rsidR="002C38F4" w:rsidRPr="001E7B98">
      <w:rPr>
        <w:rFonts w:ascii="Times New Roman" w:hAnsi="Times New Roman" w:cs="Times New Roman"/>
        <w:i/>
        <w:iCs/>
        <w:lang w:val="en-US"/>
      </w:rPr>
      <w:t>041</w:t>
    </w:r>
    <w:r w:rsidR="00412D45">
      <w:rPr>
        <w:rFonts w:ascii="Times New Roman" w:hAnsi="Times New Roman" w:cs="Times New Roman"/>
        <w:i/>
        <w:iCs/>
        <w:lang w:val="en-US"/>
      </w:rPr>
      <w:t>96</w:t>
    </w:r>
    <w:r w:rsidR="002C38F4" w:rsidRPr="001E7B98">
      <w:rPr>
        <w:rFonts w:ascii="Times New Roman" w:hAnsi="Times New Roman" w:cs="Times New Roman"/>
        <w:i/>
        <w:iCs/>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3AE4"/>
    <w:multiLevelType w:val="multilevel"/>
    <w:tmpl w:val="E7BA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0375F"/>
    <w:multiLevelType w:val="multilevel"/>
    <w:tmpl w:val="CD22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A7B21"/>
    <w:multiLevelType w:val="hybridMultilevel"/>
    <w:tmpl w:val="C90A4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F5385B"/>
    <w:multiLevelType w:val="hybridMultilevel"/>
    <w:tmpl w:val="378C4C36"/>
    <w:lvl w:ilvl="0" w:tplc="1D0A5F50">
      <w:start w:val="1"/>
      <w:numFmt w:val="decimal"/>
      <w:lvlText w:val="Q. %1"/>
      <w:lvlJc w:val="center"/>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5A633C"/>
    <w:multiLevelType w:val="multilevel"/>
    <w:tmpl w:val="7F648C9E"/>
    <w:lvl w:ilvl="0">
      <w:start w:val="1"/>
      <w:numFmt w:val="decimal"/>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671E5"/>
    <w:multiLevelType w:val="multilevel"/>
    <w:tmpl w:val="39D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297AA9"/>
    <w:multiLevelType w:val="multilevel"/>
    <w:tmpl w:val="E114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F02D1"/>
    <w:multiLevelType w:val="multilevel"/>
    <w:tmpl w:val="751C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063FE"/>
    <w:multiLevelType w:val="hybridMultilevel"/>
    <w:tmpl w:val="A1F4A7C0"/>
    <w:lvl w:ilvl="0" w:tplc="14B02820">
      <w:start w:val="1"/>
      <w:numFmt w:val="decimal"/>
      <w:lvlText w:val="Q.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1272BE"/>
    <w:multiLevelType w:val="multilevel"/>
    <w:tmpl w:val="89D2CEB0"/>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1E73ED"/>
    <w:multiLevelType w:val="hybridMultilevel"/>
    <w:tmpl w:val="1B42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705215"/>
    <w:multiLevelType w:val="multilevel"/>
    <w:tmpl w:val="7E6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021AC"/>
    <w:multiLevelType w:val="multilevel"/>
    <w:tmpl w:val="0ECC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D7593"/>
    <w:multiLevelType w:val="multilevel"/>
    <w:tmpl w:val="4BE26FC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9466D8"/>
    <w:multiLevelType w:val="multilevel"/>
    <w:tmpl w:val="64125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700634"/>
    <w:multiLevelType w:val="hybridMultilevel"/>
    <w:tmpl w:val="0AE443E0"/>
    <w:lvl w:ilvl="0" w:tplc="B38800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413703"/>
    <w:multiLevelType w:val="hybridMultilevel"/>
    <w:tmpl w:val="5DAC2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C46A10"/>
    <w:multiLevelType w:val="multilevel"/>
    <w:tmpl w:val="7F648C9E"/>
    <w:lvl w:ilvl="0">
      <w:start w:val="1"/>
      <w:numFmt w:val="decimal"/>
      <w:lvlText w:val="%1"/>
      <w:lvlJc w:val="right"/>
      <w:pPr>
        <w:tabs>
          <w:tab w:val="num" w:pos="450"/>
        </w:tabs>
        <w:ind w:left="450" w:hanging="360"/>
      </w:pPr>
      <w:rPr>
        <w:rFonts w:hint="default"/>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 w15:restartNumberingAfterBreak="0">
    <w:nsid w:val="690B28D7"/>
    <w:multiLevelType w:val="multilevel"/>
    <w:tmpl w:val="18003A8A"/>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B21AB7"/>
    <w:multiLevelType w:val="multilevel"/>
    <w:tmpl w:val="03DE94EA"/>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1B3068"/>
    <w:multiLevelType w:val="multilevel"/>
    <w:tmpl w:val="A02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E4457F"/>
    <w:multiLevelType w:val="hybridMultilevel"/>
    <w:tmpl w:val="AAB68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CF5553"/>
    <w:multiLevelType w:val="multilevel"/>
    <w:tmpl w:val="34A28CDC"/>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554315">
    <w:abstractNumId w:val="6"/>
  </w:num>
  <w:num w:numId="2" w16cid:durableId="318270525">
    <w:abstractNumId w:val="20"/>
  </w:num>
  <w:num w:numId="3" w16cid:durableId="1754009217">
    <w:abstractNumId w:val="7"/>
  </w:num>
  <w:num w:numId="4" w16cid:durableId="1573546115">
    <w:abstractNumId w:val="11"/>
  </w:num>
  <w:num w:numId="5" w16cid:durableId="1450857715">
    <w:abstractNumId w:val="13"/>
  </w:num>
  <w:num w:numId="6" w16cid:durableId="771434830">
    <w:abstractNumId w:val="3"/>
  </w:num>
  <w:num w:numId="7" w16cid:durableId="1461462800">
    <w:abstractNumId w:val="8"/>
  </w:num>
  <w:num w:numId="8" w16cid:durableId="1422721731">
    <w:abstractNumId w:val="16"/>
  </w:num>
  <w:num w:numId="9" w16cid:durableId="1609315230">
    <w:abstractNumId w:val="10"/>
  </w:num>
  <w:num w:numId="10" w16cid:durableId="1587304870">
    <w:abstractNumId w:val="15"/>
  </w:num>
  <w:num w:numId="11" w16cid:durableId="829980402">
    <w:abstractNumId w:val="19"/>
  </w:num>
  <w:num w:numId="12" w16cid:durableId="2137526576">
    <w:abstractNumId w:val="2"/>
  </w:num>
  <w:num w:numId="13" w16cid:durableId="1171410807">
    <w:abstractNumId w:val="12"/>
  </w:num>
  <w:num w:numId="14" w16cid:durableId="711811254">
    <w:abstractNumId w:val="9"/>
  </w:num>
  <w:num w:numId="15" w16cid:durableId="207569171">
    <w:abstractNumId w:val="1"/>
  </w:num>
  <w:num w:numId="16" w16cid:durableId="2073960864">
    <w:abstractNumId w:val="4"/>
  </w:num>
  <w:num w:numId="17" w16cid:durableId="2030521831">
    <w:abstractNumId w:val="5"/>
  </w:num>
  <w:num w:numId="18" w16cid:durableId="940264033">
    <w:abstractNumId w:val="17"/>
  </w:num>
  <w:num w:numId="19" w16cid:durableId="1406028342">
    <w:abstractNumId w:val="0"/>
  </w:num>
  <w:num w:numId="20" w16cid:durableId="1854496281">
    <w:abstractNumId w:val="22"/>
  </w:num>
  <w:num w:numId="21" w16cid:durableId="1545098411">
    <w:abstractNumId w:val="14"/>
  </w:num>
  <w:num w:numId="22" w16cid:durableId="691415603">
    <w:abstractNumId w:val="18"/>
  </w:num>
  <w:num w:numId="23" w16cid:durableId="20667575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7489"/>
    <w:rsid w:val="000035D2"/>
    <w:rsid w:val="00005649"/>
    <w:rsid w:val="00005C5F"/>
    <w:rsid w:val="0001339C"/>
    <w:rsid w:val="00013422"/>
    <w:rsid w:val="0002225D"/>
    <w:rsid w:val="00022532"/>
    <w:rsid w:val="00036DB6"/>
    <w:rsid w:val="00037489"/>
    <w:rsid w:val="0005615F"/>
    <w:rsid w:val="00057E5F"/>
    <w:rsid w:val="00076906"/>
    <w:rsid w:val="00085BED"/>
    <w:rsid w:val="000A1011"/>
    <w:rsid w:val="000A2308"/>
    <w:rsid w:val="000B16F9"/>
    <w:rsid w:val="000B5571"/>
    <w:rsid w:val="000D716A"/>
    <w:rsid w:val="000E4AFC"/>
    <w:rsid w:val="000E74F7"/>
    <w:rsid w:val="000F1952"/>
    <w:rsid w:val="0010339D"/>
    <w:rsid w:val="00122E7D"/>
    <w:rsid w:val="00136F21"/>
    <w:rsid w:val="00141908"/>
    <w:rsid w:val="00146538"/>
    <w:rsid w:val="00152534"/>
    <w:rsid w:val="001604CE"/>
    <w:rsid w:val="00162003"/>
    <w:rsid w:val="00165705"/>
    <w:rsid w:val="00171115"/>
    <w:rsid w:val="00172B07"/>
    <w:rsid w:val="00181724"/>
    <w:rsid w:val="0019423A"/>
    <w:rsid w:val="001A0DC4"/>
    <w:rsid w:val="001D1847"/>
    <w:rsid w:val="001D3704"/>
    <w:rsid w:val="001F1439"/>
    <w:rsid w:val="002111D0"/>
    <w:rsid w:val="00216F4C"/>
    <w:rsid w:val="002234DC"/>
    <w:rsid w:val="002250C6"/>
    <w:rsid w:val="002265E3"/>
    <w:rsid w:val="00243AE7"/>
    <w:rsid w:val="002476A3"/>
    <w:rsid w:val="00272183"/>
    <w:rsid w:val="00273A67"/>
    <w:rsid w:val="002836D9"/>
    <w:rsid w:val="002971B9"/>
    <w:rsid w:val="002A549F"/>
    <w:rsid w:val="002B5DAA"/>
    <w:rsid w:val="002C38F4"/>
    <w:rsid w:val="002D082F"/>
    <w:rsid w:val="002D30A1"/>
    <w:rsid w:val="002D5252"/>
    <w:rsid w:val="002E6434"/>
    <w:rsid w:val="00300C12"/>
    <w:rsid w:val="00307176"/>
    <w:rsid w:val="00315FF9"/>
    <w:rsid w:val="0033730B"/>
    <w:rsid w:val="003431B8"/>
    <w:rsid w:val="00345623"/>
    <w:rsid w:val="00352B19"/>
    <w:rsid w:val="00374669"/>
    <w:rsid w:val="0038098A"/>
    <w:rsid w:val="0038414B"/>
    <w:rsid w:val="00390EBE"/>
    <w:rsid w:val="00391915"/>
    <w:rsid w:val="0039411B"/>
    <w:rsid w:val="003A6A0A"/>
    <w:rsid w:val="003B2315"/>
    <w:rsid w:val="003B23B3"/>
    <w:rsid w:val="003B4CD8"/>
    <w:rsid w:val="003C1A5D"/>
    <w:rsid w:val="003D3183"/>
    <w:rsid w:val="003D416F"/>
    <w:rsid w:val="003E1B25"/>
    <w:rsid w:val="00404E05"/>
    <w:rsid w:val="00411D6F"/>
    <w:rsid w:val="00411F9C"/>
    <w:rsid w:val="00412D45"/>
    <w:rsid w:val="004144D7"/>
    <w:rsid w:val="00416A42"/>
    <w:rsid w:val="00431D13"/>
    <w:rsid w:val="00435D75"/>
    <w:rsid w:val="0046068D"/>
    <w:rsid w:val="004713D7"/>
    <w:rsid w:val="00472A89"/>
    <w:rsid w:val="00482ABA"/>
    <w:rsid w:val="00496AD8"/>
    <w:rsid w:val="004A2BF4"/>
    <w:rsid w:val="004A30F4"/>
    <w:rsid w:val="004C1A08"/>
    <w:rsid w:val="004D0909"/>
    <w:rsid w:val="004E1895"/>
    <w:rsid w:val="004E4318"/>
    <w:rsid w:val="004F4CF0"/>
    <w:rsid w:val="00513771"/>
    <w:rsid w:val="00527D1F"/>
    <w:rsid w:val="0054598F"/>
    <w:rsid w:val="00551807"/>
    <w:rsid w:val="00551D1C"/>
    <w:rsid w:val="005548E5"/>
    <w:rsid w:val="00560266"/>
    <w:rsid w:val="00565F27"/>
    <w:rsid w:val="00576900"/>
    <w:rsid w:val="00582268"/>
    <w:rsid w:val="00583B7F"/>
    <w:rsid w:val="0058415E"/>
    <w:rsid w:val="0058651C"/>
    <w:rsid w:val="005918C5"/>
    <w:rsid w:val="005A51B4"/>
    <w:rsid w:val="005B2750"/>
    <w:rsid w:val="005B519A"/>
    <w:rsid w:val="005C6A94"/>
    <w:rsid w:val="005D0261"/>
    <w:rsid w:val="005D441B"/>
    <w:rsid w:val="005E2960"/>
    <w:rsid w:val="005E682B"/>
    <w:rsid w:val="005F34E6"/>
    <w:rsid w:val="005F36B3"/>
    <w:rsid w:val="005F5C58"/>
    <w:rsid w:val="006040BB"/>
    <w:rsid w:val="0060423B"/>
    <w:rsid w:val="00617713"/>
    <w:rsid w:val="0062652B"/>
    <w:rsid w:val="00635795"/>
    <w:rsid w:val="006512EB"/>
    <w:rsid w:val="006530DC"/>
    <w:rsid w:val="0068382D"/>
    <w:rsid w:val="006840F4"/>
    <w:rsid w:val="00684E51"/>
    <w:rsid w:val="00691930"/>
    <w:rsid w:val="006A1DD1"/>
    <w:rsid w:val="006A4A74"/>
    <w:rsid w:val="006B7950"/>
    <w:rsid w:val="006C0A84"/>
    <w:rsid w:val="006C0F14"/>
    <w:rsid w:val="006C0F48"/>
    <w:rsid w:val="006C4CF4"/>
    <w:rsid w:val="006C60AC"/>
    <w:rsid w:val="006D18E2"/>
    <w:rsid w:val="006E00CC"/>
    <w:rsid w:val="006F63B7"/>
    <w:rsid w:val="006F7B2B"/>
    <w:rsid w:val="00710ACE"/>
    <w:rsid w:val="00715A15"/>
    <w:rsid w:val="007220E3"/>
    <w:rsid w:val="0072221F"/>
    <w:rsid w:val="00724F46"/>
    <w:rsid w:val="00762702"/>
    <w:rsid w:val="00763104"/>
    <w:rsid w:val="00764F08"/>
    <w:rsid w:val="00772149"/>
    <w:rsid w:val="00775CE7"/>
    <w:rsid w:val="007870E3"/>
    <w:rsid w:val="007955F9"/>
    <w:rsid w:val="00796008"/>
    <w:rsid w:val="00796BCB"/>
    <w:rsid w:val="007A54EE"/>
    <w:rsid w:val="007C7BCF"/>
    <w:rsid w:val="007D4E5B"/>
    <w:rsid w:val="007D6850"/>
    <w:rsid w:val="007E615F"/>
    <w:rsid w:val="007F2C7E"/>
    <w:rsid w:val="007F34A5"/>
    <w:rsid w:val="00806E7E"/>
    <w:rsid w:val="00813633"/>
    <w:rsid w:val="00830E62"/>
    <w:rsid w:val="00830F95"/>
    <w:rsid w:val="00833B98"/>
    <w:rsid w:val="00860CC7"/>
    <w:rsid w:val="008619BC"/>
    <w:rsid w:val="00862870"/>
    <w:rsid w:val="008645C4"/>
    <w:rsid w:val="00887DF3"/>
    <w:rsid w:val="00892E73"/>
    <w:rsid w:val="00893B04"/>
    <w:rsid w:val="008A0F96"/>
    <w:rsid w:val="008B4FBA"/>
    <w:rsid w:val="008B7851"/>
    <w:rsid w:val="008C08CB"/>
    <w:rsid w:val="008C311A"/>
    <w:rsid w:val="008D25A3"/>
    <w:rsid w:val="008E1679"/>
    <w:rsid w:val="008E3292"/>
    <w:rsid w:val="009076C7"/>
    <w:rsid w:val="009377E6"/>
    <w:rsid w:val="00946D19"/>
    <w:rsid w:val="009511EC"/>
    <w:rsid w:val="00957522"/>
    <w:rsid w:val="0097079D"/>
    <w:rsid w:val="00975C6B"/>
    <w:rsid w:val="0098348E"/>
    <w:rsid w:val="00984BC6"/>
    <w:rsid w:val="00994D61"/>
    <w:rsid w:val="009A00B0"/>
    <w:rsid w:val="009A3BD8"/>
    <w:rsid w:val="009C1FF1"/>
    <w:rsid w:val="009E5C1A"/>
    <w:rsid w:val="009F6D9C"/>
    <w:rsid w:val="00A33D56"/>
    <w:rsid w:val="00A44977"/>
    <w:rsid w:val="00A70D22"/>
    <w:rsid w:val="00A71F94"/>
    <w:rsid w:val="00A749FF"/>
    <w:rsid w:val="00A90E6E"/>
    <w:rsid w:val="00A94E39"/>
    <w:rsid w:val="00AB3398"/>
    <w:rsid w:val="00AB54FA"/>
    <w:rsid w:val="00AC72B4"/>
    <w:rsid w:val="00AD4876"/>
    <w:rsid w:val="00AE7DCD"/>
    <w:rsid w:val="00AF301D"/>
    <w:rsid w:val="00AF7488"/>
    <w:rsid w:val="00B173E8"/>
    <w:rsid w:val="00B202D4"/>
    <w:rsid w:val="00B24293"/>
    <w:rsid w:val="00B31CA3"/>
    <w:rsid w:val="00B45013"/>
    <w:rsid w:val="00B45F81"/>
    <w:rsid w:val="00B500A0"/>
    <w:rsid w:val="00B60F11"/>
    <w:rsid w:val="00B67750"/>
    <w:rsid w:val="00B71413"/>
    <w:rsid w:val="00B74539"/>
    <w:rsid w:val="00B8316B"/>
    <w:rsid w:val="00B92F9D"/>
    <w:rsid w:val="00B96C58"/>
    <w:rsid w:val="00BA17DE"/>
    <w:rsid w:val="00BA1DDF"/>
    <w:rsid w:val="00BA32C3"/>
    <w:rsid w:val="00BA71CB"/>
    <w:rsid w:val="00BC088F"/>
    <w:rsid w:val="00BD424F"/>
    <w:rsid w:val="00BD7E9B"/>
    <w:rsid w:val="00BE1E2C"/>
    <w:rsid w:val="00BF2C3C"/>
    <w:rsid w:val="00BF2C47"/>
    <w:rsid w:val="00BF7A23"/>
    <w:rsid w:val="00C14F70"/>
    <w:rsid w:val="00C15FBC"/>
    <w:rsid w:val="00C47521"/>
    <w:rsid w:val="00C52F00"/>
    <w:rsid w:val="00C77E33"/>
    <w:rsid w:val="00C86352"/>
    <w:rsid w:val="00C95772"/>
    <w:rsid w:val="00CA280D"/>
    <w:rsid w:val="00CA71D1"/>
    <w:rsid w:val="00CB7B8A"/>
    <w:rsid w:val="00CC317D"/>
    <w:rsid w:val="00CC3DE4"/>
    <w:rsid w:val="00CD04F5"/>
    <w:rsid w:val="00CD49F0"/>
    <w:rsid w:val="00CD4B4D"/>
    <w:rsid w:val="00CE3B07"/>
    <w:rsid w:val="00CF2BE8"/>
    <w:rsid w:val="00CF2F6E"/>
    <w:rsid w:val="00CF3667"/>
    <w:rsid w:val="00D04BDA"/>
    <w:rsid w:val="00D11FFF"/>
    <w:rsid w:val="00D124CD"/>
    <w:rsid w:val="00D13DE8"/>
    <w:rsid w:val="00D166BB"/>
    <w:rsid w:val="00D26F4A"/>
    <w:rsid w:val="00D3366B"/>
    <w:rsid w:val="00D34C7C"/>
    <w:rsid w:val="00D43760"/>
    <w:rsid w:val="00D44578"/>
    <w:rsid w:val="00D55957"/>
    <w:rsid w:val="00D97A40"/>
    <w:rsid w:val="00DB0716"/>
    <w:rsid w:val="00DC0048"/>
    <w:rsid w:val="00DC1104"/>
    <w:rsid w:val="00DF4CD8"/>
    <w:rsid w:val="00DF6116"/>
    <w:rsid w:val="00DF6811"/>
    <w:rsid w:val="00DF6E00"/>
    <w:rsid w:val="00E435B8"/>
    <w:rsid w:val="00E47638"/>
    <w:rsid w:val="00E504EC"/>
    <w:rsid w:val="00E52FCC"/>
    <w:rsid w:val="00E54616"/>
    <w:rsid w:val="00E61454"/>
    <w:rsid w:val="00E6325B"/>
    <w:rsid w:val="00E63B1C"/>
    <w:rsid w:val="00E659EA"/>
    <w:rsid w:val="00E71B9B"/>
    <w:rsid w:val="00E75C45"/>
    <w:rsid w:val="00E8147B"/>
    <w:rsid w:val="00E93D6C"/>
    <w:rsid w:val="00E94411"/>
    <w:rsid w:val="00E97513"/>
    <w:rsid w:val="00EA10E9"/>
    <w:rsid w:val="00EA33DE"/>
    <w:rsid w:val="00EA4D00"/>
    <w:rsid w:val="00EA4E9A"/>
    <w:rsid w:val="00EA6BC4"/>
    <w:rsid w:val="00EB228A"/>
    <w:rsid w:val="00EB319D"/>
    <w:rsid w:val="00EC0074"/>
    <w:rsid w:val="00ED39B8"/>
    <w:rsid w:val="00EE102E"/>
    <w:rsid w:val="00EF39FE"/>
    <w:rsid w:val="00F003B7"/>
    <w:rsid w:val="00F30EDC"/>
    <w:rsid w:val="00F30F25"/>
    <w:rsid w:val="00F4470A"/>
    <w:rsid w:val="00F455A9"/>
    <w:rsid w:val="00F56721"/>
    <w:rsid w:val="00F6557F"/>
    <w:rsid w:val="00F66704"/>
    <w:rsid w:val="00F82282"/>
    <w:rsid w:val="00F84921"/>
    <w:rsid w:val="00FB3A58"/>
    <w:rsid w:val="00FB79CC"/>
    <w:rsid w:val="00FC1778"/>
    <w:rsid w:val="00FC5BA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3F05F"/>
  <w15:docId w15:val="{C7CD4FFA-F4BB-4DCA-BC30-A2CFFC73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E4"/>
    <w:pPr>
      <w:jc w:val="both"/>
    </w:pPr>
    <w:rPr>
      <w:sz w:val="24"/>
    </w:rPr>
  </w:style>
  <w:style w:type="paragraph" w:styleId="Heading1">
    <w:name w:val="heading 1"/>
    <w:basedOn w:val="Normal"/>
    <w:next w:val="Normal"/>
    <w:link w:val="Heading1Char"/>
    <w:uiPriority w:val="9"/>
    <w:qFormat/>
    <w:rsid w:val="002C38F4"/>
    <w:pPr>
      <w:keepNext/>
      <w:keepLines/>
      <w:spacing w:before="240" w:after="0"/>
      <w:outlineLvl w:val="0"/>
    </w:pPr>
    <w:rPr>
      <w:rFonts w:asciiTheme="majorHAnsi" w:eastAsiaTheme="majorEastAsia" w:hAnsiTheme="majorHAnsi" w:cstheme="majorBidi"/>
      <w:color w:val="2F5496" w:themeColor="accent1" w:themeShade="BF"/>
      <w:sz w:val="32"/>
      <w:szCs w:val="32"/>
      <w:lang w:val="en-IN" w:bidi="ar-SA"/>
    </w:rPr>
  </w:style>
  <w:style w:type="paragraph" w:styleId="Heading2">
    <w:name w:val="heading 2"/>
    <w:basedOn w:val="Normal"/>
    <w:next w:val="Normal"/>
    <w:link w:val="Heading2Char"/>
    <w:uiPriority w:val="9"/>
    <w:unhideWhenUsed/>
    <w:qFormat/>
    <w:rsid w:val="00583B7F"/>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994D61"/>
    <w:pPr>
      <w:keepNext/>
      <w:keepLines/>
      <w:spacing w:before="40" w:after="0"/>
      <w:outlineLvl w:val="2"/>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7489"/>
    <w:pPr>
      <w:spacing w:after="0" w:line="240" w:lineRule="auto"/>
    </w:pPr>
    <w:rPr>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8F4"/>
  </w:style>
  <w:style w:type="paragraph" w:styleId="Footer">
    <w:name w:val="footer"/>
    <w:basedOn w:val="Normal"/>
    <w:link w:val="FooterChar"/>
    <w:uiPriority w:val="99"/>
    <w:unhideWhenUsed/>
    <w:rsid w:val="002C3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8F4"/>
  </w:style>
  <w:style w:type="character" w:customStyle="1" w:styleId="Heading1Char">
    <w:name w:val="Heading 1 Char"/>
    <w:basedOn w:val="DefaultParagraphFont"/>
    <w:link w:val="Heading1"/>
    <w:uiPriority w:val="9"/>
    <w:rsid w:val="002C38F4"/>
    <w:rPr>
      <w:rFonts w:asciiTheme="majorHAnsi" w:eastAsiaTheme="majorEastAsia" w:hAnsiTheme="majorHAnsi" w:cstheme="majorBidi"/>
      <w:color w:val="2F5496" w:themeColor="accent1" w:themeShade="BF"/>
      <w:sz w:val="32"/>
      <w:szCs w:val="32"/>
      <w:lang w:val="en-IN" w:bidi="ar-SA"/>
    </w:rPr>
  </w:style>
  <w:style w:type="paragraph" w:styleId="Title">
    <w:name w:val="Title"/>
    <w:basedOn w:val="Normal"/>
    <w:next w:val="Normal"/>
    <w:link w:val="TitleChar"/>
    <w:uiPriority w:val="10"/>
    <w:qFormat/>
    <w:rsid w:val="002C38F4"/>
    <w:pPr>
      <w:spacing w:after="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2C38F4"/>
    <w:rPr>
      <w:rFonts w:asciiTheme="majorHAnsi" w:eastAsiaTheme="majorEastAsia" w:hAnsiTheme="majorHAnsi" w:cstheme="majorBidi"/>
      <w:spacing w:val="-10"/>
      <w:kern w:val="28"/>
      <w:sz w:val="56"/>
      <w:szCs w:val="56"/>
      <w:lang w:val="en-IN" w:bidi="ar-SA"/>
    </w:rPr>
  </w:style>
  <w:style w:type="paragraph" w:styleId="HTMLPreformatted">
    <w:name w:val="HTML Preformatted"/>
    <w:basedOn w:val="Normal"/>
    <w:link w:val="HTMLPreformattedChar"/>
    <w:uiPriority w:val="99"/>
    <w:semiHidden/>
    <w:unhideWhenUsed/>
    <w:rsid w:val="007C7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7C7BCF"/>
    <w:rPr>
      <w:rFonts w:ascii="Courier New" w:eastAsiaTheme="minorEastAsia" w:hAnsi="Courier New" w:cs="Courier New"/>
      <w:sz w:val="20"/>
      <w:lang w:val="en-IN" w:eastAsia="en-IN"/>
    </w:rPr>
  </w:style>
  <w:style w:type="paragraph" w:styleId="NormalWeb">
    <w:name w:val="Normal (Web)"/>
    <w:basedOn w:val="Normal"/>
    <w:uiPriority w:val="99"/>
    <w:semiHidden/>
    <w:unhideWhenUsed/>
    <w:rsid w:val="007C7BCF"/>
    <w:pPr>
      <w:spacing w:before="100" w:beforeAutospacing="1" w:after="100" w:afterAutospacing="1" w:line="240" w:lineRule="auto"/>
      <w:jc w:val="left"/>
    </w:pPr>
    <w:rPr>
      <w:rFonts w:ascii="Times New Roman" w:eastAsiaTheme="minorEastAsia" w:hAnsi="Times New Roman" w:cs="Times New Roman"/>
      <w:szCs w:val="24"/>
      <w:lang w:val="en-IN" w:eastAsia="en-IN"/>
    </w:rPr>
  </w:style>
  <w:style w:type="character" w:customStyle="1" w:styleId="Heading2Char">
    <w:name w:val="Heading 2 Char"/>
    <w:basedOn w:val="DefaultParagraphFont"/>
    <w:link w:val="Heading2"/>
    <w:uiPriority w:val="9"/>
    <w:rsid w:val="00583B7F"/>
    <w:rPr>
      <w:rFonts w:asciiTheme="majorHAnsi" w:eastAsiaTheme="majorEastAsia" w:hAnsiTheme="majorHAnsi" w:cstheme="majorBidi"/>
      <w:color w:val="2F5496" w:themeColor="accent1" w:themeShade="BF"/>
      <w:sz w:val="26"/>
      <w:szCs w:val="23"/>
    </w:rPr>
  </w:style>
  <w:style w:type="paragraph" w:styleId="ListParagraph">
    <w:name w:val="List Paragraph"/>
    <w:basedOn w:val="Normal"/>
    <w:uiPriority w:val="34"/>
    <w:qFormat/>
    <w:rsid w:val="00892E73"/>
    <w:pPr>
      <w:ind w:left="720"/>
      <w:contextualSpacing/>
    </w:pPr>
  </w:style>
  <w:style w:type="character" w:customStyle="1" w:styleId="Heading3Char">
    <w:name w:val="Heading 3 Char"/>
    <w:basedOn w:val="DefaultParagraphFont"/>
    <w:link w:val="Heading3"/>
    <w:uiPriority w:val="9"/>
    <w:semiHidden/>
    <w:rsid w:val="00994D61"/>
    <w:rPr>
      <w:rFonts w:asciiTheme="majorHAnsi" w:eastAsiaTheme="majorEastAsia" w:hAnsiTheme="majorHAnsi" w:cstheme="majorBidi"/>
      <w:color w:val="1F3763" w:themeColor="accent1" w:themeShade="7F"/>
      <w:sz w:val="24"/>
      <w:szCs w:val="21"/>
    </w:rPr>
  </w:style>
  <w:style w:type="character" w:styleId="PlaceholderText">
    <w:name w:val="Placeholder Text"/>
    <w:basedOn w:val="DefaultParagraphFont"/>
    <w:uiPriority w:val="99"/>
    <w:semiHidden/>
    <w:rsid w:val="00B202D4"/>
    <w:rPr>
      <w:color w:val="808080"/>
    </w:rPr>
  </w:style>
  <w:style w:type="character" w:styleId="Hyperlink">
    <w:name w:val="Hyperlink"/>
    <w:basedOn w:val="DefaultParagraphFont"/>
    <w:uiPriority w:val="99"/>
    <w:unhideWhenUsed/>
    <w:rsid w:val="00DB0716"/>
    <w:rPr>
      <w:color w:val="0000FF"/>
      <w:u w:val="single"/>
    </w:rPr>
  </w:style>
  <w:style w:type="character" w:styleId="Strong">
    <w:name w:val="Strong"/>
    <w:basedOn w:val="DefaultParagraphFont"/>
    <w:uiPriority w:val="22"/>
    <w:qFormat/>
    <w:rsid w:val="008C08CB"/>
    <w:rPr>
      <w:b/>
      <w:bCs/>
    </w:rPr>
  </w:style>
  <w:style w:type="character" w:customStyle="1" w:styleId="UnresolvedMention1">
    <w:name w:val="Unresolved Mention1"/>
    <w:basedOn w:val="DefaultParagraphFont"/>
    <w:uiPriority w:val="99"/>
    <w:semiHidden/>
    <w:unhideWhenUsed/>
    <w:rsid w:val="00F56721"/>
    <w:rPr>
      <w:color w:val="605E5C"/>
      <w:shd w:val="clear" w:color="auto" w:fill="E1DFDD"/>
    </w:rPr>
  </w:style>
  <w:style w:type="paragraph" w:styleId="BalloonText">
    <w:name w:val="Balloon Text"/>
    <w:basedOn w:val="Normal"/>
    <w:link w:val="BalloonTextChar"/>
    <w:uiPriority w:val="99"/>
    <w:semiHidden/>
    <w:unhideWhenUsed/>
    <w:rsid w:val="00CA280D"/>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CA280D"/>
    <w:rPr>
      <w:rFonts w:ascii="Tahoma" w:hAnsi="Tahoma" w:cs="Tahoma"/>
      <w:sz w:val="16"/>
      <w:szCs w:val="14"/>
    </w:rPr>
  </w:style>
  <w:style w:type="paragraph" w:customStyle="1" w:styleId="Default">
    <w:name w:val="Default"/>
    <w:rsid w:val="003E1B25"/>
    <w:pPr>
      <w:autoSpaceDE w:val="0"/>
      <w:autoSpaceDN w:val="0"/>
      <w:adjustRightInd w:val="0"/>
      <w:spacing w:after="0" w:line="240" w:lineRule="auto"/>
    </w:pPr>
    <w:rPr>
      <w:rFonts w:ascii="Times New Roman" w:eastAsiaTheme="minorEastAsia"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094">
      <w:bodyDiv w:val="1"/>
      <w:marLeft w:val="0"/>
      <w:marRight w:val="0"/>
      <w:marTop w:val="0"/>
      <w:marBottom w:val="0"/>
      <w:divBdr>
        <w:top w:val="none" w:sz="0" w:space="0" w:color="auto"/>
        <w:left w:val="none" w:sz="0" w:space="0" w:color="auto"/>
        <w:bottom w:val="none" w:sz="0" w:space="0" w:color="auto"/>
        <w:right w:val="none" w:sz="0" w:space="0" w:color="auto"/>
      </w:divBdr>
    </w:div>
    <w:div w:id="258559892">
      <w:bodyDiv w:val="1"/>
      <w:marLeft w:val="0"/>
      <w:marRight w:val="0"/>
      <w:marTop w:val="0"/>
      <w:marBottom w:val="0"/>
      <w:divBdr>
        <w:top w:val="none" w:sz="0" w:space="0" w:color="auto"/>
        <w:left w:val="none" w:sz="0" w:space="0" w:color="auto"/>
        <w:bottom w:val="none" w:sz="0" w:space="0" w:color="auto"/>
        <w:right w:val="none" w:sz="0" w:space="0" w:color="auto"/>
      </w:divBdr>
      <w:divsChild>
        <w:div w:id="231474297">
          <w:marLeft w:val="0"/>
          <w:marRight w:val="0"/>
          <w:marTop w:val="0"/>
          <w:marBottom w:val="0"/>
          <w:divBdr>
            <w:top w:val="none" w:sz="0" w:space="0" w:color="auto"/>
            <w:left w:val="none" w:sz="0" w:space="0" w:color="auto"/>
            <w:bottom w:val="none" w:sz="0" w:space="0" w:color="auto"/>
            <w:right w:val="none" w:sz="0" w:space="0" w:color="auto"/>
          </w:divBdr>
        </w:div>
        <w:div w:id="819153953">
          <w:marLeft w:val="0"/>
          <w:marRight w:val="0"/>
          <w:marTop w:val="0"/>
          <w:marBottom w:val="0"/>
          <w:divBdr>
            <w:top w:val="none" w:sz="0" w:space="0" w:color="auto"/>
            <w:left w:val="none" w:sz="0" w:space="0" w:color="auto"/>
            <w:bottom w:val="none" w:sz="0" w:space="0" w:color="auto"/>
            <w:right w:val="none" w:sz="0" w:space="0" w:color="auto"/>
          </w:divBdr>
        </w:div>
        <w:div w:id="566764443">
          <w:marLeft w:val="0"/>
          <w:marRight w:val="0"/>
          <w:marTop w:val="0"/>
          <w:marBottom w:val="0"/>
          <w:divBdr>
            <w:top w:val="none" w:sz="0" w:space="0" w:color="auto"/>
            <w:left w:val="none" w:sz="0" w:space="0" w:color="auto"/>
            <w:bottom w:val="none" w:sz="0" w:space="0" w:color="auto"/>
            <w:right w:val="none" w:sz="0" w:space="0" w:color="auto"/>
          </w:divBdr>
        </w:div>
        <w:div w:id="231086647">
          <w:marLeft w:val="0"/>
          <w:marRight w:val="0"/>
          <w:marTop w:val="0"/>
          <w:marBottom w:val="0"/>
          <w:divBdr>
            <w:top w:val="none" w:sz="0" w:space="0" w:color="auto"/>
            <w:left w:val="none" w:sz="0" w:space="0" w:color="auto"/>
            <w:bottom w:val="none" w:sz="0" w:space="0" w:color="auto"/>
            <w:right w:val="none" w:sz="0" w:space="0" w:color="auto"/>
          </w:divBdr>
        </w:div>
        <w:div w:id="1096167176">
          <w:marLeft w:val="0"/>
          <w:marRight w:val="0"/>
          <w:marTop w:val="0"/>
          <w:marBottom w:val="0"/>
          <w:divBdr>
            <w:top w:val="none" w:sz="0" w:space="0" w:color="auto"/>
            <w:left w:val="none" w:sz="0" w:space="0" w:color="auto"/>
            <w:bottom w:val="none" w:sz="0" w:space="0" w:color="auto"/>
            <w:right w:val="none" w:sz="0" w:space="0" w:color="auto"/>
          </w:divBdr>
        </w:div>
        <w:div w:id="1317877790">
          <w:marLeft w:val="0"/>
          <w:marRight w:val="0"/>
          <w:marTop w:val="0"/>
          <w:marBottom w:val="0"/>
          <w:divBdr>
            <w:top w:val="none" w:sz="0" w:space="0" w:color="auto"/>
            <w:left w:val="none" w:sz="0" w:space="0" w:color="auto"/>
            <w:bottom w:val="none" w:sz="0" w:space="0" w:color="auto"/>
            <w:right w:val="none" w:sz="0" w:space="0" w:color="auto"/>
          </w:divBdr>
        </w:div>
        <w:div w:id="37896239">
          <w:marLeft w:val="0"/>
          <w:marRight w:val="0"/>
          <w:marTop w:val="0"/>
          <w:marBottom w:val="0"/>
          <w:divBdr>
            <w:top w:val="none" w:sz="0" w:space="0" w:color="auto"/>
            <w:left w:val="none" w:sz="0" w:space="0" w:color="auto"/>
            <w:bottom w:val="none" w:sz="0" w:space="0" w:color="auto"/>
            <w:right w:val="none" w:sz="0" w:space="0" w:color="auto"/>
          </w:divBdr>
        </w:div>
        <w:div w:id="1478759346">
          <w:marLeft w:val="0"/>
          <w:marRight w:val="0"/>
          <w:marTop w:val="0"/>
          <w:marBottom w:val="0"/>
          <w:divBdr>
            <w:top w:val="none" w:sz="0" w:space="0" w:color="auto"/>
            <w:left w:val="none" w:sz="0" w:space="0" w:color="auto"/>
            <w:bottom w:val="none" w:sz="0" w:space="0" w:color="auto"/>
            <w:right w:val="none" w:sz="0" w:space="0" w:color="auto"/>
          </w:divBdr>
        </w:div>
        <w:div w:id="558979053">
          <w:marLeft w:val="0"/>
          <w:marRight w:val="0"/>
          <w:marTop w:val="0"/>
          <w:marBottom w:val="0"/>
          <w:divBdr>
            <w:top w:val="none" w:sz="0" w:space="0" w:color="auto"/>
            <w:left w:val="none" w:sz="0" w:space="0" w:color="auto"/>
            <w:bottom w:val="none" w:sz="0" w:space="0" w:color="auto"/>
            <w:right w:val="none" w:sz="0" w:space="0" w:color="auto"/>
          </w:divBdr>
        </w:div>
        <w:div w:id="1295254436">
          <w:marLeft w:val="0"/>
          <w:marRight w:val="0"/>
          <w:marTop w:val="0"/>
          <w:marBottom w:val="0"/>
          <w:divBdr>
            <w:top w:val="none" w:sz="0" w:space="0" w:color="auto"/>
            <w:left w:val="none" w:sz="0" w:space="0" w:color="auto"/>
            <w:bottom w:val="none" w:sz="0" w:space="0" w:color="auto"/>
            <w:right w:val="none" w:sz="0" w:space="0" w:color="auto"/>
          </w:divBdr>
        </w:div>
        <w:div w:id="721976971">
          <w:marLeft w:val="0"/>
          <w:marRight w:val="0"/>
          <w:marTop w:val="0"/>
          <w:marBottom w:val="0"/>
          <w:divBdr>
            <w:top w:val="none" w:sz="0" w:space="0" w:color="auto"/>
            <w:left w:val="none" w:sz="0" w:space="0" w:color="auto"/>
            <w:bottom w:val="none" w:sz="0" w:space="0" w:color="auto"/>
            <w:right w:val="none" w:sz="0" w:space="0" w:color="auto"/>
          </w:divBdr>
        </w:div>
        <w:div w:id="1299726042">
          <w:marLeft w:val="0"/>
          <w:marRight w:val="0"/>
          <w:marTop w:val="0"/>
          <w:marBottom w:val="0"/>
          <w:divBdr>
            <w:top w:val="none" w:sz="0" w:space="0" w:color="auto"/>
            <w:left w:val="none" w:sz="0" w:space="0" w:color="auto"/>
            <w:bottom w:val="none" w:sz="0" w:space="0" w:color="auto"/>
            <w:right w:val="none" w:sz="0" w:space="0" w:color="auto"/>
          </w:divBdr>
        </w:div>
        <w:div w:id="1114402932">
          <w:marLeft w:val="0"/>
          <w:marRight w:val="0"/>
          <w:marTop w:val="0"/>
          <w:marBottom w:val="0"/>
          <w:divBdr>
            <w:top w:val="none" w:sz="0" w:space="0" w:color="auto"/>
            <w:left w:val="none" w:sz="0" w:space="0" w:color="auto"/>
            <w:bottom w:val="none" w:sz="0" w:space="0" w:color="auto"/>
            <w:right w:val="none" w:sz="0" w:space="0" w:color="auto"/>
          </w:divBdr>
        </w:div>
        <w:div w:id="680276176">
          <w:marLeft w:val="0"/>
          <w:marRight w:val="0"/>
          <w:marTop w:val="0"/>
          <w:marBottom w:val="0"/>
          <w:divBdr>
            <w:top w:val="none" w:sz="0" w:space="0" w:color="auto"/>
            <w:left w:val="none" w:sz="0" w:space="0" w:color="auto"/>
            <w:bottom w:val="none" w:sz="0" w:space="0" w:color="auto"/>
            <w:right w:val="none" w:sz="0" w:space="0" w:color="auto"/>
          </w:divBdr>
        </w:div>
        <w:div w:id="978270140">
          <w:marLeft w:val="0"/>
          <w:marRight w:val="0"/>
          <w:marTop w:val="0"/>
          <w:marBottom w:val="0"/>
          <w:divBdr>
            <w:top w:val="none" w:sz="0" w:space="0" w:color="auto"/>
            <w:left w:val="none" w:sz="0" w:space="0" w:color="auto"/>
            <w:bottom w:val="none" w:sz="0" w:space="0" w:color="auto"/>
            <w:right w:val="none" w:sz="0" w:space="0" w:color="auto"/>
          </w:divBdr>
        </w:div>
        <w:div w:id="1182276833">
          <w:marLeft w:val="0"/>
          <w:marRight w:val="0"/>
          <w:marTop w:val="0"/>
          <w:marBottom w:val="0"/>
          <w:divBdr>
            <w:top w:val="none" w:sz="0" w:space="0" w:color="auto"/>
            <w:left w:val="none" w:sz="0" w:space="0" w:color="auto"/>
            <w:bottom w:val="none" w:sz="0" w:space="0" w:color="auto"/>
            <w:right w:val="none" w:sz="0" w:space="0" w:color="auto"/>
          </w:divBdr>
        </w:div>
        <w:div w:id="2109420448">
          <w:marLeft w:val="0"/>
          <w:marRight w:val="0"/>
          <w:marTop w:val="0"/>
          <w:marBottom w:val="0"/>
          <w:divBdr>
            <w:top w:val="none" w:sz="0" w:space="0" w:color="auto"/>
            <w:left w:val="none" w:sz="0" w:space="0" w:color="auto"/>
            <w:bottom w:val="none" w:sz="0" w:space="0" w:color="auto"/>
            <w:right w:val="none" w:sz="0" w:space="0" w:color="auto"/>
          </w:divBdr>
        </w:div>
        <w:div w:id="221212551">
          <w:marLeft w:val="0"/>
          <w:marRight w:val="0"/>
          <w:marTop w:val="0"/>
          <w:marBottom w:val="0"/>
          <w:divBdr>
            <w:top w:val="none" w:sz="0" w:space="0" w:color="auto"/>
            <w:left w:val="none" w:sz="0" w:space="0" w:color="auto"/>
            <w:bottom w:val="none" w:sz="0" w:space="0" w:color="auto"/>
            <w:right w:val="none" w:sz="0" w:space="0" w:color="auto"/>
          </w:divBdr>
        </w:div>
        <w:div w:id="686174057">
          <w:marLeft w:val="0"/>
          <w:marRight w:val="0"/>
          <w:marTop w:val="0"/>
          <w:marBottom w:val="0"/>
          <w:divBdr>
            <w:top w:val="none" w:sz="0" w:space="0" w:color="auto"/>
            <w:left w:val="none" w:sz="0" w:space="0" w:color="auto"/>
            <w:bottom w:val="none" w:sz="0" w:space="0" w:color="auto"/>
            <w:right w:val="none" w:sz="0" w:space="0" w:color="auto"/>
          </w:divBdr>
        </w:div>
        <w:div w:id="1445030964">
          <w:marLeft w:val="0"/>
          <w:marRight w:val="0"/>
          <w:marTop w:val="0"/>
          <w:marBottom w:val="0"/>
          <w:divBdr>
            <w:top w:val="none" w:sz="0" w:space="0" w:color="auto"/>
            <w:left w:val="none" w:sz="0" w:space="0" w:color="auto"/>
            <w:bottom w:val="none" w:sz="0" w:space="0" w:color="auto"/>
            <w:right w:val="none" w:sz="0" w:space="0" w:color="auto"/>
          </w:divBdr>
        </w:div>
        <w:div w:id="687675960">
          <w:marLeft w:val="0"/>
          <w:marRight w:val="0"/>
          <w:marTop w:val="0"/>
          <w:marBottom w:val="0"/>
          <w:divBdr>
            <w:top w:val="none" w:sz="0" w:space="0" w:color="auto"/>
            <w:left w:val="none" w:sz="0" w:space="0" w:color="auto"/>
            <w:bottom w:val="none" w:sz="0" w:space="0" w:color="auto"/>
            <w:right w:val="none" w:sz="0" w:space="0" w:color="auto"/>
          </w:divBdr>
        </w:div>
        <w:div w:id="1706640130">
          <w:marLeft w:val="0"/>
          <w:marRight w:val="0"/>
          <w:marTop w:val="0"/>
          <w:marBottom w:val="0"/>
          <w:divBdr>
            <w:top w:val="none" w:sz="0" w:space="0" w:color="auto"/>
            <w:left w:val="none" w:sz="0" w:space="0" w:color="auto"/>
            <w:bottom w:val="none" w:sz="0" w:space="0" w:color="auto"/>
            <w:right w:val="none" w:sz="0" w:space="0" w:color="auto"/>
          </w:divBdr>
        </w:div>
        <w:div w:id="1203592248">
          <w:marLeft w:val="0"/>
          <w:marRight w:val="0"/>
          <w:marTop w:val="0"/>
          <w:marBottom w:val="0"/>
          <w:divBdr>
            <w:top w:val="none" w:sz="0" w:space="0" w:color="auto"/>
            <w:left w:val="none" w:sz="0" w:space="0" w:color="auto"/>
            <w:bottom w:val="none" w:sz="0" w:space="0" w:color="auto"/>
            <w:right w:val="none" w:sz="0" w:space="0" w:color="auto"/>
          </w:divBdr>
        </w:div>
        <w:div w:id="2095857498">
          <w:marLeft w:val="0"/>
          <w:marRight w:val="0"/>
          <w:marTop w:val="0"/>
          <w:marBottom w:val="0"/>
          <w:divBdr>
            <w:top w:val="none" w:sz="0" w:space="0" w:color="auto"/>
            <w:left w:val="none" w:sz="0" w:space="0" w:color="auto"/>
            <w:bottom w:val="none" w:sz="0" w:space="0" w:color="auto"/>
            <w:right w:val="none" w:sz="0" w:space="0" w:color="auto"/>
          </w:divBdr>
        </w:div>
        <w:div w:id="2099132668">
          <w:marLeft w:val="0"/>
          <w:marRight w:val="0"/>
          <w:marTop w:val="0"/>
          <w:marBottom w:val="0"/>
          <w:divBdr>
            <w:top w:val="none" w:sz="0" w:space="0" w:color="auto"/>
            <w:left w:val="none" w:sz="0" w:space="0" w:color="auto"/>
            <w:bottom w:val="none" w:sz="0" w:space="0" w:color="auto"/>
            <w:right w:val="none" w:sz="0" w:space="0" w:color="auto"/>
          </w:divBdr>
        </w:div>
        <w:div w:id="756756153">
          <w:marLeft w:val="0"/>
          <w:marRight w:val="0"/>
          <w:marTop w:val="0"/>
          <w:marBottom w:val="0"/>
          <w:divBdr>
            <w:top w:val="none" w:sz="0" w:space="0" w:color="auto"/>
            <w:left w:val="none" w:sz="0" w:space="0" w:color="auto"/>
            <w:bottom w:val="none" w:sz="0" w:space="0" w:color="auto"/>
            <w:right w:val="none" w:sz="0" w:space="0" w:color="auto"/>
          </w:divBdr>
        </w:div>
        <w:div w:id="2109151305">
          <w:marLeft w:val="0"/>
          <w:marRight w:val="0"/>
          <w:marTop w:val="0"/>
          <w:marBottom w:val="0"/>
          <w:divBdr>
            <w:top w:val="none" w:sz="0" w:space="0" w:color="auto"/>
            <w:left w:val="none" w:sz="0" w:space="0" w:color="auto"/>
            <w:bottom w:val="none" w:sz="0" w:space="0" w:color="auto"/>
            <w:right w:val="none" w:sz="0" w:space="0" w:color="auto"/>
          </w:divBdr>
        </w:div>
        <w:div w:id="969672574">
          <w:marLeft w:val="0"/>
          <w:marRight w:val="0"/>
          <w:marTop w:val="0"/>
          <w:marBottom w:val="0"/>
          <w:divBdr>
            <w:top w:val="none" w:sz="0" w:space="0" w:color="auto"/>
            <w:left w:val="none" w:sz="0" w:space="0" w:color="auto"/>
            <w:bottom w:val="none" w:sz="0" w:space="0" w:color="auto"/>
            <w:right w:val="none" w:sz="0" w:space="0" w:color="auto"/>
          </w:divBdr>
        </w:div>
        <w:div w:id="49888576">
          <w:marLeft w:val="0"/>
          <w:marRight w:val="0"/>
          <w:marTop w:val="0"/>
          <w:marBottom w:val="0"/>
          <w:divBdr>
            <w:top w:val="none" w:sz="0" w:space="0" w:color="auto"/>
            <w:left w:val="none" w:sz="0" w:space="0" w:color="auto"/>
            <w:bottom w:val="none" w:sz="0" w:space="0" w:color="auto"/>
            <w:right w:val="none" w:sz="0" w:space="0" w:color="auto"/>
          </w:divBdr>
        </w:div>
        <w:div w:id="1197693465">
          <w:marLeft w:val="0"/>
          <w:marRight w:val="0"/>
          <w:marTop w:val="0"/>
          <w:marBottom w:val="0"/>
          <w:divBdr>
            <w:top w:val="none" w:sz="0" w:space="0" w:color="auto"/>
            <w:left w:val="none" w:sz="0" w:space="0" w:color="auto"/>
            <w:bottom w:val="none" w:sz="0" w:space="0" w:color="auto"/>
            <w:right w:val="none" w:sz="0" w:space="0" w:color="auto"/>
          </w:divBdr>
        </w:div>
        <w:div w:id="508183623">
          <w:marLeft w:val="0"/>
          <w:marRight w:val="0"/>
          <w:marTop w:val="0"/>
          <w:marBottom w:val="0"/>
          <w:divBdr>
            <w:top w:val="none" w:sz="0" w:space="0" w:color="auto"/>
            <w:left w:val="none" w:sz="0" w:space="0" w:color="auto"/>
            <w:bottom w:val="none" w:sz="0" w:space="0" w:color="auto"/>
            <w:right w:val="none" w:sz="0" w:space="0" w:color="auto"/>
          </w:divBdr>
        </w:div>
        <w:div w:id="1969579282">
          <w:marLeft w:val="0"/>
          <w:marRight w:val="0"/>
          <w:marTop w:val="0"/>
          <w:marBottom w:val="0"/>
          <w:divBdr>
            <w:top w:val="none" w:sz="0" w:space="0" w:color="auto"/>
            <w:left w:val="none" w:sz="0" w:space="0" w:color="auto"/>
            <w:bottom w:val="none" w:sz="0" w:space="0" w:color="auto"/>
            <w:right w:val="none" w:sz="0" w:space="0" w:color="auto"/>
          </w:divBdr>
        </w:div>
      </w:divsChild>
    </w:div>
    <w:div w:id="260576940">
      <w:bodyDiv w:val="1"/>
      <w:marLeft w:val="0"/>
      <w:marRight w:val="0"/>
      <w:marTop w:val="0"/>
      <w:marBottom w:val="0"/>
      <w:divBdr>
        <w:top w:val="none" w:sz="0" w:space="0" w:color="auto"/>
        <w:left w:val="none" w:sz="0" w:space="0" w:color="auto"/>
        <w:bottom w:val="none" w:sz="0" w:space="0" w:color="auto"/>
        <w:right w:val="none" w:sz="0" w:space="0" w:color="auto"/>
      </w:divBdr>
    </w:div>
    <w:div w:id="305857461">
      <w:bodyDiv w:val="1"/>
      <w:marLeft w:val="0"/>
      <w:marRight w:val="0"/>
      <w:marTop w:val="0"/>
      <w:marBottom w:val="0"/>
      <w:divBdr>
        <w:top w:val="none" w:sz="0" w:space="0" w:color="auto"/>
        <w:left w:val="none" w:sz="0" w:space="0" w:color="auto"/>
        <w:bottom w:val="none" w:sz="0" w:space="0" w:color="auto"/>
        <w:right w:val="none" w:sz="0" w:space="0" w:color="auto"/>
      </w:divBdr>
      <w:divsChild>
        <w:div w:id="53049416">
          <w:marLeft w:val="0"/>
          <w:marRight w:val="0"/>
          <w:marTop w:val="0"/>
          <w:marBottom w:val="0"/>
          <w:divBdr>
            <w:top w:val="none" w:sz="0" w:space="0" w:color="auto"/>
            <w:left w:val="none" w:sz="0" w:space="0" w:color="auto"/>
            <w:bottom w:val="none" w:sz="0" w:space="0" w:color="auto"/>
            <w:right w:val="none" w:sz="0" w:space="0" w:color="auto"/>
          </w:divBdr>
        </w:div>
        <w:div w:id="267201072">
          <w:marLeft w:val="0"/>
          <w:marRight w:val="0"/>
          <w:marTop w:val="0"/>
          <w:marBottom w:val="0"/>
          <w:divBdr>
            <w:top w:val="none" w:sz="0" w:space="0" w:color="auto"/>
            <w:left w:val="none" w:sz="0" w:space="0" w:color="auto"/>
            <w:bottom w:val="none" w:sz="0" w:space="0" w:color="auto"/>
            <w:right w:val="none" w:sz="0" w:space="0" w:color="auto"/>
          </w:divBdr>
        </w:div>
        <w:div w:id="99498963">
          <w:marLeft w:val="0"/>
          <w:marRight w:val="0"/>
          <w:marTop w:val="0"/>
          <w:marBottom w:val="0"/>
          <w:divBdr>
            <w:top w:val="none" w:sz="0" w:space="0" w:color="auto"/>
            <w:left w:val="none" w:sz="0" w:space="0" w:color="auto"/>
            <w:bottom w:val="none" w:sz="0" w:space="0" w:color="auto"/>
            <w:right w:val="none" w:sz="0" w:space="0" w:color="auto"/>
          </w:divBdr>
        </w:div>
        <w:div w:id="660306686">
          <w:marLeft w:val="0"/>
          <w:marRight w:val="0"/>
          <w:marTop w:val="0"/>
          <w:marBottom w:val="0"/>
          <w:divBdr>
            <w:top w:val="none" w:sz="0" w:space="0" w:color="auto"/>
            <w:left w:val="none" w:sz="0" w:space="0" w:color="auto"/>
            <w:bottom w:val="none" w:sz="0" w:space="0" w:color="auto"/>
            <w:right w:val="none" w:sz="0" w:space="0" w:color="auto"/>
          </w:divBdr>
        </w:div>
        <w:div w:id="213586583">
          <w:marLeft w:val="0"/>
          <w:marRight w:val="0"/>
          <w:marTop w:val="0"/>
          <w:marBottom w:val="0"/>
          <w:divBdr>
            <w:top w:val="none" w:sz="0" w:space="0" w:color="auto"/>
            <w:left w:val="none" w:sz="0" w:space="0" w:color="auto"/>
            <w:bottom w:val="none" w:sz="0" w:space="0" w:color="auto"/>
            <w:right w:val="none" w:sz="0" w:space="0" w:color="auto"/>
          </w:divBdr>
        </w:div>
        <w:div w:id="651756088">
          <w:marLeft w:val="0"/>
          <w:marRight w:val="0"/>
          <w:marTop w:val="0"/>
          <w:marBottom w:val="0"/>
          <w:divBdr>
            <w:top w:val="none" w:sz="0" w:space="0" w:color="auto"/>
            <w:left w:val="none" w:sz="0" w:space="0" w:color="auto"/>
            <w:bottom w:val="none" w:sz="0" w:space="0" w:color="auto"/>
            <w:right w:val="none" w:sz="0" w:space="0" w:color="auto"/>
          </w:divBdr>
        </w:div>
        <w:div w:id="777339112">
          <w:marLeft w:val="0"/>
          <w:marRight w:val="0"/>
          <w:marTop w:val="0"/>
          <w:marBottom w:val="0"/>
          <w:divBdr>
            <w:top w:val="none" w:sz="0" w:space="0" w:color="auto"/>
            <w:left w:val="none" w:sz="0" w:space="0" w:color="auto"/>
            <w:bottom w:val="none" w:sz="0" w:space="0" w:color="auto"/>
            <w:right w:val="none" w:sz="0" w:space="0" w:color="auto"/>
          </w:divBdr>
        </w:div>
        <w:div w:id="341051180">
          <w:marLeft w:val="0"/>
          <w:marRight w:val="0"/>
          <w:marTop w:val="0"/>
          <w:marBottom w:val="0"/>
          <w:divBdr>
            <w:top w:val="none" w:sz="0" w:space="0" w:color="auto"/>
            <w:left w:val="none" w:sz="0" w:space="0" w:color="auto"/>
            <w:bottom w:val="none" w:sz="0" w:space="0" w:color="auto"/>
            <w:right w:val="none" w:sz="0" w:space="0" w:color="auto"/>
          </w:divBdr>
        </w:div>
        <w:div w:id="847476666">
          <w:marLeft w:val="0"/>
          <w:marRight w:val="0"/>
          <w:marTop w:val="0"/>
          <w:marBottom w:val="0"/>
          <w:divBdr>
            <w:top w:val="none" w:sz="0" w:space="0" w:color="auto"/>
            <w:left w:val="none" w:sz="0" w:space="0" w:color="auto"/>
            <w:bottom w:val="none" w:sz="0" w:space="0" w:color="auto"/>
            <w:right w:val="none" w:sz="0" w:space="0" w:color="auto"/>
          </w:divBdr>
        </w:div>
        <w:div w:id="919101197">
          <w:marLeft w:val="0"/>
          <w:marRight w:val="0"/>
          <w:marTop w:val="0"/>
          <w:marBottom w:val="0"/>
          <w:divBdr>
            <w:top w:val="none" w:sz="0" w:space="0" w:color="auto"/>
            <w:left w:val="none" w:sz="0" w:space="0" w:color="auto"/>
            <w:bottom w:val="none" w:sz="0" w:space="0" w:color="auto"/>
            <w:right w:val="none" w:sz="0" w:space="0" w:color="auto"/>
          </w:divBdr>
        </w:div>
        <w:div w:id="411703935">
          <w:marLeft w:val="0"/>
          <w:marRight w:val="0"/>
          <w:marTop w:val="0"/>
          <w:marBottom w:val="0"/>
          <w:divBdr>
            <w:top w:val="none" w:sz="0" w:space="0" w:color="auto"/>
            <w:left w:val="none" w:sz="0" w:space="0" w:color="auto"/>
            <w:bottom w:val="none" w:sz="0" w:space="0" w:color="auto"/>
            <w:right w:val="none" w:sz="0" w:space="0" w:color="auto"/>
          </w:divBdr>
        </w:div>
        <w:div w:id="78986836">
          <w:marLeft w:val="0"/>
          <w:marRight w:val="0"/>
          <w:marTop w:val="0"/>
          <w:marBottom w:val="0"/>
          <w:divBdr>
            <w:top w:val="none" w:sz="0" w:space="0" w:color="auto"/>
            <w:left w:val="none" w:sz="0" w:space="0" w:color="auto"/>
            <w:bottom w:val="none" w:sz="0" w:space="0" w:color="auto"/>
            <w:right w:val="none" w:sz="0" w:space="0" w:color="auto"/>
          </w:divBdr>
        </w:div>
        <w:div w:id="941031823">
          <w:marLeft w:val="0"/>
          <w:marRight w:val="0"/>
          <w:marTop w:val="0"/>
          <w:marBottom w:val="0"/>
          <w:divBdr>
            <w:top w:val="none" w:sz="0" w:space="0" w:color="auto"/>
            <w:left w:val="none" w:sz="0" w:space="0" w:color="auto"/>
            <w:bottom w:val="none" w:sz="0" w:space="0" w:color="auto"/>
            <w:right w:val="none" w:sz="0" w:space="0" w:color="auto"/>
          </w:divBdr>
        </w:div>
        <w:div w:id="1671254412">
          <w:marLeft w:val="0"/>
          <w:marRight w:val="0"/>
          <w:marTop w:val="0"/>
          <w:marBottom w:val="0"/>
          <w:divBdr>
            <w:top w:val="none" w:sz="0" w:space="0" w:color="auto"/>
            <w:left w:val="none" w:sz="0" w:space="0" w:color="auto"/>
            <w:bottom w:val="none" w:sz="0" w:space="0" w:color="auto"/>
            <w:right w:val="none" w:sz="0" w:space="0" w:color="auto"/>
          </w:divBdr>
        </w:div>
        <w:div w:id="229537305">
          <w:marLeft w:val="0"/>
          <w:marRight w:val="0"/>
          <w:marTop w:val="0"/>
          <w:marBottom w:val="0"/>
          <w:divBdr>
            <w:top w:val="none" w:sz="0" w:space="0" w:color="auto"/>
            <w:left w:val="none" w:sz="0" w:space="0" w:color="auto"/>
            <w:bottom w:val="none" w:sz="0" w:space="0" w:color="auto"/>
            <w:right w:val="none" w:sz="0" w:space="0" w:color="auto"/>
          </w:divBdr>
        </w:div>
        <w:div w:id="1344744584">
          <w:marLeft w:val="0"/>
          <w:marRight w:val="0"/>
          <w:marTop w:val="0"/>
          <w:marBottom w:val="0"/>
          <w:divBdr>
            <w:top w:val="none" w:sz="0" w:space="0" w:color="auto"/>
            <w:left w:val="none" w:sz="0" w:space="0" w:color="auto"/>
            <w:bottom w:val="none" w:sz="0" w:space="0" w:color="auto"/>
            <w:right w:val="none" w:sz="0" w:space="0" w:color="auto"/>
          </w:divBdr>
        </w:div>
        <w:div w:id="1769428221">
          <w:marLeft w:val="0"/>
          <w:marRight w:val="0"/>
          <w:marTop w:val="0"/>
          <w:marBottom w:val="0"/>
          <w:divBdr>
            <w:top w:val="none" w:sz="0" w:space="0" w:color="auto"/>
            <w:left w:val="none" w:sz="0" w:space="0" w:color="auto"/>
            <w:bottom w:val="none" w:sz="0" w:space="0" w:color="auto"/>
            <w:right w:val="none" w:sz="0" w:space="0" w:color="auto"/>
          </w:divBdr>
        </w:div>
      </w:divsChild>
    </w:div>
    <w:div w:id="319844396">
      <w:bodyDiv w:val="1"/>
      <w:marLeft w:val="0"/>
      <w:marRight w:val="0"/>
      <w:marTop w:val="0"/>
      <w:marBottom w:val="0"/>
      <w:divBdr>
        <w:top w:val="none" w:sz="0" w:space="0" w:color="auto"/>
        <w:left w:val="none" w:sz="0" w:space="0" w:color="auto"/>
        <w:bottom w:val="none" w:sz="0" w:space="0" w:color="auto"/>
        <w:right w:val="none" w:sz="0" w:space="0" w:color="auto"/>
      </w:divBdr>
      <w:divsChild>
        <w:div w:id="1867593200">
          <w:marLeft w:val="0"/>
          <w:marRight w:val="0"/>
          <w:marTop w:val="0"/>
          <w:marBottom w:val="0"/>
          <w:divBdr>
            <w:top w:val="none" w:sz="0" w:space="0" w:color="auto"/>
            <w:left w:val="none" w:sz="0" w:space="0" w:color="auto"/>
            <w:bottom w:val="none" w:sz="0" w:space="0" w:color="auto"/>
            <w:right w:val="none" w:sz="0" w:space="0" w:color="auto"/>
          </w:divBdr>
        </w:div>
        <w:div w:id="1414738107">
          <w:marLeft w:val="0"/>
          <w:marRight w:val="0"/>
          <w:marTop w:val="0"/>
          <w:marBottom w:val="0"/>
          <w:divBdr>
            <w:top w:val="none" w:sz="0" w:space="0" w:color="auto"/>
            <w:left w:val="none" w:sz="0" w:space="0" w:color="auto"/>
            <w:bottom w:val="none" w:sz="0" w:space="0" w:color="auto"/>
            <w:right w:val="none" w:sz="0" w:space="0" w:color="auto"/>
          </w:divBdr>
        </w:div>
        <w:div w:id="2128498515">
          <w:marLeft w:val="0"/>
          <w:marRight w:val="0"/>
          <w:marTop w:val="0"/>
          <w:marBottom w:val="0"/>
          <w:divBdr>
            <w:top w:val="none" w:sz="0" w:space="0" w:color="auto"/>
            <w:left w:val="none" w:sz="0" w:space="0" w:color="auto"/>
            <w:bottom w:val="none" w:sz="0" w:space="0" w:color="auto"/>
            <w:right w:val="none" w:sz="0" w:space="0" w:color="auto"/>
          </w:divBdr>
        </w:div>
        <w:div w:id="983317382">
          <w:marLeft w:val="0"/>
          <w:marRight w:val="0"/>
          <w:marTop w:val="0"/>
          <w:marBottom w:val="0"/>
          <w:divBdr>
            <w:top w:val="none" w:sz="0" w:space="0" w:color="auto"/>
            <w:left w:val="none" w:sz="0" w:space="0" w:color="auto"/>
            <w:bottom w:val="none" w:sz="0" w:space="0" w:color="auto"/>
            <w:right w:val="none" w:sz="0" w:space="0" w:color="auto"/>
          </w:divBdr>
        </w:div>
        <w:div w:id="494953896">
          <w:marLeft w:val="0"/>
          <w:marRight w:val="0"/>
          <w:marTop w:val="0"/>
          <w:marBottom w:val="0"/>
          <w:divBdr>
            <w:top w:val="none" w:sz="0" w:space="0" w:color="auto"/>
            <w:left w:val="none" w:sz="0" w:space="0" w:color="auto"/>
            <w:bottom w:val="none" w:sz="0" w:space="0" w:color="auto"/>
            <w:right w:val="none" w:sz="0" w:space="0" w:color="auto"/>
          </w:divBdr>
        </w:div>
        <w:div w:id="329138367">
          <w:marLeft w:val="0"/>
          <w:marRight w:val="0"/>
          <w:marTop w:val="0"/>
          <w:marBottom w:val="0"/>
          <w:divBdr>
            <w:top w:val="none" w:sz="0" w:space="0" w:color="auto"/>
            <w:left w:val="none" w:sz="0" w:space="0" w:color="auto"/>
            <w:bottom w:val="none" w:sz="0" w:space="0" w:color="auto"/>
            <w:right w:val="none" w:sz="0" w:space="0" w:color="auto"/>
          </w:divBdr>
        </w:div>
        <w:div w:id="2244077">
          <w:marLeft w:val="0"/>
          <w:marRight w:val="0"/>
          <w:marTop w:val="0"/>
          <w:marBottom w:val="0"/>
          <w:divBdr>
            <w:top w:val="none" w:sz="0" w:space="0" w:color="auto"/>
            <w:left w:val="none" w:sz="0" w:space="0" w:color="auto"/>
            <w:bottom w:val="none" w:sz="0" w:space="0" w:color="auto"/>
            <w:right w:val="none" w:sz="0" w:space="0" w:color="auto"/>
          </w:divBdr>
        </w:div>
        <w:div w:id="1460226137">
          <w:marLeft w:val="0"/>
          <w:marRight w:val="0"/>
          <w:marTop w:val="0"/>
          <w:marBottom w:val="0"/>
          <w:divBdr>
            <w:top w:val="none" w:sz="0" w:space="0" w:color="auto"/>
            <w:left w:val="none" w:sz="0" w:space="0" w:color="auto"/>
            <w:bottom w:val="none" w:sz="0" w:space="0" w:color="auto"/>
            <w:right w:val="none" w:sz="0" w:space="0" w:color="auto"/>
          </w:divBdr>
        </w:div>
      </w:divsChild>
    </w:div>
    <w:div w:id="373967345">
      <w:bodyDiv w:val="1"/>
      <w:marLeft w:val="0"/>
      <w:marRight w:val="0"/>
      <w:marTop w:val="0"/>
      <w:marBottom w:val="0"/>
      <w:divBdr>
        <w:top w:val="none" w:sz="0" w:space="0" w:color="auto"/>
        <w:left w:val="none" w:sz="0" w:space="0" w:color="auto"/>
        <w:bottom w:val="none" w:sz="0" w:space="0" w:color="auto"/>
        <w:right w:val="none" w:sz="0" w:space="0" w:color="auto"/>
      </w:divBdr>
    </w:div>
    <w:div w:id="386033901">
      <w:bodyDiv w:val="1"/>
      <w:marLeft w:val="0"/>
      <w:marRight w:val="0"/>
      <w:marTop w:val="0"/>
      <w:marBottom w:val="0"/>
      <w:divBdr>
        <w:top w:val="none" w:sz="0" w:space="0" w:color="auto"/>
        <w:left w:val="none" w:sz="0" w:space="0" w:color="auto"/>
        <w:bottom w:val="none" w:sz="0" w:space="0" w:color="auto"/>
        <w:right w:val="none" w:sz="0" w:space="0" w:color="auto"/>
      </w:divBdr>
    </w:div>
    <w:div w:id="398746162">
      <w:bodyDiv w:val="1"/>
      <w:marLeft w:val="0"/>
      <w:marRight w:val="0"/>
      <w:marTop w:val="0"/>
      <w:marBottom w:val="0"/>
      <w:divBdr>
        <w:top w:val="none" w:sz="0" w:space="0" w:color="auto"/>
        <w:left w:val="none" w:sz="0" w:space="0" w:color="auto"/>
        <w:bottom w:val="none" w:sz="0" w:space="0" w:color="auto"/>
        <w:right w:val="none" w:sz="0" w:space="0" w:color="auto"/>
      </w:divBdr>
    </w:div>
    <w:div w:id="424427618">
      <w:bodyDiv w:val="1"/>
      <w:marLeft w:val="0"/>
      <w:marRight w:val="0"/>
      <w:marTop w:val="0"/>
      <w:marBottom w:val="0"/>
      <w:divBdr>
        <w:top w:val="none" w:sz="0" w:space="0" w:color="auto"/>
        <w:left w:val="none" w:sz="0" w:space="0" w:color="auto"/>
        <w:bottom w:val="none" w:sz="0" w:space="0" w:color="auto"/>
        <w:right w:val="none" w:sz="0" w:space="0" w:color="auto"/>
      </w:divBdr>
      <w:divsChild>
        <w:div w:id="1345594580">
          <w:marLeft w:val="0"/>
          <w:marRight w:val="0"/>
          <w:marTop w:val="0"/>
          <w:marBottom w:val="0"/>
          <w:divBdr>
            <w:top w:val="none" w:sz="0" w:space="0" w:color="auto"/>
            <w:left w:val="none" w:sz="0" w:space="0" w:color="auto"/>
            <w:bottom w:val="none" w:sz="0" w:space="0" w:color="auto"/>
            <w:right w:val="none" w:sz="0" w:space="0" w:color="auto"/>
          </w:divBdr>
        </w:div>
        <w:div w:id="2017224612">
          <w:marLeft w:val="0"/>
          <w:marRight w:val="0"/>
          <w:marTop w:val="0"/>
          <w:marBottom w:val="0"/>
          <w:divBdr>
            <w:top w:val="none" w:sz="0" w:space="0" w:color="auto"/>
            <w:left w:val="none" w:sz="0" w:space="0" w:color="auto"/>
            <w:bottom w:val="none" w:sz="0" w:space="0" w:color="auto"/>
            <w:right w:val="none" w:sz="0" w:space="0" w:color="auto"/>
          </w:divBdr>
        </w:div>
        <w:div w:id="919482469">
          <w:marLeft w:val="0"/>
          <w:marRight w:val="0"/>
          <w:marTop w:val="0"/>
          <w:marBottom w:val="0"/>
          <w:divBdr>
            <w:top w:val="none" w:sz="0" w:space="0" w:color="auto"/>
            <w:left w:val="none" w:sz="0" w:space="0" w:color="auto"/>
            <w:bottom w:val="none" w:sz="0" w:space="0" w:color="auto"/>
            <w:right w:val="none" w:sz="0" w:space="0" w:color="auto"/>
          </w:divBdr>
        </w:div>
        <w:div w:id="800348053">
          <w:marLeft w:val="0"/>
          <w:marRight w:val="0"/>
          <w:marTop w:val="0"/>
          <w:marBottom w:val="0"/>
          <w:divBdr>
            <w:top w:val="none" w:sz="0" w:space="0" w:color="auto"/>
            <w:left w:val="none" w:sz="0" w:space="0" w:color="auto"/>
            <w:bottom w:val="none" w:sz="0" w:space="0" w:color="auto"/>
            <w:right w:val="none" w:sz="0" w:space="0" w:color="auto"/>
          </w:divBdr>
        </w:div>
        <w:div w:id="8216664">
          <w:marLeft w:val="0"/>
          <w:marRight w:val="0"/>
          <w:marTop w:val="0"/>
          <w:marBottom w:val="0"/>
          <w:divBdr>
            <w:top w:val="none" w:sz="0" w:space="0" w:color="auto"/>
            <w:left w:val="none" w:sz="0" w:space="0" w:color="auto"/>
            <w:bottom w:val="none" w:sz="0" w:space="0" w:color="auto"/>
            <w:right w:val="none" w:sz="0" w:space="0" w:color="auto"/>
          </w:divBdr>
        </w:div>
        <w:div w:id="633297340">
          <w:marLeft w:val="0"/>
          <w:marRight w:val="0"/>
          <w:marTop w:val="0"/>
          <w:marBottom w:val="0"/>
          <w:divBdr>
            <w:top w:val="none" w:sz="0" w:space="0" w:color="auto"/>
            <w:left w:val="none" w:sz="0" w:space="0" w:color="auto"/>
            <w:bottom w:val="none" w:sz="0" w:space="0" w:color="auto"/>
            <w:right w:val="none" w:sz="0" w:space="0" w:color="auto"/>
          </w:divBdr>
        </w:div>
        <w:div w:id="423040172">
          <w:marLeft w:val="0"/>
          <w:marRight w:val="0"/>
          <w:marTop w:val="0"/>
          <w:marBottom w:val="0"/>
          <w:divBdr>
            <w:top w:val="none" w:sz="0" w:space="0" w:color="auto"/>
            <w:left w:val="none" w:sz="0" w:space="0" w:color="auto"/>
            <w:bottom w:val="none" w:sz="0" w:space="0" w:color="auto"/>
            <w:right w:val="none" w:sz="0" w:space="0" w:color="auto"/>
          </w:divBdr>
        </w:div>
        <w:div w:id="306472552">
          <w:marLeft w:val="0"/>
          <w:marRight w:val="0"/>
          <w:marTop w:val="0"/>
          <w:marBottom w:val="0"/>
          <w:divBdr>
            <w:top w:val="none" w:sz="0" w:space="0" w:color="auto"/>
            <w:left w:val="none" w:sz="0" w:space="0" w:color="auto"/>
            <w:bottom w:val="none" w:sz="0" w:space="0" w:color="auto"/>
            <w:right w:val="none" w:sz="0" w:space="0" w:color="auto"/>
          </w:divBdr>
        </w:div>
        <w:div w:id="1262302054">
          <w:marLeft w:val="0"/>
          <w:marRight w:val="0"/>
          <w:marTop w:val="0"/>
          <w:marBottom w:val="0"/>
          <w:divBdr>
            <w:top w:val="none" w:sz="0" w:space="0" w:color="auto"/>
            <w:left w:val="none" w:sz="0" w:space="0" w:color="auto"/>
            <w:bottom w:val="none" w:sz="0" w:space="0" w:color="auto"/>
            <w:right w:val="none" w:sz="0" w:space="0" w:color="auto"/>
          </w:divBdr>
        </w:div>
        <w:div w:id="2011642949">
          <w:marLeft w:val="0"/>
          <w:marRight w:val="0"/>
          <w:marTop w:val="0"/>
          <w:marBottom w:val="0"/>
          <w:divBdr>
            <w:top w:val="none" w:sz="0" w:space="0" w:color="auto"/>
            <w:left w:val="none" w:sz="0" w:space="0" w:color="auto"/>
            <w:bottom w:val="none" w:sz="0" w:space="0" w:color="auto"/>
            <w:right w:val="none" w:sz="0" w:space="0" w:color="auto"/>
          </w:divBdr>
        </w:div>
        <w:div w:id="800416626">
          <w:marLeft w:val="0"/>
          <w:marRight w:val="0"/>
          <w:marTop w:val="0"/>
          <w:marBottom w:val="0"/>
          <w:divBdr>
            <w:top w:val="none" w:sz="0" w:space="0" w:color="auto"/>
            <w:left w:val="none" w:sz="0" w:space="0" w:color="auto"/>
            <w:bottom w:val="none" w:sz="0" w:space="0" w:color="auto"/>
            <w:right w:val="none" w:sz="0" w:space="0" w:color="auto"/>
          </w:divBdr>
        </w:div>
        <w:div w:id="717365857">
          <w:marLeft w:val="0"/>
          <w:marRight w:val="0"/>
          <w:marTop w:val="0"/>
          <w:marBottom w:val="0"/>
          <w:divBdr>
            <w:top w:val="none" w:sz="0" w:space="0" w:color="auto"/>
            <w:left w:val="none" w:sz="0" w:space="0" w:color="auto"/>
            <w:bottom w:val="none" w:sz="0" w:space="0" w:color="auto"/>
            <w:right w:val="none" w:sz="0" w:space="0" w:color="auto"/>
          </w:divBdr>
        </w:div>
        <w:div w:id="1675303445">
          <w:marLeft w:val="0"/>
          <w:marRight w:val="0"/>
          <w:marTop w:val="0"/>
          <w:marBottom w:val="0"/>
          <w:divBdr>
            <w:top w:val="none" w:sz="0" w:space="0" w:color="auto"/>
            <w:left w:val="none" w:sz="0" w:space="0" w:color="auto"/>
            <w:bottom w:val="none" w:sz="0" w:space="0" w:color="auto"/>
            <w:right w:val="none" w:sz="0" w:space="0" w:color="auto"/>
          </w:divBdr>
        </w:div>
        <w:div w:id="671639472">
          <w:marLeft w:val="0"/>
          <w:marRight w:val="0"/>
          <w:marTop w:val="0"/>
          <w:marBottom w:val="0"/>
          <w:divBdr>
            <w:top w:val="none" w:sz="0" w:space="0" w:color="auto"/>
            <w:left w:val="none" w:sz="0" w:space="0" w:color="auto"/>
            <w:bottom w:val="none" w:sz="0" w:space="0" w:color="auto"/>
            <w:right w:val="none" w:sz="0" w:space="0" w:color="auto"/>
          </w:divBdr>
        </w:div>
        <w:div w:id="1954483185">
          <w:marLeft w:val="0"/>
          <w:marRight w:val="0"/>
          <w:marTop w:val="0"/>
          <w:marBottom w:val="0"/>
          <w:divBdr>
            <w:top w:val="none" w:sz="0" w:space="0" w:color="auto"/>
            <w:left w:val="none" w:sz="0" w:space="0" w:color="auto"/>
            <w:bottom w:val="none" w:sz="0" w:space="0" w:color="auto"/>
            <w:right w:val="none" w:sz="0" w:space="0" w:color="auto"/>
          </w:divBdr>
        </w:div>
        <w:div w:id="561454299">
          <w:marLeft w:val="0"/>
          <w:marRight w:val="0"/>
          <w:marTop w:val="0"/>
          <w:marBottom w:val="0"/>
          <w:divBdr>
            <w:top w:val="none" w:sz="0" w:space="0" w:color="auto"/>
            <w:left w:val="none" w:sz="0" w:space="0" w:color="auto"/>
            <w:bottom w:val="none" w:sz="0" w:space="0" w:color="auto"/>
            <w:right w:val="none" w:sz="0" w:space="0" w:color="auto"/>
          </w:divBdr>
        </w:div>
        <w:div w:id="212010497">
          <w:marLeft w:val="0"/>
          <w:marRight w:val="0"/>
          <w:marTop w:val="0"/>
          <w:marBottom w:val="0"/>
          <w:divBdr>
            <w:top w:val="none" w:sz="0" w:space="0" w:color="auto"/>
            <w:left w:val="none" w:sz="0" w:space="0" w:color="auto"/>
            <w:bottom w:val="none" w:sz="0" w:space="0" w:color="auto"/>
            <w:right w:val="none" w:sz="0" w:space="0" w:color="auto"/>
          </w:divBdr>
        </w:div>
        <w:div w:id="1882401358">
          <w:marLeft w:val="0"/>
          <w:marRight w:val="0"/>
          <w:marTop w:val="0"/>
          <w:marBottom w:val="0"/>
          <w:divBdr>
            <w:top w:val="none" w:sz="0" w:space="0" w:color="auto"/>
            <w:left w:val="none" w:sz="0" w:space="0" w:color="auto"/>
            <w:bottom w:val="none" w:sz="0" w:space="0" w:color="auto"/>
            <w:right w:val="none" w:sz="0" w:space="0" w:color="auto"/>
          </w:divBdr>
        </w:div>
        <w:div w:id="2079597549">
          <w:marLeft w:val="0"/>
          <w:marRight w:val="0"/>
          <w:marTop w:val="0"/>
          <w:marBottom w:val="0"/>
          <w:divBdr>
            <w:top w:val="none" w:sz="0" w:space="0" w:color="auto"/>
            <w:left w:val="none" w:sz="0" w:space="0" w:color="auto"/>
            <w:bottom w:val="none" w:sz="0" w:space="0" w:color="auto"/>
            <w:right w:val="none" w:sz="0" w:space="0" w:color="auto"/>
          </w:divBdr>
        </w:div>
        <w:div w:id="1081758578">
          <w:marLeft w:val="0"/>
          <w:marRight w:val="0"/>
          <w:marTop w:val="0"/>
          <w:marBottom w:val="0"/>
          <w:divBdr>
            <w:top w:val="none" w:sz="0" w:space="0" w:color="auto"/>
            <w:left w:val="none" w:sz="0" w:space="0" w:color="auto"/>
            <w:bottom w:val="none" w:sz="0" w:space="0" w:color="auto"/>
            <w:right w:val="none" w:sz="0" w:space="0" w:color="auto"/>
          </w:divBdr>
        </w:div>
        <w:div w:id="1320619948">
          <w:marLeft w:val="0"/>
          <w:marRight w:val="0"/>
          <w:marTop w:val="0"/>
          <w:marBottom w:val="0"/>
          <w:divBdr>
            <w:top w:val="none" w:sz="0" w:space="0" w:color="auto"/>
            <w:left w:val="none" w:sz="0" w:space="0" w:color="auto"/>
            <w:bottom w:val="none" w:sz="0" w:space="0" w:color="auto"/>
            <w:right w:val="none" w:sz="0" w:space="0" w:color="auto"/>
          </w:divBdr>
        </w:div>
        <w:div w:id="1313021361">
          <w:marLeft w:val="0"/>
          <w:marRight w:val="0"/>
          <w:marTop w:val="0"/>
          <w:marBottom w:val="0"/>
          <w:divBdr>
            <w:top w:val="none" w:sz="0" w:space="0" w:color="auto"/>
            <w:left w:val="none" w:sz="0" w:space="0" w:color="auto"/>
            <w:bottom w:val="none" w:sz="0" w:space="0" w:color="auto"/>
            <w:right w:val="none" w:sz="0" w:space="0" w:color="auto"/>
          </w:divBdr>
        </w:div>
        <w:div w:id="722145199">
          <w:marLeft w:val="0"/>
          <w:marRight w:val="0"/>
          <w:marTop w:val="0"/>
          <w:marBottom w:val="0"/>
          <w:divBdr>
            <w:top w:val="none" w:sz="0" w:space="0" w:color="auto"/>
            <w:left w:val="none" w:sz="0" w:space="0" w:color="auto"/>
            <w:bottom w:val="none" w:sz="0" w:space="0" w:color="auto"/>
            <w:right w:val="none" w:sz="0" w:space="0" w:color="auto"/>
          </w:divBdr>
        </w:div>
        <w:div w:id="1020471952">
          <w:marLeft w:val="0"/>
          <w:marRight w:val="0"/>
          <w:marTop w:val="0"/>
          <w:marBottom w:val="0"/>
          <w:divBdr>
            <w:top w:val="none" w:sz="0" w:space="0" w:color="auto"/>
            <w:left w:val="none" w:sz="0" w:space="0" w:color="auto"/>
            <w:bottom w:val="none" w:sz="0" w:space="0" w:color="auto"/>
            <w:right w:val="none" w:sz="0" w:space="0" w:color="auto"/>
          </w:divBdr>
        </w:div>
        <w:div w:id="1793478543">
          <w:marLeft w:val="0"/>
          <w:marRight w:val="0"/>
          <w:marTop w:val="0"/>
          <w:marBottom w:val="0"/>
          <w:divBdr>
            <w:top w:val="none" w:sz="0" w:space="0" w:color="auto"/>
            <w:left w:val="none" w:sz="0" w:space="0" w:color="auto"/>
            <w:bottom w:val="none" w:sz="0" w:space="0" w:color="auto"/>
            <w:right w:val="none" w:sz="0" w:space="0" w:color="auto"/>
          </w:divBdr>
        </w:div>
        <w:div w:id="834614921">
          <w:marLeft w:val="0"/>
          <w:marRight w:val="0"/>
          <w:marTop w:val="0"/>
          <w:marBottom w:val="0"/>
          <w:divBdr>
            <w:top w:val="none" w:sz="0" w:space="0" w:color="auto"/>
            <w:left w:val="none" w:sz="0" w:space="0" w:color="auto"/>
            <w:bottom w:val="none" w:sz="0" w:space="0" w:color="auto"/>
            <w:right w:val="none" w:sz="0" w:space="0" w:color="auto"/>
          </w:divBdr>
        </w:div>
        <w:div w:id="1236479260">
          <w:marLeft w:val="0"/>
          <w:marRight w:val="0"/>
          <w:marTop w:val="0"/>
          <w:marBottom w:val="0"/>
          <w:divBdr>
            <w:top w:val="none" w:sz="0" w:space="0" w:color="auto"/>
            <w:left w:val="none" w:sz="0" w:space="0" w:color="auto"/>
            <w:bottom w:val="none" w:sz="0" w:space="0" w:color="auto"/>
            <w:right w:val="none" w:sz="0" w:space="0" w:color="auto"/>
          </w:divBdr>
        </w:div>
        <w:div w:id="361127491">
          <w:marLeft w:val="0"/>
          <w:marRight w:val="0"/>
          <w:marTop w:val="0"/>
          <w:marBottom w:val="0"/>
          <w:divBdr>
            <w:top w:val="none" w:sz="0" w:space="0" w:color="auto"/>
            <w:left w:val="none" w:sz="0" w:space="0" w:color="auto"/>
            <w:bottom w:val="none" w:sz="0" w:space="0" w:color="auto"/>
            <w:right w:val="none" w:sz="0" w:space="0" w:color="auto"/>
          </w:divBdr>
        </w:div>
        <w:div w:id="1351099835">
          <w:marLeft w:val="0"/>
          <w:marRight w:val="0"/>
          <w:marTop w:val="0"/>
          <w:marBottom w:val="0"/>
          <w:divBdr>
            <w:top w:val="none" w:sz="0" w:space="0" w:color="auto"/>
            <w:left w:val="none" w:sz="0" w:space="0" w:color="auto"/>
            <w:bottom w:val="none" w:sz="0" w:space="0" w:color="auto"/>
            <w:right w:val="none" w:sz="0" w:space="0" w:color="auto"/>
          </w:divBdr>
        </w:div>
        <w:div w:id="2008942541">
          <w:marLeft w:val="0"/>
          <w:marRight w:val="0"/>
          <w:marTop w:val="0"/>
          <w:marBottom w:val="0"/>
          <w:divBdr>
            <w:top w:val="none" w:sz="0" w:space="0" w:color="auto"/>
            <w:left w:val="none" w:sz="0" w:space="0" w:color="auto"/>
            <w:bottom w:val="none" w:sz="0" w:space="0" w:color="auto"/>
            <w:right w:val="none" w:sz="0" w:space="0" w:color="auto"/>
          </w:divBdr>
        </w:div>
        <w:div w:id="1133593016">
          <w:marLeft w:val="0"/>
          <w:marRight w:val="0"/>
          <w:marTop w:val="0"/>
          <w:marBottom w:val="0"/>
          <w:divBdr>
            <w:top w:val="none" w:sz="0" w:space="0" w:color="auto"/>
            <w:left w:val="none" w:sz="0" w:space="0" w:color="auto"/>
            <w:bottom w:val="none" w:sz="0" w:space="0" w:color="auto"/>
            <w:right w:val="none" w:sz="0" w:space="0" w:color="auto"/>
          </w:divBdr>
        </w:div>
        <w:div w:id="1425146150">
          <w:marLeft w:val="0"/>
          <w:marRight w:val="0"/>
          <w:marTop w:val="0"/>
          <w:marBottom w:val="0"/>
          <w:divBdr>
            <w:top w:val="none" w:sz="0" w:space="0" w:color="auto"/>
            <w:left w:val="none" w:sz="0" w:space="0" w:color="auto"/>
            <w:bottom w:val="none" w:sz="0" w:space="0" w:color="auto"/>
            <w:right w:val="none" w:sz="0" w:space="0" w:color="auto"/>
          </w:divBdr>
        </w:div>
        <w:div w:id="392657575">
          <w:marLeft w:val="0"/>
          <w:marRight w:val="0"/>
          <w:marTop w:val="0"/>
          <w:marBottom w:val="0"/>
          <w:divBdr>
            <w:top w:val="none" w:sz="0" w:space="0" w:color="auto"/>
            <w:left w:val="none" w:sz="0" w:space="0" w:color="auto"/>
            <w:bottom w:val="none" w:sz="0" w:space="0" w:color="auto"/>
            <w:right w:val="none" w:sz="0" w:space="0" w:color="auto"/>
          </w:divBdr>
        </w:div>
        <w:div w:id="2109738309">
          <w:marLeft w:val="0"/>
          <w:marRight w:val="0"/>
          <w:marTop w:val="0"/>
          <w:marBottom w:val="0"/>
          <w:divBdr>
            <w:top w:val="none" w:sz="0" w:space="0" w:color="auto"/>
            <w:left w:val="none" w:sz="0" w:space="0" w:color="auto"/>
            <w:bottom w:val="none" w:sz="0" w:space="0" w:color="auto"/>
            <w:right w:val="none" w:sz="0" w:space="0" w:color="auto"/>
          </w:divBdr>
        </w:div>
        <w:div w:id="262878749">
          <w:marLeft w:val="0"/>
          <w:marRight w:val="0"/>
          <w:marTop w:val="0"/>
          <w:marBottom w:val="0"/>
          <w:divBdr>
            <w:top w:val="none" w:sz="0" w:space="0" w:color="auto"/>
            <w:left w:val="none" w:sz="0" w:space="0" w:color="auto"/>
            <w:bottom w:val="none" w:sz="0" w:space="0" w:color="auto"/>
            <w:right w:val="none" w:sz="0" w:space="0" w:color="auto"/>
          </w:divBdr>
        </w:div>
        <w:div w:id="343091860">
          <w:marLeft w:val="0"/>
          <w:marRight w:val="0"/>
          <w:marTop w:val="0"/>
          <w:marBottom w:val="0"/>
          <w:divBdr>
            <w:top w:val="none" w:sz="0" w:space="0" w:color="auto"/>
            <w:left w:val="none" w:sz="0" w:space="0" w:color="auto"/>
            <w:bottom w:val="none" w:sz="0" w:space="0" w:color="auto"/>
            <w:right w:val="none" w:sz="0" w:space="0" w:color="auto"/>
          </w:divBdr>
        </w:div>
        <w:div w:id="20400013">
          <w:marLeft w:val="0"/>
          <w:marRight w:val="0"/>
          <w:marTop w:val="0"/>
          <w:marBottom w:val="0"/>
          <w:divBdr>
            <w:top w:val="none" w:sz="0" w:space="0" w:color="auto"/>
            <w:left w:val="none" w:sz="0" w:space="0" w:color="auto"/>
            <w:bottom w:val="none" w:sz="0" w:space="0" w:color="auto"/>
            <w:right w:val="none" w:sz="0" w:space="0" w:color="auto"/>
          </w:divBdr>
        </w:div>
        <w:div w:id="167795411">
          <w:marLeft w:val="0"/>
          <w:marRight w:val="0"/>
          <w:marTop w:val="0"/>
          <w:marBottom w:val="0"/>
          <w:divBdr>
            <w:top w:val="none" w:sz="0" w:space="0" w:color="auto"/>
            <w:left w:val="none" w:sz="0" w:space="0" w:color="auto"/>
            <w:bottom w:val="none" w:sz="0" w:space="0" w:color="auto"/>
            <w:right w:val="none" w:sz="0" w:space="0" w:color="auto"/>
          </w:divBdr>
        </w:div>
        <w:div w:id="1854176625">
          <w:marLeft w:val="0"/>
          <w:marRight w:val="0"/>
          <w:marTop w:val="0"/>
          <w:marBottom w:val="0"/>
          <w:divBdr>
            <w:top w:val="none" w:sz="0" w:space="0" w:color="auto"/>
            <w:left w:val="none" w:sz="0" w:space="0" w:color="auto"/>
            <w:bottom w:val="none" w:sz="0" w:space="0" w:color="auto"/>
            <w:right w:val="none" w:sz="0" w:space="0" w:color="auto"/>
          </w:divBdr>
        </w:div>
        <w:div w:id="351076401">
          <w:marLeft w:val="0"/>
          <w:marRight w:val="0"/>
          <w:marTop w:val="0"/>
          <w:marBottom w:val="0"/>
          <w:divBdr>
            <w:top w:val="none" w:sz="0" w:space="0" w:color="auto"/>
            <w:left w:val="none" w:sz="0" w:space="0" w:color="auto"/>
            <w:bottom w:val="none" w:sz="0" w:space="0" w:color="auto"/>
            <w:right w:val="none" w:sz="0" w:space="0" w:color="auto"/>
          </w:divBdr>
        </w:div>
        <w:div w:id="1388260359">
          <w:marLeft w:val="0"/>
          <w:marRight w:val="0"/>
          <w:marTop w:val="0"/>
          <w:marBottom w:val="0"/>
          <w:divBdr>
            <w:top w:val="none" w:sz="0" w:space="0" w:color="auto"/>
            <w:left w:val="none" w:sz="0" w:space="0" w:color="auto"/>
            <w:bottom w:val="none" w:sz="0" w:space="0" w:color="auto"/>
            <w:right w:val="none" w:sz="0" w:space="0" w:color="auto"/>
          </w:divBdr>
        </w:div>
        <w:div w:id="701517609">
          <w:marLeft w:val="0"/>
          <w:marRight w:val="0"/>
          <w:marTop w:val="0"/>
          <w:marBottom w:val="0"/>
          <w:divBdr>
            <w:top w:val="none" w:sz="0" w:space="0" w:color="auto"/>
            <w:left w:val="none" w:sz="0" w:space="0" w:color="auto"/>
            <w:bottom w:val="none" w:sz="0" w:space="0" w:color="auto"/>
            <w:right w:val="none" w:sz="0" w:space="0" w:color="auto"/>
          </w:divBdr>
        </w:div>
        <w:div w:id="8800864">
          <w:marLeft w:val="0"/>
          <w:marRight w:val="0"/>
          <w:marTop w:val="0"/>
          <w:marBottom w:val="0"/>
          <w:divBdr>
            <w:top w:val="none" w:sz="0" w:space="0" w:color="auto"/>
            <w:left w:val="none" w:sz="0" w:space="0" w:color="auto"/>
            <w:bottom w:val="none" w:sz="0" w:space="0" w:color="auto"/>
            <w:right w:val="none" w:sz="0" w:space="0" w:color="auto"/>
          </w:divBdr>
        </w:div>
        <w:div w:id="1435203951">
          <w:marLeft w:val="0"/>
          <w:marRight w:val="0"/>
          <w:marTop w:val="0"/>
          <w:marBottom w:val="0"/>
          <w:divBdr>
            <w:top w:val="none" w:sz="0" w:space="0" w:color="auto"/>
            <w:left w:val="none" w:sz="0" w:space="0" w:color="auto"/>
            <w:bottom w:val="none" w:sz="0" w:space="0" w:color="auto"/>
            <w:right w:val="none" w:sz="0" w:space="0" w:color="auto"/>
          </w:divBdr>
        </w:div>
        <w:div w:id="934363886">
          <w:marLeft w:val="0"/>
          <w:marRight w:val="0"/>
          <w:marTop w:val="0"/>
          <w:marBottom w:val="0"/>
          <w:divBdr>
            <w:top w:val="none" w:sz="0" w:space="0" w:color="auto"/>
            <w:left w:val="none" w:sz="0" w:space="0" w:color="auto"/>
            <w:bottom w:val="none" w:sz="0" w:space="0" w:color="auto"/>
            <w:right w:val="none" w:sz="0" w:space="0" w:color="auto"/>
          </w:divBdr>
        </w:div>
        <w:div w:id="774594057">
          <w:marLeft w:val="0"/>
          <w:marRight w:val="0"/>
          <w:marTop w:val="0"/>
          <w:marBottom w:val="0"/>
          <w:divBdr>
            <w:top w:val="none" w:sz="0" w:space="0" w:color="auto"/>
            <w:left w:val="none" w:sz="0" w:space="0" w:color="auto"/>
            <w:bottom w:val="none" w:sz="0" w:space="0" w:color="auto"/>
            <w:right w:val="none" w:sz="0" w:space="0" w:color="auto"/>
          </w:divBdr>
        </w:div>
        <w:div w:id="876548228">
          <w:marLeft w:val="0"/>
          <w:marRight w:val="0"/>
          <w:marTop w:val="0"/>
          <w:marBottom w:val="0"/>
          <w:divBdr>
            <w:top w:val="none" w:sz="0" w:space="0" w:color="auto"/>
            <w:left w:val="none" w:sz="0" w:space="0" w:color="auto"/>
            <w:bottom w:val="none" w:sz="0" w:space="0" w:color="auto"/>
            <w:right w:val="none" w:sz="0" w:space="0" w:color="auto"/>
          </w:divBdr>
        </w:div>
        <w:div w:id="431781671">
          <w:marLeft w:val="0"/>
          <w:marRight w:val="0"/>
          <w:marTop w:val="0"/>
          <w:marBottom w:val="0"/>
          <w:divBdr>
            <w:top w:val="none" w:sz="0" w:space="0" w:color="auto"/>
            <w:left w:val="none" w:sz="0" w:space="0" w:color="auto"/>
            <w:bottom w:val="none" w:sz="0" w:space="0" w:color="auto"/>
            <w:right w:val="none" w:sz="0" w:space="0" w:color="auto"/>
          </w:divBdr>
        </w:div>
        <w:div w:id="933439013">
          <w:marLeft w:val="0"/>
          <w:marRight w:val="0"/>
          <w:marTop w:val="0"/>
          <w:marBottom w:val="0"/>
          <w:divBdr>
            <w:top w:val="none" w:sz="0" w:space="0" w:color="auto"/>
            <w:left w:val="none" w:sz="0" w:space="0" w:color="auto"/>
            <w:bottom w:val="none" w:sz="0" w:space="0" w:color="auto"/>
            <w:right w:val="none" w:sz="0" w:space="0" w:color="auto"/>
          </w:divBdr>
        </w:div>
        <w:div w:id="1822117126">
          <w:marLeft w:val="0"/>
          <w:marRight w:val="0"/>
          <w:marTop w:val="0"/>
          <w:marBottom w:val="0"/>
          <w:divBdr>
            <w:top w:val="none" w:sz="0" w:space="0" w:color="auto"/>
            <w:left w:val="none" w:sz="0" w:space="0" w:color="auto"/>
            <w:bottom w:val="none" w:sz="0" w:space="0" w:color="auto"/>
            <w:right w:val="none" w:sz="0" w:space="0" w:color="auto"/>
          </w:divBdr>
        </w:div>
        <w:div w:id="120735690">
          <w:marLeft w:val="0"/>
          <w:marRight w:val="0"/>
          <w:marTop w:val="0"/>
          <w:marBottom w:val="0"/>
          <w:divBdr>
            <w:top w:val="none" w:sz="0" w:space="0" w:color="auto"/>
            <w:left w:val="none" w:sz="0" w:space="0" w:color="auto"/>
            <w:bottom w:val="none" w:sz="0" w:space="0" w:color="auto"/>
            <w:right w:val="none" w:sz="0" w:space="0" w:color="auto"/>
          </w:divBdr>
        </w:div>
        <w:div w:id="525288413">
          <w:marLeft w:val="0"/>
          <w:marRight w:val="0"/>
          <w:marTop w:val="0"/>
          <w:marBottom w:val="0"/>
          <w:divBdr>
            <w:top w:val="none" w:sz="0" w:space="0" w:color="auto"/>
            <w:left w:val="none" w:sz="0" w:space="0" w:color="auto"/>
            <w:bottom w:val="none" w:sz="0" w:space="0" w:color="auto"/>
            <w:right w:val="none" w:sz="0" w:space="0" w:color="auto"/>
          </w:divBdr>
        </w:div>
        <w:div w:id="545872667">
          <w:marLeft w:val="0"/>
          <w:marRight w:val="0"/>
          <w:marTop w:val="0"/>
          <w:marBottom w:val="0"/>
          <w:divBdr>
            <w:top w:val="none" w:sz="0" w:space="0" w:color="auto"/>
            <w:left w:val="none" w:sz="0" w:space="0" w:color="auto"/>
            <w:bottom w:val="none" w:sz="0" w:space="0" w:color="auto"/>
            <w:right w:val="none" w:sz="0" w:space="0" w:color="auto"/>
          </w:divBdr>
        </w:div>
        <w:div w:id="1268855784">
          <w:marLeft w:val="0"/>
          <w:marRight w:val="0"/>
          <w:marTop w:val="0"/>
          <w:marBottom w:val="0"/>
          <w:divBdr>
            <w:top w:val="none" w:sz="0" w:space="0" w:color="auto"/>
            <w:left w:val="none" w:sz="0" w:space="0" w:color="auto"/>
            <w:bottom w:val="none" w:sz="0" w:space="0" w:color="auto"/>
            <w:right w:val="none" w:sz="0" w:space="0" w:color="auto"/>
          </w:divBdr>
        </w:div>
        <w:div w:id="1433629318">
          <w:marLeft w:val="0"/>
          <w:marRight w:val="0"/>
          <w:marTop w:val="0"/>
          <w:marBottom w:val="0"/>
          <w:divBdr>
            <w:top w:val="none" w:sz="0" w:space="0" w:color="auto"/>
            <w:left w:val="none" w:sz="0" w:space="0" w:color="auto"/>
            <w:bottom w:val="none" w:sz="0" w:space="0" w:color="auto"/>
            <w:right w:val="none" w:sz="0" w:space="0" w:color="auto"/>
          </w:divBdr>
        </w:div>
        <w:div w:id="414862982">
          <w:marLeft w:val="0"/>
          <w:marRight w:val="0"/>
          <w:marTop w:val="0"/>
          <w:marBottom w:val="0"/>
          <w:divBdr>
            <w:top w:val="none" w:sz="0" w:space="0" w:color="auto"/>
            <w:left w:val="none" w:sz="0" w:space="0" w:color="auto"/>
            <w:bottom w:val="none" w:sz="0" w:space="0" w:color="auto"/>
            <w:right w:val="none" w:sz="0" w:space="0" w:color="auto"/>
          </w:divBdr>
        </w:div>
        <w:div w:id="56632726">
          <w:marLeft w:val="0"/>
          <w:marRight w:val="0"/>
          <w:marTop w:val="0"/>
          <w:marBottom w:val="0"/>
          <w:divBdr>
            <w:top w:val="none" w:sz="0" w:space="0" w:color="auto"/>
            <w:left w:val="none" w:sz="0" w:space="0" w:color="auto"/>
            <w:bottom w:val="none" w:sz="0" w:space="0" w:color="auto"/>
            <w:right w:val="none" w:sz="0" w:space="0" w:color="auto"/>
          </w:divBdr>
        </w:div>
        <w:div w:id="2104959542">
          <w:marLeft w:val="0"/>
          <w:marRight w:val="0"/>
          <w:marTop w:val="0"/>
          <w:marBottom w:val="0"/>
          <w:divBdr>
            <w:top w:val="none" w:sz="0" w:space="0" w:color="auto"/>
            <w:left w:val="none" w:sz="0" w:space="0" w:color="auto"/>
            <w:bottom w:val="none" w:sz="0" w:space="0" w:color="auto"/>
            <w:right w:val="none" w:sz="0" w:space="0" w:color="auto"/>
          </w:divBdr>
        </w:div>
        <w:div w:id="1986618974">
          <w:marLeft w:val="0"/>
          <w:marRight w:val="0"/>
          <w:marTop w:val="0"/>
          <w:marBottom w:val="0"/>
          <w:divBdr>
            <w:top w:val="none" w:sz="0" w:space="0" w:color="auto"/>
            <w:left w:val="none" w:sz="0" w:space="0" w:color="auto"/>
            <w:bottom w:val="none" w:sz="0" w:space="0" w:color="auto"/>
            <w:right w:val="none" w:sz="0" w:space="0" w:color="auto"/>
          </w:divBdr>
        </w:div>
        <w:div w:id="1460488410">
          <w:marLeft w:val="0"/>
          <w:marRight w:val="0"/>
          <w:marTop w:val="0"/>
          <w:marBottom w:val="0"/>
          <w:divBdr>
            <w:top w:val="none" w:sz="0" w:space="0" w:color="auto"/>
            <w:left w:val="none" w:sz="0" w:space="0" w:color="auto"/>
            <w:bottom w:val="none" w:sz="0" w:space="0" w:color="auto"/>
            <w:right w:val="none" w:sz="0" w:space="0" w:color="auto"/>
          </w:divBdr>
        </w:div>
        <w:div w:id="2005467680">
          <w:marLeft w:val="0"/>
          <w:marRight w:val="0"/>
          <w:marTop w:val="0"/>
          <w:marBottom w:val="0"/>
          <w:divBdr>
            <w:top w:val="none" w:sz="0" w:space="0" w:color="auto"/>
            <w:left w:val="none" w:sz="0" w:space="0" w:color="auto"/>
            <w:bottom w:val="none" w:sz="0" w:space="0" w:color="auto"/>
            <w:right w:val="none" w:sz="0" w:space="0" w:color="auto"/>
          </w:divBdr>
        </w:div>
        <w:div w:id="105856365">
          <w:marLeft w:val="0"/>
          <w:marRight w:val="0"/>
          <w:marTop w:val="0"/>
          <w:marBottom w:val="0"/>
          <w:divBdr>
            <w:top w:val="none" w:sz="0" w:space="0" w:color="auto"/>
            <w:left w:val="none" w:sz="0" w:space="0" w:color="auto"/>
            <w:bottom w:val="none" w:sz="0" w:space="0" w:color="auto"/>
            <w:right w:val="none" w:sz="0" w:space="0" w:color="auto"/>
          </w:divBdr>
        </w:div>
        <w:div w:id="588662026">
          <w:marLeft w:val="0"/>
          <w:marRight w:val="0"/>
          <w:marTop w:val="0"/>
          <w:marBottom w:val="0"/>
          <w:divBdr>
            <w:top w:val="none" w:sz="0" w:space="0" w:color="auto"/>
            <w:left w:val="none" w:sz="0" w:space="0" w:color="auto"/>
            <w:bottom w:val="none" w:sz="0" w:space="0" w:color="auto"/>
            <w:right w:val="none" w:sz="0" w:space="0" w:color="auto"/>
          </w:divBdr>
        </w:div>
        <w:div w:id="970477486">
          <w:marLeft w:val="0"/>
          <w:marRight w:val="0"/>
          <w:marTop w:val="0"/>
          <w:marBottom w:val="0"/>
          <w:divBdr>
            <w:top w:val="none" w:sz="0" w:space="0" w:color="auto"/>
            <w:left w:val="none" w:sz="0" w:space="0" w:color="auto"/>
            <w:bottom w:val="none" w:sz="0" w:space="0" w:color="auto"/>
            <w:right w:val="none" w:sz="0" w:space="0" w:color="auto"/>
          </w:divBdr>
        </w:div>
        <w:div w:id="1961834079">
          <w:marLeft w:val="0"/>
          <w:marRight w:val="0"/>
          <w:marTop w:val="0"/>
          <w:marBottom w:val="0"/>
          <w:divBdr>
            <w:top w:val="none" w:sz="0" w:space="0" w:color="auto"/>
            <w:left w:val="none" w:sz="0" w:space="0" w:color="auto"/>
            <w:bottom w:val="none" w:sz="0" w:space="0" w:color="auto"/>
            <w:right w:val="none" w:sz="0" w:space="0" w:color="auto"/>
          </w:divBdr>
        </w:div>
        <w:div w:id="1742872424">
          <w:marLeft w:val="0"/>
          <w:marRight w:val="0"/>
          <w:marTop w:val="0"/>
          <w:marBottom w:val="0"/>
          <w:divBdr>
            <w:top w:val="none" w:sz="0" w:space="0" w:color="auto"/>
            <w:left w:val="none" w:sz="0" w:space="0" w:color="auto"/>
            <w:bottom w:val="none" w:sz="0" w:space="0" w:color="auto"/>
            <w:right w:val="none" w:sz="0" w:space="0" w:color="auto"/>
          </w:divBdr>
        </w:div>
        <w:div w:id="1867714752">
          <w:marLeft w:val="0"/>
          <w:marRight w:val="0"/>
          <w:marTop w:val="0"/>
          <w:marBottom w:val="0"/>
          <w:divBdr>
            <w:top w:val="none" w:sz="0" w:space="0" w:color="auto"/>
            <w:left w:val="none" w:sz="0" w:space="0" w:color="auto"/>
            <w:bottom w:val="none" w:sz="0" w:space="0" w:color="auto"/>
            <w:right w:val="none" w:sz="0" w:space="0" w:color="auto"/>
          </w:divBdr>
        </w:div>
      </w:divsChild>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18128294">
      <w:bodyDiv w:val="1"/>
      <w:marLeft w:val="0"/>
      <w:marRight w:val="0"/>
      <w:marTop w:val="0"/>
      <w:marBottom w:val="0"/>
      <w:divBdr>
        <w:top w:val="none" w:sz="0" w:space="0" w:color="auto"/>
        <w:left w:val="none" w:sz="0" w:space="0" w:color="auto"/>
        <w:bottom w:val="none" w:sz="0" w:space="0" w:color="auto"/>
        <w:right w:val="none" w:sz="0" w:space="0" w:color="auto"/>
      </w:divBdr>
    </w:div>
    <w:div w:id="535657815">
      <w:bodyDiv w:val="1"/>
      <w:marLeft w:val="0"/>
      <w:marRight w:val="0"/>
      <w:marTop w:val="0"/>
      <w:marBottom w:val="0"/>
      <w:divBdr>
        <w:top w:val="none" w:sz="0" w:space="0" w:color="auto"/>
        <w:left w:val="none" w:sz="0" w:space="0" w:color="auto"/>
        <w:bottom w:val="none" w:sz="0" w:space="0" w:color="auto"/>
        <w:right w:val="none" w:sz="0" w:space="0" w:color="auto"/>
      </w:divBdr>
    </w:div>
    <w:div w:id="543295580">
      <w:bodyDiv w:val="1"/>
      <w:marLeft w:val="0"/>
      <w:marRight w:val="0"/>
      <w:marTop w:val="0"/>
      <w:marBottom w:val="0"/>
      <w:divBdr>
        <w:top w:val="none" w:sz="0" w:space="0" w:color="auto"/>
        <w:left w:val="none" w:sz="0" w:space="0" w:color="auto"/>
        <w:bottom w:val="none" w:sz="0" w:space="0" w:color="auto"/>
        <w:right w:val="none" w:sz="0" w:space="0" w:color="auto"/>
      </w:divBdr>
    </w:div>
    <w:div w:id="684671396">
      <w:bodyDiv w:val="1"/>
      <w:marLeft w:val="0"/>
      <w:marRight w:val="0"/>
      <w:marTop w:val="0"/>
      <w:marBottom w:val="0"/>
      <w:divBdr>
        <w:top w:val="none" w:sz="0" w:space="0" w:color="auto"/>
        <w:left w:val="none" w:sz="0" w:space="0" w:color="auto"/>
        <w:bottom w:val="none" w:sz="0" w:space="0" w:color="auto"/>
        <w:right w:val="none" w:sz="0" w:space="0" w:color="auto"/>
      </w:divBdr>
    </w:div>
    <w:div w:id="834036538">
      <w:bodyDiv w:val="1"/>
      <w:marLeft w:val="0"/>
      <w:marRight w:val="0"/>
      <w:marTop w:val="0"/>
      <w:marBottom w:val="0"/>
      <w:divBdr>
        <w:top w:val="none" w:sz="0" w:space="0" w:color="auto"/>
        <w:left w:val="none" w:sz="0" w:space="0" w:color="auto"/>
        <w:bottom w:val="none" w:sz="0" w:space="0" w:color="auto"/>
        <w:right w:val="none" w:sz="0" w:space="0" w:color="auto"/>
      </w:divBdr>
    </w:div>
    <w:div w:id="838544033">
      <w:bodyDiv w:val="1"/>
      <w:marLeft w:val="0"/>
      <w:marRight w:val="0"/>
      <w:marTop w:val="0"/>
      <w:marBottom w:val="0"/>
      <w:divBdr>
        <w:top w:val="none" w:sz="0" w:space="0" w:color="auto"/>
        <w:left w:val="none" w:sz="0" w:space="0" w:color="auto"/>
        <w:bottom w:val="none" w:sz="0" w:space="0" w:color="auto"/>
        <w:right w:val="none" w:sz="0" w:space="0" w:color="auto"/>
      </w:divBdr>
      <w:divsChild>
        <w:div w:id="1794254165">
          <w:marLeft w:val="0"/>
          <w:marRight w:val="0"/>
          <w:marTop w:val="0"/>
          <w:marBottom w:val="0"/>
          <w:divBdr>
            <w:top w:val="none" w:sz="0" w:space="0" w:color="auto"/>
            <w:left w:val="none" w:sz="0" w:space="0" w:color="auto"/>
            <w:bottom w:val="none" w:sz="0" w:space="0" w:color="auto"/>
            <w:right w:val="none" w:sz="0" w:space="0" w:color="auto"/>
          </w:divBdr>
        </w:div>
        <w:div w:id="953442812">
          <w:marLeft w:val="0"/>
          <w:marRight w:val="0"/>
          <w:marTop w:val="0"/>
          <w:marBottom w:val="0"/>
          <w:divBdr>
            <w:top w:val="none" w:sz="0" w:space="0" w:color="auto"/>
            <w:left w:val="none" w:sz="0" w:space="0" w:color="auto"/>
            <w:bottom w:val="none" w:sz="0" w:space="0" w:color="auto"/>
            <w:right w:val="none" w:sz="0" w:space="0" w:color="auto"/>
          </w:divBdr>
        </w:div>
        <w:div w:id="642931973">
          <w:marLeft w:val="0"/>
          <w:marRight w:val="0"/>
          <w:marTop w:val="0"/>
          <w:marBottom w:val="0"/>
          <w:divBdr>
            <w:top w:val="none" w:sz="0" w:space="0" w:color="auto"/>
            <w:left w:val="none" w:sz="0" w:space="0" w:color="auto"/>
            <w:bottom w:val="none" w:sz="0" w:space="0" w:color="auto"/>
            <w:right w:val="none" w:sz="0" w:space="0" w:color="auto"/>
          </w:divBdr>
        </w:div>
        <w:div w:id="993022998">
          <w:marLeft w:val="0"/>
          <w:marRight w:val="0"/>
          <w:marTop w:val="0"/>
          <w:marBottom w:val="0"/>
          <w:divBdr>
            <w:top w:val="none" w:sz="0" w:space="0" w:color="auto"/>
            <w:left w:val="none" w:sz="0" w:space="0" w:color="auto"/>
            <w:bottom w:val="none" w:sz="0" w:space="0" w:color="auto"/>
            <w:right w:val="none" w:sz="0" w:space="0" w:color="auto"/>
          </w:divBdr>
        </w:div>
        <w:div w:id="1676227824">
          <w:marLeft w:val="0"/>
          <w:marRight w:val="0"/>
          <w:marTop w:val="0"/>
          <w:marBottom w:val="0"/>
          <w:divBdr>
            <w:top w:val="none" w:sz="0" w:space="0" w:color="auto"/>
            <w:left w:val="none" w:sz="0" w:space="0" w:color="auto"/>
            <w:bottom w:val="none" w:sz="0" w:space="0" w:color="auto"/>
            <w:right w:val="none" w:sz="0" w:space="0" w:color="auto"/>
          </w:divBdr>
        </w:div>
        <w:div w:id="1983581735">
          <w:marLeft w:val="0"/>
          <w:marRight w:val="0"/>
          <w:marTop w:val="0"/>
          <w:marBottom w:val="0"/>
          <w:divBdr>
            <w:top w:val="none" w:sz="0" w:space="0" w:color="auto"/>
            <w:left w:val="none" w:sz="0" w:space="0" w:color="auto"/>
            <w:bottom w:val="none" w:sz="0" w:space="0" w:color="auto"/>
            <w:right w:val="none" w:sz="0" w:space="0" w:color="auto"/>
          </w:divBdr>
        </w:div>
        <w:div w:id="1845434308">
          <w:marLeft w:val="0"/>
          <w:marRight w:val="0"/>
          <w:marTop w:val="0"/>
          <w:marBottom w:val="0"/>
          <w:divBdr>
            <w:top w:val="none" w:sz="0" w:space="0" w:color="auto"/>
            <w:left w:val="none" w:sz="0" w:space="0" w:color="auto"/>
            <w:bottom w:val="none" w:sz="0" w:space="0" w:color="auto"/>
            <w:right w:val="none" w:sz="0" w:space="0" w:color="auto"/>
          </w:divBdr>
        </w:div>
        <w:div w:id="1138255122">
          <w:marLeft w:val="0"/>
          <w:marRight w:val="0"/>
          <w:marTop w:val="0"/>
          <w:marBottom w:val="0"/>
          <w:divBdr>
            <w:top w:val="none" w:sz="0" w:space="0" w:color="auto"/>
            <w:left w:val="none" w:sz="0" w:space="0" w:color="auto"/>
            <w:bottom w:val="none" w:sz="0" w:space="0" w:color="auto"/>
            <w:right w:val="none" w:sz="0" w:space="0" w:color="auto"/>
          </w:divBdr>
        </w:div>
        <w:div w:id="265507610">
          <w:marLeft w:val="0"/>
          <w:marRight w:val="0"/>
          <w:marTop w:val="0"/>
          <w:marBottom w:val="0"/>
          <w:divBdr>
            <w:top w:val="none" w:sz="0" w:space="0" w:color="auto"/>
            <w:left w:val="none" w:sz="0" w:space="0" w:color="auto"/>
            <w:bottom w:val="none" w:sz="0" w:space="0" w:color="auto"/>
            <w:right w:val="none" w:sz="0" w:space="0" w:color="auto"/>
          </w:divBdr>
        </w:div>
        <w:div w:id="1012679741">
          <w:marLeft w:val="0"/>
          <w:marRight w:val="0"/>
          <w:marTop w:val="0"/>
          <w:marBottom w:val="0"/>
          <w:divBdr>
            <w:top w:val="none" w:sz="0" w:space="0" w:color="auto"/>
            <w:left w:val="none" w:sz="0" w:space="0" w:color="auto"/>
            <w:bottom w:val="none" w:sz="0" w:space="0" w:color="auto"/>
            <w:right w:val="none" w:sz="0" w:space="0" w:color="auto"/>
          </w:divBdr>
        </w:div>
        <w:div w:id="1728609296">
          <w:marLeft w:val="0"/>
          <w:marRight w:val="0"/>
          <w:marTop w:val="0"/>
          <w:marBottom w:val="0"/>
          <w:divBdr>
            <w:top w:val="none" w:sz="0" w:space="0" w:color="auto"/>
            <w:left w:val="none" w:sz="0" w:space="0" w:color="auto"/>
            <w:bottom w:val="none" w:sz="0" w:space="0" w:color="auto"/>
            <w:right w:val="none" w:sz="0" w:space="0" w:color="auto"/>
          </w:divBdr>
        </w:div>
        <w:div w:id="535700872">
          <w:marLeft w:val="0"/>
          <w:marRight w:val="0"/>
          <w:marTop w:val="0"/>
          <w:marBottom w:val="0"/>
          <w:divBdr>
            <w:top w:val="none" w:sz="0" w:space="0" w:color="auto"/>
            <w:left w:val="none" w:sz="0" w:space="0" w:color="auto"/>
            <w:bottom w:val="none" w:sz="0" w:space="0" w:color="auto"/>
            <w:right w:val="none" w:sz="0" w:space="0" w:color="auto"/>
          </w:divBdr>
        </w:div>
        <w:div w:id="1658994690">
          <w:marLeft w:val="0"/>
          <w:marRight w:val="0"/>
          <w:marTop w:val="0"/>
          <w:marBottom w:val="0"/>
          <w:divBdr>
            <w:top w:val="none" w:sz="0" w:space="0" w:color="auto"/>
            <w:left w:val="none" w:sz="0" w:space="0" w:color="auto"/>
            <w:bottom w:val="none" w:sz="0" w:space="0" w:color="auto"/>
            <w:right w:val="none" w:sz="0" w:space="0" w:color="auto"/>
          </w:divBdr>
        </w:div>
        <w:div w:id="660281886">
          <w:marLeft w:val="0"/>
          <w:marRight w:val="0"/>
          <w:marTop w:val="0"/>
          <w:marBottom w:val="0"/>
          <w:divBdr>
            <w:top w:val="none" w:sz="0" w:space="0" w:color="auto"/>
            <w:left w:val="none" w:sz="0" w:space="0" w:color="auto"/>
            <w:bottom w:val="none" w:sz="0" w:space="0" w:color="auto"/>
            <w:right w:val="none" w:sz="0" w:space="0" w:color="auto"/>
          </w:divBdr>
        </w:div>
        <w:div w:id="1250053">
          <w:marLeft w:val="0"/>
          <w:marRight w:val="0"/>
          <w:marTop w:val="0"/>
          <w:marBottom w:val="0"/>
          <w:divBdr>
            <w:top w:val="none" w:sz="0" w:space="0" w:color="auto"/>
            <w:left w:val="none" w:sz="0" w:space="0" w:color="auto"/>
            <w:bottom w:val="none" w:sz="0" w:space="0" w:color="auto"/>
            <w:right w:val="none" w:sz="0" w:space="0" w:color="auto"/>
          </w:divBdr>
        </w:div>
        <w:div w:id="1018772778">
          <w:marLeft w:val="0"/>
          <w:marRight w:val="0"/>
          <w:marTop w:val="0"/>
          <w:marBottom w:val="0"/>
          <w:divBdr>
            <w:top w:val="none" w:sz="0" w:space="0" w:color="auto"/>
            <w:left w:val="none" w:sz="0" w:space="0" w:color="auto"/>
            <w:bottom w:val="none" w:sz="0" w:space="0" w:color="auto"/>
            <w:right w:val="none" w:sz="0" w:space="0" w:color="auto"/>
          </w:divBdr>
        </w:div>
        <w:div w:id="177357245">
          <w:marLeft w:val="0"/>
          <w:marRight w:val="0"/>
          <w:marTop w:val="0"/>
          <w:marBottom w:val="0"/>
          <w:divBdr>
            <w:top w:val="none" w:sz="0" w:space="0" w:color="auto"/>
            <w:left w:val="none" w:sz="0" w:space="0" w:color="auto"/>
            <w:bottom w:val="none" w:sz="0" w:space="0" w:color="auto"/>
            <w:right w:val="none" w:sz="0" w:space="0" w:color="auto"/>
          </w:divBdr>
        </w:div>
        <w:div w:id="270599612">
          <w:marLeft w:val="0"/>
          <w:marRight w:val="0"/>
          <w:marTop w:val="0"/>
          <w:marBottom w:val="0"/>
          <w:divBdr>
            <w:top w:val="none" w:sz="0" w:space="0" w:color="auto"/>
            <w:left w:val="none" w:sz="0" w:space="0" w:color="auto"/>
            <w:bottom w:val="none" w:sz="0" w:space="0" w:color="auto"/>
            <w:right w:val="none" w:sz="0" w:space="0" w:color="auto"/>
          </w:divBdr>
        </w:div>
        <w:div w:id="1961571891">
          <w:marLeft w:val="0"/>
          <w:marRight w:val="0"/>
          <w:marTop w:val="0"/>
          <w:marBottom w:val="0"/>
          <w:divBdr>
            <w:top w:val="none" w:sz="0" w:space="0" w:color="auto"/>
            <w:left w:val="none" w:sz="0" w:space="0" w:color="auto"/>
            <w:bottom w:val="none" w:sz="0" w:space="0" w:color="auto"/>
            <w:right w:val="none" w:sz="0" w:space="0" w:color="auto"/>
          </w:divBdr>
        </w:div>
        <w:div w:id="1261715792">
          <w:marLeft w:val="0"/>
          <w:marRight w:val="0"/>
          <w:marTop w:val="0"/>
          <w:marBottom w:val="0"/>
          <w:divBdr>
            <w:top w:val="none" w:sz="0" w:space="0" w:color="auto"/>
            <w:left w:val="none" w:sz="0" w:space="0" w:color="auto"/>
            <w:bottom w:val="none" w:sz="0" w:space="0" w:color="auto"/>
            <w:right w:val="none" w:sz="0" w:space="0" w:color="auto"/>
          </w:divBdr>
        </w:div>
      </w:divsChild>
    </w:div>
    <w:div w:id="863903852">
      <w:bodyDiv w:val="1"/>
      <w:marLeft w:val="0"/>
      <w:marRight w:val="0"/>
      <w:marTop w:val="0"/>
      <w:marBottom w:val="0"/>
      <w:divBdr>
        <w:top w:val="none" w:sz="0" w:space="0" w:color="auto"/>
        <w:left w:val="none" w:sz="0" w:space="0" w:color="auto"/>
        <w:bottom w:val="none" w:sz="0" w:space="0" w:color="auto"/>
        <w:right w:val="none" w:sz="0" w:space="0" w:color="auto"/>
      </w:divBdr>
    </w:div>
    <w:div w:id="897521830">
      <w:bodyDiv w:val="1"/>
      <w:marLeft w:val="0"/>
      <w:marRight w:val="0"/>
      <w:marTop w:val="0"/>
      <w:marBottom w:val="0"/>
      <w:divBdr>
        <w:top w:val="none" w:sz="0" w:space="0" w:color="auto"/>
        <w:left w:val="none" w:sz="0" w:space="0" w:color="auto"/>
        <w:bottom w:val="none" w:sz="0" w:space="0" w:color="auto"/>
        <w:right w:val="none" w:sz="0" w:space="0" w:color="auto"/>
      </w:divBdr>
      <w:divsChild>
        <w:div w:id="1668709183">
          <w:marLeft w:val="0"/>
          <w:marRight w:val="0"/>
          <w:marTop w:val="0"/>
          <w:marBottom w:val="0"/>
          <w:divBdr>
            <w:top w:val="none" w:sz="0" w:space="0" w:color="auto"/>
            <w:left w:val="none" w:sz="0" w:space="0" w:color="auto"/>
            <w:bottom w:val="none" w:sz="0" w:space="0" w:color="auto"/>
            <w:right w:val="none" w:sz="0" w:space="0" w:color="auto"/>
          </w:divBdr>
          <w:divsChild>
            <w:div w:id="180314648">
              <w:marLeft w:val="0"/>
              <w:marRight w:val="0"/>
              <w:marTop w:val="0"/>
              <w:marBottom w:val="0"/>
              <w:divBdr>
                <w:top w:val="none" w:sz="0" w:space="0" w:color="auto"/>
                <w:left w:val="none" w:sz="0" w:space="0" w:color="auto"/>
                <w:bottom w:val="none" w:sz="0" w:space="0" w:color="auto"/>
                <w:right w:val="none" w:sz="0" w:space="0" w:color="auto"/>
              </w:divBdr>
            </w:div>
          </w:divsChild>
        </w:div>
        <w:div w:id="1500459180">
          <w:marLeft w:val="0"/>
          <w:marRight w:val="0"/>
          <w:marTop w:val="0"/>
          <w:marBottom w:val="0"/>
          <w:divBdr>
            <w:top w:val="none" w:sz="0" w:space="0" w:color="auto"/>
            <w:left w:val="none" w:sz="0" w:space="0" w:color="auto"/>
            <w:bottom w:val="none" w:sz="0" w:space="0" w:color="auto"/>
            <w:right w:val="none" w:sz="0" w:space="0" w:color="auto"/>
          </w:divBdr>
          <w:divsChild>
            <w:div w:id="1498183364">
              <w:marLeft w:val="0"/>
              <w:marRight w:val="0"/>
              <w:marTop w:val="0"/>
              <w:marBottom w:val="0"/>
              <w:divBdr>
                <w:top w:val="none" w:sz="0" w:space="0" w:color="auto"/>
                <w:left w:val="none" w:sz="0" w:space="0" w:color="auto"/>
                <w:bottom w:val="none" w:sz="0" w:space="0" w:color="auto"/>
                <w:right w:val="none" w:sz="0" w:space="0" w:color="auto"/>
              </w:divBdr>
            </w:div>
          </w:divsChild>
        </w:div>
        <w:div w:id="786898009">
          <w:marLeft w:val="0"/>
          <w:marRight w:val="0"/>
          <w:marTop w:val="0"/>
          <w:marBottom w:val="0"/>
          <w:divBdr>
            <w:top w:val="none" w:sz="0" w:space="0" w:color="auto"/>
            <w:left w:val="none" w:sz="0" w:space="0" w:color="auto"/>
            <w:bottom w:val="none" w:sz="0" w:space="0" w:color="auto"/>
            <w:right w:val="none" w:sz="0" w:space="0" w:color="auto"/>
          </w:divBdr>
          <w:divsChild>
            <w:div w:id="652105492">
              <w:marLeft w:val="0"/>
              <w:marRight w:val="0"/>
              <w:marTop w:val="0"/>
              <w:marBottom w:val="0"/>
              <w:divBdr>
                <w:top w:val="none" w:sz="0" w:space="0" w:color="auto"/>
                <w:left w:val="none" w:sz="0" w:space="0" w:color="auto"/>
                <w:bottom w:val="none" w:sz="0" w:space="0" w:color="auto"/>
                <w:right w:val="none" w:sz="0" w:space="0" w:color="auto"/>
              </w:divBdr>
            </w:div>
          </w:divsChild>
        </w:div>
        <w:div w:id="606158711">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sChild>
    </w:div>
    <w:div w:id="906495649">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38099255">
      <w:bodyDiv w:val="1"/>
      <w:marLeft w:val="0"/>
      <w:marRight w:val="0"/>
      <w:marTop w:val="0"/>
      <w:marBottom w:val="0"/>
      <w:divBdr>
        <w:top w:val="none" w:sz="0" w:space="0" w:color="auto"/>
        <w:left w:val="none" w:sz="0" w:space="0" w:color="auto"/>
        <w:bottom w:val="none" w:sz="0" w:space="0" w:color="auto"/>
        <w:right w:val="none" w:sz="0" w:space="0" w:color="auto"/>
      </w:divBdr>
      <w:divsChild>
        <w:div w:id="1124352211">
          <w:marLeft w:val="0"/>
          <w:marRight w:val="0"/>
          <w:marTop w:val="0"/>
          <w:marBottom w:val="0"/>
          <w:divBdr>
            <w:top w:val="none" w:sz="0" w:space="0" w:color="auto"/>
            <w:left w:val="none" w:sz="0" w:space="0" w:color="auto"/>
            <w:bottom w:val="none" w:sz="0" w:space="0" w:color="auto"/>
            <w:right w:val="none" w:sz="0" w:space="0" w:color="auto"/>
          </w:divBdr>
        </w:div>
        <w:div w:id="1732775372">
          <w:marLeft w:val="0"/>
          <w:marRight w:val="0"/>
          <w:marTop w:val="0"/>
          <w:marBottom w:val="0"/>
          <w:divBdr>
            <w:top w:val="none" w:sz="0" w:space="0" w:color="auto"/>
            <w:left w:val="none" w:sz="0" w:space="0" w:color="auto"/>
            <w:bottom w:val="none" w:sz="0" w:space="0" w:color="auto"/>
            <w:right w:val="none" w:sz="0" w:space="0" w:color="auto"/>
          </w:divBdr>
        </w:div>
        <w:div w:id="1238245447">
          <w:marLeft w:val="0"/>
          <w:marRight w:val="0"/>
          <w:marTop w:val="0"/>
          <w:marBottom w:val="0"/>
          <w:divBdr>
            <w:top w:val="none" w:sz="0" w:space="0" w:color="auto"/>
            <w:left w:val="none" w:sz="0" w:space="0" w:color="auto"/>
            <w:bottom w:val="none" w:sz="0" w:space="0" w:color="auto"/>
            <w:right w:val="none" w:sz="0" w:space="0" w:color="auto"/>
          </w:divBdr>
        </w:div>
        <w:div w:id="1260141049">
          <w:marLeft w:val="0"/>
          <w:marRight w:val="0"/>
          <w:marTop w:val="0"/>
          <w:marBottom w:val="0"/>
          <w:divBdr>
            <w:top w:val="none" w:sz="0" w:space="0" w:color="auto"/>
            <w:left w:val="none" w:sz="0" w:space="0" w:color="auto"/>
            <w:bottom w:val="none" w:sz="0" w:space="0" w:color="auto"/>
            <w:right w:val="none" w:sz="0" w:space="0" w:color="auto"/>
          </w:divBdr>
        </w:div>
        <w:div w:id="807825100">
          <w:marLeft w:val="0"/>
          <w:marRight w:val="0"/>
          <w:marTop w:val="0"/>
          <w:marBottom w:val="0"/>
          <w:divBdr>
            <w:top w:val="none" w:sz="0" w:space="0" w:color="auto"/>
            <w:left w:val="none" w:sz="0" w:space="0" w:color="auto"/>
            <w:bottom w:val="none" w:sz="0" w:space="0" w:color="auto"/>
            <w:right w:val="none" w:sz="0" w:space="0" w:color="auto"/>
          </w:divBdr>
        </w:div>
        <w:div w:id="818769817">
          <w:marLeft w:val="0"/>
          <w:marRight w:val="0"/>
          <w:marTop w:val="0"/>
          <w:marBottom w:val="0"/>
          <w:divBdr>
            <w:top w:val="none" w:sz="0" w:space="0" w:color="auto"/>
            <w:left w:val="none" w:sz="0" w:space="0" w:color="auto"/>
            <w:bottom w:val="none" w:sz="0" w:space="0" w:color="auto"/>
            <w:right w:val="none" w:sz="0" w:space="0" w:color="auto"/>
          </w:divBdr>
        </w:div>
        <w:div w:id="1588659092">
          <w:marLeft w:val="0"/>
          <w:marRight w:val="0"/>
          <w:marTop w:val="0"/>
          <w:marBottom w:val="0"/>
          <w:divBdr>
            <w:top w:val="none" w:sz="0" w:space="0" w:color="auto"/>
            <w:left w:val="none" w:sz="0" w:space="0" w:color="auto"/>
            <w:bottom w:val="none" w:sz="0" w:space="0" w:color="auto"/>
            <w:right w:val="none" w:sz="0" w:space="0" w:color="auto"/>
          </w:divBdr>
        </w:div>
        <w:div w:id="1333679186">
          <w:marLeft w:val="0"/>
          <w:marRight w:val="0"/>
          <w:marTop w:val="0"/>
          <w:marBottom w:val="0"/>
          <w:divBdr>
            <w:top w:val="none" w:sz="0" w:space="0" w:color="auto"/>
            <w:left w:val="none" w:sz="0" w:space="0" w:color="auto"/>
            <w:bottom w:val="none" w:sz="0" w:space="0" w:color="auto"/>
            <w:right w:val="none" w:sz="0" w:space="0" w:color="auto"/>
          </w:divBdr>
        </w:div>
        <w:div w:id="2100132588">
          <w:marLeft w:val="0"/>
          <w:marRight w:val="0"/>
          <w:marTop w:val="0"/>
          <w:marBottom w:val="0"/>
          <w:divBdr>
            <w:top w:val="none" w:sz="0" w:space="0" w:color="auto"/>
            <w:left w:val="none" w:sz="0" w:space="0" w:color="auto"/>
            <w:bottom w:val="none" w:sz="0" w:space="0" w:color="auto"/>
            <w:right w:val="none" w:sz="0" w:space="0" w:color="auto"/>
          </w:divBdr>
        </w:div>
        <w:div w:id="1842310754">
          <w:marLeft w:val="0"/>
          <w:marRight w:val="0"/>
          <w:marTop w:val="0"/>
          <w:marBottom w:val="0"/>
          <w:divBdr>
            <w:top w:val="none" w:sz="0" w:space="0" w:color="auto"/>
            <w:left w:val="none" w:sz="0" w:space="0" w:color="auto"/>
            <w:bottom w:val="none" w:sz="0" w:space="0" w:color="auto"/>
            <w:right w:val="none" w:sz="0" w:space="0" w:color="auto"/>
          </w:divBdr>
        </w:div>
        <w:div w:id="1051615952">
          <w:marLeft w:val="0"/>
          <w:marRight w:val="0"/>
          <w:marTop w:val="0"/>
          <w:marBottom w:val="0"/>
          <w:divBdr>
            <w:top w:val="none" w:sz="0" w:space="0" w:color="auto"/>
            <w:left w:val="none" w:sz="0" w:space="0" w:color="auto"/>
            <w:bottom w:val="none" w:sz="0" w:space="0" w:color="auto"/>
            <w:right w:val="none" w:sz="0" w:space="0" w:color="auto"/>
          </w:divBdr>
        </w:div>
        <w:div w:id="1715078953">
          <w:marLeft w:val="0"/>
          <w:marRight w:val="0"/>
          <w:marTop w:val="0"/>
          <w:marBottom w:val="0"/>
          <w:divBdr>
            <w:top w:val="none" w:sz="0" w:space="0" w:color="auto"/>
            <w:left w:val="none" w:sz="0" w:space="0" w:color="auto"/>
            <w:bottom w:val="none" w:sz="0" w:space="0" w:color="auto"/>
            <w:right w:val="none" w:sz="0" w:space="0" w:color="auto"/>
          </w:divBdr>
        </w:div>
        <w:div w:id="907423307">
          <w:marLeft w:val="0"/>
          <w:marRight w:val="0"/>
          <w:marTop w:val="0"/>
          <w:marBottom w:val="0"/>
          <w:divBdr>
            <w:top w:val="none" w:sz="0" w:space="0" w:color="auto"/>
            <w:left w:val="none" w:sz="0" w:space="0" w:color="auto"/>
            <w:bottom w:val="none" w:sz="0" w:space="0" w:color="auto"/>
            <w:right w:val="none" w:sz="0" w:space="0" w:color="auto"/>
          </w:divBdr>
        </w:div>
        <w:div w:id="2031443511">
          <w:marLeft w:val="0"/>
          <w:marRight w:val="0"/>
          <w:marTop w:val="0"/>
          <w:marBottom w:val="0"/>
          <w:divBdr>
            <w:top w:val="none" w:sz="0" w:space="0" w:color="auto"/>
            <w:left w:val="none" w:sz="0" w:space="0" w:color="auto"/>
            <w:bottom w:val="none" w:sz="0" w:space="0" w:color="auto"/>
            <w:right w:val="none" w:sz="0" w:space="0" w:color="auto"/>
          </w:divBdr>
        </w:div>
        <w:div w:id="173418499">
          <w:marLeft w:val="0"/>
          <w:marRight w:val="0"/>
          <w:marTop w:val="0"/>
          <w:marBottom w:val="0"/>
          <w:divBdr>
            <w:top w:val="none" w:sz="0" w:space="0" w:color="auto"/>
            <w:left w:val="none" w:sz="0" w:space="0" w:color="auto"/>
            <w:bottom w:val="none" w:sz="0" w:space="0" w:color="auto"/>
            <w:right w:val="none" w:sz="0" w:space="0" w:color="auto"/>
          </w:divBdr>
        </w:div>
        <w:div w:id="40136815">
          <w:marLeft w:val="0"/>
          <w:marRight w:val="0"/>
          <w:marTop w:val="0"/>
          <w:marBottom w:val="0"/>
          <w:divBdr>
            <w:top w:val="none" w:sz="0" w:space="0" w:color="auto"/>
            <w:left w:val="none" w:sz="0" w:space="0" w:color="auto"/>
            <w:bottom w:val="none" w:sz="0" w:space="0" w:color="auto"/>
            <w:right w:val="none" w:sz="0" w:space="0" w:color="auto"/>
          </w:divBdr>
        </w:div>
        <w:div w:id="233272896">
          <w:marLeft w:val="0"/>
          <w:marRight w:val="0"/>
          <w:marTop w:val="0"/>
          <w:marBottom w:val="0"/>
          <w:divBdr>
            <w:top w:val="none" w:sz="0" w:space="0" w:color="auto"/>
            <w:left w:val="none" w:sz="0" w:space="0" w:color="auto"/>
            <w:bottom w:val="none" w:sz="0" w:space="0" w:color="auto"/>
            <w:right w:val="none" w:sz="0" w:space="0" w:color="auto"/>
          </w:divBdr>
        </w:div>
        <w:div w:id="850729347">
          <w:marLeft w:val="0"/>
          <w:marRight w:val="0"/>
          <w:marTop w:val="0"/>
          <w:marBottom w:val="0"/>
          <w:divBdr>
            <w:top w:val="none" w:sz="0" w:space="0" w:color="auto"/>
            <w:left w:val="none" w:sz="0" w:space="0" w:color="auto"/>
            <w:bottom w:val="none" w:sz="0" w:space="0" w:color="auto"/>
            <w:right w:val="none" w:sz="0" w:space="0" w:color="auto"/>
          </w:divBdr>
        </w:div>
        <w:div w:id="919480766">
          <w:marLeft w:val="0"/>
          <w:marRight w:val="0"/>
          <w:marTop w:val="0"/>
          <w:marBottom w:val="0"/>
          <w:divBdr>
            <w:top w:val="none" w:sz="0" w:space="0" w:color="auto"/>
            <w:left w:val="none" w:sz="0" w:space="0" w:color="auto"/>
            <w:bottom w:val="none" w:sz="0" w:space="0" w:color="auto"/>
            <w:right w:val="none" w:sz="0" w:space="0" w:color="auto"/>
          </w:divBdr>
        </w:div>
        <w:div w:id="1723865958">
          <w:marLeft w:val="0"/>
          <w:marRight w:val="0"/>
          <w:marTop w:val="0"/>
          <w:marBottom w:val="0"/>
          <w:divBdr>
            <w:top w:val="none" w:sz="0" w:space="0" w:color="auto"/>
            <w:left w:val="none" w:sz="0" w:space="0" w:color="auto"/>
            <w:bottom w:val="none" w:sz="0" w:space="0" w:color="auto"/>
            <w:right w:val="none" w:sz="0" w:space="0" w:color="auto"/>
          </w:divBdr>
        </w:div>
      </w:divsChild>
    </w:div>
    <w:div w:id="1161309402">
      <w:bodyDiv w:val="1"/>
      <w:marLeft w:val="0"/>
      <w:marRight w:val="0"/>
      <w:marTop w:val="0"/>
      <w:marBottom w:val="0"/>
      <w:divBdr>
        <w:top w:val="none" w:sz="0" w:space="0" w:color="auto"/>
        <w:left w:val="none" w:sz="0" w:space="0" w:color="auto"/>
        <w:bottom w:val="none" w:sz="0" w:space="0" w:color="auto"/>
        <w:right w:val="none" w:sz="0" w:space="0" w:color="auto"/>
      </w:divBdr>
    </w:div>
    <w:div w:id="1276060842">
      <w:bodyDiv w:val="1"/>
      <w:marLeft w:val="0"/>
      <w:marRight w:val="0"/>
      <w:marTop w:val="0"/>
      <w:marBottom w:val="0"/>
      <w:divBdr>
        <w:top w:val="none" w:sz="0" w:space="0" w:color="auto"/>
        <w:left w:val="none" w:sz="0" w:space="0" w:color="auto"/>
        <w:bottom w:val="none" w:sz="0" w:space="0" w:color="auto"/>
        <w:right w:val="none" w:sz="0" w:space="0" w:color="auto"/>
      </w:divBdr>
      <w:divsChild>
        <w:div w:id="801776935">
          <w:marLeft w:val="0"/>
          <w:marRight w:val="0"/>
          <w:marTop w:val="0"/>
          <w:marBottom w:val="0"/>
          <w:divBdr>
            <w:top w:val="none" w:sz="0" w:space="0" w:color="auto"/>
            <w:left w:val="none" w:sz="0" w:space="0" w:color="auto"/>
            <w:bottom w:val="none" w:sz="0" w:space="0" w:color="auto"/>
            <w:right w:val="none" w:sz="0" w:space="0" w:color="auto"/>
          </w:divBdr>
        </w:div>
        <w:div w:id="1557467931">
          <w:marLeft w:val="0"/>
          <w:marRight w:val="0"/>
          <w:marTop w:val="0"/>
          <w:marBottom w:val="0"/>
          <w:divBdr>
            <w:top w:val="none" w:sz="0" w:space="0" w:color="auto"/>
            <w:left w:val="none" w:sz="0" w:space="0" w:color="auto"/>
            <w:bottom w:val="none" w:sz="0" w:space="0" w:color="auto"/>
            <w:right w:val="none" w:sz="0" w:space="0" w:color="auto"/>
          </w:divBdr>
        </w:div>
        <w:div w:id="2058121942">
          <w:marLeft w:val="0"/>
          <w:marRight w:val="0"/>
          <w:marTop w:val="0"/>
          <w:marBottom w:val="0"/>
          <w:divBdr>
            <w:top w:val="none" w:sz="0" w:space="0" w:color="auto"/>
            <w:left w:val="none" w:sz="0" w:space="0" w:color="auto"/>
            <w:bottom w:val="none" w:sz="0" w:space="0" w:color="auto"/>
            <w:right w:val="none" w:sz="0" w:space="0" w:color="auto"/>
          </w:divBdr>
        </w:div>
        <w:div w:id="449279133">
          <w:marLeft w:val="0"/>
          <w:marRight w:val="0"/>
          <w:marTop w:val="0"/>
          <w:marBottom w:val="0"/>
          <w:divBdr>
            <w:top w:val="none" w:sz="0" w:space="0" w:color="auto"/>
            <w:left w:val="none" w:sz="0" w:space="0" w:color="auto"/>
            <w:bottom w:val="none" w:sz="0" w:space="0" w:color="auto"/>
            <w:right w:val="none" w:sz="0" w:space="0" w:color="auto"/>
          </w:divBdr>
        </w:div>
        <w:div w:id="1266572153">
          <w:marLeft w:val="0"/>
          <w:marRight w:val="0"/>
          <w:marTop w:val="0"/>
          <w:marBottom w:val="0"/>
          <w:divBdr>
            <w:top w:val="none" w:sz="0" w:space="0" w:color="auto"/>
            <w:left w:val="none" w:sz="0" w:space="0" w:color="auto"/>
            <w:bottom w:val="none" w:sz="0" w:space="0" w:color="auto"/>
            <w:right w:val="none" w:sz="0" w:space="0" w:color="auto"/>
          </w:divBdr>
        </w:div>
        <w:div w:id="1620725540">
          <w:marLeft w:val="0"/>
          <w:marRight w:val="0"/>
          <w:marTop w:val="0"/>
          <w:marBottom w:val="0"/>
          <w:divBdr>
            <w:top w:val="none" w:sz="0" w:space="0" w:color="auto"/>
            <w:left w:val="none" w:sz="0" w:space="0" w:color="auto"/>
            <w:bottom w:val="none" w:sz="0" w:space="0" w:color="auto"/>
            <w:right w:val="none" w:sz="0" w:space="0" w:color="auto"/>
          </w:divBdr>
        </w:div>
        <w:div w:id="796413544">
          <w:marLeft w:val="0"/>
          <w:marRight w:val="0"/>
          <w:marTop w:val="0"/>
          <w:marBottom w:val="0"/>
          <w:divBdr>
            <w:top w:val="none" w:sz="0" w:space="0" w:color="auto"/>
            <w:left w:val="none" w:sz="0" w:space="0" w:color="auto"/>
            <w:bottom w:val="none" w:sz="0" w:space="0" w:color="auto"/>
            <w:right w:val="none" w:sz="0" w:space="0" w:color="auto"/>
          </w:divBdr>
        </w:div>
        <w:div w:id="495267621">
          <w:marLeft w:val="0"/>
          <w:marRight w:val="0"/>
          <w:marTop w:val="0"/>
          <w:marBottom w:val="0"/>
          <w:divBdr>
            <w:top w:val="none" w:sz="0" w:space="0" w:color="auto"/>
            <w:left w:val="none" w:sz="0" w:space="0" w:color="auto"/>
            <w:bottom w:val="none" w:sz="0" w:space="0" w:color="auto"/>
            <w:right w:val="none" w:sz="0" w:space="0" w:color="auto"/>
          </w:divBdr>
        </w:div>
        <w:div w:id="875966784">
          <w:marLeft w:val="0"/>
          <w:marRight w:val="0"/>
          <w:marTop w:val="0"/>
          <w:marBottom w:val="0"/>
          <w:divBdr>
            <w:top w:val="none" w:sz="0" w:space="0" w:color="auto"/>
            <w:left w:val="none" w:sz="0" w:space="0" w:color="auto"/>
            <w:bottom w:val="none" w:sz="0" w:space="0" w:color="auto"/>
            <w:right w:val="none" w:sz="0" w:space="0" w:color="auto"/>
          </w:divBdr>
        </w:div>
        <w:div w:id="2031179156">
          <w:marLeft w:val="0"/>
          <w:marRight w:val="0"/>
          <w:marTop w:val="0"/>
          <w:marBottom w:val="0"/>
          <w:divBdr>
            <w:top w:val="none" w:sz="0" w:space="0" w:color="auto"/>
            <w:left w:val="none" w:sz="0" w:space="0" w:color="auto"/>
            <w:bottom w:val="none" w:sz="0" w:space="0" w:color="auto"/>
            <w:right w:val="none" w:sz="0" w:space="0" w:color="auto"/>
          </w:divBdr>
        </w:div>
        <w:div w:id="924263261">
          <w:marLeft w:val="0"/>
          <w:marRight w:val="0"/>
          <w:marTop w:val="0"/>
          <w:marBottom w:val="0"/>
          <w:divBdr>
            <w:top w:val="none" w:sz="0" w:space="0" w:color="auto"/>
            <w:left w:val="none" w:sz="0" w:space="0" w:color="auto"/>
            <w:bottom w:val="none" w:sz="0" w:space="0" w:color="auto"/>
            <w:right w:val="none" w:sz="0" w:space="0" w:color="auto"/>
          </w:divBdr>
        </w:div>
        <w:div w:id="923029836">
          <w:marLeft w:val="0"/>
          <w:marRight w:val="0"/>
          <w:marTop w:val="0"/>
          <w:marBottom w:val="0"/>
          <w:divBdr>
            <w:top w:val="none" w:sz="0" w:space="0" w:color="auto"/>
            <w:left w:val="none" w:sz="0" w:space="0" w:color="auto"/>
            <w:bottom w:val="none" w:sz="0" w:space="0" w:color="auto"/>
            <w:right w:val="none" w:sz="0" w:space="0" w:color="auto"/>
          </w:divBdr>
        </w:div>
        <w:div w:id="1870219471">
          <w:marLeft w:val="0"/>
          <w:marRight w:val="0"/>
          <w:marTop w:val="0"/>
          <w:marBottom w:val="0"/>
          <w:divBdr>
            <w:top w:val="none" w:sz="0" w:space="0" w:color="auto"/>
            <w:left w:val="none" w:sz="0" w:space="0" w:color="auto"/>
            <w:bottom w:val="none" w:sz="0" w:space="0" w:color="auto"/>
            <w:right w:val="none" w:sz="0" w:space="0" w:color="auto"/>
          </w:divBdr>
        </w:div>
        <w:div w:id="1363938696">
          <w:marLeft w:val="0"/>
          <w:marRight w:val="0"/>
          <w:marTop w:val="0"/>
          <w:marBottom w:val="0"/>
          <w:divBdr>
            <w:top w:val="none" w:sz="0" w:space="0" w:color="auto"/>
            <w:left w:val="none" w:sz="0" w:space="0" w:color="auto"/>
            <w:bottom w:val="none" w:sz="0" w:space="0" w:color="auto"/>
            <w:right w:val="none" w:sz="0" w:space="0" w:color="auto"/>
          </w:divBdr>
        </w:div>
        <w:div w:id="371618506">
          <w:marLeft w:val="0"/>
          <w:marRight w:val="0"/>
          <w:marTop w:val="0"/>
          <w:marBottom w:val="0"/>
          <w:divBdr>
            <w:top w:val="none" w:sz="0" w:space="0" w:color="auto"/>
            <w:left w:val="none" w:sz="0" w:space="0" w:color="auto"/>
            <w:bottom w:val="none" w:sz="0" w:space="0" w:color="auto"/>
            <w:right w:val="none" w:sz="0" w:space="0" w:color="auto"/>
          </w:divBdr>
        </w:div>
        <w:div w:id="1196425463">
          <w:marLeft w:val="0"/>
          <w:marRight w:val="0"/>
          <w:marTop w:val="0"/>
          <w:marBottom w:val="0"/>
          <w:divBdr>
            <w:top w:val="none" w:sz="0" w:space="0" w:color="auto"/>
            <w:left w:val="none" w:sz="0" w:space="0" w:color="auto"/>
            <w:bottom w:val="none" w:sz="0" w:space="0" w:color="auto"/>
            <w:right w:val="none" w:sz="0" w:space="0" w:color="auto"/>
          </w:divBdr>
        </w:div>
        <w:div w:id="91972150">
          <w:marLeft w:val="0"/>
          <w:marRight w:val="0"/>
          <w:marTop w:val="0"/>
          <w:marBottom w:val="0"/>
          <w:divBdr>
            <w:top w:val="none" w:sz="0" w:space="0" w:color="auto"/>
            <w:left w:val="none" w:sz="0" w:space="0" w:color="auto"/>
            <w:bottom w:val="none" w:sz="0" w:space="0" w:color="auto"/>
            <w:right w:val="none" w:sz="0" w:space="0" w:color="auto"/>
          </w:divBdr>
        </w:div>
        <w:div w:id="1719430090">
          <w:marLeft w:val="0"/>
          <w:marRight w:val="0"/>
          <w:marTop w:val="0"/>
          <w:marBottom w:val="0"/>
          <w:divBdr>
            <w:top w:val="none" w:sz="0" w:space="0" w:color="auto"/>
            <w:left w:val="none" w:sz="0" w:space="0" w:color="auto"/>
            <w:bottom w:val="none" w:sz="0" w:space="0" w:color="auto"/>
            <w:right w:val="none" w:sz="0" w:space="0" w:color="auto"/>
          </w:divBdr>
        </w:div>
        <w:div w:id="1361513051">
          <w:marLeft w:val="0"/>
          <w:marRight w:val="0"/>
          <w:marTop w:val="0"/>
          <w:marBottom w:val="0"/>
          <w:divBdr>
            <w:top w:val="none" w:sz="0" w:space="0" w:color="auto"/>
            <w:left w:val="none" w:sz="0" w:space="0" w:color="auto"/>
            <w:bottom w:val="none" w:sz="0" w:space="0" w:color="auto"/>
            <w:right w:val="none" w:sz="0" w:space="0" w:color="auto"/>
          </w:divBdr>
        </w:div>
      </w:divsChild>
    </w:div>
    <w:div w:id="1287544029">
      <w:bodyDiv w:val="1"/>
      <w:marLeft w:val="0"/>
      <w:marRight w:val="0"/>
      <w:marTop w:val="0"/>
      <w:marBottom w:val="0"/>
      <w:divBdr>
        <w:top w:val="none" w:sz="0" w:space="0" w:color="auto"/>
        <w:left w:val="none" w:sz="0" w:space="0" w:color="auto"/>
        <w:bottom w:val="none" w:sz="0" w:space="0" w:color="auto"/>
        <w:right w:val="none" w:sz="0" w:space="0" w:color="auto"/>
      </w:divBdr>
    </w:div>
    <w:div w:id="1824004555">
      <w:bodyDiv w:val="1"/>
      <w:marLeft w:val="0"/>
      <w:marRight w:val="0"/>
      <w:marTop w:val="0"/>
      <w:marBottom w:val="0"/>
      <w:divBdr>
        <w:top w:val="none" w:sz="0" w:space="0" w:color="auto"/>
        <w:left w:val="none" w:sz="0" w:space="0" w:color="auto"/>
        <w:bottom w:val="none" w:sz="0" w:space="0" w:color="auto"/>
        <w:right w:val="none" w:sz="0" w:space="0" w:color="auto"/>
      </w:divBdr>
    </w:div>
    <w:div w:id="1921063934">
      <w:bodyDiv w:val="1"/>
      <w:marLeft w:val="0"/>
      <w:marRight w:val="0"/>
      <w:marTop w:val="0"/>
      <w:marBottom w:val="0"/>
      <w:divBdr>
        <w:top w:val="none" w:sz="0" w:space="0" w:color="auto"/>
        <w:left w:val="none" w:sz="0" w:space="0" w:color="auto"/>
        <w:bottom w:val="none" w:sz="0" w:space="0" w:color="auto"/>
        <w:right w:val="none" w:sz="0" w:space="0" w:color="auto"/>
      </w:divBdr>
    </w:div>
    <w:div w:id="21411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A8E9A-87A1-4605-B97C-E440AA93A2CF}">
  <we:reference id="wa104382008" version="1.1.0.0" store="en-U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683</TotalTime>
  <Pages>8</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Niwane</dc:creator>
  <cp:keywords/>
  <dc:description/>
  <cp:lastModifiedBy>Aditya Ghayal</cp:lastModifiedBy>
  <cp:revision>289</cp:revision>
  <dcterms:created xsi:type="dcterms:W3CDTF">2022-01-09T10:44:00Z</dcterms:created>
  <dcterms:modified xsi:type="dcterms:W3CDTF">2026-02-16T16:39:00Z</dcterms:modified>
</cp:coreProperties>
</file>