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2250" w:tblpY="112"/>
        <w:tblW w:w="8272" w:type="dxa"/>
        <w:tblLook w:val="04A0" w:firstRow="1" w:lastRow="0" w:firstColumn="1" w:lastColumn="0" w:noHBand="0" w:noVBand="1"/>
      </w:tblPr>
      <w:tblGrid>
        <w:gridCol w:w="8272"/>
      </w:tblGrid>
      <w:tr w:rsidR="00CD7926" w:rsidRPr="00CC6B4B" w14:paraId="38BAC3DC" w14:textId="77777777" w:rsidTr="00353E38">
        <w:trPr>
          <w:trHeight w:val="853"/>
        </w:trPr>
        <w:tc>
          <w:tcPr>
            <w:tcW w:w="8272" w:type="dxa"/>
            <w:shd w:val="clear" w:color="auto" w:fill="auto"/>
            <w:hideMark/>
          </w:tcPr>
          <w:p w14:paraId="67D37DAF" w14:textId="45F09E8C" w:rsidR="00CD7926" w:rsidRPr="00CC6B4B" w:rsidRDefault="009104DA" w:rsidP="00353E38">
            <w:pPr>
              <w:jc w:val="both"/>
              <w:rPr>
                <w:rFonts w:ascii="Copperplate Gothic Bold" w:hAnsi="Copperplate Gothic Bold"/>
                <w:b/>
                <w:sz w:val="36"/>
                <w:szCs w:val="36"/>
              </w:rPr>
            </w:pPr>
            <w:r>
              <w:rPr>
                <w:rFonts w:ascii="Copperplate Gothic Bold" w:hAnsi="Copperplate Gothic Bold"/>
                <w:b/>
                <w:sz w:val="36"/>
                <w:szCs w:val="36"/>
              </w:rPr>
              <w:t xml:space="preserve"> </w:t>
            </w:r>
            <w:r w:rsidR="00CD7926" w:rsidRPr="00CC6B4B">
              <w:rPr>
                <w:rFonts w:ascii="Copperplate Gothic Bold" w:hAnsi="Copperplate Gothic Bold"/>
                <w:b/>
                <w:sz w:val="36"/>
                <w:szCs w:val="36"/>
              </w:rPr>
              <w:t>K. K. Wagh Polytechnic, Nashik.</w:t>
            </w:r>
          </w:p>
          <w:p w14:paraId="37898E66" w14:textId="3CFC6C88" w:rsidR="00CD7926" w:rsidRPr="00E87419" w:rsidRDefault="00CD7926" w:rsidP="00353E38">
            <w:pPr>
              <w:jc w:val="both"/>
              <w:rPr>
                <w:rFonts w:ascii="Copperplate Gothic Light" w:hAnsi="Copperplate Gothic Light"/>
                <w:szCs w:val="28"/>
              </w:rPr>
            </w:pPr>
            <w:proofErr w:type="spellStart"/>
            <w:r w:rsidRPr="00E87419">
              <w:rPr>
                <w:rFonts w:ascii="Copperplate Gothic Light" w:hAnsi="Copperplate Gothic Light"/>
                <w:sz w:val="22"/>
                <w:szCs w:val="28"/>
              </w:rPr>
              <w:t>HirabaiHaridasVidyanagari</w:t>
            </w:r>
            <w:proofErr w:type="spellEnd"/>
            <w:r w:rsidRPr="00E87419">
              <w:rPr>
                <w:rFonts w:ascii="Copperplate Gothic Light" w:hAnsi="Copperplate Gothic Light"/>
                <w:sz w:val="22"/>
                <w:szCs w:val="28"/>
              </w:rPr>
              <w:t xml:space="preserve">, </w:t>
            </w:r>
            <w:proofErr w:type="spellStart"/>
            <w:r w:rsidRPr="00E87419">
              <w:rPr>
                <w:rFonts w:ascii="Copperplate Gothic Light" w:hAnsi="Copperplate Gothic Light"/>
                <w:sz w:val="22"/>
                <w:szCs w:val="28"/>
              </w:rPr>
              <w:t>Amrutdham</w:t>
            </w:r>
            <w:proofErr w:type="spellEnd"/>
            <w:r w:rsidRPr="00E87419">
              <w:rPr>
                <w:rFonts w:ascii="Copperplate Gothic Light" w:hAnsi="Copperplate Gothic Light"/>
                <w:sz w:val="22"/>
                <w:szCs w:val="28"/>
              </w:rPr>
              <w:t xml:space="preserve">, </w:t>
            </w:r>
            <w:r w:rsidR="00B41893" w:rsidRPr="00E87419">
              <w:rPr>
                <w:rFonts w:ascii="Copperplate Gothic Light" w:hAnsi="Copperplate Gothic Light"/>
                <w:sz w:val="22"/>
                <w:szCs w:val="28"/>
              </w:rPr>
              <w:t>Panchavati, Nashik</w:t>
            </w:r>
            <w:r w:rsidRPr="00E87419">
              <w:rPr>
                <w:rFonts w:ascii="Copperplate Gothic Light" w:hAnsi="Copperplate Gothic Light"/>
                <w:sz w:val="22"/>
                <w:szCs w:val="28"/>
              </w:rPr>
              <w:t>-422003</w:t>
            </w:r>
          </w:p>
          <w:p w14:paraId="3328A124" w14:textId="77777777" w:rsidR="00CD7926" w:rsidRPr="00CC6B4B" w:rsidRDefault="00CD7926" w:rsidP="00FD33D7">
            <w:pPr>
              <w:jc w:val="both"/>
              <w:rPr>
                <w:rFonts w:ascii="Felix Titling" w:hAnsi="Felix Titling"/>
                <w:b/>
                <w:sz w:val="32"/>
                <w:szCs w:val="32"/>
              </w:rPr>
            </w:pPr>
            <w:r w:rsidRPr="00CC6B4B">
              <w:rPr>
                <w:rFonts w:ascii="Felix Titling" w:hAnsi="Felix Titling"/>
                <w:b/>
                <w:sz w:val="26"/>
                <w:szCs w:val="32"/>
              </w:rPr>
              <w:t>Department of Computer Technology</w:t>
            </w:r>
          </w:p>
        </w:tc>
      </w:tr>
    </w:tbl>
    <w:p w14:paraId="6FF8AA55" w14:textId="57175C29" w:rsidR="004502A9" w:rsidRDefault="00B3700C" w:rsidP="006217F1">
      <w:pPr>
        <w:ind w:firstLine="36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22139A" wp14:editId="3816A07B">
                <wp:simplePos x="0" y="0"/>
                <wp:positionH relativeFrom="column">
                  <wp:posOffset>95885</wp:posOffset>
                </wp:positionH>
                <wp:positionV relativeFrom="paragraph">
                  <wp:posOffset>880109</wp:posOffset>
                </wp:positionV>
                <wp:extent cx="637476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4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438E5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69.3pt" to="509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" strokecolor="black [3040]">
                <o:lock v:ext="edit" shapetype="f"/>
              </v:line>
            </w:pict>
          </mc:Fallback>
        </mc:AlternateContent>
      </w:r>
      <w:r w:rsidR="00CD7926">
        <w:rPr>
          <w:noProof/>
          <w:lang w:val="en-IN" w:eastAsia="en-IN"/>
        </w:rPr>
        <w:drawing>
          <wp:inline distT="0" distB="0" distL="0" distR="0" wp14:anchorId="6B56DBC0" wp14:editId="7E3948A9">
            <wp:extent cx="1061049" cy="6900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49" cy="69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6FCC" w14:textId="77777777" w:rsidR="00CD7926" w:rsidRPr="00B86B98" w:rsidRDefault="00CD792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86B98">
        <w:rPr>
          <w:b/>
        </w:rPr>
        <w:t xml:space="preserve">Academic Year: </w:t>
      </w:r>
      <w:r w:rsidR="007E1967">
        <w:rPr>
          <w:b/>
        </w:rPr>
        <w:t>2023-24</w:t>
      </w:r>
    </w:p>
    <w:p w14:paraId="18ECB4C3" w14:textId="3F741074" w:rsidR="00CD7926" w:rsidRDefault="00B3700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57B98" wp14:editId="4CB4642E">
                <wp:simplePos x="0" y="0"/>
                <wp:positionH relativeFrom="column">
                  <wp:posOffset>3131185</wp:posOffset>
                </wp:positionH>
                <wp:positionV relativeFrom="paragraph">
                  <wp:posOffset>125730</wp:posOffset>
                </wp:positionV>
                <wp:extent cx="594360" cy="28575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90A14" id="Rectangle 1" o:spid="_x0000_s1026" style="position:absolute;margin-left:246.55pt;margin-top:9.9pt;width:46.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" filled="f" strokecolor="black [3213]">
                <v:path arrowok="t"/>
              </v:rect>
            </w:pict>
          </mc:Fallback>
        </mc:AlternateContent>
      </w:r>
    </w:p>
    <w:p w14:paraId="4BDF5389" w14:textId="0FBC1CF3" w:rsidR="00B14D0F" w:rsidRPr="00353E38" w:rsidRDefault="007F1386" w:rsidP="00D6015D">
      <w:pPr>
        <w:spacing w:after="120"/>
        <w:ind w:left="172" w:hanging="86"/>
        <w:jc w:val="both"/>
        <w:rPr>
          <w:b/>
        </w:rPr>
      </w:pPr>
      <w:r>
        <w:rPr>
          <w:b/>
        </w:rPr>
        <w:t>Class: TYCM</w:t>
      </w:r>
      <w:r w:rsidR="007E1780">
        <w:rPr>
          <w:b/>
        </w:rPr>
        <w:t>-</w:t>
      </w:r>
      <w:r w:rsidR="00D700D1">
        <w:rPr>
          <w:b/>
        </w:rPr>
        <w:t>W</w:t>
      </w:r>
      <w:r w:rsidR="007E1780">
        <w:rPr>
          <w:b/>
        </w:rPr>
        <w:t>in</w:t>
      </w:r>
      <w:r w:rsidR="00530F08">
        <w:rPr>
          <w:b/>
        </w:rPr>
        <w:tab/>
      </w:r>
      <w:r w:rsidR="00530F08">
        <w:rPr>
          <w:b/>
        </w:rPr>
        <w:tab/>
      </w:r>
      <w:r w:rsidR="007E1780">
        <w:rPr>
          <w:b/>
        </w:rPr>
        <w:tab/>
        <w:t xml:space="preserve"> Group</w:t>
      </w:r>
      <w:r w:rsidR="00530F08">
        <w:rPr>
          <w:b/>
        </w:rPr>
        <w:t xml:space="preserve"> No: </w:t>
      </w:r>
      <w:r w:rsidR="00353E38">
        <w:rPr>
          <w:b/>
        </w:rPr>
        <w:tab/>
      </w:r>
      <w:r w:rsidR="007E1780">
        <w:rPr>
          <w:b/>
        </w:rPr>
        <w:t xml:space="preserve">   2</w:t>
      </w:r>
      <w:r w:rsidR="00D700D1">
        <w:rPr>
          <w:b/>
        </w:rPr>
        <w:t>6</w:t>
      </w:r>
      <w:r w:rsidR="00530F08">
        <w:rPr>
          <w:b/>
        </w:rPr>
        <w:tab/>
      </w:r>
      <w:r w:rsidR="00353E38">
        <w:rPr>
          <w:b/>
        </w:rPr>
        <w:tab/>
      </w:r>
      <w:r w:rsidR="00353E38">
        <w:rPr>
          <w:b/>
        </w:rPr>
        <w:tab/>
      </w:r>
      <w:r w:rsidR="00353E38">
        <w:rPr>
          <w:b/>
        </w:rPr>
        <w:tab/>
        <w:t>Date: _____________</w:t>
      </w:r>
    </w:p>
    <w:p w14:paraId="6B5008F8" w14:textId="77777777" w:rsidR="00353E38" w:rsidRDefault="00353E38" w:rsidP="00E10560">
      <w:pPr>
        <w:spacing w:after="120"/>
        <w:jc w:val="both"/>
        <w:rPr>
          <w:b/>
          <w:sz w:val="12"/>
        </w:rPr>
      </w:pPr>
    </w:p>
    <w:p w14:paraId="7874F6CB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04D06332" w14:textId="77777777" w:rsidR="00B41893" w:rsidRDefault="00B41893" w:rsidP="00D6015D">
      <w:pPr>
        <w:spacing w:after="120"/>
        <w:ind w:left="172" w:hanging="86"/>
        <w:jc w:val="both"/>
        <w:rPr>
          <w:b/>
        </w:rPr>
      </w:pPr>
    </w:p>
    <w:p w14:paraId="3A2CCEBF" w14:textId="18E93975" w:rsidR="00043001" w:rsidRDefault="007E1780" w:rsidP="007E0A9D">
      <w:pPr>
        <w:pStyle w:val="NoSpacing"/>
        <w:spacing w:before="20" w:after="20"/>
        <w:ind w:left="357"/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43001" w:rsidRPr="007E1780">
        <w:rPr>
          <w:rFonts w:ascii="Times New Roman" w:hAnsi="Times New Roman" w:cs="Times New Roman"/>
          <w:b/>
          <w:sz w:val="24"/>
          <w:szCs w:val="24"/>
        </w:rPr>
        <w:t>Title of Project</w:t>
      </w:r>
      <w:r w:rsidRPr="007E178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E0A9D" w:rsidRPr="007E0A9D">
        <w:rPr>
          <w:rFonts w:ascii="Times New Roman" w:hAnsi="Times New Roman" w:cs="Times New Roman"/>
          <w:b/>
          <w:bCs/>
          <w:sz w:val="24"/>
          <w:szCs w:val="24"/>
        </w:rPr>
        <w:t>Attendance Monitoring System Using Facial Recognition</w:t>
      </w:r>
    </w:p>
    <w:p w14:paraId="640438BF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1101DC8B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0F767C38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4F881AE7" w14:textId="17EA6AFD" w:rsidR="00353E38" w:rsidRDefault="00B41893" w:rsidP="00353E38">
      <w:pPr>
        <w:spacing w:after="120"/>
        <w:ind w:left="172" w:firstLine="548"/>
        <w:jc w:val="both"/>
        <w:rPr>
          <w:b/>
        </w:rPr>
      </w:pPr>
      <w:r>
        <w:rPr>
          <w:b/>
        </w:rPr>
        <w:t>Assignment</w:t>
      </w:r>
      <w:r w:rsidR="00353E38">
        <w:rPr>
          <w:b/>
        </w:rPr>
        <w:t xml:space="preserve"> No:</w:t>
      </w:r>
      <w:r w:rsidR="007E1780">
        <w:rPr>
          <w:b/>
        </w:rPr>
        <w:t xml:space="preserve">  </w:t>
      </w:r>
      <w:r w:rsidR="00BB15EE">
        <w:rPr>
          <w:b/>
        </w:rPr>
        <w:t>4</w:t>
      </w:r>
    </w:p>
    <w:p w14:paraId="337CF05A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535EEE3B" w14:textId="74A2A668" w:rsidR="00043001" w:rsidRPr="00353E38" w:rsidRDefault="00043001" w:rsidP="007E1780">
      <w:pPr>
        <w:spacing w:after="120" w:line="360" w:lineRule="auto"/>
        <w:ind w:left="172" w:firstLine="548"/>
        <w:jc w:val="both"/>
        <w:rPr>
          <w:b/>
        </w:rPr>
      </w:pPr>
      <w:r>
        <w:rPr>
          <w:b/>
        </w:rPr>
        <w:t>Name of Activity (Assignment</w:t>
      </w:r>
      <w:r w:rsidR="007E1780">
        <w:rPr>
          <w:b/>
        </w:rPr>
        <w:t xml:space="preserve">): </w:t>
      </w:r>
      <w:r w:rsidR="00AD159D">
        <w:rPr>
          <w:b/>
        </w:rPr>
        <w:t xml:space="preserve">Costing using </w:t>
      </w:r>
      <w:r w:rsidR="00BB15EE">
        <w:rPr>
          <w:b/>
        </w:rPr>
        <w:t>COCOMO Model</w:t>
      </w:r>
    </w:p>
    <w:p w14:paraId="7BE63C8D" w14:textId="72BE5A1E" w:rsidR="00353E38" w:rsidRDefault="009C060F" w:rsidP="00D6015D">
      <w:pPr>
        <w:spacing w:after="120"/>
        <w:ind w:left="172" w:hanging="86"/>
        <w:jc w:val="both"/>
        <w:rPr>
          <w:b/>
          <w:sz w:val="12"/>
        </w:rPr>
      </w:pPr>
      <w:r>
        <w:rPr>
          <w:b/>
          <w:sz w:val="12"/>
        </w:rPr>
        <w:t xml:space="preserve">           </w:t>
      </w:r>
    </w:p>
    <w:p w14:paraId="4AADD55F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09DF89F0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5FBB694B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65E492A4" w14:textId="77777777" w:rsidR="00353E38" w:rsidRDefault="00353E38" w:rsidP="007E1780">
      <w:pPr>
        <w:spacing w:after="120"/>
        <w:jc w:val="both"/>
        <w:rPr>
          <w:b/>
          <w:sz w:val="12"/>
        </w:rPr>
      </w:pPr>
    </w:p>
    <w:p w14:paraId="0CDA98B0" w14:textId="77777777" w:rsidR="00353E38" w:rsidRPr="00353E38" w:rsidRDefault="00353E38" w:rsidP="00D6015D">
      <w:pPr>
        <w:spacing w:after="120"/>
        <w:ind w:left="172" w:hanging="86"/>
        <w:jc w:val="both"/>
        <w:rPr>
          <w:b/>
        </w:rPr>
      </w:pPr>
    </w:p>
    <w:p w14:paraId="39205C1F" w14:textId="77777777" w:rsidR="00353E38" w:rsidRPr="00D6015D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297AF657" w14:textId="77777777" w:rsidR="00686D2A" w:rsidRDefault="00686D2A" w:rsidP="006217F1">
      <w:pPr>
        <w:spacing w:after="240"/>
        <w:ind w:left="172" w:hanging="86"/>
        <w:jc w:val="both"/>
        <w:rPr>
          <w:b/>
        </w:rPr>
      </w:pPr>
    </w:p>
    <w:p w14:paraId="45D31082" w14:textId="77777777" w:rsidR="00353E38" w:rsidRDefault="00353E38" w:rsidP="00353E38">
      <w:pPr>
        <w:ind w:left="5760" w:firstLine="720"/>
        <w:jc w:val="both"/>
        <w:rPr>
          <w:b/>
        </w:rPr>
      </w:pPr>
    </w:p>
    <w:p w14:paraId="5D96B012" w14:textId="77777777" w:rsidR="00B41893" w:rsidRDefault="00B41893" w:rsidP="00353E38">
      <w:pPr>
        <w:ind w:left="5760" w:firstLine="720"/>
        <w:jc w:val="both"/>
        <w:rPr>
          <w:b/>
        </w:rPr>
      </w:pPr>
    </w:p>
    <w:p w14:paraId="4BEE6E35" w14:textId="77777777" w:rsidR="00B41893" w:rsidRDefault="00B41893" w:rsidP="00353E38">
      <w:pPr>
        <w:ind w:left="5760" w:firstLine="720"/>
        <w:jc w:val="both"/>
        <w:rPr>
          <w:b/>
        </w:rPr>
      </w:pPr>
    </w:p>
    <w:p w14:paraId="41E22818" w14:textId="77777777" w:rsidR="00B41893" w:rsidRDefault="00B41893" w:rsidP="00353E38">
      <w:pPr>
        <w:ind w:left="5760" w:firstLine="720"/>
        <w:jc w:val="both"/>
        <w:rPr>
          <w:b/>
        </w:rPr>
      </w:pPr>
    </w:p>
    <w:p w14:paraId="6B159223" w14:textId="77777777" w:rsidR="00B41893" w:rsidRDefault="00B41893" w:rsidP="00353E38">
      <w:pPr>
        <w:ind w:left="5760" w:firstLine="720"/>
        <w:jc w:val="both"/>
        <w:rPr>
          <w:b/>
        </w:rPr>
      </w:pPr>
    </w:p>
    <w:p w14:paraId="702C4DA7" w14:textId="77777777" w:rsidR="00B41893" w:rsidRDefault="00B41893" w:rsidP="00353E38">
      <w:pPr>
        <w:ind w:left="5760" w:firstLine="720"/>
        <w:jc w:val="both"/>
        <w:rPr>
          <w:b/>
        </w:rPr>
      </w:pPr>
    </w:p>
    <w:p w14:paraId="57810B5A" w14:textId="77777777" w:rsidR="00B41893" w:rsidRDefault="00B41893" w:rsidP="00353E38">
      <w:pPr>
        <w:ind w:left="5760" w:firstLine="720"/>
        <w:jc w:val="both"/>
        <w:rPr>
          <w:b/>
        </w:rPr>
      </w:pPr>
    </w:p>
    <w:p w14:paraId="0B4EB5CA" w14:textId="77777777" w:rsidR="00B41893" w:rsidRDefault="00B41893" w:rsidP="00353E38">
      <w:pPr>
        <w:ind w:left="5760" w:firstLine="720"/>
        <w:jc w:val="both"/>
        <w:rPr>
          <w:b/>
        </w:rPr>
      </w:pPr>
    </w:p>
    <w:p w14:paraId="62B93693" w14:textId="77777777" w:rsidR="00B41893" w:rsidRDefault="00B41893" w:rsidP="00353E38">
      <w:pPr>
        <w:ind w:left="5760" w:firstLine="720"/>
        <w:jc w:val="both"/>
        <w:rPr>
          <w:b/>
        </w:rPr>
      </w:pPr>
    </w:p>
    <w:p w14:paraId="30542978" w14:textId="77777777" w:rsidR="00B41893" w:rsidRDefault="00B41893" w:rsidP="00353E38">
      <w:pPr>
        <w:ind w:left="5760" w:firstLine="720"/>
        <w:jc w:val="both"/>
        <w:rPr>
          <w:b/>
        </w:rPr>
      </w:pPr>
    </w:p>
    <w:p w14:paraId="33F7899E" w14:textId="77777777" w:rsidR="00B41893" w:rsidRDefault="00B41893" w:rsidP="00353E38">
      <w:pPr>
        <w:ind w:left="5760" w:firstLine="720"/>
        <w:jc w:val="both"/>
        <w:rPr>
          <w:b/>
        </w:rPr>
      </w:pPr>
    </w:p>
    <w:p w14:paraId="27DED218" w14:textId="77777777" w:rsidR="00B41893" w:rsidRDefault="00B41893" w:rsidP="00353E38">
      <w:pPr>
        <w:ind w:left="5760" w:firstLine="720"/>
        <w:jc w:val="both"/>
        <w:rPr>
          <w:b/>
        </w:rPr>
      </w:pPr>
    </w:p>
    <w:p w14:paraId="596FC063" w14:textId="77777777" w:rsidR="00B41893" w:rsidRDefault="00B41893" w:rsidP="00353E38">
      <w:pPr>
        <w:ind w:left="5760" w:firstLine="720"/>
        <w:jc w:val="both"/>
        <w:rPr>
          <w:b/>
        </w:rPr>
      </w:pPr>
    </w:p>
    <w:p w14:paraId="7BB412E3" w14:textId="77777777" w:rsidR="00D700D1" w:rsidRDefault="00D700D1" w:rsidP="00D700D1">
      <w:pPr>
        <w:ind w:left="6237" w:right="438" w:firstLine="142"/>
        <w:rPr>
          <w:b/>
        </w:rPr>
      </w:pPr>
      <w:r>
        <w:rPr>
          <w:b/>
        </w:rPr>
        <w:t xml:space="preserve">Name:  </w:t>
      </w:r>
      <w:proofErr w:type="spellStart"/>
      <w:r>
        <w:rPr>
          <w:b/>
        </w:rPr>
        <w:t>Mrs.Y.</w:t>
      </w:r>
      <w:proofErr w:type="gramStart"/>
      <w:r>
        <w:rPr>
          <w:b/>
        </w:rPr>
        <w:t>U.Kadam</w:t>
      </w:r>
      <w:proofErr w:type="spellEnd"/>
      <w:proofErr w:type="gramEnd"/>
    </w:p>
    <w:p w14:paraId="464581DB" w14:textId="77777777" w:rsidR="00D700D1" w:rsidRDefault="00D700D1" w:rsidP="00D700D1">
      <w:pPr>
        <w:ind w:left="6379" w:hanging="142"/>
        <w:rPr>
          <w:b/>
        </w:rPr>
      </w:pPr>
      <w:r>
        <w:rPr>
          <w:b/>
        </w:rPr>
        <w:t xml:space="preserve">  Signature of Guide:</w:t>
      </w:r>
    </w:p>
    <w:p w14:paraId="5318F728" w14:textId="30D5D8C5" w:rsidR="009C060F" w:rsidRDefault="007B6FF0" w:rsidP="009C060F">
      <w:pPr>
        <w:spacing w:line="360" w:lineRule="auto"/>
        <w:ind w:left="6480" w:firstLine="720"/>
        <w:jc w:val="both"/>
        <w:rPr>
          <w:b/>
        </w:rPr>
      </w:pPr>
      <w:r w:rsidRPr="007E1780">
        <w:rPr>
          <w:b/>
        </w:rPr>
        <w:tab/>
      </w:r>
      <w:r w:rsidRPr="007E1780">
        <w:rPr>
          <w:b/>
        </w:rPr>
        <w:tab/>
      </w:r>
    </w:p>
    <w:p w14:paraId="21759F6D" w14:textId="75E8C989" w:rsidR="009C060F" w:rsidRDefault="009C060F" w:rsidP="009C060F">
      <w:pPr>
        <w:spacing w:line="360" w:lineRule="auto"/>
        <w:jc w:val="both"/>
        <w:rPr>
          <w:b/>
        </w:rPr>
      </w:pPr>
    </w:p>
    <w:p w14:paraId="2D7C3079" w14:textId="5444668E" w:rsidR="008D5913" w:rsidRDefault="008D5913" w:rsidP="005B4B60">
      <w:pPr>
        <w:spacing w:line="360" w:lineRule="auto"/>
        <w:jc w:val="both"/>
        <w:rPr>
          <w:b/>
        </w:rPr>
      </w:pPr>
    </w:p>
    <w:p w14:paraId="6EB4EEEA" w14:textId="77777777" w:rsidR="007E0A9D" w:rsidRDefault="007E0A9D" w:rsidP="005B4B60">
      <w:pPr>
        <w:spacing w:line="360" w:lineRule="auto"/>
        <w:jc w:val="both"/>
        <w:rPr>
          <w:b/>
        </w:rPr>
      </w:pPr>
    </w:p>
    <w:p w14:paraId="616ACA29" w14:textId="77777777" w:rsidR="00A26702" w:rsidRPr="00A26702" w:rsidRDefault="00A26702" w:rsidP="00A26702">
      <w:pPr>
        <w:pStyle w:val="BodyText"/>
        <w:spacing w:before="297"/>
        <w:ind w:right="74"/>
        <w:rPr>
          <w:bCs/>
        </w:rPr>
      </w:pPr>
      <w:r w:rsidRPr="00A26702">
        <w:rPr>
          <w:b/>
        </w:rPr>
        <w:lastRenderedPageBreak/>
        <w:t>Step</w:t>
      </w:r>
      <w:r w:rsidRPr="00A26702">
        <w:rPr>
          <w:b/>
          <w:spacing w:val="21"/>
        </w:rPr>
        <w:t xml:space="preserve"> </w:t>
      </w:r>
      <w:r w:rsidRPr="00A26702">
        <w:rPr>
          <w:b/>
        </w:rPr>
        <w:t>1:</w:t>
      </w:r>
      <w:r w:rsidRPr="00A26702">
        <w:rPr>
          <w:bCs/>
          <w:spacing w:val="21"/>
        </w:rPr>
        <w:t xml:space="preserve"> </w:t>
      </w:r>
      <w:r w:rsidRPr="00A26702">
        <w:rPr>
          <w:bCs/>
        </w:rPr>
        <w:t>Measure</w:t>
      </w:r>
      <w:r w:rsidRPr="00A26702">
        <w:rPr>
          <w:bCs/>
          <w:spacing w:val="26"/>
        </w:rPr>
        <w:t xml:space="preserve"> </w:t>
      </w:r>
      <w:r w:rsidRPr="00A26702">
        <w:rPr>
          <w:bCs/>
        </w:rPr>
        <w:t>the</w:t>
      </w:r>
      <w:r w:rsidRPr="00A26702">
        <w:rPr>
          <w:bCs/>
          <w:spacing w:val="21"/>
        </w:rPr>
        <w:t xml:space="preserve"> </w:t>
      </w:r>
      <w:r w:rsidRPr="00A26702">
        <w:rPr>
          <w:bCs/>
        </w:rPr>
        <w:t>size</w:t>
      </w:r>
      <w:r w:rsidRPr="00A26702">
        <w:rPr>
          <w:bCs/>
          <w:spacing w:val="25"/>
        </w:rPr>
        <w:t xml:space="preserve"> </w:t>
      </w:r>
      <w:r w:rsidRPr="00A26702">
        <w:rPr>
          <w:bCs/>
        </w:rPr>
        <w:t>in</w:t>
      </w:r>
      <w:r w:rsidRPr="00A26702">
        <w:rPr>
          <w:bCs/>
          <w:spacing w:val="21"/>
        </w:rPr>
        <w:t xml:space="preserve"> </w:t>
      </w:r>
      <w:r w:rsidRPr="00A26702">
        <w:rPr>
          <w:bCs/>
        </w:rPr>
        <w:t>terms</w:t>
      </w:r>
      <w:r w:rsidRPr="00A26702">
        <w:rPr>
          <w:bCs/>
          <w:spacing w:val="20"/>
        </w:rPr>
        <w:t xml:space="preserve"> </w:t>
      </w:r>
      <w:r w:rsidRPr="00A26702">
        <w:rPr>
          <w:bCs/>
        </w:rPr>
        <w:t>of</w:t>
      </w:r>
      <w:r w:rsidRPr="00A26702">
        <w:rPr>
          <w:bCs/>
          <w:spacing w:val="20"/>
        </w:rPr>
        <w:t xml:space="preserve"> </w:t>
      </w:r>
      <w:r w:rsidRPr="00A26702">
        <w:rPr>
          <w:bCs/>
        </w:rPr>
        <w:t>the</w:t>
      </w:r>
      <w:r w:rsidRPr="00A26702">
        <w:rPr>
          <w:bCs/>
          <w:spacing w:val="21"/>
        </w:rPr>
        <w:t xml:space="preserve"> </w:t>
      </w:r>
      <w:r w:rsidRPr="00A26702">
        <w:rPr>
          <w:bCs/>
        </w:rPr>
        <w:t>amount of</w:t>
      </w:r>
      <w:r w:rsidRPr="00A26702">
        <w:rPr>
          <w:bCs/>
          <w:spacing w:val="25"/>
        </w:rPr>
        <w:t xml:space="preserve"> </w:t>
      </w:r>
      <w:r w:rsidRPr="00A26702">
        <w:rPr>
          <w:bCs/>
        </w:rPr>
        <w:t>functionality</w:t>
      </w:r>
      <w:r w:rsidRPr="00A26702">
        <w:rPr>
          <w:bCs/>
          <w:spacing w:val="26"/>
        </w:rPr>
        <w:t xml:space="preserve"> </w:t>
      </w:r>
      <w:r w:rsidRPr="00A26702">
        <w:rPr>
          <w:bCs/>
        </w:rPr>
        <w:t>in</w:t>
      </w:r>
      <w:r w:rsidRPr="00A26702">
        <w:rPr>
          <w:bCs/>
          <w:spacing w:val="21"/>
        </w:rPr>
        <w:t xml:space="preserve"> </w:t>
      </w:r>
      <w:r w:rsidRPr="00A26702">
        <w:rPr>
          <w:bCs/>
        </w:rPr>
        <w:t>a</w:t>
      </w:r>
      <w:r w:rsidRPr="00A26702">
        <w:rPr>
          <w:bCs/>
          <w:spacing w:val="21"/>
        </w:rPr>
        <w:t xml:space="preserve"> </w:t>
      </w:r>
      <w:r w:rsidRPr="00A26702">
        <w:rPr>
          <w:bCs/>
        </w:rPr>
        <w:t>system.</w:t>
      </w:r>
      <w:r w:rsidRPr="00A26702">
        <w:rPr>
          <w:bCs/>
          <w:spacing w:val="32"/>
        </w:rPr>
        <w:t xml:space="preserve"> </w:t>
      </w:r>
      <w:r w:rsidRPr="00A26702">
        <w:rPr>
          <w:bCs/>
        </w:rPr>
        <w:t>Function points are computed by first calculating an unadjusted function point count (UFC).</w:t>
      </w:r>
    </w:p>
    <w:p w14:paraId="58DA64C7" w14:textId="77777777" w:rsidR="00A26702" w:rsidRPr="00A26702" w:rsidRDefault="00A26702" w:rsidP="00A26702">
      <w:pPr>
        <w:pStyle w:val="BodyText"/>
        <w:spacing w:before="297" w:line="24" w:lineRule="auto"/>
        <w:ind w:right="74"/>
        <w:rPr>
          <w:bCs/>
        </w:rPr>
      </w:pPr>
    </w:p>
    <w:p w14:paraId="4D5916FC" w14:textId="77777777" w:rsidR="00A26702" w:rsidRPr="00A26702" w:rsidRDefault="00A26702" w:rsidP="00A26702">
      <w:pPr>
        <w:pStyle w:val="BodyText"/>
        <w:spacing w:before="5" w:after="80"/>
        <w:jc w:val="center"/>
        <w:rPr>
          <w:bCs/>
        </w:rPr>
      </w:pPr>
      <w:r w:rsidRPr="00A26702">
        <w:rPr>
          <w:bCs/>
        </w:rPr>
        <w:t xml:space="preserve">Table no. 4.1 Unadjusted Function </w:t>
      </w:r>
      <w:proofErr w:type="gramStart"/>
      <w:r w:rsidRPr="00A26702">
        <w:rPr>
          <w:bCs/>
        </w:rPr>
        <w:t>Count(</w:t>
      </w:r>
      <w:proofErr w:type="gramEnd"/>
      <w:r w:rsidRPr="00A26702">
        <w:rPr>
          <w:bCs/>
        </w:rPr>
        <w:t>UFC)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2461"/>
        <w:gridCol w:w="1256"/>
        <w:gridCol w:w="5401"/>
      </w:tblGrid>
      <w:tr w:rsidR="00A26702" w:rsidRPr="00A26702" w14:paraId="2C5B769A" w14:textId="77777777" w:rsidTr="00973272">
        <w:trPr>
          <w:trHeight w:val="300"/>
        </w:trPr>
        <w:tc>
          <w:tcPr>
            <w:tcW w:w="1075" w:type="dxa"/>
          </w:tcPr>
          <w:p w14:paraId="6DD3A294" w14:textId="77777777" w:rsidR="00A26702" w:rsidRPr="00A26702" w:rsidRDefault="00A26702" w:rsidP="00973272">
            <w:pPr>
              <w:pStyle w:val="TableParagraph"/>
              <w:ind w:left="16" w:right="128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 xml:space="preserve">Sr. </w:t>
            </w:r>
            <w:r w:rsidRPr="00A26702">
              <w:rPr>
                <w:bCs/>
                <w:spacing w:val="-5"/>
                <w:sz w:val="24"/>
                <w:szCs w:val="24"/>
              </w:rPr>
              <w:t>no.</w:t>
            </w:r>
          </w:p>
        </w:tc>
        <w:tc>
          <w:tcPr>
            <w:tcW w:w="2461" w:type="dxa"/>
          </w:tcPr>
          <w:p w14:paraId="6B10EA38" w14:textId="77777777" w:rsidR="00A26702" w:rsidRPr="00A26702" w:rsidRDefault="00A26702" w:rsidP="00973272">
            <w:pPr>
              <w:pStyle w:val="TableParagraph"/>
              <w:ind w:left="355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Function</w:t>
            </w:r>
            <w:r w:rsidRPr="00A26702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points</w:t>
            </w:r>
          </w:p>
        </w:tc>
        <w:tc>
          <w:tcPr>
            <w:tcW w:w="1256" w:type="dxa"/>
          </w:tcPr>
          <w:p w14:paraId="02F65A43" w14:textId="77777777" w:rsidR="00A26702" w:rsidRPr="00A26702" w:rsidRDefault="00A26702" w:rsidP="00973272">
            <w:pPr>
              <w:pStyle w:val="TableParagraph"/>
              <w:ind w:left="16" w:right="1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2"/>
                <w:sz w:val="24"/>
                <w:szCs w:val="24"/>
              </w:rPr>
              <w:t>Number</w:t>
            </w:r>
          </w:p>
        </w:tc>
        <w:tc>
          <w:tcPr>
            <w:tcW w:w="5401" w:type="dxa"/>
          </w:tcPr>
          <w:p w14:paraId="3FF16FD1" w14:textId="77777777" w:rsidR="00A26702" w:rsidRPr="00A26702" w:rsidRDefault="00A26702" w:rsidP="00973272">
            <w:pPr>
              <w:pStyle w:val="TableParagraph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2"/>
                <w:sz w:val="24"/>
                <w:szCs w:val="24"/>
              </w:rPr>
              <w:t>Description</w:t>
            </w:r>
          </w:p>
        </w:tc>
      </w:tr>
      <w:tr w:rsidR="00A26702" w:rsidRPr="00A26702" w14:paraId="2BB809F0" w14:textId="77777777" w:rsidTr="00973272">
        <w:trPr>
          <w:trHeight w:val="300"/>
        </w:trPr>
        <w:tc>
          <w:tcPr>
            <w:tcW w:w="1075" w:type="dxa"/>
          </w:tcPr>
          <w:p w14:paraId="4BE1BBF9" w14:textId="77777777" w:rsidR="00A26702" w:rsidRPr="00A26702" w:rsidRDefault="00A26702" w:rsidP="00973272">
            <w:pPr>
              <w:pStyle w:val="TableParagraph"/>
              <w:ind w:left="16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1</w:t>
            </w:r>
          </w:p>
        </w:tc>
        <w:tc>
          <w:tcPr>
            <w:tcW w:w="2461" w:type="dxa"/>
          </w:tcPr>
          <w:p w14:paraId="2DF52AFB" w14:textId="77777777" w:rsidR="00A26702" w:rsidRPr="00A26702" w:rsidRDefault="00A26702" w:rsidP="00973272">
            <w:pPr>
              <w:pStyle w:val="TableParagraph"/>
              <w:ind w:left="105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User</w:t>
            </w:r>
            <w:r w:rsidRPr="00A26702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inputs</w:t>
            </w:r>
          </w:p>
        </w:tc>
        <w:tc>
          <w:tcPr>
            <w:tcW w:w="1256" w:type="dxa"/>
          </w:tcPr>
          <w:p w14:paraId="317EABC3" w14:textId="77777777" w:rsidR="00A26702" w:rsidRPr="00A26702" w:rsidRDefault="00A26702" w:rsidP="00973272">
            <w:pPr>
              <w:pStyle w:val="TableParagraph"/>
              <w:ind w:left="16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2</w:t>
            </w:r>
          </w:p>
        </w:tc>
        <w:tc>
          <w:tcPr>
            <w:tcW w:w="5401" w:type="dxa"/>
          </w:tcPr>
          <w:p w14:paraId="639023BE" w14:textId="77777777" w:rsidR="00A26702" w:rsidRPr="00A26702" w:rsidRDefault="00A26702" w:rsidP="00973272">
            <w:pPr>
              <w:pStyle w:val="TableParagraph"/>
              <w:ind w:left="110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Real Time Image Capturing, Student Details</w:t>
            </w:r>
          </w:p>
        </w:tc>
      </w:tr>
      <w:tr w:rsidR="00A26702" w:rsidRPr="00A26702" w14:paraId="1797A583" w14:textId="77777777" w:rsidTr="00973272">
        <w:trPr>
          <w:trHeight w:val="295"/>
        </w:trPr>
        <w:tc>
          <w:tcPr>
            <w:tcW w:w="1075" w:type="dxa"/>
          </w:tcPr>
          <w:p w14:paraId="4E6214D4" w14:textId="77777777" w:rsidR="00A26702" w:rsidRPr="00A26702" w:rsidRDefault="00A26702" w:rsidP="00973272">
            <w:pPr>
              <w:pStyle w:val="TableParagraph"/>
              <w:ind w:left="16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2</w:t>
            </w:r>
          </w:p>
        </w:tc>
        <w:tc>
          <w:tcPr>
            <w:tcW w:w="2461" w:type="dxa"/>
          </w:tcPr>
          <w:p w14:paraId="23C5DE49" w14:textId="77777777" w:rsidR="00A26702" w:rsidRPr="00A26702" w:rsidRDefault="00A26702" w:rsidP="00973272">
            <w:pPr>
              <w:pStyle w:val="TableParagraph"/>
              <w:ind w:left="105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User</w:t>
            </w:r>
            <w:r w:rsidRPr="00A26702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outputs</w:t>
            </w:r>
          </w:p>
        </w:tc>
        <w:tc>
          <w:tcPr>
            <w:tcW w:w="1256" w:type="dxa"/>
          </w:tcPr>
          <w:p w14:paraId="78ED651E" w14:textId="77777777" w:rsidR="00A26702" w:rsidRPr="00A26702" w:rsidRDefault="00A26702" w:rsidP="00973272">
            <w:pPr>
              <w:pStyle w:val="TableParagraph"/>
              <w:ind w:left="16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2</w:t>
            </w:r>
          </w:p>
        </w:tc>
        <w:tc>
          <w:tcPr>
            <w:tcW w:w="5401" w:type="dxa"/>
          </w:tcPr>
          <w:p w14:paraId="464D1E7E" w14:textId="77777777" w:rsidR="00A26702" w:rsidRPr="00A26702" w:rsidRDefault="00A26702" w:rsidP="00973272">
            <w:pPr>
              <w:pStyle w:val="TableParagraph"/>
              <w:ind w:left="110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Recognized Face, Marked Attendance</w:t>
            </w:r>
          </w:p>
        </w:tc>
      </w:tr>
      <w:tr w:rsidR="00A26702" w:rsidRPr="00A26702" w14:paraId="79E7768F" w14:textId="77777777" w:rsidTr="00973272">
        <w:trPr>
          <w:trHeight w:val="300"/>
        </w:trPr>
        <w:tc>
          <w:tcPr>
            <w:tcW w:w="1075" w:type="dxa"/>
          </w:tcPr>
          <w:p w14:paraId="2FB54EFC" w14:textId="77777777" w:rsidR="00A26702" w:rsidRPr="00A26702" w:rsidRDefault="00A26702" w:rsidP="00973272">
            <w:pPr>
              <w:pStyle w:val="TableParagraph"/>
              <w:ind w:left="16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3</w:t>
            </w:r>
          </w:p>
        </w:tc>
        <w:tc>
          <w:tcPr>
            <w:tcW w:w="2461" w:type="dxa"/>
          </w:tcPr>
          <w:p w14:paraId="59A3DC75" w14:textId="77777777" w:rsidR="00A26702" w:rsidRPr="00A26702" w:rsidRDefault="00A26702" w:rsidP="00973272">
            <w:pPr>
              <w:pStyle w:val="TableParagraph"/>
              <w:ind w:left="105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User</w:t>
            </w:r>
            <w:r w:rsidRPr="00A26702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requests</w:t>
            </w:r>
          </w:p>
        </w:tc>
        <w:tc>
          <w:tcPr>
            <w:tcW w:w="1256" w:type="dxa"/>
          </w:tcPr>
          <w:p w14:paraId="7E4D5635" w14:textId="77777777" w:rsidR="00A26702" w:rsidRPr="00A26702" w:rsidRDefault="00A26702" w:rsidP="00973272">
            <w:pPr>
              <w:pStyle w:val="TableParagraph"/>
              <w:ind w:left="16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0</w:t>
            </w:r>
          </w:p>
        </w:tc>
        <w:tc>
          <w:tcPr>
            <w:tcW w:w="5401" w:type="dxa"/>
          </w:tcPr>
          <w:p w14:paraId="77F12A0F" w14:textId="77777777" w:rsidR="00A26702" w:rsidRPr="00A26702" w:rsidRDefault="00A26702" w:rsidP="00973272">
            <w:pPr>
              <w:pStyle w:val="TableParagraph"/>
              <w:ind w:left="110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-</w:t>
            </w:r>
          </w:p>
        </w:tc>
      </w:tr>
      <w:tr w:rsidR="00A26702" w:rsidRPr="00A26702" w14:paraId="71361A07" w14:textId="77777777" w:rsidTr="00973272">
        <w:trPr>
          <w:trHeight w:val="300"/>
        </w:trPr>
        <w:tc>
          <w:tcPr>
            <w:tcW w:w="1075" w:type="dxa"/>
          </w:tcPr>
          <w:p w14:paraId="3FBC488E" w14:textId="77777777" w:rsidR="00A26702" w:rsidRPr="00A26702" w:rsidRDefault="00A26702" w:rsidP="00973272">
            <w:pPr>
              <w:pStyle w:val="TableParagraph"/>
              <w:ind w:left="16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</w:t>
            </w:r>
          </w:p>
        </w:tc>
        <w:tc>
          <w:tcPr>
            <w:tcW w:w="2461" w:type="dxa"/>
          </w:tcPr>
          <w:p w14:paraId="35384C20" w14:textId="77777777" w:rsidR="00A26702" w:rsidRPr="00A26702" w:rsidRDefault="00A26702" w:rsidP="00973272">
            <w:pPr>
              <w:pStyle w:val="TableParagraph"/>
              <w:ind w:left="105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Internal</w:t>
            </w:r>
            <w:r w:rsidRPr="00A26702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Files</w:t>
            </w:r>
          </w:p>
        </w:tc>
        <w:tc>
          <w:tcPr>
            <w:tcW w:w="1256" w:type="dxa"/>
          </w:tcPr>
          <w:p w14:paraId="4BCD279D" w14:textId="77777777" w:rsidR="00A26702" w:rsidRPr="00A26702" w:rsidRDefault="00A26702" w:rsidP="00973272">
            <w:pPr>
              <w:pStyle w:val="TableParagraph"/>
              <w:ind w:left="16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41</w:t>
            </w:r>
          </w:p>
        </w:tc>
        <w:tc>
          <w:tcPr>
            <w:tcW w:w="5401" w:type="dxa"/>
          </w:tcPr>
          <w:p w14:paraId="18759086" w14:textId="77777777" w:rsidR="00A26702" w:rsidRPr="00A26702" w:rsidRDefault="00A26702" w:rsidP="00973272">
            <w:pPr>
              <w:pStyle w:val="TableParagraph"/>
              <w:ind w:left="110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2"/>
                <w:sz w:val="24"/>
                <w:szCs w:val="24"/>
              </w:rPr>
              <w:t>Dataset</w:t>
            </w:r>
          </w:p>
        </w:tc>
      </w:tr>
    </w:tbl>
    <w:p w14:paraId="439164F8" w14:textId="77777777" w:rsidR="00A26702" w:rsidRPr="00A26702" w:rsidRDefault="00A26702" w:rsidP="00A26702">
      <w:pPr>
        <w:pStyle w:val="BodyText"/>
        <w:spacing w:line="96" w:lineRule="auto"/>
        <w:rPr>
          <w:bCs/>
        </w:rPr>
      </w:pPr>
    </w:p>
    <w:p w14:paraId="3BDB639F" w14:textId="77777777" w:rsidR="00A26702" w:rsidRPr="00A26702" w:rsidRDefault="00A26702" w:rsidP="00A26702">
      <w:pPr>
        <w:pStyle w:val="BodyText"/>
        <w:spacing w:line="96" w:lineRule="auto"/>
        <w:rPr>
          <w:bCs/>
        </w:rPr>
      </w:pPr>
    </w:p>
    <w:p w14:paraId="6A89A952" w14:textId="77777777" w:rsidR="00A26702" w:rsidRPr="00A26702" w:rsidRDefault="00A26702" w:rsidP="00A26702">
      <w:pPr>
        <w:pStyle w:val="BodyText"/>
        <w:spacing w:line="96" w:lineRule="auto"/>
        <w:rPr>
          <w:bCs/>
        </w:rPr>
      </w:pPr>
    </w:p>
    <w:p w14:paraId="3E319178" w14:textId="77777777" w:rsidR="00A26702" w:rsidRPr="00A26702" w:rsidRDefault="00A26702" w:rsidP="00A26702">
      <w:pPr>
        <w:pStyle w:val="BodyText"/>
        <w:spacing w:line="96" w:lineRule="auto"/>
        <w:rPr>
          <w:bCs/>
        </w:rPr>
      </w:pPr>
    </w:p>
    <w:p w14:paraId="0EA68AE7" w14:textId="77777777" w:rsidR="00A26702" w:rsidRPr="00A26702" w:rsidRDefault="00A26702" w:rsidP="00A26702">
      <w:pPr>
        <w:pStyle w:val="BodyText"/>
        <w:rPr>
          <w:bCs/>
        </w:rPr>
      </w:pPr>
      <w:r w:rsidRPr="00A26702">
        <w:rPr>
          <w:b/>
        </w:rPr>
        <w:t>Step</w:t>
      </w:r>
      <w:r w:rsidRPr="00A26702">
        <w:rPr>
          <w:b/>
          <w:spacing w:val="-15"/>
        </w:rPr>
        <w:t xml:space="preserve"> </w:t>
      </w:r>
      <w:r w:rsidRPr="00A26702">
        <w:rPr>
          <w:b/>
        </w:rPr>
        <w:t>2:</w:t>
      </w:r>
      <w:r w:rsidRPr="00A26702">
        <w:rPr>
          <w:bCs/>
          <w:spacing w:val="-16"/>
        </w:rPr>
        <w:t xml:space="preserve"> </w:t>
      </w:r>
      <w:r w:rsidRPr="00A26702">
        <w:rPr>
          <w:bCs/>
        </w:rPr>
        <w:t>Multiply</w:t>
      </w:r>
      <w:r w:rsidRPr="00A26702">
        <w:rPr>
          <w:bCs/>
          <w:spacing w:val="-15"/>
        </w:rPr>
        <w:t xml:space="preserve"> </w:t>
      </w:r>
      <w:r w:rsidRPr="00A26702">
        <w:rPr>
          <w:bCs/>
        </w:rPr>
        <w:t>each</w:t>
      </w:r>
      <w:r w:rsidRPr="00A26702">
        <w:rPr>
          <w:bCs/>
          <w:spacing w:val="-16"/>
        </w:rPr>
        <w:t xml:space="preserve"> </w:t>
      </w:r>
      <w:r w:rsidRPr="00A26702">
        <w:rPr>
          <w:bCs/>
        </w:rPr>
        <w:t>number</w:t>
      </w:r>
      <w:r w:rsidRPr="00A26702">
        <w:rPr>
          <w:bCs/>
          <w:spacing w:val="-16"/>
        </w:rPr>
        <w:t xml:space="preserve"> </w:t>
      </w:r>
      <w:r w:rsidRPr="00A26702">
        <w:rPr>
          <w:bCs/>
        </w:rPr>
        <w:t>by</w:t>
      </w:r>
      <w:r w:rsidRPr="00A26702">
        <w:rPr>
          <w:bCs/>
          <w:spacing w:val="-15"/>
        </w:rPr>
        <w:t xml:space="preserve"> </w:t>
      </w:r>
      <w:r w:rsidRPr="00A26702">
        <w:rPr>
          <w:bCs/>
        </w:rPr>
        <w:t>a</w:t>
      </w:r>
      <w:r w:rsidRPr="00A26702">
        <w:rPr>
          <w:bCs/>
          <w:spacing w:val="-16"/>
        </w:rPr>
        <w:t xml:space="preserve"> </w:t>
      </w:r>
      <w:r w:rsidRPr="00A26702">
        <w:rPr>
          <w:bCs/>
        </w:rPr>
        <w:t>weight</w:t>
      </w:r>
      <w:r w:rsidRPr="00A26702">
        <w:rPr>
          <w:bCs/>
          <w:spacing w:val="-17"/>
        </w:rPr>
        <w:t xml:space="preserve"> </w:t>
      </w:r>
      <w:r w:rsidRPr="00A26702">
        <w:rPr>
          <w:bCs/>
        </w:rPr>
        <w:t>factor</w:t>
      </w:r>
      <w:r w:rsidRPr="00A26702">
        <w:rPr>
          <w:bCs/>
          <w:spacing w:val="-11"/>
        </w:rPr>
        <w:t xml:space="preserve"> </w:t>
      </w:r>
      <w:r w:rsidRPr="00A26702">
        <w:rPr>
          <w:bCs/>
        </w:rPr>
        <w:t>according</w:t>
      </w:r>
      <w:r w:rsidRPr="00A26702">
        <w:rPr>
          <w:bCs/>
          <w:spacing w:val="-15"/>
        </w:rPr>
        <w:t xml:space="preserve"> </w:t>
      </w:r>
      <w:r w:rsidRPr="00A26702">
        <w:rPr>
          <w:bCs/>
        </w:rPr>
        <w:t>to</w:t>
      </w:r>
      <w:r w:rsidRPr="00A26702">
        <w:rPr>
          <w:bCs/>
          <w:spacing w:val="-15"/>
        </w:rPr>
        <w:t xml:space="preserve"> </w:t>
      </w:r>
      <w:r w:rsidRPr="00A26702">
        <w:rPr>
          <w:bCs/>
        </w:rPr>
        <w:t>complexity</w:t>
      </w:r>
      <w:r w:rsidRPr="00A26702">
        <w:rPr>
          <w:bCs/>
          <w:spacing w:val="-15"/>
        </w:rPr>
        <w:t xml:space="preserve"> </w:t>
      </w:r>
      <w:r w:rsidRPr="00A26702">
        <w:rPr>
          <w:bCs/>
        </w:rPr>
        <w:t>of</w:t>
      </w:r>
      <w:r w:rsidRPr="00A26702">
        <w:rPr>
          <w:bCs/>
          <w:spacing w:val="-16"/>
        </w:rPr>
        <w:t xml:space="preserve"> </w:t>
      </w:r>
      <w:r w:rsidRPr="00A26702">
        <w:rPr>
          <w:bCs/>
        </w:rPr>
        <w:t>the</w:t>
      </w:r>
      <w:r w:rsidRPr="00A26702">
        <w:rPr>
          <w:bCs/>
          <w:spacing w:val="-16"/>
        </w:rPr>
        <w:t xml:space="preserve"> </w:t>
      </w:r>
      <w:r w:rsidRPr="00A26702">
        <w:rPr>
          <w:bCs/>
        </w:rPr>
        <w:t>parameter, associated with that number.</w:t>
      </w:r>
    </w:p>
    <w:p w14:paraId="262B7F62" w14:textId="77777777" w:rsidR="00A26702" w:rsidRPr="00A26702" w:rsidRDefault="00A26702" w:rsidP="00A26702">
      <w:pPr>
        <w:pStyle w:val="BodyText"/>
        <w:spacing w:before="202"/>
        <w:rPr>
          <w:bCs/>
          <w:spacing w:val="-2"/>
          <w:u w:val="single"/>
        </w:rPr>
      </w:pPr>
      <w:r w:rsidRPr="00A26702">
        <w:rPr>
          <w:bCs/>
        </w:rPr>
        <w:t>Complexity</w:t>
      </w:r>
      <w:r w:rsidRPr="00A26702">
        <w:rPr>
          <w:bCs/>
          <w:spacing w:val="-4"/>
        </w:rPr>
        <w:t xml:space="preserve"> </w:t>
      </w:r>
      <w:r w:rsidRPr="00A26702">
        <w:rPr>
          <w:bCs/>
        </w:rPr>
        <w:t>considered</w:t>
      </w:r>
      <w:r w:rsidRPr="00A26702">
        <w:rPr>
          <w:bCs/>
          <w:spacing w:val="-4"/>
        </w:rPr>
        <w:t xml:space="preserve"> </w:t>
      </w:r>
      <w:r w:rsidRPr="00A26702">
        <w:rPr>
          <w:bCs/>
        </w:rPr>
        <w:t>is</w:t>
      </w:r>
      <w:r w:rsidRPr="00A26702">
        <w:rPr>
          <w:bCs/>
          <w:spacing w:val="2"/>
        </w:rPr>
        <w:t xml:space="preserve"> </w:t>
      </w:r>
      <w:r w:rsidRPr="00A26702">
        <w:rPr>
          <w:bCs/>
          <w:spacing w:val="-2"/>
          <w:u w:val="single"/>
        </w:rPr>
        <w:t>average.</w:t>
      </w:r>
    </w:p>
    <w:p w14:paraId="6DC2A6AB" w14:textId="77777777" w:rsidR="00A26702" w:rsidRPr="00A26702" w:rsidRDefault="00A26702" w:rsidP="00A26702">
      <w:pPr>
        <w:pStyle w:val="BodyText"/>
        <w:spacing w:before="202"/>
        <w:rPr>
          <w:bCs/>
          <w:spacing w:val="-2"/>
          <w:u w:val="single"/>
        </w:rPr>
      </w:pPr>
    </w:p>
    <w:p w14:paraId="5F80E6AE" w14:textId="77777777" w:rsidR="00A26702" w:rsidRPr="00A26702" w:rsidRDefault="00A26702" w:rsidP="00A26702">
      <w:pPr>
        <w:pStyle w:val="BodyText"/>
        <w:spacing w:before="5" w:after="80"/>
        <w:ind w:left="2880" w:firstLine="720"/>
        <w:rPr>
          <w:bCs/>
        </w:rPr>
      </w:pPr>
      <w:r w:rsidRPr="00A26702">
        <w:rPr>
          <w:bCs/>
        </w:rPr>
        <w:t>Table no. 4.2 Complexity Average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3325"/>
        <w:gridCol w:w="1260"/>
        <w:gridCol w:w="1170"/>
        <w:gridCol w:w="3307"/>
      </w:tblGrid>
      <w:tr w:rsidR="00A26702" w:rsidRPr="00A26702" w14:paraId="687A7A7B" w14:textId="77777777" w:rsidTr="00973272">
        <w:trPr>
          <w:trHeight w:val="595"/>
        </w:trPr>
        <w:tc>
          <w:tcPr>
            <w:tcW w:w="1134" w:type="dxa"/>
          </w:tcPr>
          <w:p w14:paraId="6F1E8516" w14:textId="77777777" w:rsidR="00A26702" w:rsidRPr="00A26702" w:rsidRDefault="00A26702" w:rsidP="00973272">
            <w:pPr>
              <w:pStyle w:val="TableParagraph"/>
              <w:spacing w:line="297" w:lineRule="exact"/>
              <w:ind w:left="185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5"/>
                <w:sz w:val="24"/>
                <w:szCs w:val="24"/>
              </w:rPr>
              <w:t>Sr.</w:t>
            </w:r>
          </w:p>
          <w:p w14:paraId="00E4A212" w14:textId="77777777" w:rsidR="00A26702" w:rsidRPr="00A26702" w:rsidRDefault="00A26702" w:rsidP="00973272">
            <w:pPr>
              <w:pStyle w:val="TableParagraph"/>
              <w:spacing w:line="276" w:lineRule="exact"/>
              <w:ind w:left="175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5"/>
                <w:sz w:val="24"/>
                <w:szCs w:val="24"/>
              </w:rPr>
              <w:t>no.</w:t>
            </w:r>
          </w:p>
        </w:tc>
        <w:tc>
          <w:tcPr>
            <w:tcW w:w="3325" w:type="dxa"/>
          </w:tcPr>
          <w:p w14:paraId="5E2A306E" w14:textId="77777777" w:rsidR="00A26702" w:rsidRPr="00A26702" w:rsidRDefault="00A26702" w:rsidP="00973272">
            <w:pPr>
              <w:pStyle w:val="TableParagraph"/>
              <w:ind w:left="906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Function</w:t>
            </w:r>
            <w:r w:rsidRPr="00A26702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points</w:t>
            </w:r>
          </w:p>
        </w:tc>
        <w:tc>
          <w:tcPr>
            <w:tcW w:w="1260" w:type="dxa"/>
          </w:tcPr>
          <w:p w14:paraId="1390C607" w14:textId="77777777" w:rsidR="00A26702" w:rsidRPr="00A26702" w:rsidRDefault="00A26702" w:rsidP="00973272">
            <w:pPr>
              <w:pStyle w:val="TableParagraph"/>
              <w:ind w:left="12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2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3409C639" w14:textId="77777777" w:rsidR="00A26702" w:rsidRPr="00A26702" w:rsidRDefault="00A26702" w:rsidP="00973272">
            <w:pPr>
              <w:pStyle w:val="TableParagraph"/>
              <w:spacing w:line="296" w:lineRule="exact"/>
              <w:ind w:left="216" w:right="162" w:hanging="35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2"/>
                <w:sz w:val="24"/>
                <w:szCs w:val="24"/>
              </w:rPr>
              <w:t>Weight Factor</w:t>
            </w:r>
          </w:p>
        </w:tc>
        <w:tc>
          <w:tcPr>
            <w:tcW w:w="3307" w:type="dxa"/>
          </w:tcPr>
          <w:p w14:paraId="76063DB7" w14:textId="77777777" w:rsidR="00A26702" w:rsidRPr="00A26702" w:rsidRDefault="00A26702" w:rsidP="00973272">
            <w:pPr>
              <w:pStyle w:val="TableParagraph"/>
              <w:ind w:left="15" w:right="8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2"/>
                <w:sz w:val="24"/>
                <w:szCs w:val="24"/>
              </w:rPr>
              <w:t>Multiplication</w:t>
            </w:r>
          </w:p>
        </w:tc>
      </w:tr>
      <w:tr w:rsidR="00A26702" w:rsidRPr="00A26702" w14:paraId="2AE85E45" w14:textId="77777777" w:rsidTr="00973272">
        <w:trPr>
          <w:trHeight w:val="300"/>
        </w:trPr>
        <w:tc>
          <w:tcPr>
            <w:tcW w:w="1134" w:type="dxa"/>
          </w:tcPr>
          <w:p w14:paraId="3DB9BB31" w14:textId="77777777" w:rsidR="00A26702" w:rsidRPr="00A26702" w:rsidRDefault="00A26702" w:rsidP="00973272">
            <w:pPr>
              <w:pStyle w:val="TableParagraph"/>
              <w:ind w:left="1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1</w:t>
            </w:r>
          </w:p>
        </w:tc>
        <w:tc>
          <w:tcPr>
            <w:tcW w:w="3325" w:type="dxa"/>
          </w:tcPr>
          <w:p w14:paraId="194F1FF8" w14:textId="77777777" w:rsidR="00A26702" w:rsidRPr="00A26702" w:rsidRDefault="00A26702" w:rsidP="00973272">
            <w:pPr>
              <w:pStyle w:val="TableParagraph"/>
              <w:ind w:left="110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User</w:t>
            </w:r>
            <w:r w:rsidRPr="00A26702">
              <w:rPr>
                <w:bCs/>
                <w:spacing w:val="-2"/>
                <w:sz w:val="24"/>
                <w:szCs w:val="24"/>
              </w:rPr>
              <w:t xml:space="preserve"> inputs</w:t>
            </w:r>
          </w:p>
        </w:tc>
        <w:tc>
          <w:tcPr>
            <w:tcW w:w="1260" w:type="dxa"/>
          </w:tcPr>
          <w:p w14:paraId="0B8A266B" w14:textId="77777777" w:rsidR="00A26702" w:rsidRPr="00A26702" w:rsidRDefault="00A26702" w:rsidP="00973272">
            <w:pPr>
              <w:pStyle w:val="TableParagraph"/>
              <w:ind w:left="12" w:right="10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4DF0889F" w14:textId="77777777" w:rsidR="00A26702" w:rsidRPr="00A26702" w:rsidRDefault="00A26702" w:rsidP="00973272">
            <w:pPr>
              <w:pStyle w:val="TableParagraph"/>
              <w:ind w:left="3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</w:t>
            </w:r>
          </w:p>
        </w:tc>
        <w:tc>
          <w:tcPr>
            <w:tcW w:w="3307" w:type="dxa"/>
          </w:tcPr>
          <w:p w14:paraId="1FB62CFB" w14:textId="77777777" w:rsidR="00A26702" w:rsidRPr="00A26702" w:rsidRDefault="00A26702" w:rsidP="00973272">
            <w:pPr>
              <w:pStyle w:val="TableParagraph"/>
              <w:ind w:left="15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5"/>
                <w:sz w:val="24"/>
                <w:szCs w:val="24"/>
              </w:rPr>
              <w:t>8</w:t>
            </w:r>
          </w:p>
        </w:tc>
      </w:tr>
      <w:tr w:rsidR="00A26702" w:rsidRPr="00A26702" w14:paraId="16A53920" w14:textId="77777777" w:rsidTr="00973272">
        <w:trPr>
          <w:trHeight w:val="300"/>
        </w:trPr>
        <w:tc>
          <w:tcPr>
            <w:tcW w:w="1134" w:type="dxa"/>
          </w:tcPr>
          <w:p w14:paraId="2F7542AD" w14:textId="77777777" w:rsidR="00A26702" w:rsidRPr="00A26702" w:rsidRDefault="00A26702" w:rsidP="00973272">
            <w:pPr>
              <w:pStyle w:val="TableParagraph"/>
              <w:ind w:left="1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2</w:t>
            </w:r>
          </w:p>
        </w:tc>
        <w:tc>
          <w:tcPr>
            <w:tcW w:w="3325" w:type="dxa"/>
          </w:tcPr>
          <w:p w14:paraId="408BB6DF" w14:textId="77777777" w:rsidR="00A26702" w:rsidRPr="00A26702" w:rsidRDefault="00A26702" w:rsidP="00973272">
            <w:pPr>
              <w:pStyle w:val="TableParagraph"/>
              <w:ind w:left="110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User</w:t>
            </w:r>
            <w:r w:rsidRPr="00A26702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outputs</w:t>
            </w:r>
          </w:p>
        </w:tc>
        <w:tc>
          <w:tcPr>
            <w:tcW w:w="1260" w:type="dxa"/>
          </w:tcPr>
          <w:p w14:paraId="4AF3628D" w14:textId="77777777" w:rsidR="00A26702" w:rsidRPr="00A26702" w:rsidRDefault="00A26702" w:rsidP="00973272">
            <w:pPr>
              <w:pStyle w:val="TableParagraph"/>
              <w:ind w:left="12" w:right="10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76189762" w14:textId="77777777" w:rsidR="00A26702" w:rsidRPr="00A26702" w:rsidRDefault="00A26702" w:rsidP="00973272">
            <w:pPr>
              <w:pStyle w:val="TableParagraph"/>
              <w:ind w:left="3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5</w:t>
            </w:r>
          </w:p>
        </w:tc>
        <w:tc>
          <w:tcPr>
            <w:tcW w:w="3307" w:type="dxa"/>
          </w:tcPr>
          <w:p w14:paraId="2874747A" w14:textId="77777777" w:rsidR="00A26702" w:rsidRPr="00A26702" w:rsidRDefault="00A26702" w:rsidP="00973272">
            <w:pPr>
              <w:pStyle w:val="TableParagraph"/>
              <w:ind w:left="15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10</w:t>
            </w:r>
          </w:p>
        </w:tc>
      </w:tr>
      <w:tr w:rsidR="00A26702" w:rsidRPr="00A26702" w14:paraId="222A9760" w14:textId="77777777" w:rsidTr="00973272">
        <w:trPr>
          <w:trHeight w:val="300"/>
        </w:trPr>
        <w:tc>
          <w:tcPr>
            <w:tcW w:w="1134" w:type="dxa"/>
          </w:tcPr>
          <w:p w14:paraId="5B8D3B11" w14:textId="77777777" w:rsidR="00A26702" w:rsidRPr="00A26702" w:rsidRDefault="00A26702" w:rsidP="00973272">
            <w:pPr>
              <w:pStyle w:val="TableParagraph"/>
              <w:ind w:left="1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3</w:t>
            </w:r>
          </w:p>
        </w:tc>
        <w:tc>
          <w:tcPr>
            <w:tcW w:w="3325" w:type="dxa"/>
          </w:tcPr>
          <w:p w14:paraId="541FEF17" w14:textId="77777777" w:rsidR="00A26702" w:rsidRPr="00A26702" w:rsidRDefault="00A26702" w:rsidP="00973272">
            <w:pPr>
              <w:pStyle w:val="TableParagraph"/>
              <w:ind w:left="110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User</w:t>
            </w:r>
            <w:r w:rsidRPr="00A26702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requests</w:t>
            </w:r>
          </w:p>
        </w:tc>
        <w:tc>
          <w:tcPr>
            <w:tcW w:w="1260" w:type="dxa"/>
          </w:tcPr>
          <w:p w14:paraId="68241F1E" w14:textId="77777777" w:rsidR="00A26702" w:rsidRPr="00A26702" w:rsidRDefault="00A26702" w:rsidP="00973272">
            <w:pPr>
              <w:pStyle w:val="TableParagraph"/>
              <w:ind w:left="12" w:right="10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CCAB2F7" w14:textId="77777777" w:rsidR="00A26702" w:rsidRPr="00A26702" w:rsidRDefault="00A26702" w:rsidP="00973272">
            <w:pPr>
              <w:pStyle w:val="TableParagraph"/>
              <w:ind w:left="3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</w:t>
            </w:r>
          </w:p>
        </w:tc>
        <w:tc>
          <w:tcPr>
            <w:tcW w:w="3307" w:type="dxa"/>
          </w:tcPr>
          <w:p w14:paraId="17408B3E" w14:textId="77777777" w:rsidR="00A26702" w:rsidRPr="00A26702" w:rsidRDefault="00A26702" w:rsidP="00973272">
            <w:pPr>
              <w:pStyle w:val="TableParagraph"/>
              <w:ind w:left="15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0</w:t>
            </w:r>
          </w:p>
        </w:tc>
      </w:tr>
      <w:tr w:rsidR="00A26702" w:rsidRPr="00A26702" w14:paraId="3511739E" w14:textId="77777777" w:rsidTr="00973272">
        <w:trPr>
          <w:trHeight w:val="300"/>
        </w:trPr>
        <w:tc>
          <w:tcPr>
            <w:tcW w:w="1134" w:type="dxa"/>
          </w:tcPr>
          <w:p w14:paraId="56FE0D26" w14:textId="77777777" w:rsidR="00A26702" w:rsidRPr="00A26702" w:rsidRDefault="00A26702" w:rsidP="00973272">
            <w:pPr>
              <w:pStyle w:val="TableParagraph"/>
              <w:ind w:left="1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</w:t>
            </w:r>
          </w:p>
        </w:tc>
        <w:tc>
          <w:tcPr>
            <w:tcW w:w="3325" w:type="dxa"/>
          </w:tcPr>
          <w:p w14:paraId="6B4B4B63" w14:textId="77777777" w:rsidR="00A26702" w:rsidRPr="00A26702" w:rsidRDefault="00A26702" w:rsidP="00973272">
            <w:pPr>
              <w:pStyle w:val="TableParagraph"/>
              <w:ind w:left="110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Internal</w:t>
            </w:r>
            <w:r w:rsidRPr="00A26702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Files</w:t>
            </w:r>
          </w:p>
        </w:tc>
        <w:tc>
          <w:tcPr>
            <w:tcW w:w="1260" w:type="dxa"/>
          </w:tcPr>
          <w:p w14:paraId="4297F3F9" w14:textId="77777777" w:rsidR="00A26702" w:rsidRPr="00A26702" w:rsidRDefault="00A26702" w:rsidP="00973272">
            <w:pPr>
              <w:pStyle w:val="TableParagraph"/>
              <w:ind w:left="12" w:right="10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41</w:t>
            </w:r>
          </w:p>
        </w:tc>
        <w:tc>
          <w:tcPr>
            <w:tcW w:w="1170" w:type="dxa"/>
          </w:tcPr>
          <w:p w14:paraId="5A777D95" w14:textId="77777777" w:rsidR="00A26702" w:rsidRPr="00A26702" w:rsidRDefault="00A26702" w:rsidP="00973272">
            <w:pPr>
              <w:pStyle w:val="TableParagraph"/>
              <w:ind w:left="3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5"/>
                <w:sz w:val="24"/>
                <w:szCs w:val="24"/>
              </w:rPr>
              <w:t>10</w:t>
            </w:r>
          </w:p>
        </w:tc>
        <w:tc>
          <w:tcPr>
            <w:tcW w:w="3307" w:type="dxa"/>
          </w:tcPr>
          <w:p w14:paraId="3519AD13" w14:textId="77777777" w:rsidR="00A26702" w:rsidRPr="00A26702" w:rsidRDefault="00A26702" w:rsidP="00973272">
            <w:pPr>
              <w:pStyle w:val="TableParagraph"/>
              <w:ind w:left="15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5"/>
                <w:sz w:val="24"/>
                <w:szCs w:val="24"/>
              </w:rPr>
              <w:t>410</w:t>
            </w:r>
          </w:p>
        </w:tc>
      </w:tr>
    </w:tbl>
    <w:p w14:paraId="141D6668" w14:textId="77777777" w:rsidR="00A26702" w:rsidRDefault="00A26702" w:rsidP="00A26702">
      <w:pPr>
        <w:pStyle w:val="BodyText"/>
        <w:spacing w:before="248"/>
        <w:rPr>
          <w:bCs/>
        </w:rPr>
      </w:pPr>
    </w:p>
    <w:p w14:paraId="40F80C40" w14:textId="77777777" w:rsidR="00A26702" w:rsidRPr="00A26702" w:rsidRDefault="00A26702" w:rsidP="00A26702">
      <w:pPr>
        <w:pStyle w:val="BodyText"/>
        <w:spacing w:before="248"/>
        <w:rPr>
          <w:bCs/>
        </w:rPr>
      </w:pPr>
    </w:p>
    <w:p w14:paraId="044E8519" w14:textId="77777777" w:rsidR="00A26702" w:rsidRPr="00A26702" w:rsidRDefault="00A26702" w:rsidP="00A26702">
      <w:pPr>
        <w:pStyle w:val="BodyText"/>
        <w:spacing w:line="278" w:lineRule="auto"/>
        <w:rPr>
          <w:bCs/>
        </w:rPr>
      </w:pPr>
      <w:r w:rsidRPr="00A26702">
        <w:rPr>
          <w:b/>
        </w:rPr>
        <w:t>Step</w:t>
      </w:r>
      <w:r w:rsidRPr="00A26702">
        <w:rPr>
          <w:b/>
          <w:spacing w:val="-2"/>
        </w:rPr>
        <w:t xml:space="preserve"> </w:t>
      </w:r>
      <w:r w:rsidRPr="00A26702">
        <w:rPr>
          <w:b/>
        </w:rPr>
        <w:t>3:</w:t>
      </w:r>
      <w:r w:rsidRPr="00A26702">
        <w:rPr>
          <w:bCs/>
          <w:spacing w:val="-2"/>
        </w:rPr>
        <w:t xml:space="preserve"> </w:t>
      </w:r>
      <w:r w:rsidRPr="00A26702">
        <w:rPr>
          <w:bCs/>
        </w:rPr>
        <w:t>Calculate</w:t>
      </w:r>
      <w:r w:rsidRPr="00A26702">
        <w:rPr>
          <w:bCs/>
          <w:spacing w:val="-2"/>
        </w:rPr>
        <w:t xml:space="preserve"> </w:t>
      </w:r>
      <w:r w:rsidRPr="00A26702">
        <w:rPr>
          <w:bCs/>
        </w:rPr>
        <w:t>the</w:t>
      </w:r>
      <w:r w:rsidRPr="00A26702">
        <w:rPr>
          <w:bCs/>
          <w:spacing w:val="-2"/>
        </w:rPr>
        <w:t xml:space="preserve"> </w:t>
      </w:r>
      <w:r w:rsidRPr="00A26702">
        <w:rPr>
          <w:bCs/>
        </w:rPr>
        <w:t>total</w:t>
      </w:r>
      <w:r w:rsidRPr="00A26702">
        <w:rPr>
          <w:bCs/>
          <w:spacing w:val="-2"/>
        </w:rPr>
        <w:t xml:space="preserve"> </w:t>
      </w:r>
      <w:r w:rsidRPr="00A26702">
        <w:rPr>
          <w:bCs/>
        </w:rPr>
        <w:t>UFP</w:t>
      </w:r>
      <w:r w:rsidRPr="00A26702">
        <w:rPr>
          <w:bCs/>
          <w:spacing w:val="-1"/>
        </w:rPr>
        <w:t xml:space="preserve"> </w:t>
      </w:r>
      <w:r w:rsidRPr="00A26702">
        <w:rPr>
          <w:bCs/>
        </w:rPr>
        <w:t>(Unadjusted</w:t>
      </w:r>
      <w:r w:rsidRPr="00A26702">
        <w:rPr>
          <w:bCs/>
          <w:spacing w:val="-2"/>
        </w:rPr>
        <w:t xml:space="preserve"> </w:t>
      </w:r>
      <w:r w:rsidRPr="00A26702">
        <w:rPr>
          <w:bCs/>
        </w:rPr>
        <w:t>function</w:t>
      </w:r>
      <w:r w:rsidRPr="00A26702">
        <w:rPr>
          <w:bCs/>
          <w:spacing w:val="-2"/>
        </w:rPr>
        <w:t xml:space="preserve"> </w:t>
      </w:r>
      <w:r w:rsidRPr="00A26702">
        <w:rPr>
          <w:bCs/>
        </w:rPr>
        <w:t>points)</w:t>
      </w:r>
      <w:r w:rsidRPr="00A26702">
        <w:rPr>
          <w:bCs/>
          <w:spacing w:val="-1"/>
        </w:rPr>
        <w:t xml:space="preserve"> </w:t>
      </w:r>
      <w:r w:rsidRPr="00A26702">
        <w:rPr>
          <w:bCs/>
        </w:rPr>
        <w:t>by</w:t>
      </w:r>
      <w:r w:rsidRPr="00A26702">
        <w:rPr>
          <w:bCs/>
          <w:spacing w:val="-2"/>
        </w:rPr>
        <w:t xml:space="preserve"> </w:t>
      </w:r>
      <w:r w:rsidRPr="00A26702">
        <w:rPr>
          <w:bCs/>
        </w:rPr>
        <w:t>adding</w:t>
      </w:r>
      <w:r w:rsidRPr="00A26702">
        <w:rPr>
          <w:bCs/>
          <w:spacing w:val="-2"/>
        </w:rPr>
        <w:t xml:space="preserve"> </w:t>
      </w:r>
      <w:r w:rsidRPr="00A26702">
        <w:rPr>
          <w:bCs/>
        </w:rPr>
        <w:t>the</w:t>
      </w:r>
      <w:r w:rsidRPr="00A26702">
        <w:rPr>
          <w:bCs/>
          <w:spacing w:val="-2"/>
        </w:rPr>
        <w:t xml:space="preserve"> </w:t>
      </w:r>
      <w:r w:rsidRPr="00A26702">
        <w:rPr>
          <w:bCs/>
        </w:rPr>
        <w:t>multiplication column in above table</w:t>
      </w:r>
    </w:p>
    <w:p w14:paraId="5354D1DE" w14:textId="77777777" w:rsidR="00A26702" w:rsidRPr="00A26702" w:rsidRDefault="00A26702" w:rsidP="00A26702">
      <w:pPr>
        <w:pStyle w:val="BodyText"/>
        <w:tabs>
          <w:tab w:val="left" w:pos="860"/>
        </w:tabs>
        <w:rPr>
          <w:bCs/>
        </w:rPr>
      </w:pPr>
      <w:r w:rsidRPr="00A26702">
        <w:rPr>
          <w:bCs/>
          <w:spacing w:val="-5"/>
        </w:rPr>
        <w:t>UFP</w:t>
      </w:r>
      <w:r w:rsidRPr="00A26702">
        <w:rPr>
          <w:bCs/>
        </w:rPr>
        <w:t xml:space="preserve"> =</w:t>
      </w:r>
      <w:r w:rsidRPr="00A26702">
        <w:rPr>
          <w:bCs/>
          <w:spacing w:val="-2"/>
        </w:rPr>
        <w:t xml:space="preserve"> 8+10+0+410</w:t>
      </w:r>
    </w:p>
    <w:p w14:paraId="78041DEB" w14:textId="77777777" w:rsidR="00A26702" w:rsidRPr="00A26702" w:rsidRDefault="00A26702" w:rsidP="00A26702">
      <w:pPr>
        <w:rPr>
          <w:bCs/>
          <w:spacing w:val="-5"/>
        </w:rPr>
      </w:pPr>
      <w:r w:rsidRPr="00A26702">
        <w:rPr>
          <w:bCs/>
        </w:rPr>
        <w:t xml:space="preserve">        =</w:t>
      </w:r>
      <w:r w:rsidRPr="00A26702">
        <w:rPr>
          <w:bCs/>
          <w:spacing w:val="-2"/>
        </w:rPr>
        <w:t xml:space="preserve"> </w:t>
      </w:r>
      <w:r w:rsidRPr="00A26702">
        <w:rPr>
          <w:bCs/>
          <w:spacing w:val="-5"/>
        </w:rPr>
        <w:t>428</w:t>
      </w:r>
    </w:p>
    <w:p w14:paraId="50FCAC44" w14:textId="77777777" w:rsidR="00A26702" w:rsidRPr="00A26702" w:rsidRDefault="00A26702" w:rsidP="00A26702">
      <w:pPr>
        <w:rPr>
          <w:bCs/>
          <w:spacing w:val="-5"/>
        </w:rPr>
      </w:pPr>
    </w:p>
    <w:p w14:paraId="08699C20" w14:textId="77777777" w:rsidR="00A26702" w:rsidRPr="00A26702" w:rsidRDefault="00A26702" w:rsidP="00A26702">
      <w:pPr>
        <w:rPr>
          <w:bCs/>
        </w:rPr>
      </w:pPr>
      <w:r w:rsidRPr="00A26702">
        <w:rPr>
          <w:b/>
        </w:rPr>
        <w:t>Step</w:t>
      </w:r>
      <w:r w:rsidRPr="00A26702">
        <w:rPr>
          <w:b/>
          <w:spacing w:val="-3"/>
        </w:rPr>
        <w:t xml:space="preserve"> </w:t>
      </w:r>
      <w:r w:rsidRPr="00A26702">
        <w:rPr>
          <w:b/>
        </w:rPr>
        <w:t>4:</w:t>
      </w:r>
      <w:r w:rsidRPr="00A26702">
        <w:rPr>
          <w:bCs/>
          <w:spacing w:val="-5"/>
        </w:rPr>
        <w:t xml:space="preserve"> </w:t>
      </w:r>
      <w:r w:rsidRPr="00A26702">
        <w:rPr>
          <w:bCs/>
        </w:rPr>
        <w:t>Calculate the</w:t>
      </w:r>
      <w:r w:rsidRPr="00A26702">
        <w:rPr>
          <w:bCs/>
          <w:spacing w:val="-3"/>
        </w:rPr>
        <w:t xml:space="preserve"> </w:t>
      </w:r>
      <w:r w:rsidRPr="00A26702">
        <w:rPr>
          <w:bCs/>
        </w:rPr>
        <w:t>total TCF</w:t>
      </w:r>
      <w:r w:rsidRPr="00A26702">
        <w:rPr>
          <w:bCs/>
          <w:spacing w:val="-3"/>
        </w:rPr>
        <w:t xml:space="preserve"> </w:t>
      </w:r>
      <w:r w:rsidRPr="00A26702">
        <w:rPr>
          <w:bCs/>
        </w:rPr>
        <w:t>(Technical</w:t>
      </w:r>
      <w:r w:rsidRPr="00A26702">
        <w:rPr>
          <w:bCs/>
          <w:spacing w:val="-2"/>
        </w:rPr>
        <w:t xml:space="preserve"> </w:t>
      </w:r>
      <w:r w:rsidRPr="00A26702">
        <w:rPr>
          <w:bCs/>
        </w:rPr>
        <w:t>Complexity Factor)</w:t>
      </w:r>
      <w:r w:rsidRPr="00A26702">
        <w:rPr>
          <w:bCs/>
          <w:spacing w:val="-5"/>
        </w:rPr>
        <w:t xml:space="preserve"> </w:t>
      </w:r>
      <w:r w:rsidRPr="00A26702">
        <w:rPr>
          <w:bCs/>
        </w:rPr>
        <w:t>by</w:t>
      </w:r>
      <w:r w:rsidRPr="00A26702">
        <w:rPr>
          <w:bCs/>
          <w:spacing w:val="-3"/>
        </w:rPr>
        <w:t xml:space="preserve"> </w:t>
      </w:r>
      <w:r w:rsidRPr="00A26702">
        <w:rPr>
          <w:bCs/>
        </w:rPr>
        <w:t>giving</w:t>
      </w:r>
      <w:r w:rsidRPr="00A26702">
        <w:rPr>
          <w:bCs/>
          <w:spacing w:val="-3"/>
        </w:rPr>
        <w:t xml:space="preserve"> </w:t>
      </w:r>
      <w:r w:rsidRPr="00A26702">
        <w:rPr>
          <w:bCs/>
        </w:rPr>
        <w:t>a</w:t>
      </w:r>
      <w:r w:rsidRPr="00A26702">
        <w:rPr>
          <w:bCs/>
          <w:spacing w:val="-3"/>
        </w:rPr>
        <w:t xml:space="preserve"> </w:t>
      </w:r>
      <w:r w:rsidRPr="00A26702">
        <w:rPr>
          <w:bCs/>
        </w:rPr>
        <w:t>value</w:t>
      </w:r>
      <w:r w:rsidRPr="00A26702">
        <w:rPr>
          <w:bCs/>
          <w:spacing w:val="-3"/>
        </w:rPr>
        <w:t xml:space="preserve"> </w:t>
      </w:r>
      <w:r w:rsidRPr="00A26702">
        <w:rPr>
          <w:bCs/>
        </w:rPr>
        <w:t>between 0 and 5</w:t>
      </w:r>
    </w:p>
    <w:p w14:paraId="56972EEC" w14:textId="77777777" w:rsidR="00A26702" w:rsidRPr="00A26702" w:rsidRDefault="00A26702" w:rsidP="00A26702">
      <w:pPr>
        <w:pStyle w:val="BodyText"/>
        <w:spacing w:before="5" w:after="80"/>
        <w:jc w:val="center"/>
        <w:rPr>
          <w:bCs/>
        </w:rPr>
      </w:pPr>
      <w:r w:rsidRPr="00A26702">
        <w:rPr>
          <w:bCs/>
        </w:rPr>
        <w:t xml:space="preserve">Table no. 4.3 Technical Complexity </w:t>
      </w:r>
      <w:proofErr w:type="gramStart"/>
      <w:r w:rsidRPr="00A26702">
        <w:rPr>
          <w:bCs/>
        </w:rPr>
        <w:t>Factor(</w:t>
      </w:r>
      <w:proofErr w:type="gramEnd"/>
      <w:r w:rsidRPr="00A26702">
        <w:rPr>
          <w:bCs/>
        </w:rPr>
        <w:t>TCF)</w:t>
      </w: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5852"/>
        <w:gridCol w:w="1080"/>
      </w:tblGrid>
      <w:tr w:rsidR="00A26702" w:rsidRPr="00A26702" w14:paraId="5660E83E" w14:textId="77777777" w:rsidTr="00973272">
        <w:trPr>
          <w:trHeight w:val="191"/>
        </w:trPr>
        <w:tc>
          <w:tcPr>
            <w:tcW w:w="901" w:type="dxa"/>
          </w:tcPr>
          <w:p w14:paraId="00EFEF87" w14:textId="77777777" w:rsidR="00A26702" w:rsidRPr="00A26702" w:rsidRDefault="00A26702" w:rsidP="00973272">
            <w:pPr>
              <w:pStyle w:val="TableParagraph"/>
              <w:ind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 xml:space="preserve">Sr </w:t>
            </w:r>
            <w:r w:rsidRPr="00A26702">
              <w:rPr>
                <w:bCs/>
                <w:spacing w:val="-5"/>
                <w:sz w:val="24"/>
                <w:szCs w:val="24"/>
              </w:rPr>
              <w:t>no.</w:t>
            </w:r>
          </w:p>
        </w:tc>
        <w:tc>
          <w:tcPr>
            <w:tcW w:w="5852" w:type="dxa"/>
          </w:tcPr>
          <w:p w14:paraId="0FC4AEB7" w14:textId="77777777" w:rsidR="00A26702" w:rsidRPr="00A26702" w:rsidRDefault="00A26702" w:rsidP="00973272">
            <w:pPr>
              <w:pStyle w:val="TableParagraph"/>
              <w:ind w:left="1305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Technical</w:t>
            </w:r>
            <w:r w:rsidRPr="00A26702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A26702">
              <w:rPr>
                <w:bCs/>
                <w:sz w:val="24"/>
                <w:szCs w:val="24"/>
              </w:rPr>
              <w:t>Complexity</w:t>
            </w:r>
            <w:r w:rsidRPr="00A26702">
              <w:rPr>
                <w:bCs/>
                <w:spacing w:val="-2"/>
                <w:sz w:val="24"/>
                <w:szCs w:val="24"/>
              </w:rPr>
              <w:t xml:space="preserve"> Factor</w:t>
            </w:r>
          </w:p>
        </w:tc>
        <w:tc>
          <w:tcPr>
            <w:tcW w:w="1080" w:type="dxa"/>
          </w:tcPr>
          <w:p w14:paraId="076F5D74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2"/>
                <w:sz w:val="24"/>
                <w:szCs w:val="24"/>
              </w:rPr>
              <w:t>Value</w:t>
            </w:r>
          </w:p>
        </w:tc>
      </w:tr>
      <w:tr w:rsidR="00A26702" w:rsidRPr="00A26702" w14:paraId="1C9AEF8E" w14:textId="77777777" w:rsidTr="00973272">
        <w:trPr>
          <w:trHeight w:val="300"/>
        </w:trPr>
        <w:tc>
          <w:tcPr>
            <w:tcW w:w="901" w:type="dxa"/>
          </w:tcPr>
          <w:p w14:paraId="5EBA8473" w14:textId="77777777" w:rsidR="00A26702" w:rsidRPr="00A26702" w:rsidRDefault="00A26702" w:rsidP="00973272">
            <w:pPr>
              <w:pStyle w:val="TableParagraph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1</w:t>
            </w:r>
          </w:p>
        </w:tc>
        <w:tc>
          <w:tcPr>
            <w:tcW w:w="5852" w:type="dxa"/>
          </w:tcPr>
          <w:p w14:paraId="347823EB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Data</w:t>
            </w:r>
            <w:r w:rsidRPr="00A26702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communication</w:t>
            </w:r>
          </w:p>
        </w:tc>
        <w:tc>
          <w:tcPr>
            <w:tcW w:w="1080" w:type="dxa"/>
          </w:tcPr>
          <w:p w14:paraId="0006B6AE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5</w:t>
            </w:r>
          </w:p>
        </w:tc>
      </w:tr>
      <w:tr w:rsidR="00A26702" w:rsidRPr="00A26702" w14:paraId="61F516FD" w14:textId="77777777" w:rsidTr="00973272">
        <w:trPr>
          <w:trHeight w:val="300"/>
        </w:trPr>
        <w:tc>
          <w:tcPr>
            <w:tcW w:w="901" w:type="dxa"/>
          </w:tcPr>
          <w:p w14:paraId="7EE4D2DB" w14:textId="77777777" w:rsidR="00A26702" w:rsidRPr="00A26702" w:rsidRDefault="00A26702" w:rsidP="00973272">
            <w:pPr>
              <w:pStyle w:val="TableParagraph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2</w:t>
            </w:r>
          </w:p>
        </w:tc>
        <w:tc>
          <w:tcPr>
            <w:tcW w:w="5852" w:type="dxa"/>
          </w:tcPr>
          <w:p w14:paraId="2B7A12D9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Distributed</w:t>
            </w:r>
            <w:r w:rsidRPr="00A26702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A26702">
              <w:rPr>
                <w:bCs/>
                <w:sz w:val="24"/>
                <w:szCs w:val="24"/>
              </w:rPr>
              <w:t>Data</w:t>
            </w:r>
            <w:r w:rsidRPr="00A26702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Processing</w:t>
            </w:r>
          </w:p>
        </w:tc>
        <w:tc>
          <w:tcPr>
            <w:tcW w:w="1080" w:type="dxa"/>
          </w:tcPr>
          <w:p w14:paraId="0531C8E8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5</w:t>
            </w:r>
          </w:p>
        </w:tc>
      </w:tr>
      <w:tr w:rsidR="00A26702" w:rsidRPr="00A26702" w14:paraId="3AF7DBE9" w14:textId="77777777" w:rsidTr="00973272">
        <w:trPr>
          <w:trHeight w:val="146"/>
        </w:trPr>
        <w:tc>
          <w:tcPr>
            <w:tcW w:w="901" w:type="dxa"/>
          </w:tcPr>
          <w:p w14:paraId="127FD648" w14:textId="77777777" w:rsidR="00A26702" w:rsidRPr="00A26702" w:rsidRDefault="00A26702" w:rsidP="00973272">
            <w:pPr>
              <w:pStyle w:val="TableParagraph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3</w:t>
            </w:r>
          </w:p>
        </w:tc>
        <w:tc>
          <w:tcPr>
            <w:tcW w:w="5852" w:type="dxa"/>
          </w:tcPr>
          <w:p w14:paraId="4D4C50FC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Performance</w:t>
            </w:r>
            <w:r w:rsidRPr="00A26702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criteria</w:t>
            </w:r>
          </w:p>
        </w:tc>
        <w:tc>
          <w:tcPr>
            <w:tcW w:w="1080" w:type="dxa"/>
          </w:tcPr>
          <w:p w14:paraId="03CBC2AB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</w:t>
            </w:r>
          </w:p>
        </w:tc>
      </w:tr>
      <w:tr w:rsidR="00A26702" w:rsidRPr="00A26702" w14:paraId="41FC6716" w14:textId="77777777" w:rsidTr="00973272">
        <w:trPr>
          <w:trHeight w:val="278"/>
        </w:trPr>
        <w:tc>
          <w:tcPr>
            <w:tcW w:w="901" w:type="dxa"/>
          </w:tcPr>
          <w:p w14:paraId="51BC3F8D" w14:textId="77777777" w:rsidR="00A26702" w:rsidRPr="00A26702" w:rsidRDefault="00A26702" w:rsidP="00973272">
            <w:pPr>
              <w:pStyle w:val="TableParagraph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</w:t>
            </w:r>
          </w:p>
        </w:tc>
        <w:tc>
          <w:tcPr>
            <w:tcW w:w="5852" w:type="dxa"/>
          </w:tcPr>
          <w:p w14:paraId="3DDEF01F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Heavily</w:t>
            </w:r>
            <w:r w:rsidRPr="00A26702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A26702">
              <w:rPr>
                <w:bCs/>
                <w:sz w:val="24"/>
                <w:szCs w:val="24"/>
              </w:rPr>
              <w:t>Utilized</w:t>
            </w:r>
            <w:r w:rsidRPr="00A26702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Hardware</w:t>
            </w:r>
          </w:p>
        </w:tc>
        <w:tc>
          <w:tcPr>
            <w:tcW w:w="1080" w:type="dxa"/>
          </w:tcPr>
          <w:p w14:paraId="2CAE9E51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0</w:t>
            </w:r>
          </w:p>
        </w:tc>
      </w:tr>
      <w:tr w:rsidR="00A26702" w:rsidRPr="00A26702" w14:paraId="47DC9D08" w14:textId="77777777" w:rsidTr="00973272">
        <w:trPr>
          <w:trHeight w:val="295"/>
        </w:trPr>
        <w:tc>
          <w:tcPr>
            <w:tcW w:w="901" w:type="dxa"/>
          </w:tcPr>
          <w:p w14:paraId="0B0B92C8" w14:textId="77777777" w:rsidR="00A26702" w:rsidRPr="00A26702" w:rsidRDefault="00A26702" w:rsidP="00973272">
            <w:pPr>
              <w:pStyle w:val="TableParagraph"/>
              <w:spacing w:line="276" w:lineRule="exact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5</w:t>
            </w:r>
          </w:p>
        </w:tc>
        <w:tc>
          <w:tcPr>
            <w:tcW w:w="5852" w:type="dxa"/>
          </w:tcPr>
          <w:p w14:paraId="560AC9B0" w14:textId="77777777" w:rsidR="00A26702" w:rsidRPr="00A26702" w:rsidRDefault="00A26702" w:rsidP="00973272">
            <w:pPr>
              <w:pStyle w:val="TableParagraph"/>
              <w:spacing w:line="276" w:lineRule="exact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High</w:t>
            </w:r>
            <w:r w:rsidRPr="00A26702">
              <w:rPr>
                <w:bCs/>
                <w:spacing w:val="-8"/>
                <w:sz w:val="24"/>
                <w:szCs w:val="24"/>
              </w:rPr>
              <w:t xml:space="preserve"> </w:t>
            </w:r>
            <w:r w:rsidRPr="00A26702">
              <w:rPr>
                <w:bCs/>
                <w:sz w:val="24"/>
                <w:szCs w:val="24"/>
              </w:rPr>
              <w:t>Transaction</w:t>
            </w:r>
            <w:r w:rsidRPr="00A26702">
              <w:rPr>
                <w:bCs/>
                <w:spacing w:val="-6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4"/>
                <w:sz w:val="24"/>
                <w:szCs w:val="24"/>
              </w:rPr>
              <w:t>Rates</w:t>
            </w:r>
          </w:p>
        </w:tc>
        <w:tc>
          <w:tcPr>
            <w:tcW w:w="1080" w:type="dxa"/>
          </w:tcPr>
          <w:p w14:paraId="76E84644" w14:textId="77777777" w:rsidR="00A26702" w:rsidRPr="00A26702" w:rsidRDefault="00A26702" w:rsidP="00973272">
            <w:pPr>
              <w:pStyle w:val="TableParagraph"/>
              <w:spacing w:line="276" w:lineRule="exact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1</w:t>
            </w:r>
          </w:p>
        </w:tc>
      </w:tr>
      <w:tr w:rsidR="00A26702" w:rsidRPr="00A26702" w14:paraId="014ABA1B" w14:textId="77777777" w:rsidTr="00973272">
        <w:trPr>
          <w:trHeight w:val="299"/>
        </w:trPr>
        <w:tc>
          <w:tcPr>
            <w:tcW w:w="901" w:type="dxa"/>
          </w:tcPr>
          <w:p w14:paraId="75811F55" w14:textId="77777777" w:rsidR="00A26702" w:rsidRPr="00A26702" w:rsidRDefault="00A26702" w:rsidP="00973272">
            <w:pPr>
              <w:pStyle w:val="TableParagraph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8</w:t>
            </w:r>
          </w:p>
        </w:tc>
        <w:tc>
          <w:tcPr>
            <w:tcW w:w="5852" w:type="dxa"/>
          </w:tcPr>
          <w:p w14:paraId="759C0180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End</w:t>
            </w:r>
            <w:r w:rsidRPr="00A26702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A26702">
              <w:rPr>
                <w:bCs/>
                <w:sz w:val="24"/>
                <w:szCs w:val="24"/>
              </w:rPr>
              <w:t>user</w:t>
            </w:r>
            <w:r w:rsidRPr="00A26702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efficiency</w:t>
            </w:r>
          </w:p>
        </w:tc>
        <w:tc>
          <w:tcPr>
            <w:tcW w:w="1080" w:type="dxa"/>
          </w:tcPr>
          <w:p w14:paraId="7CF294FD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</w:t>
            </w:r>
          </w:p>
        </w:tc>
      </w:tr>
      <w:tr w:rsidR="00A26702" w:rsidRPr="00A26702" w14:paraId="6E0646CD" w14:textId="77777777" w:rsidTr="00973272">
        <w:trPr>
          <w:trHeight w:val="295"/>
        </w:trPr>
        <w:tc>
          <w:tcPr>
            <w:tcW w:w="901" w:type="dxa"/>
          </w:tcPr>
          <w:p w14:paraId="2AD24B97" w14:textId="77777777" w:rsidR="00A26702" w:rsidRPr="00A26702" w:rsidRDefault="00A26702" w:rsidP="00973272">
            <w:pPr>
              <w:pStyle w:val="TableParagraph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9</w:t>
            </w:r>
          </w:p>
        </w:tc>
        <w:tc>
          <w:tcPr>
            <w:tcW w:w="5852" w:type="dxa"/>
          </w:tcPr>
          <w:p w14:paraId="60AAB905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Complex</w:t>
            </w:r>
            <w:r w:rsidRPr="00A26702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Computations</w:t>
            </w:r>
          </w:p>
        </w:tc>
        <w:tc>
          <w:tcPr>
            <w:tcW w:w="1080" w:type="dxa"/>
          </w:tcPr>
          <w:p w14:paraId="1088E001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1</w:t>
            </w:r>
          </w:p>
        </w:tc>
      </w:tr>
      <w:tr w:rsidR="00A26702" w:rsidRPr="00A26702" w14:paraId="2C0713F5" w14:textId="77777777" w:rsidTr="00973272">
        <w:trPr>
          <w:trHeight w:val="300"/>
        </w:trPr>
        <w:tc>
          <w:tcPr>
            <w:tcW w:w="901" w:type="dxa"/>
          </w:tcPr>
          <w:p w14:paraId="01D70868" w14:textId="77777777" w:rsidR="00A26702" w:rsidRPr="00A26702" w:rsidRDefault="00A26702" w:rsidP="00973272">
            <w:pPr>
              <w:pStyle w:val="TableParagraph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5"/>
                <w:sz w:val="24"/>
                <w:szCs w:val="24"/>
              </w:rPr>
              <w:t>10</w:t>
            </w:r>
          </w:p>
        </w:tc>
        <w:tc>
          <w:tcPr>
            <w:tcW w:w="5852" w:type="dxa"/>
          </w:tcPr>
          <w:p w14:paraId="316A40D8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2"/>
                <w:sz w:val="24"/>
                <w:szCs w:val="24"/>
              </w:rPr>
              <w:t>Reusability</w:t>
            </w:r>
          </w:p>
        </w:tc>
        <w:tc>
          <w:tcPr>
            <w:tcW w:w="1080" w:type="dxa"/>
          </w:tcPr>
          <w:p w14:paraId="544667C0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</w:t>
            </w:r>
          </w:p>
        </w:tc>
      </w:tr>
      <w:tr w:rsidR="00A26702" w:rsidRPr="00A26702" w14:paraId="6A3FDE19" w14:textId="77777777" w:rsidTr="00973272">
        <w:trPr>
          <w:trHeight w:val="300"/>
        </w:trPr>
        <w:tc>
          <w:tcPr>
            <w:tcW w:w="901" w:type="dxa"/>
          </w:tcPr>
          <w:p w14:paraId="2695645D" w14:textId="77777777" w:rsidR="00A26702" w:rsidRPr="00A26702" w:rsidRDefault="00A26702" w:rsidP="00973272">
            <w:pPr>
              <w:pStyle w:val="TableParagraph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5"/>
                <w:sz w:val="24"/>
                <w:szCs w:val="24"/>
              </w:rPr>
              <w:t>11</w:t>
            </w:r>
          </w:p>
        </w:tc>
        <w:tc>
          <w:tcPr>
            <w:tcW w:w="5852" w:type="dxa"/>
          </w:tcPr>
          <w:p w14:paraId="4C380CC4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Ease</w:t>
            </w:r>
            <w:r w:rsidRPr="00A26702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A26702">
              <w:rPr>
                <w:bCs/>
                <w:sz w:val="24"/>
                <w:szCs w:val="24"/>
              </w:rPr>
              <w:t>of</w:t>
            </w:r>
            <w:r w:rsidRPr="00A26702">
              <w:rPr>
                <w:bCs/>
                <w:spacing w:val="62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Installation</w:t>
            </w:r>
          </w:p>
        </w:tc>
        <w:tc>
          <w:tcPr>
            <w:tcW w:w="1080" w:type="dxa"/>
          </w:tcPr>
          <w:p w14:paraId="1D4E91E6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5</w:t>
            </w:r>
          </w:p>
        </w:tc>
      </w:tr>
      <w:tr w:rsidR="00A26702" w:rsidRPr="00A26702" w14:paraId="6C430A1E" w14:textId="77777777" w:rsidTr="00973272">
        <w:trPr>
          <w:trHeight w:val="300"/>
        </w:trPr>
        <w:tc>
          <w:tcPr>
            <w:tcW w:w="901" w:type="dxa"/>
          </w:tcPr>
          <w:p w14:paraId="2F38521B" w14:textId="77777777" w:rsidR="00A26702" w:rsidRPr="00A26702" w:rsidRDefault="00A26702" w:rsidP="00973272">
            <w:pPr>
              <w:pStyle w:val="TableParagraph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5"/>
                <w:sz w:val="24"/>
                <w:szCs w:val="24"/>
              </w:rPr>
              <w:t>12</w:t>
            </w:r>
          </w:p>
        </w:tc>
        <w:tc>
          <w:tcPr>
            <w:tcW w:w="5852" w:type="dxa"/>
          </w:tcPr>
          <w:p w14:paraId="1EB2944D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z w:val="24"/>
                <w:szCs w:val="24"/>
              </w:rPr>
              <w:t>Ease</w:t>
            </w:r>
            <w:r w:rsidRPr="00A26702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A26702">
              <w:rPr>
                <w:bCs/>
                <w:sz w:val="24"/>
                <w:szCs w:val="24"/>
              </w:rPr>
              <w:t>of</w:t>
            </w:r>
            <w:r w:rsidRPr="00A26702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A26702">
              <w:rPr>
                <w:bCs/>
                <w:spacing w:val="-2"/>
                <w:sz w:val="24"/>
                <w:szCs w:val="24"/>
              </w:rPr>
              <w:t>Operation</w:t>
            </w:r>
          </w:p>
        </w:tc>
        <w:tc>
          <w:tcPr>
            <w:tcW w:w="1080" w:type="dxa"/>
          </w:tcPr>
          <w:p w14:paraId="43F0142E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5</w:t>
            </w:r>
          </w:p>
        </w:tc>
      </w:tr>
      <w:tr w:rsidR="00A26702" w:rsidRPr="00A26702" w14:paraId="54EB811F" w14:textId="77777777" w:rsidTr="00973272">
        <w:trPr>
          <w:trHeight w:val="300"/>
        </w:trPr>
        <w:tc>
          <w:tcPr>
            <w:tcW w:w="901" w:type="dxa"/>
          </w:tcPr>
          <w:p w14:paraId="62E7FFD5" w14:textId="77777777" w:rsidR="00A26702" w:rsidRPr="00A26702" w:rsidRDefault="00A26702" w:rsidP="00973272">
            <w:pPr>
              <w:pStyle w:val="TableParagraph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5"/>
                <w:sz w:val="24"/>
                <w:szCs w:val="24"/>
              </w:rPr>
              <w:t>13</w:t>
            </w:r>
          </w:p>
        </w:tc>
        <w:tc>
          <w:tcPr>
            <w:tcW w:w="5852" w:type="dxa"/>
          </w:tcPr>
          <w:p w14:paraId="794E6D9C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2"/>
                <w:sz w:val="24"/>
                <w:szCs w:val="24"/>
              </w:rPr>
              <w:t>Portability</w:t>
            </w:r>
          </w:p>
        </w:tc>
        <w:tc>
          <w:tcPr>
            <w:tcW w:w="1080" w:type="dxa"/>
          </w:tcPr>
          <w:p w14:paraId="50CFF4B4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</w:t>
            </w:r>
          </w:p>
        </w:tc>
      </w:tr>
      <w:tr w:rsidR="00A26702" w:rsidRPr="00A26702" w14:paraId="29586F93" w14:textId="77777777" w:rsidTr="00973272">
        <w:trPr>
          <w:trHeight w:val="295"/>
        </w:trPr>
        <w:tc>
          <w:tcPr>
            <w:tcW w:w="901" w:type="dxa"/>
          </w:tcPr>
          <w:p w14:paraId="69C55308" w14:textId="77777777" w:rsidR="00A26702" w:rsidRPr="00A26702" w:rsidRDefault="00A26702" w:rsidP="00973272">
            <w:pPr>
              <w:pStyle w:val="TableParagraph"/>
              <w:ind w:left="14" w:right="14"/>
              <w:jc w:val="center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5"/>
                <w:sz w:val="24"/>
                <w:szCs w:val="24"/>
              </w:rPr>
              <w:t>14</w:t>
            </w:r>
          </w:p>
        </w:tc>
        <w:tc>
          <w:tcPr>
            <w:tcW w:w="5852" w:type="dxa"/>
          </w:tcPr>
          <w:p w14:paraId="520F52C4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2"/>
                <w:sz w:val="24"/>
                <w:szCs w:val="24"/>
              </w:rPr>
              <w:t>Maintainability</w:t>
            </w:r>
          </w:p>
        </w:tc>
        <w:tc>
          <w:tcPr>
            <w:tcW w:w="1080" w:type="dxa"/>
          </w:tcPr>
          <w:p w14:paraId="30E70285" w14:textId="77777777" w:rsidR="00A26702" w:rsidRPr="00A26702" w:rsidRDefault="00A26702" w:rsidP="00973272">
            <w:pPr>
              <w:pStyle w:val="TableParagraph"/>
              <w:rPr>
                <w:bCs/>
                <w:sz w:val="24"/>
                <w:szCs w:val="24"/>
              </w:rPr>
            </w:pPr>
            <w:r w:rsidRPr="00A26702">
              <w:rPr>
                <w:bCs/>
                <w:spacing w:val="-10"/>
                <w:sz w:val="24"/>
                <w:szCs w:val="24"/>
              </w:rPr>
              <w:t>4</w:t>
            </w:r>
          </w:p>
        </w:tc>
      </w:tr>
    </w:tbl>
    <w:p w14:paraId="40BD2A47" w14:textId="77777777" w:rsidR="00A26702" w:rsidRPr="00A26702" w:rsidRDefault="00A26702" w:rsidP="00A26702">
      <w:pPr>
        <w:pStyle w:val="BodyText"/>
        <w:rPr>
          <w:bCs/>
        </w:rPr>
      </w:pPr>
    </w:p>
    <w:p w14:paraId="340BB166" w14:textId="77777777" w:rsidR="00A26702" w:rsidRPr="00A26702" w:rsidRDefault="00A26702" w:rsidP="00A26702">
      <w:pPr>
        <w:pStyle w:val="BodyText"/>
        <w:rPr>
          <w:b/>
        </w:rPr>
      </w:pPr>
    </w:p>
    <w:p w14:paraId="3FA15418" w14:textId="77777777" w:rsidR="00A26702" w:rsidRPr="00A26702" w:rsidRDefault="00A26702" w:rsidP="00A26702">
      <w:pPr>
        <w:pStyle w:val="BodyText"/>
        <w:rPr>
          <w:b/>
        </w:rPr>
      </w:pPr>
    </w:p>
    <w:p w14:paraId="2B2405D8" w14:textId="77777777" w:rsidR="00A26702" w:rsidRPr="00A26702" w:rsidRDefault="00A26702" w:rsidP="00A26702">
      <w:pPr>
        <w:pStyle w:val="BodyText"/>
        <w:rPr>
          <w:bCs/>
        </w:rPr>
      </w:pPr>
      <w:r w:rsidRPr="00A26702">
        <w:rPr>
          <w:b/>
        </w:rPr>
        <w:lastRenderedPageBreak/>
        <w:t>Step 5:</w:t>
      </w:r>
      <w:r w:rsidRPr="00A26702">
        <w:rPr>
          <w:bCs/>
        </w:rPr>
        <w:t xml:space="preserve"> Sum</w:t>
      </w:r>
      <w:r w:rsidRPr="00A26702">
        <w:rPr>
          <w:bCs/>
          <w:spacing w:val="-1"/>
        </w:rPr>
        <w:t xml:space="preserve"> </w:t>
      </w:r>
      <w:r w:rsidRPr="00A26702">
        <w:rPr>
          <w:bCs/>
        </w:rPr>
        <w:t>the resulting numbers</w:t>
      </w:r>
      <w:r w:rsidRPr="00A26702">
        <w:rPr>
          <w:bCs/>
          <w:spacing w:val="-1"/>
        </w:rPr>
        <w:t xml:space="preserve"> </w:t>
      </w:r>
      <w:r w:rsidRPr="00A26702">
        <w:rPr>
          <w:bCs/>
        </w:rPr>
        <w:t>to obtain DI</w:t>
      </w:r>
      <w:r w:rsidRPr="00A26702">
        <w:rPr>
          <w:bCs/>
          <w:spacing w:val="-1"/>
        </w:rPr>
        <w:t xml:space="preserve"> </w:t>
      </w:r>
      <w:r w:rsidRPr="00A26702">
        <w:rPr>
          <w:bCs/>
        </w:rPr>
        <w:t>(degree</w:t>
      </w:r>
      <w:r w:rsidRPr="00A26702">
        <w:rPr>
          <w:bCs/>
          <w:spacing w:val="-1"/>
        </w:rPr>
        <w:t xml:space="preserve"> </w:t>
      </w:r>
      <w:r w:rsidRPr="00A26702">
        <w:rPr>
          <w:bCs/>
        </w:rPr>
        <w:t>of</w:t>
      </w:r>
      <w:r w:rsidRPr="00A26702">
        <w:rPr>
          <w:bCs/>
          <w:spacing w:val="-1"/>
        </w:rPr>
        <w:t xml:space="preserve"> </w:t>
      </w:r>
      <w:r w:rsidRPr="00A26702">
        <w:rPr>
          <w:bCs/>
        </w:rPr>
        <w:t>influence) by adding the value column in above table</w:t>
      </w:r>
    </w:p>
    <w:p w14:paraId="2001033E" w14:textId="77777777" w:rsidR="00A26702" w:rsidRDefault="00A26702" w:rsidP="00A26702">
      <w:pPr>
        <w:pStyle w:val="BodyText"/>
        <w:rPr>
          <w:bCs/>
          <w:spacing w:val="-5"/>
        </w:rPr>
      </w:pPr>
      <w:r w:rsidRPr="00A26702">
        <w:rPr>
          <w:bCs/>
        </w:rPr>
        <w:t>DI</w:t>
      </w:r>
      <w:r w:rsidRPr="00A26702">
        <w:rPr>
          <w:bCs/>
          <w:spacing w:val="-1"/>
        </w:rPr>
        <w:t xml:space="preserve"> </w:t>
      </w:r>
      <w:r w:rsidRPr="00A26702">
        <w:rPr>
          <w:bCs/>
        </w:rPr>
        <w:t>=</w:t>
      </w:r>
      <w:r w:rsidRPr="00A26702">
        <w:rPr>
          <w:bCs/>
          <w:spacing w:val="-1"/>
        </w:rPr>
        <w:t xml:space="preserve"> </w:t>
      </w:r>
      <w:r w:rsidRPr="00A26702">
        <w:rPr>
          <w:bCs/>
          <w:spacing w:val="-5"/>
        </w:rPr>
        <w:t>42</w:t>
      </w:r>
    </w:p>
    <w:p w14:paraId="232CB51A" w14:textId="77777777" w:rsidR="00A26702" w:rsidRPr="00A26702" w:rsidRDefault="00A26702" w:rsidP="00A26702">
      <w:pPr>
        <w:pStyle w:val="BodyText"/>
        <w:rPr>
          <w:bCs/>
          <w:spacing w:val="-5"/>
        </w:rPr>
      </w:pPr>
    </w:p>
    <w:p w14:paraId="61E617D8" w14:textId="77777777" w:rsidR="00A26702" w:rsidRPr="00A26702" w:rsidRDefault="00A26702" w:rsidP="00A26702">
      <w:pPr>
        <w:jc w:val="both"/>
      </w:pPr>
      <w:r w:rsidRPr="00A26702">
        <w:rPr>
          <w:b/>
          <w:bCs/>
        </w:rPr>
        <w:t xml:space="preserve">Step 6: </w:t>
      </w:r>
      <w:r w:rsidRPr="00A26702">
        <w:t xml:space="preserve">TCF (Technical Complexity Factor) by given formula </w:t>
      </w:r>
    </w:p>
    <w:p w14:paraId="532DADC2" w14:textId="77777777" w:rsidR="00A26702" w:rsidRPr="00A26702" w:rsidRDefault="00A26702" w:rsidP="00A26702">
      <w:pPr>
        <w:jc w:val="both"/>
      </w:pPr>
      <w:r w:rsidRPr="00A26702">
        <w:t xml:space="preserve">TCF </w:t>
      </w:r>
      <w:r w:rsidRPr="00A26702">
        <w:tab/>
        <w:t>= 0.65+0.01*DI</w:t>
      </w:r>
    </w:p>
    <w:p w14:paraId="1A6FC1B9" w14:textId="77777777" w:rsidR="00A26702" w:rsidRPr="00A26702" w:rsidRDefault="00A26702" w:rsidP="00A26702">
      <w:pPr>
        <w:jc w:val="both"/>
      </w:pPr>
      <w:r w:rsidRPr="00A26702">
        <w:tab/>
        <w:t>= 0.65+0.01*42</w:t>
      </w:r>
    </w:p>
    <w:p w14:paraId="4C678C4E" w14:textId="77777777" w:rsidR="00A26702" w:rsidRPr="00A26702" w:rsidRDefault="00A26702" w:rsidP="00A26702">
      <w:pPr>
        <w:jc w:val="both"/>
      </w:pPr>
      <w:r w:rsidRPr="00A26702">
        <w:t xml:space="preserve"> </w:t>
      </w:r>
      <w:r w:rsidRPr="00A26702">
        <w:tab/>
        <w:t>= 1.07</w:t>
      </w:r>
    </w:p>
    <w:p w14:paraId="3B7E6BB8" w14:textId="77777777" w:rsidR="00A26702" w:rsidRPr="00A26702" w:rsidRDefault="00A26702" w:rsidP="00A26702">
      <w:pPr>
        <w:jc w:val="both"/>
      </w:pPr>
    </w:p>
    <w:p w14:paraId="7BF75472" w14:textId="77777777" w:rsidR="00A26702" w:rsidRPr="00A26702" w:rsidRDefault="00A26702" w:rsidP="00A26702">
      <w:pPr>
        <w:jc w:val="both"/>
      </w:pPr>
      <w:r w:rsidRPr="00A26702">
        <w:rPr>
          <w:b/>
          <w:bCs/>
        </w:rPr>
        <w:t xml:space="preserve">Step 7: </w:t>
      </w:r>
      <w:r w:rsidRPr="00A26702">
        <w:t>Calculate FP (Function Points) using the given formula</w:t>
      </w:r>
    </w:p>
    <w:p w14:paraId="5A6F9B1D" w14:textId="77777777" w:rsidR="00A26702" w:rsidRPr="00A26702" w:rsidRDefault="00A26702" w:rsidP="00A26702">
      <w:pPr>
        <w:jc w:val="both"/>
      </w:pPr>
      <w:r w:rsidRPr="00A26702">
        <w:t xml:space="preserve">FP </w:t>
      </w:r>
      <w:r w:rsidRPr="00A26702">
        <w:tab/>
        <w:t>= UFP*TCF</w:t>
      </w:r>
    </w:p>
    <w:p w14:paraId="069E9190" w14:textId="77777777" w:rsidR="00A26702" w:rsidRPr="00A26702" w:rsidRDefault="00A26702" w:rsidP="00A26702">
      <w:pPr>
        <w:jc w:val="both"/>
      </w:pPr>
      <w:r w:rsidRPr="00A26702">
        <w:t xml:space="preserve"> </w:t>
      </w:r>
      <w:r w:rsidRPr="00A26702">
        <w:tab/>
        <w:t>= 49*1.07</w:t>
      </w:r>
    </w:p>
    <w:p w14:paraId="0C42F59E" w14:textId="77777777" w:rsidR="00A26702" w:rsidRDefault="00A26702" w:rsidP="00A26702">
      <w:pPr>
        <w:ind w:firstLine="720"/>
        <w:jc w:val="both"/>
      </w:pPr>
      <w:r w:rsidRPr="00A26702">
        <w:t>= 52.43</w:t>
      </w:r>
    </w:p>
    <w:p w14:paraId="170868AF" w14:textId="77777777" w:rsidR="00A26702" w:rsidRPr="00A26702" w:rsidRDefault="00A26702" w:rsidP="00A26702">
      <w:pPr>
        <w:ind w:firstLine="720"/>
        <w:jc w:val="both"/>
      </w:pPr>
    </w:p>
    <w:p w14:paraId="7FD559A1" w14:textId="77777777" w:rsidR="00A26702" w:rsidRPr="00A26702" w:rsidRDefault="00A26702" w:rsidP="00A26702">
      <w:pPr>
        <w:jc w:val="both"/>
      </w:pPr>
      <w:r w:rsidRPr="00A26702">
        <w:rPr>
          <w:b/>
          <w:bCs/>
        </w:rPr>
        <w:t xml:space="preserve">Step 8: </w:t>
      </w:r>
      <w:r w:rsidRPr="00A26702">
        <w:t>To find KLOC (Lines of code) using language factor and FP</w:t>
      </w:r>
    </w:p>
    <w:p w14:paraId="36DC6E46" w14:textId="77777777" w:rsidR="00A26702" w:rsidRPr="00A26702" w:rsidRDefault="00A26702" w:rsidP="00A26702">
      <w:pPr>
        <w:jc w:val="both"/>
      </w:pPr>
      <w:r w:rsidRPr="00A26702">
        <w:t xml:space="preserve">Language factor of </w:t>
      </w:r>
      <w:proofErr w:type="spellStart"/>
      <w:r w:rsidRPr="00A26702">
        <w:t>php</w:t>
      </w:r>
      <w:proofErr w:type="spellEnd"/>
      <w:r w:rsidRPr="00A26702">
        <w:t xml:space="preserve"> = 48</w:t>
      </w:r>
    </w:p>
    <w:p w14:paraId="417F45C7" w14:textId="77777777" w:rsidR="00A26702" w:rsidRPr="00A26702" w:rsidRDefault="00A26702" w:rsidP="00A26702">
      <w:pPr>
        <w:jc w:val="both"/>
      </w:pPr>
      <w:r w:rsidRPr="00A26702">
        <w:t xml:space="preserve">KLOC= Language factor * FP </w:t>
      </w:r>
    </w:p>
    <w:p w14:paraId="4AA4AEAC" w14:textId="77777777" w:rsidR="00A26702" w:rsidRPr="00A26702" w:rsidRDefault="00A26702" w:rsidP="00A26702">
      <w:pPr>
        <w:jc w:val="both"/>
      </w:pPr>
      <w:r w:rsidRPr="00A26702">
        <w:t xml:space="preserve"> </w:t>
      </w:r>
      <w:r w:rsidRPr="00A26702">
        <w:tab/>
        <w:t>= 48*52.43</w:t>
      </w:r>
    </w:p>
    <w:p w14:paraId="2ACDCBFC" w14:textId="77777777" w:rsidR="00A26702" w:rsidRPr="00A26702" w:rsidRDefault="00A26702" w:rsidP="00A26702">
      <w:pPr>
        <w:ind w:firstLine="720"/>
        <w:jc w:val="both"/>
      </w:pPr>
      <w:r w:rsidRPr="00A26702">
        <w:t>= 2.51</w:t>
      </w:r>
    </w:p>
    <w:p w14:paraId="341751AC" w14:textId="77777777" w:rsidR="00A26702" w:rsidRPr="00A26702" w:rsidRDefault="00A26702" w:rsidP="00A26702">
      <w:pPr>
        <w:jc w:val="both"/>
      </w:pPr>
    </w:p>
    <w:p w14:paraId="7DA50620" w14:textId="77777777" w:rsidR="00A26702" w:rsidRPr="00A26702" w:rsidRDefault="00A26702" w:rsidP="00A26702">
      <w:pPr>
        <w:jc w:val="both"/>
      </w:pPr>
      <w:r w:rsidRPr="00A26702">
        <w:rPr>
          <w:b/>
          <w:bCs/>
        </w:rPr>
        <w:t>Step 9:</w:t>
      </w:r>
      <w:r w:rsidRPr="00A26702">
        <w:t xml:space="preserve"> To calculate the effort and nominal development time using given formula and constants</w:t>
      </w:r>
    </w:p>
    <w:p w14:paraId="3EE9073D" w14:textId="77777777" w:rsidR="00A26702" w:rsidRPr="00A26702" w:rsidRDefault="00A26702" w:rsidP="00A26702">
      <w:pPr>
        <w:jc w:val="both"/>
      </w:pPr>
    </w:p>
    <w:p w14:paraId="0CC794B1" w14:textId="77777777" w:rsidR="00A26702" w:rsidRPr="00A26702" w:rsidRDefault="00A26702" w:rsidP="00A26702">
      <w:pPr>
        <w:jc w:val="both"/>
      </w:pPr>
      <w:r w:rsidRPr="00A26702">
        <w:t>Effort = a</w:t>
      </w:r>
      <w:r w:rsidRPr="00A26702">
        <w:rPr>
          <w:vertAlign w:val="subscript"/>
        </w:rPr>
        <w:t>1*</w:t>
      </w:r>
      <w:r w:rsidRPr="00A26702">
        <w:t>(KLOC)</w:t>
      </w:r>
      <w:r w:rsidRPr="00A26702">
        <w:rPr>
          <w:vertAlign w:val="superscript"/>
        </w:rPr>
        <w:t>a</w:t>
      </w:r>
      <w:r w:rsidRPr="00A26702">
        <w:rPr>
          <w:vertAlign w:val="subscript"/>
        </w:rPr>
        <w:t xml:space="preserve">2 </w:t>
      </w:r>
      <w:r w:rsidRPr="00A26702">
        <w:t>PM</w:t>
      </w:r>
    </w:p>
    <w:p w14:paraId="5FA0027F" w14:textId="77777777" w:rsidR="00A26702" w:rsidRPr="00A26702" w:rsidRDefault="00A26702" w:rsidP="00A26702">
      <w:pPr>
        <w:jc w:val="both"/>
      </w:pPr>
      <w:proofErr w:type="spellStart"/>
      <w:r w:rsidRPr="00A26702">
        <w:t>Tdev</w:t>
      </w:r>
      <w:proofErr w:type="spellEnd"/>
      <w:r w:rsidRPr="00A26702">
        <w:t xml:space="preserve"> </w:t>
      </w:r>
      <w:r w:rsidRPr="00A26702">
        <w:tab/>
        <w:t>=b</w:t>
      </w:r>
      <w:r w:rsidRPr="00A26702">
        <w:rPr>
          <w:vertAlign w:val="subscript"/>
        </w:rPr>
        <w:t>1</w:t>
      </w:r>
      <w:r w:rsidRPr="00A26702">
        <w:t>*(Effort)</w:t>
      </w:r>
      <w:r w:rsidRPr="00A26702">
        <w:rPr>
          <w:vertAlign w:val="superscript"/>
        </w:rPr>
        <w:t>b</w:t>
      </w:r>
      <w:r w:rsidRPr="00A26702">
        <w:rPr>
          <w:vertAlign w:val="subscript"/>
        </w:rPr>
        <w:t>2</w:t>
      </w:r>
      <w:r w:rsidRPr="00A26702">
        <w:rPr>
          <w:vertAlign w:val="superscript"/>
        </w:rPr>
        <w:t xml:space="preserve"> </w:t>
      </w:r>
      <w:r w:rsidRPr="00A26702">
        <w:t>Months</w:t>
      </w:r>
    </w:p>
    <w:p w14:paraId="188CA4D2" w14:textId="77777777" w:rsidR="00A26702" w:rsidRPr="00A26702" w:rsidRDefault="00A26702" w:rsidP="00A26702">
      <w:pPr>
        <w:jc w:val="both"/>
      </w:pPr>
    </w:p>
    <w:p w14:paraId="669BC83B" w14:textId="77777777" w:rsidR="00A26702" w:rsidRPr="00A26702" w:rsidRDefault="00A26702" w:rsidP="00A26702">
      <w:pPr>
        <w:jc w:val="both"/>
        <w:rPr>
          <w:u w:val="single"/>
        </w:rPr>
      </w:pPr>
      <w:r w:rsidRPr="00A26702">
        <w:t xml:space="preserve">Development mode considered is </w:t>
      </w:r>
      <w:r w:rsidRPr="00A26702">
        <w:rPr>
          <w:u w:val="single"/>
        </w:rPr>
        <w:t>Organic.</w:t>
      </w:r>
    </w:p>
    <w:p w14:paraId="015D6544" w14:textId="77777777" w:rsidR="00A26702" w:rsidRPr="00A26702" w:rsidRDefault="00A26702" w:rsidP="00A26702">
      <w:pPr>
        <w:jc w:val="both"/>
      </w:pPr>
      <w:r w:rsidRPr="00A26702">
        <w:t>Values of the constants in the Organic Development mode:</w:t>
      </w:r>
    </w:p>
    <w:p w14:paraId="77028F68" w14:textId="77777777" w:rsidR="00A26702" w:rsidRPr="00A26702" w:rsidRDefault="00A26702" w:rsidP="00A26702">
      <w:pPr>
        <w:jc w:val="both"/>
      </w:pPr>
      <w:r w:rsidRPr="00A26702">
        <w:t>a</w:t>
      </w:r>
      <w:r w:rsidRPr="00A26702">
        <w:rPr>
          <w:vertAlign w:val="subscript"/>
        </w:rPr>
        <w:t>1</w:t>
      </w:r>
      <w:r w:rsidRPr="00A26702">
        <w:t>=2.4</w:t>
      </w:r>
      <w:r w:rsidRPr="00A26702">
        <w:tab/>
      </w:r>
      <w:r w:rsidRPr="00A26702">
        <w:tab/>
      </w:r>
      <w:r w:rsidRPr="00A26702">
        <w:tab/>
        <w:t>a</w:t>
      </w:r>
      <w:r w:rsidRPr="00A26702">
        <w:rPr>
          <w:vertAlign w:val="subscript"/>
        </w:rPr>
        <w:t>2</w:t>
      </w:r>
      <w:r w:rsidRPr="00A26702">
        <w:t>=1.05</w:t>
      </w:r>
      <w:r w:rsidRPr="00A26702">
        <w:tab/>
      </w:r>
      <w:r w:rsidRPr="00A26702">
        <w:tab/>
        <w:t>b</w:t>
      </w:r>
      <w:r w:rsidRPr="00A26702">
        <w:rPr>
          <w:vertAlign w:val="subscript"/>
        </w:rPr>
        <w:t>1</w:t>
      </w:r>
      <w:r w:rsidRPr="00A26702">
        <w:t>=2.5</w:t>
      </w:r>
      <w:r w:rsidRPr="00A26702">
        <w:tab/>
      </w:r>
      <w:r w:rsidRPr="00A26702">
        <w:tab/>
      </w:r>
      <w:r w:rsidRPr="00A26702">
        <w:tab/>
        <w:t>b</w:t>
      </w:r>
      <w:r w:rsidRPr="00A26702">
        <w:rPr>
          <w:vertAlign w:val="subscript"/>
        </w:rPr>
        <w:t>2</w:t>
      </w:r>
      <w:r w:rsidRPr="00A26702">
        <w:t>=0.38</w:t>
      </w:r>
    </w:p>
    <w:p w14:paraId="38448158" w14:textId="77777777" w:rsidR="00A26702" w:rsidRPr="00A26702" w:rsidRDefault="00A26702" w:rsidP="00A26702">
      <w:pPr>
        <w:jc w:val="both"/>
      </w:pPr>
    </w:p>
    <w:p w14:paraId="3722D606" w14:textId="77777777" w:rsidR="00A26702" w:rsidRPr="00A26702" w:rsidRDefault="00A26702" w:rsidP="00A26702">
      <w:pPr>
        <w:jc w:val="both"/>
        <w:rPr>
          <w:vertAlign w:val="superscript"/>
        </w:rPr>
      </w:pPr>
      <w:r w:rsidRPr="00A26702">
        <w:t>Effort</w:t>
      </w:r>
      <w:r w:rsidRPr="00A26702">
        <w:tab/>
        <w:t>= 2.4*(</w:t>
      </w:r>
      <w:proofErr w:type="gramStart"/>
      <w:r w:rsidRPr="00A26702">
        <w:t>2.51)^</w:t>
      </w:r>
      <w:proofErr w:type="gramEnd"/>
      <w:r w:rsidRPr="00A26702">
        <w:rPr>
          <w:vertAlign w:val="superscript"/>
        </w:rPr>
        <w:t>1.05</w:t>
      </w:r>
    </w:p>
    <w:p w14:paraId="4E7981D7" w14:textId="77777777" w:rsidR="00A26702" w:rsidRPr="00A26702" w:rsidRDefault="00A26702" w:rsidP="00A26702">
      <w:pPr>
        <w:jc w:val="both"/>
      </w:pPr>
      <w:r w:rsidRPr="00A26702">
        <w:rPr>
          <w:vertAlign w:val="superscript"/>
        </w:rPr>
        <w:tab/>
      </w:r>
      <w:r w:rsidRPr="00A26702">
        <w:t>= 6.30 PM</w:t>
      </w:r>
    </w:p>
    <w:p w14:paraId="2676F0E5" w14:textId="77777777" w:rsidR="00A26702" w:rsidRPr="00A26702" w:rsidRDefault="00A26702" w:rsidP="00A26702">
      <w:pPr>
        <w:jc w:val="both"/>
      </w:pPr>
    </w:p>
    <w:p w14:paraId="3C044839" w14:textId="77777777" w:rsidR="00A26702" w:rsidRPr="00A26702" w:rsidRDefault="00A26702" w:rsidP="00A26702">
      <w:pPr>
        <w:jc w:val="both"/>
        <w:rPr>
          <w:vertAlign w:val="superscript"/>
        </w:rPr>
      </w:pPr>
      <w:proofErr w:type="spellStart"/>
      <w:r w:rsidRPr="00A26702">
        <w:t>Tdev</w:t>
      </w:r>
      <w:proofErr w:type="spellEnd"/>
      <w:r w:rsidRPr="00A26702">
        <w:tab/>
        <w:t>=2.5*(</w:t>
      </w:r>
      <w:proofErr w:type="gramStart"/>
      <w:r w:rsidRPr="00A26702">
        <w:t>6.30)^</w:t>
      </w:r>
      <w:proofErr w:type="gramEnd"/>
      <w:r w:rsidRPr="00A26702">
        <w:rPr>
          <w:vertAlign w:val="superscript"/>
        </w:rPr>
        <w:t>0.38</w:t>
      </w:r>
    </w:p>
    <w:p w14:paraId="0B53940B" w14:textId="77777777" w:rsidR="00A26702" w:rsidRPr="00A26702" w:rsidRDefault="00A26702" w:rsidP="00A26702">
      <w:pPr>
        <w:jc w:val="both"/>
      </w:pPr>
      <w:r w:rsidRPr="00A26702">
        <w:tab/>
        <w:t>= 5.03 Months</w:t>
      </w:r>
    </w:p>
    <w:p w14:paraId="20631B9A" w14:textId="77777777" w:rsidR="00A26702" w:rsidRPr="00A26702" w:rsidRDefault="00A26702" w:rsidP="00A26702">
      <w:pPr>
        <w:jc w:val="both"/>
      </w:pPr>
    </w:p>
    <w:p w14:paraId="15269FDD" w14:textId="77777777" w:rsidR="00A26702" w:rsidRPr="00A26702" w:rsidRDefault="00A26702" w:rsidP="00A26702">
      <w:pPr>
        <w:jc w:val="both"/>
      </w:pPr>
      <w:r w:rsidRPr="00A26702">
        <w:rPr>
          <w:b/>
          <w:bCs/>
        </w:rPr>
        <w:t xml:space="preserve">Step 10: </w:t>
      </w:r>
      <w:r w:rsidRPr="00A26702">
        <w:t>Calculate the cost required to develop product by multiplying development time and average salary of engineers</w:t>
      </w:r>
    </w:p>
    <w:p w14:paraId="05CFAE9D" w14:textId="77777777" w:rsidR="00A26702" w:rsidRPr="00A26702" w:rsidRDefault="00A26702" w:rsidP="00A26702">
      <w:pPr>
        <w:jc w:val="both"/>
      </w:pPr>
      <w:r w:rsidRPr="00A26702">
        <w:t>Average salary is 3000</w:t>
      </w:r>
    </w:p>
    <w:p w14:paraId="0B6A81E6" w14:textId="77777777" w:rsidR="00A26702" w:rsidRPr="00A26702" w:rsidRDefault="00A26702" w:rsidP="00A26702">
      <w:pPr>
        <w:jc w:val="both"/>
      </w:pPr>
      <w:r w:rsidRPr="00A26702">
        <w:t>Cost required to develop the product = 5.03 * 3000</w:t>
      </w:r>
    </w:p>
    <w:p w14:paraId="10060543" w14:textId="77777777" w:rsidR="00A26702" w:rsidRPr="00A26702" w:rsidRDefault="00A26702" w:rsidP="00A26702">
      <w:pPr>
        <w:jc w:val="both"/>
      </w:pPr>
      <w:r w:rsidRPr="00A26702">
        <w:tab/>
      </w:r>
      <w:r w:rsidRPr="00A26702">
        <w:tab/>
      </w:r>
      <w:r w:rsidRPr="00A26702">
        <w:tab/>
      </w:r>
      <w:r w:rsidRPr="00A26702">
        <w:tab/>
      </w:r>
      <w:r w:rsidRPr="00A26702">
        <w:tab/>
        <w:t xml:space="preserve">      = 15090</w:t>
      </w:r>
    </w:p>
    <w:p w14:paraId="5204915D" w14:textId="77777777" w:rsidR="00A26702" w:rsidRPr="00A26702" w:rsidRDefault="00A26702" w:rsidP="00A26702">
      <w:pPr>
        <w:jc w:val="both"/>
      </w:pPr>
      <w:r w:rsidRPr="00A26702">
        <w:rPr>
          <w:b/>
          <w:bCs/>
        </w:rPr>
        <w:t>Hence the total cost required to develop the product is ₹15,090/-</w:t>
      </w:r>
      <w:r w:rsidRPr="00A26702">
        <w:tab/>
      </w:r>
    </w:p>
    <w:p w14:paraId="14497534" w14:textId="77777777" w:rsidR="00A26702" w:rsidRPr="00D672BF" w:rsidRDefault="00A26702" w:rsidP="00A26702">
      <w:pPr>
        <w:pStyle w:val="BodyText"/>
        <w:rPr>
          <w:bCs/>
          <w:spacing w:val="-5"/>
        </w:rPr>
      </w:pPr>
    </w:p>
    <w:p w14:paraId="45E90683" w14:textId="222430A4" w:rsidR="005C2B13" w:rsidRPr="005C2B13" w:rsidRDefault="005C2B13" w:rsidP="00A26702">
      <w:pPr>
        <w:pStyle w:val="BodyText"/>
        <w:spacing w:before="297"/>
        <w:ind w:right="74"/>
        <w:rPr>
          <w:b/>
        </w:rPr>
      </w:pPr>
    </w:p>
    <w:sectPr w:rsidR="005C2B13" w:rsidRPr="005C2B13" w:rsidSect="00435758">
      <w:pgSz w:w="12240" w:h="15840"/>
      <w:pgMar w:top="810" w:right="540" w:bottom="360" w:left="63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Felix Titling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F174A"/>
    <w:multiLevelType w:val="hybridMultilevel"/>
    <w:tmpl w:val="43BE4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43AF3"/>
    <w:multiLevelType w:val="hybridMultilevel"/>
    <w:tmpl w:val="359299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3D73EE"/>
    <w:multiLevelType w:val="hybridMultilevel"/>
    <w:tmpl w:val="A7806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961574">
    <w:abstractNumId w:val="1"/>
  </w:num>
  <w:num w:numId="2" w16cid:durableId="244536958">
    <w:abstractNumId w:val="0"/>
  </w:num>
  <w:num w:numId="3" w16cid:durableId="197598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26"/>
    <w:rsid w:val="000106FC"/>
    <w:rsid w:val="00043001"/>
    <w:rsid w:val="00083E95"/>
    <w:rsid w:val="000C5B68"/>
    <w:rsid w:val="000D4798"/>
    <w:rsid w:val="00105372"/>
    <w:rsid w:val="00110F67"/>
    <w:rsid w:val="001413CA"/>
    <w:rsid w:val="001433E6"/>
    <w:rsid w:val="00191B23"/>
    <w:rsid w:val="001D4251"/>
    <w:rsid w:val="001D5FF4"/>
    <w:rsid w:val="00225935"/>
    <w:rsid w:val="002D7C7E"/>
    <w:rsid w:val="003017EF"/>
    <w:rsid w:val="0034069A"/>
    <w:rsid w:val="00353E38"/>
    <w:rsid w:val="00433348"/>
    <w:rsid w:val="00435758"/>
    <w:rsid w:val="004502A9"/>
    <w:rsid w:val="00455229"/>
    <w:rsid w:val="00471189"/>
    <w:rsid w:val="005009DF"/>
    <w:rsid w:val="005216C3"/>
    <w:rsid w:val="00527A20"/>
    <w:rsid w:val="00530F08"/>
    <w:rsid w:val="0058402C"/>
    <w:rsid w:val="00586317"/>
    <w:rsid w:val="005B4B60"/>
    <w:rsid w:val="005C2B13"/>
    <w:rsid w:val="006217F1"/>
    <w:rsid w:val="00670BCD"/>
    <w:rsid w:val="00686D2A"/>
    <w:rsid w:val="00694BB0"/>
    <w:rsid w:val="00757C11"/>
    <w:rsid w:val="00770AF0"/>
    <w:rsid w:val="007A34E1"/>
    <w:rsid w:val="007B6FF0"/>
    <w:rsid w:val="007C4416"/>
    <w:rsid w:val="007E0A9D"/>
    <w:rsid w:val="007E1780"/>
    <w:rsid w:val="007E1967"/>
    <w:rsid w:val="007F1386"/>
    <w:rsid w:val="00874AB1"/>
    <w:rsid w:val="008D5913"/>
    <w:rsid w:val="008E1272"/>
    <w:rsid w:val="009104DA"/>
    <w:rsid w:val="00912427"/>
    <w:rsid w:val="00942F17"/>
    <w:rsid w:val="00982C38"/>
    <w:rsid w:val="00987098"/>
    <w:rsid w:val="009C060F"/>
    <w:rsid w:val="00A26702"/>
    <w:rsid w:val="00A70DE0"/>
    <w:rsid w:val="00AB1E87"/>
    <w:rsid w:val="00AD159D"/>
    <w:rsid w:val="00AE2FF7"/>
    <w:rsid w:val="00B14D0F"/>
    <w:rsid w:val="00B3700C"/>
    <w:rsid w:val="00B41893"/>
    <w:rsid w:val="00B86B98"/>
    <w:rsid w:val="00BA18C0"/>
    <w:rsid w:val="00BB15EE"/>
    <w:rsid w:val="00BE58F1"/>
    <w:rsid w:val="00C62C57"/>
    <w:rsid w:val="00C76F0A"/>
    <w:rsid w:val="00CC6982"/>
    <w:rsid w:val="00CD7926"/>
    <w:rsid w:val="00CF7F23"/>
    <w:rsid w:val="00D53953"/>
    <w:rsid w:val="00D6015D"/>
    <w:rsid w:val="00D6633B"/>
    <w:rsid w:val="00D700D1"/>
    <w:rsid w:val="00D81072"/>
    <w:rsid w:val="00D96BA2"/>
    <w:rsid w:val="00E10560"/>
    <w:rsid w:val="00E116B8"/>
    <w:rsid w:val="00E7573D"/>
    <w:rsid w:val="00E946B1"/>
    <w:rsid w:val="00ED5862"/>
    <w:rsid w:val="00EE2C80"/>
    <w:rsid w:val="00F109BF"/>
    <w:rsid w:val="00F3448B"/>
    <w:rsid w:val="00F6401C"/>
    <w:rsid w:val="00FB5905"/>
    <w:rsid w:val="00FC5FCB"/>
    <w:rsid w:val="00FD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6CF2"/>
  <w15:docId w15:val="{54335B86-3C32-4315-8976-E87C45A8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2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780"/>
    <w:pPr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9C060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FB5905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FB590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905"/>
    <w:pPr>
      <w:widowControl w:val="0"/>
      <w:autoSpaceDE w:val="0"/>
      <w:autoSpaceDN w:val="0"/>
      <w:spacing w:line="275" w:lineRule="exact"/>
      <w:ind w:left="10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DreamLight</dc:creator>
  <cp:lastModifiedBy>Aditya Suryawanshi</cp:lastModifiedBy>
  <cp:revision>15</cp:revision>
  <dcterms:created xsi:type="dcterms:W3CDTF">2024-03-28T06:08:00Z</dcterms:created>
  <dcterms:modified xsi:type="dcterms:W3CDTF">2024-04-08T14:51:00Z</dcterms:modified>
</cp:coreProperties>
</file>