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40" w:after="40"/>
        <w:rPr>
          <w:b/>
          <w:b/>
          <w:sz w:val="36"/>
          <w:szCs w:val="36"/>
        </w:rPr>
      </w:pPr>
      <w:r>
        <w:rPr>
          <w:b/>
          <w:sz w:val="36"/>
          <w:szCs w:val="36"/>
        </w:rPr>
        <w:fldChar w:fldCharType="begin"/>
      </w:r>
      <w:r>
        <w:rPr>
          <w:sz w:val="36"/>
          <w:b/>
          <w:szCs w:val="36"/>
        </w:rPr>
        <w:instrText xml:space="preserve"> MERGEFIELD acctname </w:instrText>
      </w:r>
      <w:r>
        <w:rPr>
          <w:sz w:val="36"/>
          <w:b/>
          <w:szCs w:val="36"/>
        </w:rPr>
        <w:fldChar w:fldCharType="separate"/>
      </w:r>
      <w:r>
        <w:rPr>
          <w:sz w:val="36"/>
          <w:b/>
          <w:szCs w:val="36"/>
        </w:rPr>
        <w:t>«acctname»</w:t>
      </w:r>
      <w:r>
        <w:rPr>
          <w:sz w:val="36"/>
          <w:b/>
          <w:szCs w:val="36"/>
        </w:rPr>
        <w:fldChar w:fldCharType="end"/>
      </w:r>
    </w:p>
    <w:p>
      <w:pPr>
        <w:pStyle w:val="Normal"/>
        <w:widowControl w:val="false"/>
        <w:rPr>
          <w:b/>
          <w:b/>
          <w:sz w:val="36"/>
          <w:szCs w:val="36"/>
        </w:rPr>
      </w:pPr>
      <w:r>
        <w:rPr>
          <w:b/>
          <w:sz w:val="36"/>
          <w:szCs w:val="36"/>
        </w:rPr>
        <w:fldChar w:fldCharType="begin"/>
      </w:r>
      <w:r>
        <w:rPr>
          <w:sz w:val="36"/>
          <w:b/>
          <w:szCs w:val="36"/>
        </w:rPr>
        <w:instrText xml:space="preserve"> MERGEFIELD acctaddress </w:instrText>
      </w:r>
      <w:r>
        <w:rPr>
          <w:sz w:val="36"/>
          <w:b/>
          <w:szCs w:val="36"/>
        </w:rPr>
        <w:fldChar w:fldCharType="separate"/>
      </w:r>
      <w:r>
        <w:rPr>
          <w:sz w:val="36"/>
          <w:b/>
          <w:szCs w:val="36"/>
        </w:rPr>
        <w:t>«acctaddress»</w:t>
      </w:r>
      <w:r>
        <w:rPr>
          <w:sz w:val="36"/>
          <w:b/>
          <w:szCs w:val="36"/>
        </w:rPr>
        <w:fldChar w:fldCharType="end"/>
      </w:r>
    </w:p>
    <w:p>
      <w:pPr>
        <w:pStyle w:val="Normal"/>
        <w:widowControl w:val="false"/>
        <w:rPr>
          <w:b/>
          <w:b/>
          <w:sz w:val="36"/>
          <w:szCs w:val="36"/>
        </w:rPr>
      </w:pPr>
      <w:r>
        <w:rPr>
          <w:b/>
          <w:sz w:val="36"/>
          <w:szCs w:val="36"/>
        </w:rPr>
        <w:fldChar w:fldCharType="begin"/>
      </w:r>
      <w:r>
        <w:rPr>
          <w:sz w:val="36"/>
          <w:b/>
          <w:szCs w:val="36"/>
        </w:rPr>
        <w:instrText xml:space="preserve"> MERGEFIELD acctcity </w:instrText>
      </w:r>
      <w:r>
        <w:rPr>
          <w:sz w:val="36"/>
          <w:b/>
          <w:szCs w:val="36"/>
        </w:rPr>
        <w:fldChar w:fldCharType="separate"/>
      </w:r>
      <w:r>
        <w:rPr>
          <w:sz w:val="36"/>
          <w:b/>
          <w:szCs w:val="36"/>
        </w:rPr>
        <w:t>«acctcity»</w:t>
      </w:r>
      <w:r>
        <w:rPr>
          <w:sz w:val="36"/>
          <w:b/>
          <w:szCs w:val="36"/>
        </w:rPr>
        <w:fldChar w:fldCharType="end"/>
      </w:r>
    </w:p>
    <w:p>
      <w:pPr>
        <w:pStyle w:val="Normal"/>
        <w:widowControl w:val="false"/>
        <w:rPr>
          <w:b/>
          <w:b/>
          <w:sz w:val="36"/>
          <w:szCs w:val="36"/>
        </w:rPr>
      </w:pPr>
      <w:r>
        <w:rPr>
          <w:b/>
          <w:sz w:val="36"/>
          <w:szCs w:val="36"/>
        </w:rPr>
        <w:fldChar w:fldCharType="begin"/>
      </w:r>
      <w:r>
        <w:rPr>
          <w:sz w:val="36"/>
          <w:b/>
          <w:szCs w:val="36"/>
        </w:rPr>
        <w:instrText xml:space="preserve"> MERGEFIELD acctpostcode </w:instrText>
      </w:r>
      <w:r>
        <w:rPr>
          <w:sz w:val="36"/>
          <w:b/>
          <w:szCs w:val="36"/>
        </w:rPr>
        <w:fldChar w:fldCharType="separate"/>
      </w:r>
      <w:r>
        <w:rPr>
          <w:sz w:val="36"/>
          <w:b/>
          <w:szCs w:val="36"/>
        </w:rPr>
        <w:t>«acctpostcode»</w:t>
      </w:r>
      <w:r>
        <w:rPr>
          <w:sz w:val="36"/>
          <w:b/>
          <w:szCs w:val="36"/>
        </w:rPr>
        <w:fldChar w:fldCharType="end"/>
      </w:r>
    </w:p>
    <w:p>
      <w:pPr>
        <w:pStyle w:val="Normal"/>
        <w:widowControl w:val="false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 xml:space="preserve">Company Number: </w:t>
      </w:r>
      <w:r>
        <w:rPr>
          <w:b/>
          <w:sz w:val="36"/>
          <w:szCs w:val="36"/>
        </w:rPr>
        <w:fldChar w:fldCharType="begin"/>
      </w:r>
      <w:r>
        <w:rPr>
          <w:sz w:val="36"/>
          <w:b/>
          <w:szCs w:val="36"/>
        </w:rPr>
        <w:instrText xml:space="preserve"> MERGEFIELD companyno </w:instrText>
      </w:r>
      <w:r>
        <w:rPr>
          <w:sz w:val="36"/>
          <w:b/>
          <w:szCs w:val="36"/>
        </w:rPr>
        <w:fldChar w:fldCharType="separate"/>
      </w:r>
      <w:r>
        <w:rPr>
          <w:sz w:val="36"/>
          <w:b/>
          <w:szCs w:val="36"/>
        </w:rPr>
        <w:t>«companyno»</w:t>
      </w:r>
      <w:r>
        <w:rPr>
          <w:sz w:val="36"/>
          <w:b/>
          <w:szCs w:val="36"/>
        </w:rPr>
        <w:fldChar w:fldCharType="end"/>
      </w:r>
    </w:p>
    <w:p>
      <w:pPr>
        <w:pStyle w:val="Normal"/>
        <w:widowControl w:val="false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39"/>
        <w:gridCol w:w="5040"/>
      </w:tblGrid>
      <w:tr>
        <w:trPr/>
        <w:tc>
          <w:tcPr>
            <w:tcW w:w="5039" w:type="dxa"/>
            <w:tcBorders/>
            <w:shd w:color="auto" w:fill="577188" w:themeFill="accent1" w:themeFillShade="bf" w:val="clear"/>
            <w:vAlign w:val="center"/>
          </w:tcPr>
          <w:p>
            <w:pPr>
              <w:pStyle w:val="Title"/>
              <w:widowControl w:val="false"/>
              <w:spacing w:before="120" w:after="120"/>
              <w:contextualSpacing/>
              <w:rPr>
                <w:vertAlign w:val="superscript"/>
              </w:rPr>
            </w:pPr>
            <w:r>
              <w:rPr/>
              <w:t xml:space="preserve">Invoice NO:    </w:t>
            </w:r>
            <w:r>
              <w:rPr/>
              <w:fldChar w:fldCharType="begin"/>
            </w:r>
            <w:r>
              <w:rPr/>
              <w:instrText xml:space="preserve"> MERGEFIELD invoiceno </w:instrText>
            </w:r>
            <w:r>
              <w:rPr/>
              <w:fldChar w:fldCharType="separate"/>
            </w:r>
            <w:r>
              <w:rPr/>
              <w:t>«invoiceno»</w:t>
            </w:r>
            <w:r>
              <w:rPr/>
              <w:fldChar w:fldCharType="end"/>
            </w:r>
          </w:p>
        </w:tc>
        <w:tc>
          <w:tcPr>
            <w:tcW w:w="5040" w:type="dxa"/>
            <w:tcBorders/>
            <w:shd w:color="auto" w:fill="577188" w:themeFill="accent1" w:themeFillShade="bf" w:val="clear"/>
            <w:vAlign w:val="center"/>
          </w:tcPr>
          <w:p>
            <w:pPr>
              <w:pStyle w:val="Date"/>
              <w:widowControl w:val="false"/>
              <w:spacing w:before="120" w:after="120"/>
              <w:rPr/>
            </w:pPr>
            <w:r>
              <w:rPr/>
              <w:t xml:space="preserve"> </w:t>
            </w:r>
            <w:r>
              <w:rPr/>
              <w:t xml:space="preserve">INVOICE DATE: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sz w:val="24"/>
                <w:b/>
                <w:szCs w:val="24"/>
              </w:rPr>
              <w:instrText xml:space="preserve"> MERGEFIELD invoice_date </w:instrText>
            </w:r>
            <w:r>
              <w:rPr>
                <w:sz w:val="24"/>
                <w:b/>
                <w:szCs w:val="24"/>
              </w:rPr>
              <w:fldChar w:fldCharType="separate"/>
            </w:r>
            <w:r>
              <w:rPr>
                <w:sz w:val="24"/>
                <w:b/>
                <w:szCs w:val="24"/>
              </w:rPr>
              <w:t>«date»</w:t>
            </w:r>
            <w:r>
              <w:rPr>
                <w:sz w:val="24"/>
                <w:b/>
                <w:szCs w:val="24"/>
              </w:rPr>
              <w:fldChar w:fldCharType="end"/>
            </w:r>
            <w:r>
              <w:rPr/>
              <w:t xml:space="preserve"> </w:t>
            </w:r>
          </w:p>
        </w:tc>
      </w:tr>
    </w:tbl>
    <w:tbl>
      <w:tblPr>
        <w:tblStyle w:val="PlainTable2"/>
        <w:tblW w:w="5000" w:type="pct"/>
        <w:jc w:val="left"/>
        <w:tblInd w:w="0" w:type="dxa"/>
        <w:tblLayout w:type="fixed"/>
        <w:tblCellMar>
          <w:top w:w="331" w:type="dxa"/>
          <w:left w:w="115" w:type="dxa"/>
          <w:bottom w:w="0" w:type="dxa"/>
          <w:right w:w="115" w:type="dxa"/>
        </w:tblCellMar>
        <w:tblLook w:val="0600" w:noVBand="1" w:noHBand="1" w:lastColumn="0" w:firstColumn="0" w:lastRow="0" w:firstRow="0"/>
      </w:tblPr>
      <w:tblGrid>
        <w:gridCol w:w="5039"/>
        <w:gridCol w:w="5040"/>
      </w:tblGrid>
      <w:tr>
        <w:trPr/>
        <w:tc>
          <w:tcPr>
            <w:tcW w:w="5039" w:type="dxa"/>
            <w:vMerge w:val="restart"/>
            <w:tcBorders>
              <w:top w:val="nil"/>
              <w:bottom w:val="nil"/>
            </w:tcBorders>
          </w:tcPr>
          <w:p>
            <w:pPr>
              <w:pStyle w:val="Heading1"/>
              <w:widowControl/>
              <w:suppressAutoHyphens w:val="true"/>
              <w:spacing w:before="40" w:after="40"/>
              <w:jc w:val="left"/>
              <w:rPr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Bill To</w:t>
            </w:r>
          </w:p>
          <w:p>
            <w:pPr>
              <w:pStyle w:val="Normal"/>
              <w:widowControl/>
              <w:suppressAutoHyphens w:val="true"/>
              <w:jc w:val="left"/>
              <w:rPr>
                <w:rFonts w:ascii="Cambria" w:hAnsi="Cambria" w:eastAsia="Cambria"/>
                <w:color w:val="595959"/>
              </w:rPr>
            </w:pPr>
            <w:r>
              <w:rPr>
                <w:rFonts w:eastAsia="Cambria" w:cs=""/>
                <w:color w:val="595959"/>
                <w:sz w:val="24"/>
                <w:szCs w:val="24"/>
                <w:lang w:val="en-US" w:eastAsia="en-US" w:bidi="ar-SA"/>
              </w:rPr>
              <w:fldChar w:fldCharType="begin"/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instrText xml:space="preserve"> MERGEFIELD invoicename </w:instrText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fldChar w:fldCharType="separate"/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t>«invoicename»</w:t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jc w:val="left"/>
              <w:rPr>
                <w:rFonts w:ascii="Cambria" w:hAnsi="Cambria" w:eastAsia="Cambria"/>
                <w:color w:val="595959"/>
              </w:rPr>
            </w:pPr>
            <w:r>
              <w:rPr>
                <w:rFonts w:eastAsia="Cambria" w:cs=""/>
                <w:color w:val="595959"/>
                <w:sz w:val="24"/>
                <w:szCs w:val="24"/>
                <w:lang w:val="en-US" w:eastAsia="en-US" w:bidi="ar-SA"/>
              </w:rPr>
              <w:fldChar w:fldCharType="begin"/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instrText xml:space="preserve"> MERGEFIELD address1 </w:instrText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fldChar w:fldCharType="separate"/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t>&lt;address1&gt;</w:t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jc w:val="left"/>
              <w:rPr>
                <w:rFonts w:ascii="Cambria" w:hAnsi="Cambria" w:eastAsia="Cambria"/>
                <w:color w:val="595959"/>
              </w:rPr>
            </w:pPr>
            <w:r>
              <w:rPr>
                <w:rFonts w:eastAsia="Cambria" w:cs=""/>
                <w:color w:val="595959"/>
                <w:sz w:val="24"/>
                <w:szCs w:val="24"/>
                <w:lang w:val="en-US" w:eastAsia="en-US" w:bidi="ar-SA"/>
              </w:rPr>
              <w:fldChar w:fldCharType="begin"/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instrText xml:space="preserve"> MERGEFIELD address2 </w:instrText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fldChar w:fldCharType="separate"/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t>&lt;address2&gt;</w:t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jc w:val="left"/>
              <w:rPr>
                <w:rFonts w:ascii="Cambria" w:hAnsi="Cambria" w:eastAsia="Cambria"/>
                <w:color w:val="595959"/>
              </w:rPr>
            </w:pPr>
            <w:r>
              <w:rPr>
                <w:rFonts w:eastAsia="Cambria" w:cs=""/>
                <w:color w:val="595959"/>
                <w:sz w:val="24"/>
                <w:szCs w:val="24"/>
                <w:lang w:val="en-US" w:eastAsia="en-US" w:bidi="ar-SA"/>
              </w:rPr>
              <w:fldChar w:fldCharType="begin"/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instrText xml:space="preserve"> MERGEFIELD invoicecity </w:instrText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fldChar w:fldCharType="separate"/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t>«invoicecity»</w:t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jc w:val="left"/>
              <w:rPr>
                <w:rFonts w:ascii="Cambria" w:hAnsi="Cambria" w:eastAsia="Cambria"/>
                <w:color w:val="595959"/>
              </w:rPr>
            </w:pPr>
            <w:r>
              <w:rPr>
                <w:rFonts w:eastAsia="Cambria" w:cs=""/>
                <w:color w:val="595959"/>
                <w:sz w:val="24"/>
                <w:szCs w:val="24"/>
                <w:lang w:val="en-US" w:eastAsia="en-US" w:bidi="ar-SA"/>
              </w:rPr>
              <w:fldChar w:fldCharType="begin"/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instrText xml:space="preserve"> MERGEFIELD invoicepostcode </w:instrText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fldChar w:fldCharType="separate"/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t>«invoicepostcode»</w:t>
            </w:r>
            <w:r>
              <w:rPr>
                <w:sz w:val="24"/>
                <w:szCs w:val="24"/>
                <w:rFonts w:eastAsia="Cambria" w:cs=""/>
                <w:color w:val="595959"/>
                <w:lang w:val="en-US" w:eastAsia="en-US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Cambria" w:hAnsi="Cambria" w:eastAsia="Cambria" w:cs=""/>
                <w:color w:val="595959"/>
                <w:sz w:val="20"/>
                <w:szCs w:val="20"/>
                <w:lang w:val="en-US" w:eastAsia="en-US" w:bidi="ar-SA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040" w:type="dxa"/>
            <w:tcBorders>
              <w:top w:val="nil"/>
              <w:bottom w:val="single" w:sz="4" w:space="0" w:color="7E97AD"/>
            </w:tcBorders>
          </w:tcPr>
          <w:p>
            <w:pPr>
              <w:pStyle w:val="Heading1"/>
              <w:widowControl/>
              <w:suppressAutoHyphens w:val="true"/>
              <w:spacing w:before="40" w:after="40"/>
              <w:jc w:val="left"/>
              <w:rPr>
                <w:sz w:val="20"/>
                <w:lang w:val="en-US" w:eastAsia="en-US" w:bidi="ar-SA"/>
              </w:rPr>
            </w:pPr>
            <w:r>
              <w:rPr>
                <w:sz w:val="20"/>
                <w:lang w:val="en-US" w:eastAsia="en-US" w:bidi="ar-SA"/>
              </w:rPr>
              <w:t>Instructions</w:t>
            </w:r>
          </w:p>
        </w:tc>
      </w:tr>
      <w:tr>
        <w:trPr>
          <w:trHeight w:val="320" w:hRule="atLeast"/>
        </w:trPr>
        <w:tc>
          <w:tcPr>
            <w:tcW w:w="5039" w:type="dxa"/>
            <w:vMerge w:val="continue"/>
            <w:tcBorders>
              <w:top w:val="nil"/>
              <w:bottom w:val="nil"/>
            </w:tcBorders>
            <w:tcMar>
              <w:top w:w="0" w:type="dxa"/>
              <w:bottom w:w="317" w:type="dxa"/>
            </w:tcMar>
          </w:tcPr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Cambria" w:hAnsi="Cambria" w:eastAsia="Cambria"/>
                <w:color w:val="595959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5040" w:type="dxa"/>
            <w:tcBorders>
              <w:top w:val="single" w:sz="4" w:space="0" w:color="7E97AD"/>
              <w:bottom w:val="nil"/>
            </w:tcBorders>
            <w:tcMar>
              <w:top w:w="0" w:type="dxa"/>
              <w:bottom w:w="317" w:type="dxa"/>
            </w:tcMar>
          </w:tcPr>
          <w:p>
            <w:pPr>
              <w:pStyle w:val="Normal"/>
              <w:widowControl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  <w:t xml:space="preserve">Payment within </w:t>
            </w:r>
            <w:r>
              <w:rPr>
                <w:rFonts w:eastAsia="Cambria" w:cs=""/>
                <w:bCs/>
                <w:color w:val="595959"/>
                <w:sz w:val="24"/>
                <w:szCs w:val="24"/>
                <w:lang w:val="en-US" w:eastAsia="en-US" w:bidi="ar-SA"/>
              </w:rPr>
              <w:fldChar w:fldCharType="begin"/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instrText xml:space="preserve"> MERGEFIELD terms </w:instrText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fldChar w:fldCharType="separate"/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t>«terms»</w:t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fldChar w:fldCharType="end"/>
            </w: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  <w:t xml:space="preserve"> via money transfer only to the following account:</w:t>
            </w:r>
          </w:p>
          <w:p>
            <w:pPr>
              <w:pStyle w:val="Normal"/>
              <w:widowControl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  <w:t xml:space="preserve">Acct Name: </w:t>
            </w:r>
            <w:r>
              <w:rPr>
                <w:rFonts w:eastAsia="Cambria" w:cs=""/>
                <w:bCs/>
                <w:color w:val="595959"/>
                <w:sz w:val="24"/>
                <w:szCs w:val="24"/>
                <w:lang w:val="en-US" w:eastAsia="en-US" w:bidi="ar-SA"/>
              </w:rPr>
              <w:fldChar w:fldCharType="begin"/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instrText xml:space="preserve"> MERGEFIELD acctname </w:instrText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fldChar w:fldCharType="separate"/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t>«acctname»</w:t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  <w:t xml:space="preserve">Bank: </w:t>
            </w:r>
            <w:r>
              <w:rPr>
                <w:rFonts w:eastAsia="Cambria" w:cs=""/>
                <w:bCs/>
                <w:color w:val="595959"/>
                <w:sz w:val="24"/>
                <w:szCs w:val="24"/>
                <w:lang w:val="en-US" w:eastAsia="en-US" w:bidi="ar-SA"/>
              </w:rPr>
              <w:fldChar w:fldCharType="begin"/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instrText xml:space="preserve"> MERGEFIELD bank </w:instrText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fldChar w:fldCharType="separate"/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t>«bank»</w:t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  <w:t xml:space="preserve">Sort Code: </w:t>
            </w:r>
            <w:r>
              <w:rPr>
                <w:rFonts w:eastAsia="Cambria" w:cs=""/>
                <w:bCs/>
                <w:color w:val="595959"/>
                <w:sz w:val="24"/>
                <w:szCs w:val="24"/>
                <w:lang w:val="en-US" w:eastAsia="en-US" w:bidi="ar-SA"/>
              </w:rPr>
              <w:fldChar w:fldCharType="begin"/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instrText xml:space="preserve"> MERGEFIELD sort </w:instrText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fldChar w:fldCharType="separate"/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t>«sort»</w:t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before="40" w:after="0"/>
              <w:jc w:val="left"/>
              <w:rPr>
                <w:bCs/>
              </w:rPr>
            </w:pP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  <w:t xml:space="preserve">Account No: </w:t>
            </w:r>
            <w:r>
              <w:rPr>
                <w:rFonts w:eastAsia="Cambria" w:cs=""/>
                <w:bCs/>
                <w:color w:val="595959"/>
                <w:sz w:val="24"/>
                <w:szCs w:val="24"/>
                <w:lang w:val="en-US" w:eastAsia="en-US" w:bidi="ar-SA"/>
              </w:rPr>
              <w:fldChar w:fldCharType="begin"/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instrText xml:space="preserve"> MERGEFIELD acctno </w:instrText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fldChar w:fldCharType="separate"/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t>«acctno»</w:t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before="40" w:after="40"/>
              <w:jc w:val="left"/>
              <w:rPr>
                <w:rFonts w:ascii="Cambria" w:hAnsi="Cambria" w:eastAsia="Cambria"/>
                <w:color w:val="595959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en-US" w:eastAsia="en-US" w:bidi="ar-SA"/>
              </w:rPr>
            </w:r>
          </w:p>
        </w:tc>
      </w:tr>
    </w:tbl>
    <w:tbl>
      <w:tblPr>
        <w:tblStyle w:val="Invoice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e0" w:noVBand="1" w:noHBand="0" w:lastColumn="0" w:firstColumn="1" w:lastRow="1" w:firstRow="1"/>
      </w:tblPr>
      <w:tblGrid>
        <w:gridCol w:w="2016"/>
        <w:gridCol w:w="4032"/>
        <w:gridCol w:w="2016"/>
        <w:gridCol w:w="2015"/>
      </w:tblGrid>
      <w:tr>
        <w:trPr>
          <w:tblHeader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  <w:tcBorders>
              <w:bottom w:val="nil"/>
            </w:tcBorders>
            <w:shd w:color="auto" w:fill="577188" w:themeFill="accent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before="80" w:after="80"/>
              <w:jc w:val="left"/>
              <w:rPr>
                <w:rFonts w:ascii="Calibri" w:hAnsi="Calibri" w:eastAsia="Cambria"/>
                <w:color w:val="FFFFFF"/>
              </w:rPr>
            </w:pPr>
            <w:r>
              <w:rPr>
                <w:rFonts w:eastAsia="Cambria" w:cs="" w:ascii="Calibri" w:hAnsi="Calibri"/>
                <w:caps/>
                <w:color w:val="FFFFFF"/>
                <w:sz w:val="20"/>
                <w:szCs w:val="20"/>
                <w:lang w:val="en-US" w:eastAsia="en-US" w:bidi="ar-SA"/>
              </w:rPr>
              <w:t>Quantity</w:t>
            </w:r>
          </w:p>
        </w:tc>
        <w:tc>
          <w:tcPr>
            <w:tcW w:w="4032" w:type="dxa"/>
            <w:tcBorders>
              <w:bottom w:val="nil"/>
            </w:tcBorders>
            <w:shd w:color="auto" w:fill="577188" w:themeFill="accent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before="80" w:after="80"/>
              <w:jc w:val="left"/>
              <w:rPr>
                <w:rFonts w:ascii="Calibri" w:hAnsi="Calibri" w:eastAsia="Cambria"/>
                <w:color w:val="FFFFFF"/>
              </w:rPr>
            </w:pPr>
            <w:r>
              <w:rPr>
                <w:rFonts w:eastAsia="Cambria" w:cs="" w:ascii="Calibri" w:hAnsi="Calibri"/>
                <w:caps/>
                <w:color w:val="FFFFFF"/>
                <w:sz w:val="20"/>
                <w:szCs w:val="20"/>
                <w:lang w:val="en-US" w:eastAsia="en-US" w:bidi="ar-SA"/>
              </w:rPr>
              <w:t>Description</w:t>
            </w:r>
          </w:p>
        </w:tc>
        <w:tc>
          <w:tcPr>
            <w:tcW w:w="2016" w:type="dxa"/>
            <w:tcBorders>
              <w:bottom w:val="nil"/>
            </w:tcBorders>
            <w:shd w:color="auto" w:fill="577188" w:themeFill="accent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before="80" w:after="80"/>
              <w:jc w:val="right"/>
              <w:rPr>
                <w:rFonts w:ascii="Calibri" w:hAnsi="Calibri" w:eastAsia="Cambria"/>
                <w:color w:val="FFFFFF"/>
              </w:rPr>
            </w:pPr>
            <w:r>
              <w:rPr>
                <w:rFonts w:eastAsia="Cambria" w:cs="" w:ascii="Calibri" w:hAnsi="Calibri"/>
                <w:caps/>
                <w:color w:val="FFFFFF"/>
                <w:sz w:val="20"/>
                <w:szCs w:val="20"/>
                <w:lang w:val="en-US" w:eastAsia="en-US" w:bidi="ar-SA"/>
              </w:rPr>
              <w:t>Unit Price</w:t>
            </w:r>
          </w:p>
        </w:tc>
        <w:tc>
          <w:tcPr>
            <w:tcW w:w="2015" w:type="dxa"/>
            <w:tcBorders>
              <w:bottom w:val="nil"/>
            </w:tcBorders>
            <w:shd w:color="auto" w:fill="577188" w:themeFill="accent1" w:themeFillShade="bf" w:val="clear"/>
            <w:vAlign w:val="center"/>
          </w:tcPr>
          <w:p>
            <w:pPr>
              <w:pStyle w:val="Normal"/>
              <w:widowControl/>
              <w:suppressAutoHyphens w:val="true"/>
              <w:spacing w:before="80" w:after="80"/>
              <w:jc w:val="right"/>
              <w:rPr>
                <w:rFonts w:ascii="Calibri" w:hAnsi="Calibri" w:eastAsia="Cambria"/>
                <w:color w:val="FFFFFF"/>
              </w:rPr>
            </w:pPr>
            <w:r>
              <w:rPr>
                <w:rFonts w:eastAsia="Cambria" w:cs="" w:ascii="Calibri" w:hAnsi="Calibri"/>
                <w:caps/>
                <w:color w:val="FFFFFF"/>
                <w:sz w:val="20"/>
                <w:szCs w:val="20"/>
                <w:lang w:val="en-US" w:eastAsia="en-US" w:bidi="ar-SA"/>
              </w:rPr>
              <w:t>Total</w:t>
            </w:r>
          </w:p>
        </w:tc>
      </w:tr>
      <w:tr>
        <w:trPr/>
        <w:tc>
          <w:tcPr>
            <w:tcW w:w="2016" w:type="dxa"/>
            <w:tcBorders>
              <w:top w:val="single" w:sz="4" w:space="0" w:color="D9D9D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80" w:after="80"/>
              <w:jc w:val="left"/>
              <w:rPr>
                <w:rFonts w:ascii="Cambria" w:hAnsi="Cambria" w:eastAsia="Cambria"/>
                <w:color w:val="595959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en-US" w:eastAsia="en-US" w:bidi="ar-SA"/>
              </w:rPr>
              <w:t>1</w:t>
            </w:r>
          </w:p>
        </w:tc>
        <w:tc>
          <w:tcPr>
            <w:tcW w:w="4032" w:type="dxa"/>
            <w:tcBorders>
              <w:top w:val="single" w:sz="4" w:space="0" w:color="D9D9D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80" w:after="80"/>
              <w:jc w:val="left"/>
              <w:rPr>
                <w:bCs/>
              </w:rPr>
            </w:pP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instrText xml:space="preserve"> MERGEFIELD monthyear </w:instrText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fldChar w:fldCharType="separate"/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t>«monthyear»</w:t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fldChar w:fldCharType="end"/>
            </w: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  <w:t xml:space="preserve">service charge for </w:t>
            </w: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instrText xml:space="preserve"> MERGEFIELD flatno </w:instrText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fldChar w:fldCharType="separate"/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t>«flatno»</w:t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fldChar w:fldCharType="end"/>
            </w: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  <w:t xml:space="preserve">,   </w:t>
            </w: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instrText xml:space="preserve"> MERGEFIELD svcaddress </w:instrText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fldChar w:fldCharType="separate"/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t>«svcaddress»</w:t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fldChar w:fldCharType="end"/>
            </w: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  <w:t xml:space="preserve">,  </w:t>
            </w: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instrText xml:space="preserve"> MERGEFIELD svccity </w:instrText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fldChar w:fldCharType="separate"/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t>«svccity»</w:t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fldChar w:fldCharType="end"/>
            </w: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  <w:t xml:space="preserve">,  </w:t>
            </w: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  <w:fldChar w:fldCharType="begin"/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instrText xml:space="preserve"> MERGEFIELD svcpostcode </w:instrText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fldChar w:fldCharType="separate"/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t>«svcpostcode»</w:t>
            </w:r>
            <w:r>
              <w:rPr>
                <w:sz w:val="20"/>
                <w:szCs w:val="20"/>
                <w:bCs/>
                <w:rFonts w:eastAsia="Cambria" w:cs=""/>
                <w:color w:val="595959"/>
                <w:lang w:val="en-US" w:eastAsia="en-US" w:bidi="ar-SA"/>
              </w:rPr>
              <w:fldChar w:fldCharType="end"/>
            </w: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40" w:after="40"/>
              <w:jc w:val="right"/>
              <w:rPr>
                <w:bCs/>
                <w:sz w:val="24"/>
                <w:szCs w:val="24"/>
              </w:rPr>
            </w:pPr>
            <w:r>
              <w:rPr>
                <w:rFonts w:eastAsia="Cambria" w:cs=""/>
                <w:bCs/>
                <w:color w:val="595959"/>
                <w:sz w:val="24"/>
                <w:szCs w:val="24"/>
                <w:lang w:val="en-US" w:eastAsia="en-US" w:bidi="ar-SA"/>
              </w:rPr>
              <w:fldChar w:fldCharType="begin"/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instrText xml:space="preserve"> MERGEFIELD total </w:instrText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fldChar w:fldCharType="separate"/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t>«total»</w:t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before="80" w:after="80"/>
              <w:jc w:val="right"/>
              <w:rPr>
                <w:rFonts w:ascii="Cambria" w:hAnsi="Cambria" w:eastAsia="Cambria"/>
                <w:bCs/>
                <w:color w:val="595959"/>
              </w:rPr>
            </w:pP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015" w:type="dxa"/>
            <w:tcBorders>
              <w:top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40" w:after="40"/>
              <w:jc w:val="right"/>
              <w:rPr>
                <w:bCs/>
                <w:sz w:val="24"/>
                <w:szCs w:val="24"/>
              </w:rPr>
            </w:pPr>
            <w:r>
              <w:rPr>
                <w:rFonts w:eastAsia="Cambria" w:cs=""/>
                <w:bCs/>
                <w:color w:val="595959"/>
                <w:sz w:val="24"/>
                <w:szCs w:val="24"/>
                <w:lang w:val="en-US" w:eastAsia="en-US" w:bidi="ar-SA"/>
              </w:rPr>
              <w:fldChar w:fldCharType="begin"/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instrText xml:space="preserve"> MERGEFIELD total </w:instrText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fldChar w:fldCharType="separate"/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t>«total»</w:t>
            </w:r>
            <w:r>
              <w:rPr>
                <w:sz w:val="24"/>
                <w:szCs w:val="24"/>
                <w:bCs/>
                <w:rFonts w:eastAsia="Cambria" w:cs=""/>
                <w:color w:val="595959"/>
                <w:lang w:val="en-US" w:eastAsia="en-US" w:bidi="ar-SA"/>
              </w:rPr>
              <w:fldChar w:fldCharType="end"/>
            </w:r>
          </w:p>
          <w:p>
            <w:pPr>
              <w:pStyle w:val="Normal"/>
              <w:widowControl/>
              <w:suppressAutoHyphens w:val="true"/>
              <w:spacing w:before="80" w:after="80"/>
              <w:jc w:val="right"/>
              <w:rPr>
                <w:rFonts w:ascii="Cambria" w:hAnsi="Cambria" w:eastAsia="Cambria"/>
                <w:bCs/>
                <w:color w:val="595959"/>
              </w:rPr>
            </w:pPr>
            <w:r>
              <w:rPr>
                <w:rFonts w:eastAsia="Cambria" w:cs=""/>
                <w:bCs/>
                <w:color w:val="595959"/>
                <w:sz w:val="20"/>
                <w:szCs w:val="20"/>
                <w:lang w:val="en-US" w:eastAsia="en-US" w:bidi="ar-SA"/>
              </w:rPr>
            </w:r>
          </w:p>
        </w:tc>
      </w:tr>
      <w:tr>
        <w:trPr/>
        <w:tc>
          <w:tcPr>
            <w:tcW w:w="2016" w:type="dxa"/>
            <w:tcBorders>
              <w:top w:val="single" w:sz="4" w:space="0" w:color="D9D9D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80" w:after="80"/>
              <w:jc w:val="left"/>
              <w:rPr>
                <w:rFonts w:ascii="Cambria" w:hAnsi="Cambria" w:eastAsia="Cambria"/>
                <w:color w:val="595959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032" w:type="dxa"/>
            <w:tcBorders>
              <w:top w:val="single" w:sz="4" w:space="0" w:color="D9D9D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80" w:after="80"/>
              <w:jc w:val="left"/>
              <w:rPr>
                <w:rFonts w:ascii="Cambria" w:hAnsi="Cambria" w:eastAsia="Cambria"/>
                <w:color w:val="595959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016" w:type="dxa"/>
            <w:tcBorders>
              <w:top w:val="single" w:sz="4" w:space="0" w:color="D9D9D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80" w:after="80"/>
              <w:jc w:val="right"/>
              <w:rPr>
                <w:rFonts w:ascii="Cambria" w:hAnsi="Cambria" w:eastAsia="Cambria"/>
                <w:color w:val="595959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015" w:type="dxa"/>
            <w:tcBorders>
              <w:top w:val="single" w:sz="4" w:space="0" w:color="D9D9D9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80" w:after="80"/>
              <w:jc w:val="right"/>
              <w:rPr>
                <w:rFonts w:ascii="Cambria" w:hAnsi="Cambria" w:eastAsia="Cambria"/>
                <w:color w:val="595959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en-US" w:eastAsia="en-US" w:bidi="ar-SA"/>
              </w:rPr>
            </w:r>
          </w:p>
        </w:tc>
      </w:tr>
      <w:tr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016" w:type="dxa"/>
            <w:tcBorders>
              <w:top w:val="single" w:sz="4" w:space="0" w:color="D9D9D9"/>
              <w:bottom w:val="single" w:sz="4" w:space="0" w:color="A6A6A6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80" w:after="80"/>
              <w:jc w:val="left"/>
              <w:rPr>
                <w:rFonts w:ascii="Cambria" w:hAnsi="Cambria" w:eastAsia="Cambria"/>
                <w:color w:val="595959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4032" w:type="dxa"/>
            <w:tcBorders>
              <w:top w:val="single" w:sz="4" w:space="0" w:color="D9D9D9"/>
              <w:bottom w:val="single" w:sz="4" w:space="0" w:color="A6A6A6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80" w:after="80"/>
              <w:jc w:val="left"/>
              <w:rPr>
                <w:rFonts w:ascii="Cambria" w:hAnsi="Cambria" w:eastAsia="Cambria"/>
                <w:color w:val="595959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016" w:type="dxa"/>
            <w:tcBorders>
              <w:top w:val="single" w:sz="4" w:space="0" w:color="D9D9D9"/>
              <w:bottom w:val="single" w:sz="4" w:space="0" w:color="A6A6A6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80" w:after="80"/>
              <w:jc w:val="right"/>
              <w:rPr>
                <w:rFonts w:ascii="Cambria" w:hAnsi="Cambria" w:eastAsia="Cambria"/>
                <w:color w:val="595959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2015" w:type="dxa"/>
            <w:tcBorders>
              <w:top w:val="single" w:sz="4" w:space="0" w:color="D9D9D9"/>
              <w:bottom w:val="single" w:sz="4" w:space="0" w:color="A6A6A6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80" w:after="80"/>
              <w:jc w:val="right"/>
              <w:rPr>
                <w:rFonts w:ascii="Cambria" w:hAnsi="Cambria" w:eastAsia="Cambria"/>
                <w:color w:val="595959"/>
              </w:rPr>
            </w:pPr>
            <w:r>
              <w:rPr>
                <w:rFonts w:eastAsia="Cambria" w:cs=""/>
                <w:color w:val="595959"/>
                <w:sz w:val="20"/>
                <w:szCs w:val="20"/>
                <w:lang w:val="en-US" w:eastAsia="en-US" w:bidi="ar-SA"/>
              </w:rPr>
            </w:r>
          </w:p>
        </w:tc>
      </w:tr>
    </w:tbl>
    <w:tbl>
      <w:tblPr>
        <w:tblW w:w="2500" w:type="pct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80" w:noVBand="1" w:noHBand="0" w:lastColumn="0" w:firstColumn="1" w:lastRow="0" w:firstRow="0"/>
      </w:tblPr>
      <w:tblGrid>
        <w:gridCol w:w="3024"/>
        <w:gridCol w:w="2015"/>
      </w:tblGrid>
      <w:tr>
        <w:trPr>
          <w:trHeight w:val="403" w:hRule="atLeast"/>
        </w:trPr>
        <w:tc>
          <w:tcPr>
            <w:tcW w:w="3024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>
            <w:pPr>
              <w:pStyle w:val="Heading2"/>
              <w:widowControl w:val="false"/>
              <w:spacing w:before="80" w:after="80"/>
              <w:contextualSpacing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Heading2"/>
              <w:widowControl w:val="false"/>
              <w:spacing w:before="80" w:after="80"/>
              <w:contextualSpacing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Heading2"/>
              <w:widowControl w:val="false"/>
              <w:spacing w:before="80" w:after="80"/>
              <w:contextualSpacing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Heading2"/>
              <w:widowControl w:val="false"/>
              <w:spacing w:before="80" w:after="80"/>
              <w:contextualSpacing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Heading2"/>
              <w:widowControl w:val="false"/>
              <w:spacing w:before="80" w:after="80"/>
              <w:contextualSpacing/>
              <w:rPr>
                <w:b w:val="false"/>
                <w:b w:val="false"/>
                <w:bCs/>
              </w:rPr>
            </w:pPr>
            <w:r>
              <w:rPr>
                <w:b w:val="false"/>
                <w:bCs/>
              </w:rPr>
            </w:r>
          </w:p>
          <w:p>
            <w:pPr>
              <w:pStyle w:val="Heading2"/>
              <w:widowControl w:val="false"/>
              <w:spacing w:before="80" w:after="80"/>
              <w:contextualSpacing/>
              <w:rPr>
                <w:b w:val="false"/>
                <w:b w:val="false"/>
                <w:bCs/>
              </w:rPr>
            </w:pPr>
            <w:r>
              <w:rPr/>
              <w:t>TOTAL DEMANDED</w:t>
            </w:r>
            <w:r>
              <w:rPr>
                <w:b w:val="false"/>
                <w:bCs/>
              </w:rPr>
              <w:t xml:space="preserve">           </w:t>
            </w:r>
            <w:r>
              <w:rPr>
                <w:b w:val="false"/>
                <w:bCs/>
              </w:rPr>
              <w:fldChar w:fldCharType="begin"/>
            </w:r>
            <w:r>
              <w:rPr>
                <w:b w:val="false"/>
                <w:bCs/>
              </w:rPr>
              <w:instrText xml:space="preserve"> MERGEFIELD total </w:instrText>
            </w:r>
            <w:r>
              <w:rPr>
                <w:b w:val="false"/>
                <w:bCs/>
              </w:rPr>
              <w:fldChar w:fldCharType="separate"/>
            </w:r>
            <w:r>
              <w:rPr>
                <w:b w:val="false"/>
                <w:bCs/>
              </w:rPr>
              <w:t>«total»</w:t>
            </w:r>
            <w:r>
              <w:rPr>
                <w:b w:val="false"/>
                <w:bCs/>
              </w:rPr>
              <w:fldChar w:fldCharType="end"/>
            </w:r>
            <w:r>
              <w:rPr>
                <w:b w:val="false"/>
                <w:bCs/>
              </w:rPr>
              <w:t xml:space="preserve">                </w:t>
            </w:r>
          </w:p>
        </w:tc>
        <w:tc>
          <w:tcPr>
            <w:tcW w:w="2015" w:type="dxa"/>
            <w:tcBorders>
              <w:top w:val="single" w:sz="4" w:space="0" w:color="A6A6A6"/>
              <w:bottom w:val="single" w:sz="4" w:space="0" w:color="A6A6A6"/>
            </w:tcBorders>
            <w:vAlign w:val="center"/>
          </w:tcPr>
          <w:p>
            <w:pPr>
              <w:pStyle w:val="Normal"/>
              <w:widowControl w:val="false"/>
              <w:spacing w:before="80" w:after="80"/>
              <w:jc w:val="right"/>
              <w:rPr/>
            </w:pPr>
            <w:r>
              <w:rPr/>
            </w:r>
          </w:p>
        </w:tc>
      </w:tr>
      <w:tr>
        <w:trPr>
          <w:trHeight w:val="403" w:hRule="atLeast"/>
        </w:trPr>
        <w:tc>
          <w:tcPr>
            <w:tcW w:w="3024" w:type="dxa"/>
            <w:tcBorders>
              <w:top w:val="single" w:sz="4" w:space="0" w:color="A6A6A6"/>
            </w:tcBorders>
            <w:vAlign w:val="bottom"/>
          </w:tcPr>
          <w:p>
            <w:pPr>
              <w:pStyle w:val="Closing"/>
              <w:widowControl w:val="false"/>
              <w:spacing w:before="600" w:after="80"/>
              <w:rPr/>
            </w:pPr>
            <w:r>
              <w:rPr/>
              <w:t>Thank you for your business!</w:t>
            </w:r>
          </w:p>
        </w:tc>
        <w:tc>
          <w:tcPr>
            <w:tcW w:w="2015" w:type="dxa"/>
            <w:tcBorders>
              <w:top w:val="single" w:sz="4" w:space="0" w:color="A6A6A6"/>
            </w:tcBorders>
            <w:vAlign w:val="bottom"/>
          </w:tcPr>
          <w:p>
            <w:pPr>
              <w:pStyle w:val="Normal"/>
              <w:widowControl w:val="false"/>
              <w:spacing w:before="80" w:after="80"/>
              <w:jc w:val="right"/>
              <w:rPr/>
            </w:pPr>
            <w:r>
              <w:rPr/>
            </w:r>
          </w:p>
        </w:tc>
      </w:tr>
    </w:tbl>
    <w:p>
      <w:pPr>
        <w:pStyle w:val="Normal"/>
        <w:widowControl/>
        <w:suppressAutoHyphens w:val="true"/>
        <w:bidi w:val="0"/>
        <w:spacing w:before="40" w:after="4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080" w:right="1080" w:gutter="0" w:header="864" w:top="2736" w:footer="720" w:bottom="1080"/>
      <w:pgNumType w:fmt="decimal"/>
      <w:formProt w:val="false"/>
      <w:titlePg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6" w:color="B1C0CD"/>
        <w:left w:val="single" w:sz="2" w:space="4" w:color="FFFFFF"/>
      </w:pBdr>
      <w:spacing w:before="40" w:after="0"/>
      <w:ind w:right="101" w:hanging="0"/>
      <w:rPr/>
    </w:pPr>
    <w:r>
      <w:rPr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40" w:after="40"/>
      <w:jc w:val="right"/>
      <w:rPr/>
    </w:pPr>
    <w:r>
      <w:rPr/>
      <w:drawing>
        <wp:inline distT="0" distB="0" distL="0" distR="0">
          <wp:extent cx="857250" cy="428625"/>
          <wp:effectExtent l="0" t="0" r="0" b="0"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mailMerge>
    <w:mainDocumentType w:val="formLetters"/>
    <w:dataType w:val="textFile"/>
    <w:query w:val="SELECT * FROM invoices.dbo.invoices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color w:val="595959" w:themeColor="text1" w:themeTint="a6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4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3" w:semiHidden="1" w:unhideWhenUsed="1" w:qFormat="1"/>
    <w:lsdException w:name="heading 7" w:uiPriority="3" w:semiHidden="1" w:unhideWhenUsed="1" w:qFormat="1"/>
    <w:lsdException w:name="heading 8" w:uiPriority="3" w:semiHidden="1" w:unhideWhenUsed="1" w:qFormat="1"/>
    <w:lsdException w:name="heading 9" w:uiPriority="3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12c2a"/>
    <w:pPr>
      <w:widowControl/>
      <w:suppressAutoHyphens w:val="true"/>
      <w:bidi w:val="0"/>
      <w:spacing w:before="40" w:after="40"/>
      <w:jc w:val="left"/>
    </w:pPr>
    <w:rPr>
      <w:rFonts w:ascii="Cambria" w:hAnsi="Cambria" w:eastAsia="Cambria" w:cs="" w:asciiTheme="minorHAnsi" w:cstheme="minorBidi" w:eastAsiaTheme="minorHAnsi" w:hAnsiTheme="minorHAnsi"/>
      <w:color w:val="595959" w:themeColor="text1" w:themeTint="a6"/>
      <w:kern w:val="2"/>
      <w:sz w:val="20"/>
      <w:szCs w:val="20"/>
      <w:lang w:val="en-US" w:eastAsia="en-US" w:bidi="ar-SA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 w:val="true"/>
      <w:keepLines/>
      <w:outlineLvl w:val="0"/>
    </w:pPr>
    <w:rPr>
      <w:rFonts w:ascii="Calibri" w:hAnsi="Calibri" w:eastAsia="" w:cs="" w:asciiTheme="majorHAnsi" w:cstheme="majorBidi" w:eastAsiaTheme="majorEastAsia" w:hAnsiTheme="majorHAns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 w:val="true"/>
      <w:keepLines/>
      <w:spacing w:before="40" w:after="40"/>
      <w:contextualSpacing/>
      <w:outlineLvl w:val="1"/>
    </w:pPr>
    <w:rPr>
      <w:rFonts w:ascii="Calibri" w:hAnsi="Calibri" w:eastAsia="" w:cs="" w:asciiTheme="majorHAnsi" w:cstheme="majorBidi" w:eastAsiaTheme="majorEastAsia" w:hAnsiTheme="majorHAns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 w:val="true"/>
      <w:keepLines/>
      <w:spacing w:before="40" w:after="0"/>
      <w:outlineLvl w:val="2"/>
    </w:pPr>
    <w:rPr>
      <w:rFonts w:ascii="Calibri" w:hAnsi="Calibri" w:eastAsia="" w:cs="" w:asciiTheme="majorHAnsi" w:cstheme="majorBidi" w:eastAsiaTheme="majorEastAsia" w:hAnsiTheme="majorHAns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 w:val="true"/>
      <w:keepLines/>
      <w:spacing w:before="40" w:after="0"/>
      <w:outlineLvl w:val="3"/>
    </w:pPr>
    <w:rPr>
      <w:rFonts w:ascii="Calibri" w:hAnsi="Calibri" w:eastAsia="" w:cs="" w:asciiTheme="majorHAnsi" w:cstheme="majorBidi" w:eastAsiaTheme="majorEastAsia" w:hAnsiTheme="majorHAns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 w:val="true"/>
      <w:keepLines/>
      <w:spacing w:before="40" w:after="0"/>
      <w:outlineLvl w:val="4"/>
    </w:pPr>
    <w:rPr>
      <w:rFonts w:ascii="Calibri" w:hAnsi="Calibri" w:eastAsia="" w:cs="" w:asciiTheme="majorHAnsi" w:cstheme="majorBidi" w:eastAsiaTheme="majorEastAsia" w:hAnsiTheme="majorHAns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 w:val="true"/>
      <w:keepLines/>
      <w:spacing w:before="40" w:after="0"/>
      <w:outlineLvl w:val="5"/>
    </w:pPr>
    <w:rPr>
      <w:rFonts w:ascii="Calibri" w:hAnsi="Calibri" w:eastAsia="" w:cs="" w:asciiTheme="majorHAnsi" w:cstheme="majorBidi" w:eastAsiaTheme="majorEastAsia" w:hAnsiTheme="majorHAns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 w:val="true"/>
      <w:keepLines/>
      <w:spacing w:before="40" w:after="0"/>
      <w:outlineLvl w:val="6"/>
    </w:pPr>
    <w:rPr>
      <w:rFonts w:ascii="Calibri" w:hAnsi="Calibri" w:eastAsia="" w:cs="" w:asciiTheme="majorHAnsi" w:cstheme="majorBidi" w:eastAsiaTheme="majorEastAsia" w:hAnsiTheme="majorHAns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 w:val="true"/>
      <w:keepLines/>
      <w:spacing w:before="40" w:after="0"/>
      <w:outlineLvl w:val="7"/>
    </w:pPr>
    <w:rPr>
      <w:rFonts w:ascii="Calibri" w:hAnsi="Calibri" w:eastAsia="" w:cs="" w:asciiTheme="majorHAnsi" w:cstheme="majorBidi" w:eastAsiaTheme="majorEastAsia" w:hAnsiTheme="majorHAns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 w:val="true"/>
      <w:keepLines/>
      <w:spacing w:before="40" w:after="0"/>
      <w:outlineLvl w:val="8"/>
    </w:pPr>
    <w:rPr>
      <w:rFonts w:ascii="Calibri" w:hAnsi="Calibri" w:eastAsia="" w:cs="" w:asciiTheme="majorHAnsi" w:cstheme="majorBidi" w:eastAsiaTheme="majorEastAsia" w:hAnsiTheme="majorHAnsi"/>
      <w:b/>
      <w:iCs/>
      <w:color w:val="auto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2201b0"/>
    <w:rPr>
      <w:kern w:val="2"/>
    </w:rPr>
  </w:style>
  <w:style w:type="character" w:styleId="FooterChar" w:customStyle="1">
    <w:name w:val="Footer Char"/>
    <w:basedOn w:val="DefaultParagraphFont"/>
    <w:link w:val="Footer"/>
    <w:uiPriority w:val="99"/>
    <w:qFormat/>
    <w:rPr>
      <w:kern w:val="2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character" w:styleId="TitleChar" w:customStyle="1">
    <w:name w:val="Title Char"/>
    <w:basedOn w:val="DefaultParagraphFont"/>
    <w:link w:val="Title"/>
    <w:uiPriority w:val="1"/>
    <w:qFormat/>
    <w:rsid w:val="001902cb"/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kern w:val="2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ClosingChar" w:customStyle="1">
    <w:name w:val="Closing Char"/>
    <w:basedOn w:val="DefaultParagraphFont"/>
    <w:link w:val="Closing"/>
    <w:uiPriority w:val="6"/>
    <w:qFormat/>
    <w:rsid w:val="00fa58cd"/>
    <w:rPr>
      <w:kern w:val="2"/>
    </w:rPr>
  </w:style>
  <w:style w:type="character" w:styleId="DateChar" w:customStyle="1">
    <w:name w:val="Date Char"/>
    <w:basedOn w:val="DefaultParagraphFont"/>
    <w:link w:val="Date"/>
    <w:uiPriority w:val="2"/>
    <w:qFormat/>
    <w:rsid w:val="00fa58cd"/>
    <w:rPr>
      <w:rFonts w:ascii="Calibri" w:hAnsi="Calibri" w:asciiTheme="majorHAnsi" w:hAnsiTheme="majorHAnsi"/>
      <w:caps/>
      <w:color w:val="FFFFFF" w:themeColor="background1"/>
      <w:kern w:val="2"/>
      <w:sz w:val="28"/>
    </w:rPr>
  </w:style>
  <w:style w:type="character" w:styleId="Heading1Char" w:customStyle="1">
    <w:name w:val="Heading 1 Char"/>
    <w:basedOn w:val="DefaultParagraphFont"/>
    <w:link w:val="Heading1"/>
    <w:uiPriority w:val="3"/>
    <w:qFormat/>
    <w:rsid w:val="00312c2a"/>
    <w:rPr>
      <w:rFonts w:ascii="Calibri" w:hAnsi="Calibri" w:eastAsia="" w:cs="" w:asciiTheme="majorHAnsi" w:cstheme="majorBidi" w:eastAsiaTheme="majorEastAsia" w:hAnsiTheme="majorHAnsi"/>
      <w:caps/>
      <w:color w:val="577188" w:themeColor="accent1" w:themeShade="bf"/>
      <w:kern w:val="2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qFormat/>
    <w:rsid w:val="00312c2a"/>
    <w:rPr>
      <w:rFonts w:ascii="Calibri" w:hAnsi="Calibri" w:eastAsia="" w:cs="" w:asciiTheme="majorHAnsi" w:cstheme="majorBidi" w:eastAsiaTheme="majorEastAsia" w:hAnsiTheme="majorHAnsi"/>
      <w:b/>
      <w:caps/>
      <w:color w:val="577188" w:themeColor="accent1" w:themeShade="bf"/>
      <w:kern w:val="2"/>
      <w:szCs w:val="26"/>
    </w:rPr>
  </w:style>
  <w:style w:type="character" w:styleId="Heading3Char" w:customStyle="1">
    <w:name w:val="Heading 3 Char"/>
    <w:basedOn w:val="DefaultParagraphFont"/>
    <w:link w:val="Heading3"/>
    <w:uiPriority w:val="3"/>
    <w:semiHidden/>
    <w:qFormat/>
    <w:rsid w:val="007427f1"/>
    <w:rPr>
      <w:rFonts w:ascii="Calibri" w:hAnsi="Calibri" w:eastAsia="" w:cs="" w:asciiTheme="majorHAnsi" w:cstheme="majorBidi" w:eastAsiaTheme="majorEastAsia" w:hAnsiTheme="majorHAnsi"/>
      <w:i/>
      <w:caps/>
      <w:color w:val="7E97AD" w:themeColor="accent1"/>
      <w:kern w:val="2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qFormat/>
    <w:rsid w:val="007427f1"/>
    <w:rPr>
      <w:rFonts w:ascii="Calibri" w:hAnsi="Calibri" w:eastAsia="" w:cs="" w:asciiTheme="majorHAnsi" w:cstheme="majorBidi" w:eastAsiaTheme="majorEastAsia" w:hAnsiTheme="majorHAnsi"/>
      <w:b/>
      <w:i/>
      <w:iCs/>
      <w:caps/>
      <w:color w:val="7E97AD" w:themeColor="accent1"/>
      <w:kern w:val="2"/>
    </w:rPr>
  </w:style>
  <w:style w:type="character" w:styleId="Heading5Char" w:customStyle="1">
    <w:name w:val="Heading 5 Char"/>
    <w:basedOn w:val="DefaultParagraphFont"/>
    <w:link w:val="Heading5"/>
    <w:uiPriority w:val="3"/>
    <w:semiHidden/>
    <w:qFormat/>
    <w:rsid w:val="007427f1"/>
    <w:rPr>
      <w:rFonts w:ascii="Calibri" w:hAnsi="Calibri" w:eastAsia="" w:cs="" w:asciiTheme="majorHAnsi" w:cstheme="majorBidi" w:eastAsiaTheme="majorEastAsia" w:hAnsiTheme="majorHAnsi"/>
      <w:b/>
      <w:color w:val="577188" w:themeColor="accent1" w:themeShade="bf"/>
      <w:kern w:val="2"/>
    </w:rPr>
  </w:style>
  <w:style w:type="character" w:styleId="Heading6Char" w:customStyle="1">
    <w:name w:val="Heading 6 Char"/>
    <w:basedOn w:val="DefaultParagraphFont"/>
    <w:link w:val="Heading6"/>
    <w:uiPriority w:val="3"/>
    <w:semiHidden/>
    <w:qFormat/>
    <w:rsid w:val="007427f1"/>
    <w:rPr>
      <w:rFonts w:ascii="Calibri" w:hAnsi="Calibri" w:eastAsia="" w:cs="" w:asciiTheme="majorHAnsi" w:cstheme="majorBidi" w:eastAsiaTheme="majorEastAsia" w:hAnsiTheme="majorHAnsi"/>
      <w:i/>
      <w:color w:val="577188" w:themeColor="accent1" w:themeShade="bf"/>
      <w:kern w:val="2"/>
    </w:rPr>
  </w:style>
  <w:style w:type="character" w:styleId="Heading7Char" w:customStyle="1">
    <w:name w:val="Heading 7 Char"/>
    <w:basedOn w:val="DefaultParagraphFont"/>
    <w:link w:val="Heading7"/>
    <w:uiPriority w:val="3"/>
    <w:semiHidden/>
    <w:qFormat/>
    <w:rsid w:val="007427f1"/>
    <w:rPr>
      <w:rFonts w:ascii="Calibri" w:hAnsi="Calibri" w:eastAsia="" w:cs="" w:asciiTheme="majorHAnsi" w:cstheme="majorBidi" w:eastAsiaTheme="majorEastAsia" w:hAnsiTheme="majorHAnsi"/>
      <w:iCs/>
      <w:color w:val="auto"/>
      <w:kern w:val="2"/>
    </w:rPr>
  </w:style>
  <w:style w:type="character" w:styleId="Heading8Char" w:customStyle="1">
    <w:name w:val="Heading 8 Char"/>
    <w:basedOn w:val="DefaultParagraphFont"/>
    <w:link w:val="Heading8"/>
    <w:uiPriority w:val="3"/>
    <w:semiHidden/>
    <w:qFormat/>
    <w:rsid w:val="007427f1"/>
    <w:rPr>
      <w:rFonts w:ascii="Calibri" w:hAnsi="Calibri" w:eastAsia="" w:cs="" w:asciiTheme="majorHAnsi" w:cstheme="majorBidi" w:eastAsiaTheme="majorEastAsia" w:hAnsiTheme="majorHAnsi"/>
      <w:i/>
      <w:color w:val="auto"/>
      <w:kern w:val="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qFormat/>
    <w:rsid w:val="007427f1"/>
    <w:rPr>
      <w:rFonts w:ascii="Calibri" w:hAnsi="Calibri" w:eastAsia="" w:cs="" w:asciiTheme="majorHAnsi" w:cstheme="majorBidi" w:eastAsiaTheme="majorEastAsia" w:hAnsiTheme="majorHAnsi"/>
      <w:b/>
      <w:iCs/>
      <w:color w:val="auto"/>
      <w:kern w:val="2"/>
      <w:szCs w:val="21"/>
    </w:rPr>
  </w:style>
  <w:style w:type="character" w:styleId="SubtitleChar" w:customStyle="1">
    <w:name w:val="Subtitle Char"/>
    <w:basedOn w:val="DefaultParagraphFont"/>
    <w:link w:val="Subtitle"/>
    <w:uiPriority w:val="11"/>
    <w:semiHidden/>
    <w:qFormat/>
    <w:rsid w:val="007252aa"/>
    <w:rPr>
      <w:rFonts w:eastAsia="" w:eastAsiaTheme="minorEastAsia"/>
      <w:color w:val="5A5A5A" w:themeColor="text1" w:themeTint="a5"/>
      <w:kern w:val="2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character" w:styleId="QuoteChar" w:customStyle="1">
    <w:name w:val="Quote Char"/>
    <w:basedOn w:val="DefaultParagraphFont"/>
    <w:link w:val="Quote"/>
    <w:uiPriority w:val="29"/>
    <w:semiHidden/>
    <w:qFormat/>
    <w:rsid w:val="007252aa"/>
    <w:rPr>
      <w:i/>
      <w:iCs/>
      <w:color w:val="404040" w:themeColor="text1" w:themeTint="bf"/>
      <w:kern w:val="2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sid w:val="007252aa"/>
    <w:rPr>
      <w:i/>
      <w:iCs/>
      <w:color w:val="7E97AD" w:themeColor="accent1"/>
      <w:kern w:val="2"/>
    </w:rPr>
  </w:style>
  <w:style w:type="character" w:styleId="Desktoptitlesubcontent" w:customStyle="1">
    <w:name w:val="desktop-title-subcontent"/>
    <w:basedOn w:val="DefaultParagraphFont"/>
    <w:qFormat/>
    <w:rsid w:val="009b0dd5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  <w:rPr/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/>
        <w:left w:val="single" w:sz="2" w:space="4" w:color="FFFFFF"/>
      </w:pBdr>
      <w:spacing w:before="40" w:after="0"/>
      <w:ind w:right="101" w:hanging="0"/>
    </w:pPr>
    <w:rPr/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="Calibri" w:hAnsi="Calibri" w:eastAsia="" w:cs="" w:asciiTheme="majorHAnsi" w:cstheme="majorBidi" w:eastAsiaTheme="majorEastAsia" w:hAnsiTheme="majorHAnsi"/>
      <w:caps/>
      <w:color w:val="FFFFFF" w:themeColor="background1"/>
      <w:sz w:val="28"/>
      <w:szCs w:val="52"/>
    </w:rPr>
  </w:style>
  <w:style w:type="paragraph" w:styleId="Closing">
    <w:name w:val="Closing"/>
    <w:basedOn w:val="Normal"/>
    <w:link w:val="ClosingChar"/>
    <w:uiPriority w:val="6"/>
    <w:unhideWhenUsed/>
    <w:qFormat/>
    <w:pPr>
      <w:spacing w:before="600" w:after="80"/>
    </w:pPr>
    <w:rPr/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="Calibri" w:hAnsi="Calibri" w:asciiTheme="majorHAnsi" w:hAnsiTheme="majorHAnsi"/>
      <w:caps/>
      <w:color w:val="FFFFFF" w:themeColor="background1"/>
      <w:sz w:val="28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  <w:rPr/>
  </w:style>
  <w:style w:type="paragraph" w:styleId="Subtitle">
    <w:name w:val="Subtitle"/>
    <w:basedOn w:val="Normal"/>
    <w:link w:val="SubtitleChar"/>
    <w:uiPriority w:val="11"/>
    <w:semiHidden/>
    <w:unhideWhenUsed/>
    <w:qFormat/>
    <w:rsid w:val="007252aa"/>
    <w:pPr>
      <w:spacing w:before="40" w:after="160"/>
      <w:contextualSpacing/>
    </w:pPr>
    <w:rPr>
      <w:rFonts w:eastAsia="" w:eastAsiaTheme="minorEastAsia"/>
      <w:color w:val="5A5A5A" w:themeColor="text1" w:themeTint="a5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/>
        <w:bottom w:val="single" w:sz="4" w:space="10" w:color="7E97AD"/>
      </w:pBdr>
      <w:spacing w:before="360" w:after="360"/>
      <w:jc w:val="center"/>
    </w:pPr>
    <w:rPr>
      <w:i/>
      <w:iCs/>
      <w:color w:val="7E97AD" w:themeColor="accent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InvoiceTable">
    <w:name w:val="Invoice Table"/>
    <w:basedOn w:val="TableNormal"/>
    <w:uiPriority w:val="99"/>
    <w:rsid w:val="00e46ab4"/>
    <w:pPr>
      <w:spacing w:before="80" w:after="80"/>
    </w:pPr>
    <w:tblPr>
      <w:tblBorders>
        <w:bottom w:val="single" w:color="FFFFFF" w:themeColor="background1" w:sz="4" w:space="0"/>
        <w:insideH w:val="single" w:color="FFFFFF" w:themeColor="background1" w:sz="4" w:space="0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color="FFFFFF" w:themeColor="background1" w:sz="4" w:space="0"/>
        </w:tcBorders>
      </w:tcPr>
    </w:tblStylePr>
  </w:style>
  <w:style w:type="table" w:styleId="PlainTable2">
    <w:name w:val="Plain Table 2"/>
    <w:basedOn w:val="TableNormal"/>
    <w:uiPriority w:val="41"/>
    <w:rsid w:val="00841dd4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B02FED66-7DC6-4AD2-928C-3D227BCDFC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BB87D7D-49D6-40A8-A680-1E0D3A4F63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LibreOffice/7.3.1.3$MacOSX_X86_64 LibreOffice_project/a69ca51ded25f3eefd52d7bf9a5fad8c90b87951</Application>
  <AppVersion>15.0000</AppVersion>
  <Pages>1</Pages>
  <Words>69</Words>
  <Characters>486</Characters>
  <CharactersWithSpaces>561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2021-04-26T00:28:00Z</dcterms:created>
  <dc:creator>Amro Diab</dc:creator>
  <dc:description/>
  <dc:language>en-GB</dc:language>
  <cp:lastModifiedBy/>
  <dcterms:modified xsi:type="dcterms:W3CDTF">2022-04-02T20:54:11Z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