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5FD" w:rsidRDefault="00C822CA" w:rsidP="00FD0FFA">
      <w:pPr>
        <w:numPr>
          <w:ilvl w:val="0"/>
          <w:numId w:val="3"/>
        </w:numPr>
        <w:spacing w:after="0" w:line="240" w:lineRule="auto"/>
        <w:jc w:val="both"/>
        <w:rPr>
          <w:sz w:val="24"/>
          <w:szCs w:val="24"/>
        </w:rPr>
      </w:pPr>
      <w:r>
        <w:rPr>
          <w:sz w:val="24"/>
          <w:szCs w:val="24"/>
        </w:rPr>
        <w:t xml:space="preserve">Modify index.html that you have created in Lab 2 by adding a table that describes schools you have attended, from primary school(s) until university. Use the caption “School History”. The table has three columns and several rows. The first row will have table header elements with the </w:t>
      </w:r>
      <w:proofErr w:type="gramStart"/>
      <w:r>
        <w:rPr>
          <w:sz w:val="24"/>
          <w:szCs w:val="24"/>
        </w:rPr>
        <w:t>headings</w:t>
      </w:r>
      <w:proofErr w:type="gramEnd"/>
      <w:r>
        <w:rPr>
          <w:sz w:val="24"/>
          <w:szCs w:val="24"/>
        </w:rPr>
        <w:t xml:space="preserve"> School Attended, Years, and Degree Awarded</w:t>
      </w:r>
      <w:r w:rsidR="00EA25FD">
        <w:rPr>
          <w:sz w:val="24"/>
          <w:szCs w:val="24"/>
        </w:rPr>
        <w:t>.</w:t>
      </w:r>
      <w:r>
        <w:rPr>
          <w:sz w:val="24"/>
          <w:szCs w:val="24"/>
        </w:rPr>
        <w:t xml:space="preserve"> You will complete the remaining rows with your own information within table data elements.</w:t>
      </w:r>
      <w:r w:rsidR="00EA25FD">
        <w:rPr>
          <w:sz w:val="24"/>
          <w:szCs w:val="24"/>
        </w:rPr>
        <w:t xml:space="preserve"> </w:t>
      </w:r>
    </w:p>
    <w:p w:rsidR="0072307C" w:rsidRDefault="0072307C" w:rsidP="0072307C">
      <w:pPr>
        <w:spacing w:after="0" w:line="240" w:lineRule="auto"/>
        <w:ind w:left="360"/>
        <w:jc w:val="both"/>
        <w:rPr>
          <w:sz w:val="24"/>
          <w:szCs w:val="24"/>
        </w:rPr>
      </w:pPr>
    </w:p>
    <w:p w:rsidR="004664B9" w:rsidRDefault="00FD2B41" w:rsidP="00FD0FFA">
      <w:pPr>
        <w:numPr>
          <w:ilvl w:val="0"/>
          <w:numId w:val="3"/>
        </w:numPr>
        <w:spacing w:after="0" w:line="240" w:lineRule="auto"/>
        <w:jc w:val="both"/>
        <w:rPr>
          <w:sz w:val="24"/>
          <w:szCs w:val="24"/>
        </w:rPr>
      </w:pPr>
      <w:r>
        <w:rPr>
          <w:sz w:val="24"/>
          <w:szCs w:val="24"/>
        </w:rPr>
        <w:t>Add a table to favour</w:t>
      </w:r>
      <w:bookmarkStart w:id="0" w:name="_GoBack"/>
      <w:bookmarkEnd w:id="0"/>
      <w:r w:rsidR="00C822CA">
        <w:rPr>
          <w:sz w:val="24"/>
          <w:szCs w:val="24"/>
        </w:rPr>
        <w:t xml:space="preserve">ite.html that you have created in Lab 2. The table describes a place of interest of yours. Use the caption “My </w:t>
      </w:r>
      <w:proofErr w:type="spellStart"/>
      <w:r w:rsidR="00C822CA">
        <w:rPr>
          <w:sz w:val="24"/>
          <w:szCs w:val="24"/>
        </w:rPr>
        <w:t>Favourite</w:t>
      </w:r>
      <w:proofErr w:type="spellEnd"/>
      <w:r w:rsidR="00C822CA">
        <w:rPr>
          <w:sz w:val="24"/>
          <w:szCs w:val="24"/>
        </w:rPr>
        <w:t xml:space="preserve"> Place of Interest”. Use </w:t>
      </w:r>
      <w:r w:rsidR="004664B9">
        <w:rPr>
          <w:sz w:val="24"/>
          <w:szCs w:val="24"/>
        </w:rPr>
        <w:t xml:space="preserve">table attributes such as border, </w:t>
      </w:r>
      <w:proofErr w:type="spellStart"/>
      <w:r w:rsidR="004664B9">
        <w:rPr>
          <w:sz w:val="24"/>
          <w:szCs w:val="24"/>
        </w:rPr>
        <w:t>cellspacing</w:t>
      </w:r>
      <w:proofErr w:type="spellEnd"/>
      <w:r w:rsidR="004664B9">
        <w:rPr>
          <w:sz w:val="24"/>
          <w:szCs w:val="24"/>
        </w:rPr>
        <w:t xml:space="preserve">, </w:t>
      </w:r>
      <w:proofErr w:type="spellStart"/>
      <w:r w:rsidR="004664B9">
        <w:rPr>
          <w:sz w:val="24"/>
          <w:szCs w:val="24"/>
        </w:rPr>
        <w:t>cellpadding</w:t>
      </w:r>
      <w:proofErr w:type="spellEnd"/>
      <w:r w:rsidR="004664B9">
        <w:rPr>
          <w:sz w:val="24"/>
          <w:szCs w:val="24"/>
        </w:rPr>
        <w:t xml:space="preserve">, </w:t>
      </w:r>
      <w:proofErr w:type="spellStart"/>
      <w:r w:rsidR="004664B9">
        <w:rPr>
          <w:sz w:val="24"/>
          <w:szCs w:val="24"/>
        </w:rPr>
        <w:t>rowspan</w:t>
      </w:r>
      <w:proofErr w:type="spellEnd"/>
      <w:r w:rsidR="004664B9">
        <w:rPr>
          <w:sz w:val="24"/>
          <w:szCs w:val="24"/>
        </w:rPr>
        <w:t>, etc. to produce a table like the following:</w:t>
      </w:r>
    </w:p>
    <w:p w:rsidR="004664B9" w:rsidRDefault="004664B9" w:rsidP="004664B9">
      <w:pPr>
        <w:spacing w:after="0" w:line="240" w:lineRule="auto"/>
        <w:jc w:val="both"/>
        <w:rPr>
          <w:sz w:val="24"/>
          <w:szCs w:val="24"/>
        </w:rPr>
      </w:pPr>
    </w:p>
    <w:tbl>
      <w:tblPr>
        <w:tblStyle w:val="TableGrid"/>
        <w:tblW w:w="0" w:type="auto"/>
        <w:tblInd w:w="1458" w:type="dxa"/>
        <w:tblLook w:val="04A0" w:firstRow="1" w:lastRow="0" w:firstColumn="1" w:lastColumn="0" w:noHBand="0" w:noVBand="1"/>
      </w:tblPr>
      <w:tblGrid>
        <w:gridCol w:w="2610"/>
        <w:gridCol w:w="4140"/>
      </w:tblGrid>
      <w:tr w:rsidR="004664B9" w:rsidTr="004664B9">
        <w:tc>
          <w:tcPr>
            <w:tcW w:w="2610" w:type="dxa"/>
            <w:vMerge w:val="restart"/>
          </w:tcPr>
          <w:p w:rsidR="004664B9" w:rsidRDefault="004664B9" w:rsidP="004664B9">
            <w:pPr>
              <w:spacing w:after="0" w:line="240" w:lineRule="auto"/>
              <w:jc w:val="both"/>
              <w:rPr>
                <w:sz w:val="24"/>
                <w:szCs w:val="24"/>
              </w:rPr>
            </w:pPr>
          </w:p>
          <w:p w:rsidR="004664B9" w:rsidRDefault="004664B9" w:rsidP="004664B9">
            <w:pPr>
              <w:spacing w:after="0" w:line="240" w:lineRule="auto"/>
              <w:jc w:val="both"/>
              <w:rPr>
                <w:sz w:val="24"/>
                <w:szCs w:val="24"/>
              </w:rPr>
            </w:pPr>
            <w:r>
              <w:rPr>
                <w:sz w:val="24"/>
                <w:szCs w:val="24"/>
              </w:rPr>
              <w:t>Petronas Twin Tower</w:t>
            </w:r>
          </w:p>
        </w:tc>
        <w:tc>
          <w:tcPr>
            <w:tcW w:w="4140" w:type="dxa"/>
          </w:tcPr>
          <w:p w:rsidR="004664B9" w:rsidRDefault="004664B9" w:rsidP="004664B9">
            <w:pPr>
              <w:spacing w:after="0" w:line="240" w:lineRule="auto"/>
              <w:jc w:val="both"/>
              <w:rPr>
                <w:sz w:val="24"/>
                <w:szCs w:val="24"/>
              </w:rPr>
            </w:pPr>
            <w:r w:rsidRPr="004664B9">
              <w:rPr>
                <w:sz w:val="24"/>
                <w:szCs w:val="24"/>
              </w:rPr>
              <w:t>Construction started</w:t>
            </w:r>
            <w:r>
              <w:rPr>
                <w:sz w:val="24"/>
                <w:szCs w:val="24"/>
              </w:rPr>
              <w:t>:</w:t>
            </w:r>
            <w:r w:rsidRPr="004664B9">
              <w:rPr>
                <w:sz w:val="24"/>
                <w:szCs w:val="24"/>
              </w:rPr>
              <w:tab/>
              <w:t>1 March 1993</w:t>
            </w:r>
          </w:p>
        </w:tc>
      </w:tr>
      <w:tr w:rsidR="004664B9" w:rsidTr="004664B9">
        <w:tc>
          <w:tcPr>
            <w:tcW w:w="2610" w:type="dxa"/>
            <w:vMerge/>
          </w:tcPr>
          <w:p w:rsidR="004664B9" w:rsidRDefault="004664B9" w:rsidP="004664B9">
            <w:pPr>
              <w:spacing w:after="0" w:line="240" w:lineRule="auto"/>
              <w:jc w:val="both"/>
              <w:rPr>
                <w:sz w:val="24"/>
                <w:szCs w:val="24"/>
              </w:rPr>
            </w:pPr>
          </w:p>
        </w:tc>
        <w:tc>
          <w:tcPr>
            <w:tcW w:w="4140" w:type="dxa"/>
          </w:tcPr>
          <w:p w:rsidR="004664B9" w:rsidRDefault="004664B9" w:rsidP="004664B9">
            <w:pPr>
              <w:spacing w:after="0" w:line="240" w:lineRule="auto"/>
              <w:jc w:val="both"/>
              <w:rPr>
                <w:sz w:val="24"/>
                <w:szCs w:val="24"/>
              </w:rPr>
            </w:pPr>
            <w:r w:rsidRPr="004664B9">
              <w:rPr>
                <w:sz w:val="24"/>
                <w:szCs w:val="24"/>
              </w:rPr>
              <w:t>Completed</w:t>
            </w:r>
            <w:r>
              <w:rPr>
                <w:sz w:val="24"/>
                <w:szCs w:val="24"/>
              </w:rPr>
              <w:t xml:space="preserve">: </w:t>
            </w:r>
            <w:r w:rsidRPr="004664B9">
              <w:rPr>
                <w:sz w:val="24"/>
                <w:szCs w:val="24"/>
              </w:rPr>
              <w:t>1 March 1996</w:t>
            </w:r>
          </w:p>
        </w:tc>
      </w:tr>
      <w:tr w:rsidR="004664B9" w:rsidTr="004664B9">
        <w:tc>
          <w:tcPr>
            <w:tcW w:w="2610" w:type="dxa"/>
            <w:vMerge/>
          </w:tcPr>
          <w:p w:rsidR="004664B9" w:rsidRDefault="004664B9" w:rsidP="004664B9">
            <w:pPr>
              <w:spacing w:after="0" w:line="240" w:lineRule="auto"/>
              <w:jc w:val="both"/>
              <w:rPr>
                <w:sz w:val="24"/>
                <w:szCs w:val="24"/>
              </w:rPr>
            </w:pPr>
          </w:p>
        </w:tc>
        <w:tc>
          <w:tcPr>
            <w:tcW w:w="4140" w:type="dxa"/>
          </w:tcPr>
          <w:p w:rsidR="004664B9" w:rsidRDefault="004664B9" w:rsidP="004664B9">
            <w:pPr>
              <w:spacing w:after="0" w:line="240" w:lineRule="auto"/>
              <w:jc w:val="both"/>
              <w:rPr>
                <w:sz w:val="24"/>
                <w:szCs w:val="24"/>
              </w:rPr>
            </w:pPr>
            <w:r w:rsidRPr="004664B9">
              <w:rPr>
                <w:sz w:val="24"/>
                <w:szCs w:val="24"/>
              </w:rPr>
              <w:t>Architectural style</w:t>
            </w:r>
            <w:r>
              <w:rPr>
                <w:sz w:val="24"/>
                <w:szCs w:val="24"/>
              </w:rPr>
              <w:t xml:space="preserve">: </w:t>
            </w:r>
            <w:r w:rsidRPr="004664B9">
              <w:rPr>
                <w:sz w:val="24"/>
                <w:szCs w:val="24"/>
              </w:rPr>
              <w:t>Postmodern</w:t>
            </w:r>
          </w:p>
        </w:tc>
      </w:tr>
      <w:tr w:rsidR="004664B9" w:rsidTr="004664B9">
        <w:tc>
          <w:tcPr>
            <w:tcW w:w="2610" w:type="dxa"/>
            <w:vMerge/>
          </w:tcPr>
          <w:p w:rsidR="004664B9" w:rsidRDefault="004664B9" w:rsidP="004664B9">
            <w:pPr>
              <w:spacing w:after="0" w:line="240" w:lineRule="auto"/>
              <w:jc w:val="both"/>
              <w:rPr>
                <w:sz w:val="24"/>
                <w:szCs w:val="24"/>
              </w:rPr>
            </w:pPr>
          </w:p>
        </w:tc>
        <w:tc>
          <w:tcPr>
            <w:tcW w:w="4140" w:type="dxa"/>
          </w:tcPr>
          <w:p w:rsidR="004664B9" w:rsidRDefault="004664B9" w:rsidP="004664B9">
            <w:pPr>
              <w:spacing w:after="0" w:line="240" w:lineRule="auto"/>
              <w:jc w:val="both"/>
              <w:rPr>
                <w:sz w:val="24"/>
                <w:szCs w:val="24"/>
              </w:rPr>
            </w:pPr>
            <w:r w:rsidRPr="004664B9">
              <w:rPr>
                <w:sz w:val="24"/>
                <w:szCs w:val="24"/>
              </w:rPr>
              <w:t>Architect</w:t>
            </w:r>
            <w:r>
              <w:rPr>
                <w:sz w:val="24"/>
                <w:szCs w:val="24"/>
              </w:rPr>
              <w:t xml:space="preserve">: Cesar </w:t>
            </w:r>
            <w:proofErr w:type="spellStart"/>
            <w:r>
              <w:rPr>
                <w:sz w:val="24"/>
                <w:szCs w:val="24"/>
              </w:rPr>
              <w:t>Pelli</w:t>
            </w:r>
            <w:proofErr w:type="spellEnd"/>
          </w:p>
        </w:tc>
      </w:tr>
      <w:tr w:rsidR="004664B9" w:rsidTr="004664B9">
        <w:tc>
          <w:tcPr>
            <w:tcW w:w="2610" w:type="dxa"/>
            <w:vMerge/>
          </w:tcPr>
          <w:p w:rsidR="004664B9" w:rsidRDefault="004664B9" w:rsidP="004664B9">
            <w:pPr>
              <w:spacing w:after="0" w:line="240" w:lineRule="auto"/>
              <w:jc w:val="both"/>
              <w:rPr>
                <w:sz w:val="24"/>
                <w:szCs w:val="24"/>
              </w:rPr>
            </w:pPr>
          </w:p>
        </w:tc>
        <w:tc>
          <w:tcPr>
            <w:tcW w:w="4140" w:type="dxa"/>
          </w:tcPr>
          <w:p w:rsidR="004664B9" w:rsidRPr="004664B9" w:rsidRDefault="004664B9" w:rsidP="004664B9">
            <w:pPr>
              <w:spacing w:after="0" w:line="240" w:lineRule="auto"/>
              <w:jc w:val="both"/>
              <w:rPr>
                <w:sz w:val="24"/>
                <w:szCs w:val="24"/>
              </w:rPr>
            </w:pPr>
            <w:r>
              <w:rPr>
                <w:sz w:val="24"/>
                <w:szCs w:val="24"/>
              </w:rPr>
              <w:t xml:space="preserve">Height: </w:t>
            </w:r>
            <w:r w:rsidRPr="004664B9">
              <w:rPr>
                <w:sz w:val="24"/>
                <w:szCs w:val="24"/>
              </w:rPr>
              <w:t>451.9 m</w:t>
            </w:r>
          </w:p>
        </w:tc>
      </w:tr>
    </w:tbl>
    <w:p w:rsidR="00F851FD" w:rsidRPr="00EA25FD" w:rsidRDefault="004664B9" w:rsidP="004664B9">
      <w:pPr>
        <w:spacing w:after="0" w:line="240" w:lineRule="auto"/>
        <w:jc w:val="both"/>
        <w:rPr>
          <w:sz w:val="24"/>
          <w:szCs w:val="24"/>
        </w:rPr>
      </w:pPr>
      <w:r>
        <w:rPr>
          <w:sz w:val="24"/>
          <w:szCs w:val="24"/>
        </w:rPr>
        <w:t xml:space="preserve"> </w:t>
      </w:r>
    </w:p>
    <w:p w:rsidR="00F851FD" w:rsidRDefault="00EF0E17" w:rsidP="00F851FD">
      <w:pPr>
        <w:numPr>
          <w:ilvl w:val="0"/>
          <w:numId w:val="3"/>
        </w:numPr>
        <w:spacing w:after="0" w:line="240" w:lineRule="auto"/>
        <w:jc w:val="both"/>
        <w:rPr>
          <w:sz w:val="24"/>
          <w:szCs w:val="24"/>
        </w:rPr>
      </w:pPr>
      <w:r>
        <w:rPr>
          <w:sz w:val="24"/>
          <w:szCs w:val="24"/>
        </w:rPr>
        <w:t xml:space="preserve">Present </w:t>
      </w:r>
      <w:r w:rsidR="00CF3C49">
        <w:rPr>
          <w:sz w:val="24"/>
          <w:szCs w:val="24"/>
        </w:rPr>
        <w:t xml:space="preserve">your </w:t>
      </w:r>
      <w:proofErr w:type="spellStart"/>
      <w:r w:rsidR="00CF3C49">
        <w:rPr>
          <w:sz w:val="24"/>
          <w:szCs w:val="24"/>
        </w:rPr>
        <w:t>favourite</w:t>
      </w:r>
      <w:proofErr w:type="spellEnd"/>
      <w:r w:rsidR="00CF3C49">
        <w:rPr>
          <w:sz w:val="24"/>
          <w:szCs w:val="24"/>
        </w:rPr>
        <w:t xml:space="preserve"> books, movies, songs, etc</w:t>
      </w:r>
      <w:r w:rsidR="00482823" w:rsidRPr="00D40AF2">
        <w:rPr>
          <w:sz w:val="24"/>
          <w:szCs w:val="24"/>
        </w:rPr>
        <w:t>.</w:t>
      </w:r>
      <w:r w:rsidR="00CF3C49">
        <w:rPr>
          <w:sz w:val="24"/>
          <w:szCs w:val="24"/>
        </w:rPr>
        <w:t xml:space="preserve"> as a bar chart which shows your rating to the items.</w:t>
      </w:r>
      <w:r w:rsidR="00C7658E">
        <w:rPr>
          <w:sz w:val="24"/>
          <w:szCs w:val="24"/>
        </w:rPr>
        <w:t xml:space="preserve"> &lt;!-- self-directed learning --&gt;</w:t>
      </w:r>
      <w:r w:rsidR="00CF3C49">
        <w:rPr>
          <w:sz w:val="24"/>
          <w:szCs w:val="24"/>
        </w:rPr>
        <w:t xml:space="preserve"> An example is given below:</w:t>
      </w:r>
    </w:p>
    <w:p w:rsidR="00CF3C49" w:rsidRDefault="002F4982" w:rsidP="00CF3C49">
      <w:pPr>
        <w:spacing w:after="0" w:line="240" w:lineRule="auto"/>
        <w:ind w:left="3240" w:firstLine="360"/>
        <w:jc w:val="both"/>
        <w:rPr>
          <w:sz w:val="24"/>
          <w:szCs w:val="24"/>
        </w:rPr>
      </w:pPr>
      <w:r>
        <w:rPr>
          <w:noProof/>
          <w:sz w:val="24"/>
          <w:szCs w:val="24"/>
          <w:lang w:val="en-MY" w:eastAsia="en-MY"/>
        </w:rPr>
        <mc:AlternateContent>
          <mc:Choice Requires="wps">
            <w:drawing>
              <wp:anchor distT="0" distB="0" distL="114300" distR="114300" simplePos="0" relativeHeight="251659264" behindDoc="0" locked="0" layoutInCell="1" allowOverlap="1">
                <wp:simplePos x="0" y="0"/>
                <wp:positionH relativeFrom="column">
                  <wp:posOffset>258024</wp:posOffset>
                </wp:positionH>
                <wp:positionV relativeFrom="paragraph">
                  <wp:posOffset>37811</wp:posOffset>
                </wp:positionV>
                <wp:extent cx="1969128" cy="162660"/>
                <wp:effectExtent l="0" t="0" r="12700" b="27940"/>
                <wp:wrapNone/>
                <wp:docPr id="1" name="Rectangle 1"/>
                <wp:cNvGraphicFramePr/>
                <a:graphic xmlns:a="http://schemas.openxmlformats.org/drawingml/2006/main">
                  <a:graphicData uri="http://schemas.microsoft.com/office/word/2010/wordprocessingShape">
                    <wps:wsp>
                      <wps:cNvSpPr/>
                      <wps:spPr>
                        <a:xfrm>
                          <a:off x="0" y="0"/>
                          <a:ext cx="1969128" cy="162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F4E349" id="Rectangle 1" o:spid="_x0000_s1026" style="position:absolute;margin-left:20.3pt;margin-top:3pt;width:155.05pt;height:1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" fillcolor="#5b9bd5 [3204]" strokecolor="#1f4d78 [1604]" strokeweight="1pt"/>
            </w:pict>
          </mc:Fallback>
        </mc:AlternateContent>
      </w:r>
      <w:r w:rsidR="00CF3C49" w:rsidRPr="00CF3C49">
        <w:rPr>
          <w:sz w:val="24"/>
          <w:szCs w:val="24"/>
        </w:rPr>
        <w:t>A Tale of Two Cities</w:t>
      </w:r>
      <w:r w:rsidR="00CF3C49">
        <w:rPr>
          <w:sz w:val="24"/>
          <w:szCs w:val="24"/>
        </w:rPr>
        <w:t xml:space="preserve"> </w:t>
      </w:r>
    </w:p>
    <w:p w:rsidR="002F4982" w:rsidRDefault="002F4982" w:rsidP="00CF3C49">
      <w:pPr>
        <w:spacing w:after="0" w:line="240" w:lineRule="auto"/>
        <w:ind w:left="3240" w:firstLine="360"/>
        <w:jc w:val="both"/>
        <w:rPr>
          <w:sz w:val="24"/>
          <w:szCs w:val="24"/>
        </w:rPr>
      </w:pPr>
      <w:r>
        <w:rPr>
          <w:noProof/>
          <w:sz w:val="24"/>
          <w:szCs w:val="24"/>
          <w:lang w:val="en-MY" w:eastAsia="en-MY"/>
        </w:rPr>
        <mc:AlternateContent>
          <mc:Choice Requires="wps">
            <w:drawing>
              <wp:anchor distT="0" distB="0" distL="114300" distR="114300" simplePos="0" relativeHeight="251662336" behindDoc="0" locked="0" layoutInCell="1" allowOverlap="1" wp14:anchorId="25B2B4C5" wp14:editId="53CD9FBD">
                <wp:simplePos x="0" y="0"/>
                <wp:positionH relativeFrom="column">
                  <wp:posOffset>271604</wp:posOffset>
                </wp:positionH>
                <wp:positionV relativeFrom="paragraph">
                  <wp:posOffset>182207</wp:posOffset>
                </wp:positionV>
                <wp:extent cx="1430020" cy="166678"/>
                <wp:effectExtent l="0" t="0" r="17780" b="24130"/>
                <wp:wrapNone/>
                <wp:docPr id="4" name="Rectangle 4"/>
                <wp:cNvGraphicFramePr/>
                <a:graphic xmlns:a="http://schemas.openxmlformats.org/drawingml/2006/main">
                  <a:graphicData uri="http://schemas.microsoft.com/office/word/2010/wordprocessingShape">
                    <wps:wsp>
                      <wps:cNvSpPr/>
                      <wps:spPr>
                        <a:xfrm>
                          <a:off x="0" y="0"/>
                          <a:ext cx="1430020" cy="1666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602469" id="Rectangle 4" o:spid="_x0000_s1026" style="position:absolute;margin-left:21.4pt;margin-top:14.35pt;width:112.6pt;height:13.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" fillcolor="#5b9bd5 [3204]" strokecolor="#1f4d78 [1604]" strokeweight="1pt"/>
            </w:pict>
          </mc:Fallback>
        </mc:AlternateContent>
      </w:r>
      <w:r>
        <w:rPr>
          <w:noProof/>
          <w:sz w:val="24"/>
          <w:szCs w:val="24"/>
          <w:lang w:val="en-MY" w:eastAsia="en-MY"/>
        </w:rPr>
        <mc:AlternateContent>
          <mc:Choice Requires="wps">
            <w:drawing>
              <wp:anchor distT="0" distB="0" distL="114300" distR="114300" simplePos="0" relativeHeight="251661312" behindDoc="0" locked="0" layoutInCell="1" allowOverlap="1" wp14:anchorId="154EE098" wp14:editId="0E0AE856">
                <wp:simplePos x="0" y="0"/>
                <wp:positionH relativeFrom="column">
                  <wp:posOffset>258024</wp:posOffset>
                </wp:positionH>
                <wp:positionV relativeFrom="paragraph">
                  <wp:posOffset>173154</wp:posOffset>
                </wp:positionV>
                <wp:extent cx="1986607" cy="176140"/>
                <wp:effectExtent l="0" t="0" r="13970" b="14605"/>
                <wp:wrapNone/>
                <wp:docPr id="3" name="Rectangle 3"/>
                <wp:cNvGraphicFramePr/>
                <a:graphic xmlns:a="http://schemas.openxmlformats.org/drawingml/2006/main">
                  <a:graphicData uri="http://schemas.microsoft.com/office/word/2010/wordprocessingShape">
                    <wps:wsp>
                      <wps:cNvSpPr/>
                      <wps:spPr>
                        <a:xfrm>
                          <a:off x="0" y="0"/>
                          <a:ext cx="1986607" cy="176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F1452" id="Rectangle 3" o:spid="_x0000_s1026" style="position:absolute;margin-left:20.3pt;margin-top:13.65pt;width:156.45pt;height: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" filled="f" strokecolor="#1f4d78 [1604]" strokeweight="1pt"/>
            </w:pict>
          </mc:Fallback>
        </mc:AlternateContent>
      </w:r>
    </w:p>
    <w:p w:rsidR="002F4982" w:rsidRDefault="002F4982" w:rsidP="00CF3C49">
      <w:pPr>
        <w:spacing w:after="0" w:line="240" w:lineRule="auto"/>
        <w:ind w:left="3240" w:firstLine="360"/>
        <w:jc w:val="both"/>
        <w:rPr>
          <w:sz w:val="24"/>
          <w:szCs w:val="24"/>
        </w:rPr>
      </w:pPr>
      <w:r>
        <w:rPr>
          <w:sz w:val="24"/>
          <w:szCs w:val="24"/>
        </w:rPr>
        <w:t>The Castle</w:t>
      </w:r>
    </w:p>
    <w:p w:rsidR="002F4982" w:rsidRDefault="002F4982" w:rsidP="00CF3C49">
      <w:pPr>
        <w:spacing w:after="0" w:line="240" w:lineRule="auto"/>
        <w:ind w:left="3240" w:firstLine="360"/>
        <w:jc w:val="both"/>
        <w:rPr>
          <w:sz w:val="24"/>
          <w:szCs w:val="24"/>
        </w:rPr>
      </w:pPr>
      <w:r w:rsidRPr="002F4982">
        <w:rPr>
          <w:noProof/>
          <w:sz w:val="24"/>
          <w:szCs w:val="24"/>
          <w:lang w:val="en-MY" w:eastAsia="en-MY"/>
        </w:rPr>
        <mc:AlternateContent>
          <mc:Choice Requires="wps">
            <w:drawing>
              <wp:anchor distT="0" distB="0" distL="114300" distR="114300" simplePos="0" relativeHeight="251664384" behindDoc="0" locked="0" layoutInCell="1" allowOverlap="1" wp14:anchorId="6F4C214E" wp14:editId="56A6A884">
                <wp:simplePos x="0" y="0"/>
                <wp:positionH relativeFrom="column">
                  <wp:posOffset>267970</wp:posOffset>
                </wp:positionH>
                <wp:positionV relativeFrom="paragraph">
                  <wp:posOffset>180893</wp:posOffset>
                </wp:positionV>
                <wp:extent cx="1986280" cy="175895"/>
                <wp:effectExtent l="0" t="0" r="13970" b="14605"/>
                <wp:wrapNone/>
                <wp:docPr id="5" name="Rectangle 5"/>
                <wp:cNvGraphicFramePr/>
                <a:graphic xmlns:a="http://schemas.openxmlformats.org/drawingml/2006/main">
                  <a:graphicData uri="http://schemas.microsoft.com/office/word/2010/wordprocessingShape">
                    <wps:wsp>
                      <wps:cNvSpPr/>
                      <wps:spPr>
                        <a:xfrm>
                          <a:off x="0" y="0"/>
                          <a:ext cx="1986280" cy="1758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5EE34" id="Rectangle 5" o:spid="_x0000_s1026" style="position:absolute;margin-left:21.1pt;margin-top:14.25pt;width:156.4pt;height:1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" filled="f" strokecolor="#1f4d78 [1604]" strokeweight="1pt"/>
            </w:pict>
          </mc:Fallback>
        </mc:AlternateContent>
      </w:r>
    </w:p>
    <w:p w:rsidR="002F4982" w:rsidRDefault="002F4982" w:rsidP="00CF3C49">
      <w:pPr>
        <w:spacing w:after="0" w:line="240" w:lineRule="auto"/>
        <w:ind w:left="3240" w:firstLine="360"/>
        <w:jc w:val="both"/>
        <w:rPr>
          <w:sz w:val="24"/>
          <w:szCs w:val="24"/>
        </w:rPr>
      </w:pPr>
      <w:r w:rsidRPr="002F4982">
        <w:rPr>
          <w:sz w:val="24"/>
          <w:szCs w:val="24"/>
        </w:rPr>
        <w:t>The Merchant of Venice</w:t>
      </w:r>
      <w:r w:rsidRPr="002F4982">
        <w:rPr>
          <w:noProof/>
          <w:sz w:val="24"/>
          <w:szCs w:val="24"/>
          <w:lang w:val="en-MY" w:eastAsia="en-MY"/>
        </w:rPr>
        <mc:AlternateContent>
          <mc:Choice Requires="wps">
            <w:drawing>
              <wp:anchor distT="0" distB="0" distL="114300" distR="114300" simplePos="0" relativeHeight="251665408" behindDoc="0" locked="0" layoutInCell="1" allowOverlap="1" wp14:anchorId="62C771B5" wp14:editId="186224A4">
                <wp:simplePos x="0" y="0"/>
                <wp:positionH relativeFrom="column">
                  <wp:posOffset>280657</wp:posOffset>
                </wp:positionH>
                <wp:positionV relativeFrom="paragraph">
                  <wp:posOffset>4288</wp:posOffset>
                </wp:positionV>
                <wp:extent cx="1145264" cy="161843"/>
                <wp:effectExtent l="0" t="0" r="17145" b="10160"/>
                <wp:wrapNone/>
                <wp:docPr id="6" name="Rectangle 6"/>
                <wp:cNvGraphicFramePr/>
                <a:graphic xmlns:a="http://schemas.openxmlformats.org/drawingml/2006/main">
                  <a:graphicData uri="http://schemas.microsoft.com/office/word/2010/wordprocessingShape">
                    <wps:wsp>
                      <wps:cNvSpPr/>
                      <wps:spPr>
                        <a:xfrm>
                          <a:off x="0" y="0"/>
                          <a:ext cx="1145264" cy="161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6DF53" id="Rectangle 6" o:spid="_x0000_s1026" style="position:absolute;margin-left:22.1pt;margin-top:.35pt;width:90.2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" fillcolor="#5b9bd5 [3204]" strokecolor="#1f4d78 [1604]" strokeweight="1pt"/>
            </w:pict>
          </mc:Fallback>
        </mc:AlternateContent>
      </w:r>
    </w:p>
    <w:p w:rsidR="00CF3C49" w:rsidRDefault="00CF3C49" w:rsidP="002F4982">
      <w:pPr>
        <w:spacing w:after="0" w:line="240" w:lineRule="auto"/>
        <w:jc w:val="both"/>
        <w:rPr>
          <w:sz w:val="24"/>
          <w:szCs w:val="24"/>
        </w:rPr>
      </w:pPr>
    </w:p>
    <w:p w:rsidR="00CB4B55" w:rsidRDefault="00CB4B55" w:rsidP="00F851FD">
      <w:pPr>
        <w:spacing w:after="0" w:line="240" w:lineRule="auto"/>
        <w:jc w:val="both"/>
        <w:rPr>
          <w:sz w:val="24"/>
          <w:szCs w:val="24"/>
        </w:rPr>
      </w:pPr>
    </w:p>
    <w:p w:rsidR="00CB4B55" w:rsidRPr="00234D81" w:rsidRDefault="00CB4B55" w:rsidP="00F851FD">
      <w:pPr>
        <w:spacing w:after="0" w:line="240" w:lineRule="auto"/>
        <w:jc w:val="both"/>
        <w:rPr>
          <w:rFonts w:cs="Arial"/>
          <w:color w:val="222222"/>
          <w:sz w:val="24"/>
          <w:szCs w:val="24"/>
          <w:shd w:val="clear" w:color="auto" w:fill="FFFFFF"/>
        </w:rPr>
      </w:pPr>
      <w:r>
        <w:rPr>
          <w:sz w:val="24"/>
          <w:szCs w:val="24"/>
        </w:rPr>
        <w:t xml:space="preserve">Validate your html files at </w:t>
      </w:r>
      <w:hyperlink r:id="rId8" w:anchor="validate_by_upload" w:history="1">
        <w:r w:rsidRPr="00234D81">
          <w:rPr>
            <w:rStyle w:val="Hyperlink"/>
            <w:rFonts w:cs="Arial"/>
            <w:sz w:val="24"/>
            <w:szCs w:val="24"/>
            <w:shd w:val="clear" w:color="auto" w:fill="FFFFFF"/>
          </w:rPr>
          <w:t>http://validator.w3.org/#validate_by_upload</w:t>
        </w:r>
      </w:hyperlink>
    </w:p>
    <w:p w:rsidR="00CB4B55" w:rsidRDefault="00CB4B55" w:rsidP="00F851FD">
      <w:pPr>
        <w:spacing w:after="0" w:line="240" w:lineRule="auto"/>
        <w:jc w:val="both"/>
        <w:rPr>
          <w:sz w:val="24"/>
          <w:szCs w:val="24"/>
        </w:rPr>
      </w:pPr>
    </w:p>
    <w:p w:rsidR="00482823" w:rsidRPr="00D40AF2" w:rsidRDefault="00482823" w:rsidP="00F851FD">
      <w:pPr>
        <w:spacing w:after="0" w:line="240" w:lineRule="auto"/>
        <w:jc w:val="both"/>
        <w:rPr>
          <w:sz w:val="24"/>
          <w:szCs w:val="24"/>
        </w:rPr>
      </w:pPr>
    </w:p>
    <w:p w:rsidR="00482823" w:rsidRPr="00D40AF2" w:rsidRDefault="00482823" w:rsidP="00F851FD">
      <w:pPr>
        <w:spacing w:after="0" w:line="240" w:lineRule="auto"/>
        <w:jc w:val="both"/>
        <w:rPr>
          <w:sz w:val="24"/>
          <w:szCs w:val="24"/>
        </w:rPr>
      </w:pPr>
    </w:p>
    <w:sectPr w:rsidR="00482823" w:rsidRPr="00D40AF2" w:rsidSect="00CF42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B36" w:rsidRDefault="00DA1B36" w:rsidP="00114D4F">
      <w:pPr>
        <w:spacing w:after="0" w:line="240" w:lineRule="auto"/>
      </w:pPr>
      <w:r>
        <w:separator/>
      </w:r>
    </w:p>
  </w:endnote>
  <w:endnote w:type="continuationSeparator" w:id="0">
    <w:p w:rsidR="00DA1B36" w:rsidRDefault="00DA1B36" w:rsidP="0011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329" w:rsidRPr="009D5586" w:rsidRDefault="002D2329" w:rsidP="002D2329">
    <w:pPr>
      <w:pStyle w:val="Footer"/>
      <w:pBdr>
        <w:top w:val="thinThickSmallGap" w:sz="24" w:space="1" w:color="823B0B"/>
      </w:pBdr>
      <w:tabs>
        <w:tab w:val="clear" w:pos="4320"/>
        <w:tab w:val="clear" w:pos="8640"/>
        <w:tab w:val="right" w:pos="9360"/>
      </w:tabs>
      <w:rPr>
        <w:sz w:val="20"/>
        <w:szCs w:val="20"/>
      </w:rPr>
    </w:pPr>
    <w:r w:rsidRPr="002D2329">
      <w:rPr>
        <w:rFonts w:ascii="Calibri Light" w:hAnsi="Calibri Light"/>
        <w:sz w:val="20"/>
        <w:szCs w:val="20"/>
      </w:rPr>
      <w:t>Chiew</w:t>
    </w:r>
    <w:r w:rsidRPr="00D40AF2">
      <w:rPr>
        <w:rFonts w:ascii="Calibri Light" w:hAnsi="Calibri Light"/>
        <w:sz w:val="20"/>
        <w:szCs w:val="20"/>
      </w:rPr>
      <w:tab/>
    </w:r>
    <w:r w:rsidRPr="002D2329">
      <w:rPr>
        <w:rFonts w:ascii="Calibri Light" w:hAnsi="Calibri Light"/>
        <w:sz w:val="20"/>
        <w:szCs w:val="20"/>
      </w:rPr>
      <w:t xml:space="preserve"> Page </w:t>
    </w:r>
    <w:r w:rsidRPr="002D2329">
      <w:rPr>
        <w:rFonts w:ascii="Calibri Light" w:hAnsi="Calibri Light"/>
        <w:b/>
        <w:sz w:val="20"/>
        <w:szCs w:val="20"/>
      </w:rPr>
      <w:fldChar w:fldCharType="begin"/>
    </w:r>
    <w:r w:rsidRPr="002D2329">
      <w:rPr>
        <w:rFonts w:ascii="Calibri Light" w:hAnsi="Calibri Light"/>
        <w:b/>
        <w:sz w:val="20"/>
        <w:szCs w:val="20"/>
      </w:rPr>
      <w:instrText xml:space="preserve"> PAGE  \* Arabic  \* MERGEFORMAT </w:instrText>
    </w:r>
    <w:r w:rsidRPr="002D2329">
      <w:rPr>
        <w:rFonts w:ascii="Calibri Light" w:hAnsi="Calibri Light"/>
        <w:b/>
        <w:sz w:val="20"/>
        <w:szCs w:val="20"/>
      </w:rPr>
      <w:fldChar w:fldCharType="separate"/>
    </w:r>
    <w:r w:rsidR="00FD2B41">
      <w:rPr>
        <w:rFonts w:ascii="Calibri Light" w:hAnsi="Calibri Light"/>
        <w:b/>
        <w:noProof/>
        <w:sz w:val="20"/>
        <w:szCs w:val="20"/>
      </w:rPr>
      <w:t>1</w:t>
    </w:r>
    <w:r w:rsidRPr="002D2329">
      <w:rPr>
        <w:rFonts w:ascii="Calibri Light" w:hAnsi="Calibri Light"/>
        <w:b/>
        <w:sz w:val="20"/>
        <w:szCs w:val="20"/>
      </w:rPr>
      <w:fldChar w:fldCharType="end"/>
    </w:r>
    <w:r w:rsidRPr="002D2329">
      <w:rPr>
        <w:rFonts w:ascii="Calibri Light" w:hAnsi="Calibri Light"/>
        <w:sz w:val="20"/>
        <w:szCs w:val="20"/>
      </w:rPr>
      <w:t xml:space="preserve"> of </w:t>
    </w:r>
    <w:r w:rsidRPr="002D2329">
      <w:rPr>
        <w:rFonts w:ascii="Calibri Light" w:hAnsi="Calibri Light"/>
        <w:b/>
        <w:sz w:val="20"/>
        <w:szCs w:val="20"/>
      </w:rPr>
      <w:fldChar w:fldCharType="begin"/>
    </w:r>
    <w:r w:rsidRPr="002D2329">
      <w:rPr>
        <w:rFonts w:ascii="Calibri Light" w:hAnsi="Calibri Light"/>
        <w:b/>
        <w:sz w:val="20"/>
        <w:szCs w:val="20"/>
      </w:rPr>
      <w:instrText xml:space="preserve"> NUMPAGES  \* Arabic  \* MERGEFORMAT </w:instrText>
    </w:r>
    <w:r w:rsidRPr="002D2329">
      <w:rPr>
        <w:rFonts w:ascii="Calibri Light" w:hAnsi="Calibri Light"/>
        <w:b/>
        <w:sz w:val="20"/>
        <w:szCs w:val="20"/>
      </w:rPr>
      <w:fldChar w:fldCharType="separate"/>
    </w:r>
    <w:r w:rsidR="00FD2B41">
      <w:rPr>
        <w:rFonts w:ascii="Calibri Light" w:hAnsi="Calibri Light"/>
        <w:b/>
        <w:noProof/>
        <w:sz w:val="20"/>
        <w:szCs w:val="20"/>
      </w:rPr>
      <w:t>1</w:t>
    </w:r>
    <w:r w:rsidRPr="002D2329">
      <w:rPr>
        <w:rFonts w:ascii="Calibri Light" w:hAnsi="Calibri Light"/>
        <w:b/>
        <w:sz w:val="20"/>
        <w:szCs w:val="20"/>
      </w:rPr>
      <w:fldChar w:fldCharType="end"/>
    </w:r>
  </w:p>
  <w:p w:rsidR="00114D4F" w:rsidRDefault="00114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B36" w:rsidRDefault="00DA1B36" w:rsidP="00114D4F">
      <w:pPr>
        <w:spacing w:after="0" w:line="240" w:lineRule="auto"/>
      </w:pPr>
      <w:r>
        <w:separator/>
      </w:r>
    </w:p>
  </w:footnote>
  <w:footnote w:type="continuationSeparator" w:id="0">
    <w:p w:rsidR="00DA1B36" w:rsidRDefault="00DA1B36" w:rsidP="00114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26"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203"/>
      <w:gridCol w:w="2053"/>
    </w:tblGrid>
    <w:tr w:rsidR="002D2329" w:rsidRPr="003A5ADC" w:rsidTr="002D2329">
      <w:trPr>
        <w:trHeight w:val="288"/>
      </w:trPr>
      <w:tc>
        <w:tcPr>
          <w:tcW w:w="7203" w:type="dxa"/>
        </w:tcPr>
        <w:p w:rsidR="002D2329" w:rsidRPr="002D2329" w:rsidRDefault="002D2329" w:rsidP="00C822CA">
          <w:pPr>
            <w:pStyle w:val="Header"/>
            <w:jc w:val="right"/>
            <w:rPr>
              <w:rFonts w:ascii="Calibri Light" w:hAnsi="Calibri Light"/>
              <w:sz w:val="20"/>
              <w:szCs w:val="20"/>
            </w:rPr>
          </w:pPr>
          <w:r>
            <w:rPr>
              <w:rFonts w:ascii="Cambria" w:hAnsi="Cambria"/>
              <w:sz w:val="20"/>
              <w:szCs w:val="20"/>
            </w:rPr>
            <w:t>WKES2109</w:t>
          </w:r>
          <w:r w:rsidR="00F44CFD">
            <w:rPr>
              <w:rFonts w:ascii="Cambria" w:hAnsi="Cambria"/>
              <w:sz w:val="20"/>
              <w:szCs w:val="20"/>
            </w:rPr>
            <w:t>/WIF2003</w:t>
          </w:r>
          <w:r>
            <w:rPr>
              <w:rFonts w:ascii="Cambria" w:hAnsi="Cambria"/>
              <w:sz w:val="20"/>
              <w:szCs w:val="20"/>
            </w:rPr>
            <w:t xml:space="preserve"> Lab </w:t>
          </w:r>
          <w:r w:rsidR="00C822CA">
            <w:rPr>
              <w:rFonts w:ascii="Cambria" w:hAnsi="Cambria"/>
              <w:sz w:val="20"/>
              <w:szCs w:val="20"/>
            </w:rPr>
            <w:t>3</w:t>
          </w:r>
        </w:p>
      </w:tc>
      <w:tc>
        <w:tcPr>
          <w:tcW w:w="2053" w:type="dxa"/>
        </w:tcPr>
        <w:p w:rsidR="002D2329" w:rsidRPr="002D2329" w:rsidRDefault="002D2329" w:rsidP="00F44CFD">
          <w:pPr>
            <w:pStyle w:val="Header"/>
            <w:rPr>
              <w:rFonts w:ascii="Calibri Light" w:hAnsi="Calibri Light"/>
              <w:b/>
              <w:bCs/>
              <w:color w:val="5B9BD5"/>
              <w:sz w:val="20"/>
              <w:szCs w:val="20"/>
            </w:rPr>
          </w:pPr>
          <w:r w:rsidRPr="00114D4F">
            <w:rPr>
              <w:rFonts w:ascii="Cambria" w:hAnsi="Cambria"/>
              <w:b/>
              <w:bCs/>
              <w:color w:val="4F81BD"/>
              <w:sz w:val="20"/>
              <w:szCs w:val="20"/>
            </w:rPr>
            <w:t xml:space="preserve">Sem. </w:t>
          </w:r>
          <w:r>
            <w:rPr>
              <w:rFonts w:ascii="Cambria" w:hAnsi="Cambria"/>
              <w:b/>
              <w:bCs/>
              <w:color w:val="4F81BD"/>
              <w:sz w:val="20"/>
              <w:szCs w:val="20"/>
            </w:rPr>
            <w:t>2</w:t>
          </w:r>
          <w:r w:rsidRPr="00114D4F">
            <w:rPr>
              <w:rFonts w:ascii="Cambria" w:hAnsi="Cambria"/>
              <w:b/>
              <w:bCs/>
              <w:color w:val="4F81BD"/>
              <w:sz w:val="20"/>
              <w:szCs w:val="20"/>
            </w:rPr>
            <w:t>, 20</w:t>
          </w:r>
          <w:r>
            <w:rPr>
              <w:rFonts w:ascii="Cambria" w:hAnsi="Cambria"/>
              <w:b/>
              <w:bCs/>
              <w:color w:val="4F81BD"/>
              <w:sz w:val="20"/>
              <w:szCs w:val="20"/>
            </w:rPr>
            <w:t>1</w:t>
          </w:r>
          <w:r w:rsidR="00F44CFD">
            <w:rPr>
              <w:rFonts w:ascii="Cambria" w:hAnsi="Cambria"/>
              <w:b/>
              <w:bCs/>
              <w:color w:val="4F81BD"/>
              <w:sz w:val="20"/>
              <w:szCs w:val="20"/>
            </w:rPr>
            <w:t>6</w:t>
          </w:r>
          <w:r>
            <w:rPr>
              <w:rFonts w:ascii="Cambria" w:hAnsi="Cambria"/>
              <w:b/>
              <w:bCs/>
              <w:color w:val="4F81BD"/>
              <w:sz w:val="20"/>
              <w:szCs w:val="20"/>
            </w:rPr>
            <w:t>/201</w:t>
          </w:r>
          <w:r w:rsidR="00F44CFD">
            <w:rPr>
              <w:rFonts w:ascii="Cambria" w:hAnsi="Cambria"/>
              <w:b/>
              <w:bCs/>
              <w:color w:val="4F81BD"/>
              <w:sz w:val="20"/>
              <w:szCs w:val="20"/>
            </w:rPr>
            <w:t>7</w:t>
          </w:r>
        </w:p>
      </w:tc>
    </w:tr>
  </w:tbl>
  <w:p w:rsidR="00114D4F" w:rsidRDefault="00114D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8123D"/>
    <w:multiLevelType w:val="hybridMultilevel"/>
    <w:tmpl w:val="CCC2E3C8"/>
    <w:lvl w:ilvl="0" w:tplc="E31411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D41ED"/>
    <w:multiLevelType w:val="hybridMultilevel"/>
    <w:tmpl w:val="AF90AD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D35A84"/>
    <w:multiLevelType w:val="hybridMultilevel"/>
    <w:tmpl w:val="E3FCF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B55"/>
    <w:rsid w:val="00024B34"/>
    <w:rsid w:val="00047B55"/>
    <w:rsid w:val="00091747"/>
    <w:rsid w:val="0010148C"/>
    <w:rsid w:val="00114D4F"/>
    <w:rsid w:val="001915FD"/>
    <w:rsid w:val="001B2329"/>
    <w:rsid w:val="001D231B"/>
    <w:rsid w:val="001F6F5D"/>
    <w:rsid w:val="00224AE5"/>
    <w:rsid w:val="00226AAF"/>
    <w:rsid w:val="00234D81"/>
    <w:rsid w:val="00246C3A"/>
    <w:rsid w:val="002A52B9"/>
    <w:rsid w:val="002B0177"/>
    <w:rsid w:val="002D2329"/>
    <w:rsid w:val="002F4982"/>
    <w:rsid w:val="00303DFF"/>
    <w:rsid w:val="00330D0C"/>
    <w:rsid w:val="0033640A"/>
    <w:rsid w:val="003475FF"/>
    <w:rsid w:val="00437428"/>
    <w:rsid w:val="004664B9"/>
    <w:rsid w:val="0047204A"/>
    <w:rsid w:val="00482823"/>
    <w:rsid w:val="00533A3D"/>
    <w:rsid w:val="006328AC"/>
    <w:rsid w:val="0072307C"/>
    <w:rsid w:val="00731592"/>
    <w:rsid w:val="0075518B"/>
    <w:rsid w:val="007821AE"/>
    <w:rsid w:val="00786046"/>
    <w:rsid w:val="008866F9"/>
    <w:rsid w:val="008B5BA8"/>
    <w:rsid w:val="009A6F02"/>
    <w:rsid w:val="009C22CB"/>
    <w:rsid w:val="00B713C6"/>
    <w:rsid w:val="00C25A91"/>
    <w:rsid w:val="00C7658E"/>
    <w:rsid w:val="00C822CA"/>
    <w:rsid w:val="00C97943"/>
    <w:rsid w:val="00CB4B55"/>
    <w:rsid w:val="00CF3C49"/>
    <w:rsid w:val="00CF42B4"/>
    <w:rsid w:val="00D40AF2"/>
    <w:rsid w:val="00D4475B"/>
    <w:rsid w:val="00D5571D"/>
    <w:rsid w:val="00D870F0"/>
    <w:rsid w:val="00DA1B36"/>
    <w:rsid w:val="00DB749B"/>
    <w:rsid w:val="00DD0888"/>
    <w:rsid w:val="00DE7304"/>
    <w:rsid w:val="00E45C75"/>
    <w:rsid w:val="00EA25FD"/>
    <w:rsid w:val="00EF0E17"/>
    <w:rsid w:val="00F44CFD"/>
    <w:rsid w:val="00F50D99"/>
    <w:rsid w:val="00F851FD"/>
    <w:rsid w:val="00FD0FFA"/>
    <w:rsid w:val="00FD2B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F2A2E9-FAF3-4A24-ADEE-8D26CF0C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2B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character" w:styleId="Hyperlink">
    <w:name w:val="Hyperlink"/>
    <w:uiPriority w:val="99"/>
    <w:unhideWhenUsed/>
    <w:rsid w:val="00F50D99"/>
    <w:rPr>
      <w:color w:val="0000FF"/>
      <w:u w:val="single"/>
    </w:rPr>
  </w:style>
  <w:style w:type="paragraph" w:styleId="FootnoteText">
    <w:name w:val="footnote text"/>
    <w:basedOn w:val="Normal"/>
    <w:link w:val="FootnoteTextChar"/>
    <w:uiPriority w:val="99"/>
    <w:semiHidden/>
    <w:unhideWhenUsed/>
    <w:rsid w:val="00F851FD"/>
    <w:rPr>
      <w:sz w:val="20"/>
      <w:szCs w:val="20"/>
    </w:rPr>
  </w:style>
  <w:style w:type="character" w:customStyle="1" w:styleId="FootnoteTextChar">
    <w:name w:val="Footnote Text Char"/>
    <w:basedOn w:val="DefaultParagraphFont"/>
    <w:link w:val="FootnoteText"/>
    <w:uiPriority w:val="99"/>
    <w:semiHidden/>
    <w:rsid w:val="00F851FD"/>
  </w:style>
  <w:style w:type="character" w:styleId="FootnoteReference">
    <w:name w:val="footnote reference"/>
    <w:uiPriority w:val="99"/>
    <w:semiHidden/>
    <w:unhideWhenUsed/>
    <w:rsid w:val="00F851FD"/>
    <w:rPr>
      <w:vertAlign w:val="superscript"/>
    </w:rPr>
  </w:style>
  <w:style w:type="table" w:styleId="TableGrid">
    <w:name w:val="Table Grid"/>
    <w:basedOn w:val="TableNormal"/>
    <w:uiPriority w:val="59"/>
    <w:rsid w:val="00466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 2, 2007/08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WXES1115 Lab 1</vt:lpstr>
    </vt:vector>
  </TitlesOfParts>
  <Company>UM</Company>
  <LinksUpToDate>false</LinksUpToDate>
  <CharactersWithSpaces>1237</CharactersWithSpaces>
  <SharedDoc>false</SharedDoc>
  <HLinks>
    <vt:vector size="6" baseType="variant">
      <vt:variant>
        <vt:i4>1900622</vt:i4>
      </vt:variant>
      <vt:variant>
        <vt:i4>0</vt:i4>
      </vt:variant>
      <vt:variant>
        <vt:i4>0</vt:i4>
      </vt:variant>
      <vt:variant>
        <vt:i4>5</vt:i4>
      </vt:variant>
      <vt:variant>
        <vt:lpwstr>http://validator.w3.org/</vt:lpwstr>
      </vt:variant>
      <vt:variant>
        <vt:lpwstr>validate_by_upload</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WXES1115 Lab 1</dc:title>
  <dc:subject/>
  <dc:creator>user</dc:creator>
  <cp:keywords/>
  <dc:description/>
  <cp:lastModifiedBy>Abdul Azim Abdul Salam</cp:lastModifiedBy>
  <cp:revision>8</cp:revision>
  <dcterms:created xsi:type="dcterms:W3CDTF">2016-03-09T23:50:00Z</dcterms:created>
  <dcterms:modified xsi:type="dcterms:W3CDTF">2017-03-13T02:31:00Z</dcterms:modified>
</cp:coreProperties>
</file>