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3AE1A5" w14:textId="4D9C29CF" w:rsidR="00AC15A7" w:rsidRDefault="00AC15A7" w:rsidP="00AC15A7">
      <w:pPr>
        <w:pStyle w:val="ListParagraph"/>
        <w:numPr>
          <w:ilvl w:val="0"/>
          <w:numId w:val="1"/>
        </w:numPr>
        <w:rPr>
          <w:b/>
          <w:bCs/>
          <w:u w:val="single"/>
        </w:rPr>
      </w:pPr>
      <w:r w:rsidRPr="00AC15A7">
        <w:rPr>
          <w:b/>
          <w:bCs/>
          <w:u w:val="single"/>
        </w:rPr>
        <w:t>Overview of the Study</w:t>
      </w:r>
    </w:p>
    <w:p w14:paraId="7AFCD3D8" w14:textId="77777777" w:rsidR="00AC15A7" w:rsidRPr="00AC15A7" w:rsidRDefault="00AC15A7" w:rsidP="00AC15A7">
      <w:pPr>
        <w:pStyle w:val="ListParagraph"/>
        <w:rPr>
          <w:b/>
          <w:bCs/>
          <w:u w:val="single"/>
        </w:rPr>
      </w:pPr>
    </w:p>
    <w:p w14:paraId="15F00B97" w14:textId="689E93E1" w:rsidR="00111BF7" w:rsidRDefault="00AC15A7" w:rsidP="00AC15A7">
      <w:pPr>
        <w:pStyle w:val="ListParagraph"/>
        <w:numPr>
          <w:ilvl w:val="1"/>
          <w:numId w:val="1"/>
        </w:numPr>
      </w:pPr>
      <w:r>
        <w:t>Harvard Dictionary location – 3/4s of words there are NOT negative in 10Ks</w:t>
      </w:r>
    </w:p>
    <w:p w14:paraId="269C0B50" w14:textId="77777777" w:rsidR="00AC15A7" w:rsidRDefault="00AC15A7" w:rsidP="00AC15A7">
      <w:pPr>
        <w:pStyle w:val="ListParagraph"/>
      </w:pPr>
    </w:p>
    <w:p w14:paraId="0E16BCD3" w14:textId="4B6AB71B" w:rsidR="00AC15A7" w:rsidRDefault="00AC15A7" w:rsidP="00AC15A7">
      <w:pPr>
        <w:pStyle w:val="ListParagraph"/>
        <w:numPr>
          <w:ilvl w:val="1"/>
          <w:numId w:val="1"/>
        </w:numPr>
      </w:pPr>
      <w:r>
        <w:t>Why is this the case? Financial statements have a language of their own? How &amp; why has this developed over time? How can you improve the accuracy of such a Dictionary?</w:t>
      </w:r>
    </w:p>
    <w:p w14:paraId="57FF65BE" w14:textId="77777777" w:rsidR="00AC15A7" w:rsidRDefault="00AC15A7" w:rsidP="00AC15A7">
      <w:pPr>
        <w:pStyle w:val="ListParagraph"/>
        <w:ind w:left="1440"/>
      </w:pPr>
    </w:p>
    <w:p w14:paraId="678EF8E1" w14:textId="77777777" w:rsidR="00AC15A7" w:rsidRDefault="00AC15A7" w:rsidP="00AC15A7">
      <w:pPr>
        <w:pStyle w:val="ListParagraph"/>
        <w:numPr>
          <w:ilvl w:val="1"/>
          <w:numId w:val="1"/>
        </w:numPr>
      </w:pPr>
      <w:r>
        <w:t>Key Financial Variables to examine:</w:t>
      </w:r>
    </w:p>
    <w:p w14:paraId="72EEBA0F" w14:textId="77777777" w:rsidR="00AC15A7" w:rsidRDefault="00AC15A7" w:rsidP="00AC15A7">
      <w:pPr>
        <w:pStyle w:val="ListParagraph"/>
      </w:pPr>
    </w:p>
    <w:p w14:paraId="04B683DA" w14:textId="77777777" w:rsidR="00AC15A7" w:rsidRDefault="00AC15A7" w:rsidP="00AC15A7">
      <w:pPr>
        <w:pStyle w:val="ListParagraph"/>
        <w:numPr>
          <w:ilvl w:val="2"/>
          <w:numId w:val="1"/>
        </w:numPr>
      </w:pPr>
      <w:r>
        <w:t xml:space="preserve">10-K filing returns, </w:t>
      </w:r>
    </w:p>
    <w:p w14:paraId="65829A30" w14:textId="77777777" w:rsidR="00AC15A7" w:rsidRDefault="00AC15A7" w:rsidP="00AC15A7">
      <w:pPr>
        <w:pStyle w:val="ListParagraph"/>
        <w:numPr>
          <w:ilvl w:val="2"/>
          <w:numId w:val="1"/>
        </w:numPr>
      </w:pPr>
      <w:r>
        <w:t xml:space="preserve">trading volume, </w:t>
      </w:r>
    </w:p>
    <w:p w14:paraId="751DE656" w14:textId="77777777" w:rsidR="00AC15A7" w:rsidRDefault="00AC15A7" w:rsidP="00AC15A7">
      <w:pPr>
        <w:pStyle w:val="ListParagraph"/>
        <w:numPr>
          <w:ilvl w:val="2"/>
          <w:numId w:val="1"/>
        </w:numPr>
      </w:pPr>
      <w:r>
        <w:t xml:space="preserve">return volatility, </w:t>
      </w:r>
    </w:p>
    <w:p w14:paraId="68DB9E0F" w14:textId="77777777" w:rsidR="00AC15A7" w:rsidRDefault="00AC15A7" w:rsidP="00AC15A7">
      <w:pPr>
        <w:pStyle w:val="ListParagraph"/>
        <w:numPr>
          <w:ilvl w:val="2"/>
          <w:numId w:val="1"/>
        </w:numPr>
      </w:pPr>
      <w:r>
        <w:t xml:space="preserve">fraud, </w:t>
      </w:r>
    </w:p>
    <w:p w14:paraId="0CF96B06" w14:textId="77777777" w:rsidR="00AC15A7" w:rsidRDefault="00AC15A7" w:rsidP="00AC15A7">
      <w:pPr>
        <w:pStyle w:val="ListParagraph"/>
        <w:numPr>
          <w:ilvl w:val="2"/>
          <w:numId w:val="1"/>
        </w:numPr>
      </w:pPr>
      <w:r>
        <w:t xml:space="preserve">material weakness references and </w:t>
      </w:r>
    </w:p>
    <w:p w14:paraId="77829BC4" w14:textId="33F1CD3E" w:rsidR="00AC15A7" w:rsidRDefault="00AC15A7" w:rsidP="00AC15A7">
      <w:pPr>
        <w:pStyle w:val="ListParagraph"/>
        <w:numPr>
          <w:ilvl w:val="2"/>
          <w:numId w:val="1"/>
        </w:numPr>
      </w:pPr>
      <w:r>
        <w:t>unexpected earnings.</w:t>
      </w:r>
    </w:p>
    <w:p w14:paraId="5E5B8ED3" w14:textId="77777777" w:rsidR="00AC15A7" w:rsidRDefault="00AC15A7" w:rsidP="00AC15A7">
      <w:pPr>
        <w:pStyle w:val="ListParagraph"/>
        <w:ind w:left="2160"/>
      </w:pPr>
    </w:p>
    <w:p w14:paraId="446733E0" w14:textId="580EB352" w:rsidR="00AC15A7" w:rsidRDefault="00AC15A7" w:rsidP="00AC15A7">
      <w:pPr>
        <w:pStyle w:val="ListParagraph"/>
        <w:numPr>
          <w:ilvl w:val="1"/>
          <w:numId w:val="1"/>
        </w:numPr>
      </w:pPr>
      <w:r>
        <w:t>Other places to evaluate for sentiment include newspapers articles, investor message boards such as WallStreetBets and Reddit.</w:t>
      </w:r>
    </w:p>
    <w:p w14:paraId="470233EC" w14:textId="77777777" w:rsidR="00AC15A7" w:rsidRDefault="00AC15A7" w:rsidP="00AC15A7">
      <w:pPr>
        <w:pStyle w:val="ListParagraph"/>
        <w:ind w:left="1440"/>
      </w:pPr>
    </w:p>
    <w:p w14:paraId="02CB9B3A" w14:textId="7D7BD55F" w:rsidR="00AC15A7" w:rsidRPr="00AC15A7" w:rsidRDefault="00AC15A7" w:rsidP="00AC15A7">
      <w:pPr>
        <w:pStyle w:val="ListParagraph"/>
        <w:numPr>
          <w:ilvl w:val="1"/>
          <w:numId w:val="1"/>
        </w:numPr>
        <w:rPr>
          <w:b/>
          <w:bCs/>
        </w:rPr>
      </w:pPr>
      <w:r w:rsidRPr="00AC15A7">
        <w:rPr>
          <w:b/>
          <w:bCs/>
        </w:rPr>
        <w:t>Key Result = Corr(Sentiment Measures, Financial Variables) &gt;&gt;&gt; 0</w:t>
      </w:r>
    </w:p>
    <w:p w14:paraId="5C480909" w14:textId="77777777" w:rsidR="00AC15A7" w:rsidRDefault="00AC15A7" w:rsidP="00AC15A7">
      <w:pPr>
        <w:pStyle w:val="ListParagraph"/>
      </w:pPr>
    </w:p>
    <w:p w14:paraId="12B59CAB" w14:textId="72CB490B" w:rsidR="00AC15A7" w:rsidRDefault="00AC15A7" w:rsidP="00AC15A7">
      <w:pPr>
        <w:pStyle w:val="ListParagraph"/>
        <w:numPr>
          <w:ilvl w:val="0"/>
          <w:numId w:val="1"/>
        </w:numPr>
      </w:pPr>
      <w:r w:rsidRPr="000B6AD7">
        <w:rPr>
          <w:b/>
          <w:bCs/>
          <w:u w:val="single"/>
        </w:rPr>
        <w:t>Harvard Psychological Dictionary</w:t>
      </w:r>
      <w:r w:rsidR="00394CA9" w:rsidRPr="000B6AD7">
        <w:rPr>
          <w:b/>
          <w:bCs/>
          <w:u w:val="single"/>
        </w:rPr>
        <w:t xml:space="preserve"> </w:t>
      </w:r>
      <w:r w:rsidR="00394CA9">
        <w:t xml:space="preserve">– Word categorization scheme for psychology and not finance. </w:t>
      </w:r>
    </w:p>
    <w:p w14:paraId="226CC48C" w14:textId="70792E87" w:rsidR="008547E1" w:rsidRDefault="00744401" w:rsidP="008547E1">
      <w:pPr>
        <w:pStyle w:val="ListParagraph"/>
      </w:pPr>
      <w:hyperlink r:id="rId5" w:history="1">
        <w:r w:rsidRPr="00744401">
          <w:rPr>
            <w:color w:val="0000FF"/>
            <w:u w:val="single"/>
          </w:rPr>
          <w:t>General Inquirer Categories (harvard.edu)</w:t>
        </w:r>
      </w:hyperlink>
    </w:p>
    <w:p w14:paraId="545ED4E1" w14:textId="77777777" w:rsidR="00E720C1" w:rsidRDefault="00E720C1" w:rsidP="008547E1">
      <w:pPr>
        <w:pStyle w:val="ListParagraph"/>
      </w:pPr>
    </w:p>
    <w:p w14:paraId="57E84B4F" w14:textId="3AFD3D1F" w:rsidR="00394CA9" w:rsidRDefault="00394CA9" w:rsidP="008547E1">
      <w:pPr>
        <w:pStyle w:val="ListParagraph"/>
        <w:numPr>
          <w:ilvl w:val="0"/>
          <w:numId w:val="2"/>
        </w:numPr>
      </w:pPr>
      <w:r>
        <w:t>“Content analysis stands or falls by its categories. Particular studies have been productive to the extent that the categories were clearly formulated and well adapted to the problem.”</w:t>
      </w:r>
    </w:p>
    <w:p w14:paraId="3A2EF443" w14:textId="365D8ACD" w:rsidR="00394CA9" w:rsidRDefault="00394CA9" w:rsidP="00394CA9">
      <w:pPr>
        <w:pStyle w:val="ListParagraph"/>
      </w:pPr>
    </w:p>
    <w:p w14:paraId="3DA2B9DB" w14:textId="06A2380B" w:rsidR="00394CA9" w:rsidRDefault="00394CA9" w:rsidP="008547E1">
      <w:pPr>
        <w:pStyle w:val="ListParagraph"/>
        <w:numPr>
          <w:ilvl w:val="0"/>
          <w:numId w:val="2"/>
        </w:numPr>
      </w:pPr>
      <w:r>
        <w:t>“Misclassified word</w:t>
      </w:r>
      <w:r w:rsidR="00744401">
        <w:t>s</w:t>
      </w:r>
      <w:r>
        <w:t xml:space="preserve"> that are not likely correlated with the variables under consideration—for example taxes or li</w:t>
      </w:r>
      <w:r w:rsidR="00E720C1">
        <w:t>a</w:t>
      </w:r>
      <w:r>
        <w:t xml:space="preserve">bilities—simply add noise to the measurement of tone and thus </w:t>
      </w:r>
      <w:r w:rsidRPr="00744401">
        <w:rPr>
          <w:i/>
          <w:iCs/>
        </w:rPr>
        <w:t>attenuate the estimates regression coefficients</w:t>
      </w:r>
      <w:r>
        <w:t>.”</w:t>
      </w:r>
    </w:p>
    <w:p w14:paraId="00043182" w14:textId="3BEBEA3F" w:rsidR="00394CA9" w:rsidRDefault="00394CA9" w:rsidP="00394CA9">
      <w:pPr>
        <w:pStyle w:val="ListParagraph"/>
      </w:pPr>
    </w:p>
    <w:p w14:paraId="64863832" w14:textId="40BCA134" w:rsidR="00394CA9" w:rsidRPr="008547E1" w:rsidRDefault="00394CA9" w:rsidP="00394CA9">
      <w:pPr>
        <w:pStyle w:val="ListParagraph"/>
        <w:rPr>
          <w:b/>
          <w:bCs/>
          <w:i/>
          <w:iCs/>
        </w:rPr>
      </w:pPr>
      <w:r w:rsidRPr="008547E1">
        <w:rPr>
          <w:b/>
          <w:bCs/>
          <w:i/>
          <w:iCs/>
        </w:rPr>
        <w:t xml:space="preserve">Measurement Error = Causes Coefficient Estimates to be Biased </w:t>
      </w:r>
      <w:r w:rsidR="00E720C1">
        <w:rPr>
          <w:b/>
          <w:bCs/>
          <w:i/>
          <w:iCs/>
        </w:rPr>
        <w:t>Towards Zero</w:t>
      </w:r>
    </w:p>
    <w:p w14:paraId="28348AEC" w14:textId="02C23576" w:rsidR="00394CA9" w:rsidRDefault="00394CA9" w:rsidP="00394CA9">
      <w:pPr>
        <w:pStyle w:val="ListParagraph"/>
      </w:pPr>
    </w:p>
    <w:p w14:paraId="6F89AC68" w14:textId="2565B294" w:rsidR="00394CA9" w:rsidRDefault="008547E1" w:rsidP="008547E1">
      <w:pPr>
        <w:pStyle w:val="ListParagraph"/>
        <w:numPr>
          <w:ilvl w:val="0"/>
          <w:numId w:val="3"/>
        </w:numPr>
      </w:pPr>
      <w:r>
        <w:t>Additionally, High Frequency Misclassifications can cause Type 1 errors or FALSE POSITIVES. “mine” &amp; “cancer” relate to industry segments such as mining and drug research/healthcare rather than negative connotations.</w:t>
      </w:r>
    </w:p>
    <w:p w14:paraId="49808CD1" w14:textId="4C6E3897" w:rsidR="008547E1" w:rsidRDefault="008547E1" w:rsidP="00394CA9">
      <w:pPr>
        <w:pStyle w:val="ListParagraph"/>
      </w:pPr>
    </w:p>
    <w:p w14:paraId="3B7DE25B" w14:textId="6F220625" w:rsidR="008547E1" w:rsidRPr="00891129" w:rsidRDefault="008547E1" w:rsidP="008547E1">
      <w:pPr>
        <w:pStyle w:val="ListParagraph"/>
        <w:numPr>
          <w:ilvl w:val="0"/>
          <w:numId w:val="3"/>
        </w:numPr>
        <w:rPr>
          <w:i/>
          <w:iCs/>
        </w:rPr>
      </w:pPr>
      <w:r w:rsidRPr="00891129">
        <w:rPr>
          <w:i/>
          <w:iCs/>
        </w:rPr>
        <w:t>Polysemes = words that have multiple meanings also complicate our analysis.</w:t>
      </w:r>
    </w:p>
    <w:p w14:paraId="0A69AEF9" w14:textId="77777777" w:rsidR="008547E1" w:rsidRDefault="008547E1" w:rsidP="008547E1">
      <w:pPr>
        <w:pStyle w:val="ListParagraph"/>
      </w:pPr>
    </w:p>
    <w:p w14:paraId="0752B155" w14:textId="6746B65A" w:rsidR="008547E1" w:rsidRDefault="008547E1" w:rsidP="008547E1">
      <w:pPr>
        <w:pStyle w:val="ListParagraph"/>
        <w:numPr>
          <w:ilvl w:val="0"/>
          <w:numId w:val="3"/>
        </w:numPr>
        <w:rPr>
          <w:b/>
          <w:bCs/>
        </w:rPr>
      </w:pPr>
      <w:r w:rsidRPr="008547E1">
        <w:rPr>
          <w:b/>
          <w:bCs/>
        </w:rPr>
        <w:t>Key Result = Fin-Neg Lists &gt;&gt;&gt; Harvard Negative Word List.</w:t>
      </w:r>
    </w:p>
    <w:p w14:paraId="75786DFA" w14:textId="77777777" w:rsidR="008547E1" w:rsidRPr="000B6AD7" w:rsidRDefault="008547E1" w:rsidP="008547E1">
      <w:pPr>
        <w:pStyle w:val="ListParagraph"/>
      </w:pPr>
    </w:p>
    <w:p w14:paraId="1ECE9009" w14:textId="2206BB56" w:rsidR="008547E1" w:rsidRDefault="000B6AD7" w:rsidP="000B6AD7">
      <w:pPr>
        <w:pStyle w:val="ListParagraph"/>
        <w:numPr>
          <w:ilvl w:val="0"/>
          <w:numId w:val="1"/>
        </w:numPr>
      </w:pPr>
      <w:r w:rsidRPr="0030065D">
        <w:rPr>
          <w:b/>
          <w:bCs/>
          <w:i/>
          <w:iCs/>
        </w:rPr>
        <w:t>Dataset construction</w:t>
      </w:r>
      <w:r>
        <w:t>, Notre Dame weblink &amp; the CRSP Database =&gt; Table 1</w:t>
      </w:r>
    </w:p>
    <w:p w14:paraId="774D87F6" w14:textId="77777777" w:rsidR="000B6AD7" w:rsidRDefault="000B6AD7" w:rsidP="000B6AD7">
      <w:pPr>
        <w:pStyle w:val="ListParagraph"/>
      </w:pPr>
    </w:p>
    <w:p w14:paraId="250DD88B" w14:textId="1418EF1D" w:rsidR="000B6AD7" w:rsidRDefault="000B6AD7" w:rsidP="000B6AD7">
      <w:pPr>
        <w:pStyle w:val="ListParagraph"/>
        <w:numPr>
          <w:ilvl w:val="0"/>
          <w:numId w:val="4"/>
        </w:numPr>
      </w:pPr>
      <w:r>
        <w:t xml:space="preserve">Edgar website, WRDS databases, </w:t>
      </w:r>
      <w:r w:rsidR="00891129">
        <w:t xml:space="preserve">CIK to </w:t>
      </w:r>
      <w:r>
        <w:t>PERMNO matching</w:t>
      </w:r>
      <w:r w:rsidR="00891129">
        <w:t xml:space="preserve"> – see WRDS website</w:t>
      </w:r>
    </w:p>
    <w:p w14:paraId="7B5AA0EC" w14:textId="77777777" w:rsidR="000B6AD7" w:rsidRDefault="000B6AD7" w:rsidP="000B6AD7">
      <w:pPr>
        <w:pStyle w:val="ListParagraph"/>
        <w:ind w:left="1080"/>
      </w:pPr>
    </w:p>
    <w:p w14:paraId="6C8E300F" w14:textId="7CD376B5" w:rsidR="000B6AD7" w:rsidRDefault="000B6AD7" w:rsidP="000B6AD7">
      <w:pPr>
        <w:pStyle w:val="ListParagraph"/>
        <w:numPr>
          <w:ilvl w:val="0"/>
          <w:numId w:val="4"/>
        </w:numPr>
      </w:pPr>
      <w:r>
        <w:t xml:space="preserve">Standard data controls such as Price &gt; $3/share to eliminate illiquid stocks with large bid-ask spreads, no recent IPOs all firms </w:t>
      </w:r>
      <w:r w:rsidR="00A87DA6">
        <w:t>t</w:t>
      </w:r>
      <w:r>
        <w:t>rading &gt; 60 days prior to filing</w:t>
      </w:r>
      <w:r w:rsidR="00A87DA6">
        <w:t xml:space="preserve"> of the 10K reports.</w:t>
      </w:r>
    </w:p>
    <w:p w14:paraId="42F2B677" w14:textId="77777777" w:rsidR="00B27523" w:rsidRDefault="00B27523" w:rsidP="00B27523">
      <w:pPr>
        <w:pStyle w:val="ListParagraph"/>
      </w:pPr>
    </w:p>
    <w:p w14:paraId="235D076D" w14:textId="6F61B6FF" w:rsidR="00B27523" w:rsidRDefault="00B27523" w:rsidP="00B27523">
      <w:pPr>
        <w:pStyle w:val="ListParagraph"/>
        <w:numPr>
          <w:ilvl w:val="0"/>
          <w:numId w:val="1"/>
        </w:numPr>
      </w:pPr>
      <w:r w:rsidRPr="0030065D">
        <w:rPr>
          <w:b/>
          <w:bCs/>
          <w:i/>
          <w:iCs/>
        </w:rPr>
        <w:t>Term Weighting</w:t>
      </w:r>
      <w:r>
        <w:t xml:space="preserve"> – can have “an enormous impact on the effectiveness of a retrieval system.” </w:t>
      </w:r>
    </w:p>
    <w:p w14:paraId="12B65870" w14:textId="77777777" w:rsidR="00B27523" w:rsidRDefault="00B27523" w:rsidP="00B27523">
      <w:pPr>
        <w:pStyle w:val="ListParagraph"/>
      </w:pPr>
    </w:p>
    <w:p w14:paraId="3F5AF7A5" w14:textId="5F3F58F2" w:rsidR="00B27523" w:rsidRPr="00C4665B" w:rsidRDefault="00B27523" w:rsidP="00B27523">
      <w:pPr>
        <w:pStyle w:val="ListParagraph"/>
        <w:numPr>
          <w:ilvl w:val="0"/>
          <w:numId w:val="5"/>
        </w:numPr>
        <w:rPr>
          <w:b/>
          <w:bCs/>
        </w:rPr>
      </w:pPr>
      <w:r w:rsidRPr="00C4665B">
        <w:rPr>
          <w:b/>
          <w:bCs/>
        </w:rPr>
        <w:t>Term weighting acknowledges that raw word counts are not the best measure of a word’s information content.</w:t>
      </w:r>
    </w:p>
    <w:p w14:paraId="1C441B86" w14:textId="77777777" w:rsidR="00B27523" w:rsidRDefault="00B27523" w:rsidP="00B27523">
      <w:pPr>
        <w:pStyle w:val="ListParagraph"/>
        <w:ind w:left="1080"/>
      </w:pPr>
    </w:p>
    <w:p w14:paraId="66B6E96B" w14:textId="77777777" w:rsidR="00B27523" w:rsidRDefault="00B27523" w:rsidP="00B27523">
      <w:pPr>
        <w:pStyle w:val="ListParagraph"/>
        <w:numPr>
          <w:ilvl w:val="0"/>
          <w:numId w:val="5"/>
        </w:numPr>
      </w:pPr>
      <w:r>
        <w:t xml:space="preserve">Address Three Dimensions with Term Weighting: </w:t>
      </w:r>
    </w:p>
    <w:p w14:paraId="1225A04A" w14:textId="77777777" w:rsidR="00B27523" w:rsidRDefault="00B27523" w:rsidP="00B27523">
      <w:pPr>
        <w:pStyle w:val="ListParagraph"/>
      </w:pPr>
    </w:p>
    <w:p w14:paraId="0C87767C" w14:textId="2E9564E9" w:rsidR="00B27523" w:rsidRDefault="00B27523" w:rsidP="00B27523">
      <w:pPr>
        <w:pStyle w:val="ListParagraph"/>
        <w:numPr>
          <w:ilvl w:val="0"/>
          <w:numId w:val="6"/>
        </w:numPr>
      </w:pPr>
      <w:r>
        <w:t xml:space="preserve">Importance of a term within a document (often measured by proportional occurrence </w:t>
      </w:r>
      <w:r w:rsidR="000A2BC8">
        <w:t>or the log of frequency)</w:t>
      </w:r>
    </w:p>
    <w:p w14:paraId="344CFEEF" w14:textId="476B3038" w:rsidR="000A2BC8" w:rsidRDefault="000A2BC8" w:rsidP="00B27523">
      <w:pPr>
        <w:pStyle w:val="ListParagraph"/>
        <w:numPr>
          <w:ilvl w:val="0"/>
          <w:numId w:val="6"/>
        </w:numPr>
      </w:pPr>
      <w:r>
        <w:t>Some form of normalization for document length</w:t>
      </w:r>
    </w:p>
    <w:p w14:paraId="7625BE37" w14:textId="5B579800" w:rsidR="000A2BC8" w:rsidRPr="00C4665B" w:rsidRDefault="000A2BC8" w:rsidP="00B27523">
      <w:pPr>
        <w:pStyle w:val="ListParagraph"/>
        <w:numPr>
          <w:ilvl w:val="0"/>
          <w:numId w:val="6"/>
        </w:numPr>
        <w:rPr>
          <w:b/>
          <w:bCs/>
        </w:rPr>
      </w:pPr>
      <w:r w:rsidRPr="00C4665B">
        <w:rPr>
          <w:b/>
          <w:bCs/>
        </w:rPr>
        <w:t>The importance of a term within the entire corpus (typically measured by inverse document frequency)</w:t>
      </w:r>
    </w:p>
    <w:p w14:paraId="4A6F1117" w14:textId="77777777" w:rsidR="000A2BC8" w:rsidRDefault="000A2BC8" w:rsidP="000A2BC8">
      <w:pPr>
        <w:pStyle w:val="ListParagraph"/>
        <w:ind w:left="1440"/>
      </w:pPr>
    </w:p>
    <w:p w14:paraId="4B102FA3" w14:textId="525B2502" w:rsidR="000A2BC8" w:rsidRDefault="000A2BC8" w:rsidP="000A2BC8">
      <w:pPr>
        <w:pStyle w:val="ListParagraph"/>
        <w:numPr>
          <w:ilvl w:val="0"/>
          <w:numId w:val="7"/>
        </w:numPr>
      </w:pPr>
      <w:r>
        <w:t>tf.idf = Term frequency (accounts for normalization/weighting) vs. Inverse Document Frequency (adjustment for the impact across the entire collection</w:t>
      </w:r>
      <w:r w:rsidR="00F4669F">
        <w:t>)</w:t>
      </w:r>
      <w:r>
        <w:t>.</w:t>
      </w:r>
    </w:p>
    <w:p w14:paraId="4460304E" w14:textId="79C91B02" w:rsidR="000A2BC8" w:rsidRDefault="000A2BC8" w:rsidP="000A2BC8">
      <w:pPr>
        <w:ind w:left="720"/>
      </w:pPr>
      <w:r>
        <w:t xml:space="preserve">“df(i)” = number of documents containing at least </w:t>
      </w:r>
      <w:r w:rsidR="00C4665B">
        <w:t xml:space="preserve">one </w:t>
      </w:r>
      <w:r>
        <w:t>occurrence of the it</w:t>
      </w:r>
      <w:r w:rsidR="00B31718">
        <w:t>h word.</w:t>
      </w:r>
    </w:p>
    <w:p w14:paraId="6C8FCADF" w14:textId="7DB9C09B" w:rsidR="00B31718" w:rsidRDefault="00B31718" w:rsidP="000A2BC8">
      <w:pPr>
        <w:ind w:left="720"/>
      </w:pPr>
      <w:r>
        <w:t>“tfi,j” = the raw count of the ith word in the jth document</w:t>
      </w:r>
    </w:p>
    <w:p w14:paraId="5A1EE95A" w14:textId="48EDE928" w:rsidR="00B31718" w:rsidRDefault="00B31718" w:rsidP="000A2BC8">
      <w:pPr>
        <w:ind w:left="720"/>
      </w:pPr>
      <w:r>
        <w:t>“a(j)” = average word count in the document</w:t>
      </w:r>
    </w:p>
    <w:p w14:paraId="6A167AE5" w14:textId="06C222CA" w:rsidR="00B31718" w:rsidRDefault="00B31718" w:rsidP="000A2BC8">
      <w:pPr>
        <w:ind w:left="720"/>
      </w:pPr>
      <w:r>
        <w:t>N = total number of 10-Ks in the sample</w:t>
      </w:r>
    </w:p>
    <w:p w14:paraId="60BD5A5A" w14:textId="7F5A6FE4" w:rsidR="00B31718" w:rsidRDefault="00B31718" w:rsidP="00B31718">
      <w:pPr>
        <w:pStyle w:val="ListParagraph"/>
        <w:numPr>
          <w:ilvl w:val="0"/>
          <w:numId w:val="7"/>
        </w:numPr>
      </w:pPr>
      <w:r>
        <w:t>Positive words have relatively little to no impact on upside.</w:t>
      </w:r>
    </w:p>
    <w:p w14:paraId="351D9F10" w14:textId="55C5C6F1" w:rsidR="004B5957" w:rsidRDefault="004B5957" w:rsidP="00B31718">
      <w:pPr>
        <w:pStyle w:val="ListParagraph"/>
        <w:numPr>
          <w:ilvl w:val="0"/>
          <w:numId w:val="7"/>
        </w:numPr>
      </w:pPr>
      <w:r>
        <w:t>Negative words have impact to the downside.</w:t>
      </w:r>
    </w:p>
    <w:p w14:paraId="55BB425D" w14:textId="4A6D3801" w:rsidR="004B5957" w:rsidRDefault="004B5957" w:rsidP="00B31718">
      <w:pPr>
        <w:pStyle w:val="ListParagraph"/>
        <w:numPr>
          <w:ilvl w:val="0"/>
          <w:numId w:val="7"/>
        </w:numPr>
      </w:pPr>
      <w:r>
        <w:t>Negative words with high term-weighting have significant impacts to the downside.</w:t>
      </w:r>
    </w:p>
    <w:p w14:paraId="51BE59F4" w14:textId="77777777" w:rsidR="00225CB2" w:rsidRDefault="00225CB2" w:rsidP="00225CB2">
      <w:pPr>
        <w:pStyle w:val="ListParagraph"/>
        <w:ind w:left="1080"/>
      </w:pPr>
    </w:p>
    <w:p w14:paraId="7AC937D7" w14:textId="472B2D92" w:rsidR="00225CB2" w:rsidRDefault="00225CB2" w:rsidP="00225CB2">
      <w:pPr>
        <w:pStyle w:val="ListParagraph"/>
        <w:numPr>
          <w:ilvl w:val="0"/>
          <w:numId w:val="1"/>
        </w:numPr>
      </w:pPr>
      <w:r>
        <w:t>Logistics for the analysis</w:t>
      </w:r>
      <w:r>
        <w:br/>
        <w:t>Obtaining the necessary returns data from WRDS/CRSP.</w:t>
      </w:r>
    </w:p>
    <w:p w14:paraId="7073A855" w14:textId="7A740C54" w:rsidR="00225CB2" w:rsidRDefault="00225CB2" w:rsidP="00225CB2">
      <w:pPr>
        <w:pStyle w:val="ListParagraph"/>
      </w:pPr>
      <w:hyperlink r:id="rId6" w:history="1">
        <w:r>
          <w:rPr>
            <w:rStyle w:val="Hyperlink"/>
          </w:rPr>
          <w:t>Historical S&amp;P 500 Index Constituents (upenn.edu)</w:t>
        </w:r>
      </w:hyperlink>
    </w:p>
    <w:p w14:paraId="0BAE9CCA" w14:textId="7C5ADD52" w:rsidR="00225CB2" w:rsidRDefault="00FD7BED" w:rsidP="00225CB2">
      <w:pPr>
        <w:pStyle w:val="ListParagraph"/>
      </w:pPr>
      <w:hyperlink r:id="rId7" w:history="1">
        <w:r>
          <w:rPr>
            <w:rStyle w:val="Hyperlink"/>
          </w:rPr>
          <w:t>General Inquirer Categories (harvard.edu)</w:t>
        </w:r>
      </w:hyperlink>
    </w:p>
    <w:p w14:paraId="139EF780" w14:textId="77777777" w:rsidR="00FD7BED" w:rsidRDefault="00FD7BED" w:rsidP="00225CB2">
      <w:pPr>
        <w:pStyle w:val="ListParagraph"/>
      </w:pPr>
    </w:p>
    <w:p w14:paraId="129E4F13" w14:textId="777876D1" w:rsidR="000B6AD7" w:rsidRPr="000B6AD7" w:rsidRDefault="000B6AD7" w:rsidP="0030065D"/>
    <w:p w14:paraId="17975643" w14:textId="77777777" w:rsidR="008547E1" w:rsidRPr="000B6AD7" w:rsidRDefault="008547E1" w:rsidP="00394CA9">
      <w:pPr>
        <w:pStyle w:val="ListParagraph"/>
      </w:pPr>
    </w:p>
    <w:p w14:paraId="660EA989" w14:textId="77777777" w:rsidR="00AC15A7" w:rsidRDefault="00AC15A7" w:rsidP="00AC15A7"/>
    <w:p w14:paraId="64510680" w14:textId="77777777" w:rsidR="00AC15A7" w:rsidRDefault="00AC15A7" w:rsidP="00AC15A7"/>
    <w:sectPr w:rsidR="00AC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226022"/>
    <w:multiLevelType w:val="hybridMultilevel"/>
    <w:tmpl w:val="40927B8C"/>
    <w:lvl w:ilvl="0" w:tplc="01661AB0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1BC078B"/>
    <w:multiLevelType w:val="hybridMultilevel"/>
    <w:tmpl w:val="87F2B2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32E41D8"/>
    <w:multiLevelType w:val="hybridMultilevel"/>
    <w:tmpl w:val="4E48A9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E626A8"/>
    <w:multiLevelType w:val="hybridMultilevel"/>
    <w:tmpl w:val="B67E84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A17454E"/>
    <w:multiLevelType w:val="hybridMultilevel"/>
    <w:tmpl w:val="32068A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CF92D7C"/>
    <w:multiLevelType w:val="hybridMultilevel"/>
    <w:tmpl w:val="7D56C6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156641"/>
    <w:multiLevelType w:val="hybridMultilevel"/>
    <w:tmpl w:val="CEC048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701249291">
    <w:abstractNumId w:val="5"/>
  </w:num>
  <w:num w:numId="2" w16cid:durableId="2121680490">
    <w:abstractNumId w:val="1"/>
  </w:num>
  <w:num w:numId="3" w16cid:durableId="1715108825">
    <w:abstractNumId w:val="6"/>
  </w:num>
  <w:num w:numId="4" w16cid:durableId="531501564">
    <w:abstractNumId w:val="2"/>
  </w:num>
  <w:num w:numId="5" w16cid:durableId="1601256765">
    <w:abstractNumId w:val="4"/>
  </w:num>
  <w:num w:numId="6" w16cid:durableId="1895238233">
    <w:abstractNumId w:val="0"/>
  </w:num>
  <w:num w:numId="7" w16cid:durableId="142653109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A7"/>
    <w:rsid w:val="000A2BC8"/>
    <w:rsid w:val="000B6AD7"/>
    <w:rsid w:val="00111BF7"/>
    <w:rsid w:val="00174EFB"/>
    <w:rsid w:val="00225CB2"/>
    <w:rsid w:val="002F6936"/>
    <w:rsid w:val="0030065D"/>
    <w:rsid w:val="00394CA9"/>
    <w:rsid w:val="004B5957"/>
    <w:rsid w:val="00744401"/>
    <w:rsid w:val="008547E1"/>
    <w:rsid w:val="00891129"/>
    <w:rsid w:val="009E71D3"/>
    <w:rsid w:val="00A87DA6"/>
    <w:rsid w:val="00AC15A7"/>
    <w:rsid w:val="00B27523"/>
    <w:rsid w:val="00B31718"/>
    <w:rsid w:val="00C4665B"/>
    <w:rsid w:val="00CB4E61"/>
    <w:rsid w:val="00E51EB0"/>
    <w:rsid w:val="00E720C1"/>
    <w:rsid w:val="00F4669F"/>
    <w:rsid w:val="00FD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D65C6"/>
  <w15:chartTrackingRefBased/>
  <w15:docId w15:val="{FA4BC492-5CB2-4092-91D8-1B3B7CD1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5A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20C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20C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444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inquirer.sites.fas.harvard.edu/homecat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rds-www.wharton.upenn.edu/pages/wrds-research/applications/python-replications/historical-sp-500-index-constituents/" TargetMode="External"/><Relationship Id="rId5" Type="http://schemas.openxmlformats.org/officeDocument/2006/relationships/hyperlink" Target="https://inquirer.sites.fas.harvard.edu/homecat.ht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2</Pages>
  <Words>516</Words>
  <Characters>2943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 Rodriguez</cp:lastModifiedBy>
  <cp:revision>6</cp:revision>
  <dcterms:created xsi:type="dcterms:W3CDTF">2023-09-16T13:15:00Z</dcterms:created>
  <dcterms:modified xsi:type="dcterms:W3CDTF">2023-09-16T15:56:00Z</dcterms:modified>
</cp:coreProperties>
</file>