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423" w:rsidRDefault="00EB2423">
      <w:pPr>
        <w:rPr>
          <w:rFonts w:ascii="Times New Roman" w:hAnsi="Times New Roman" w:cs="Times New Roman"/>
          <w:sz w:val="32"/>
          <w:szCs w:val="32"/>
        </w:rPr>
      </w:pPr>
      <w:r>
        <w:rPr>
          <w:noProof/>
          <w:sz w:val="32"/>
          <w:szCs w:val="32"/>
        </w:rPr>
        <w:drawing>
          <wp:anchor distT="0" distB="0" distL="114300" distR="114300" simplePos="0" relativeHeight="251658240" behindDoc="0" locked="0" layoutInCell="1" allowOverlap="1">
            <wp:simplePos x="0" y="0"/>
            <wp:positionH relativeFrom="margin">
              <wp:align>left</wp:align>
            </wp:positionH>
            <wp:positionV relativeFrom="paragraph">
              <wp:posOffset>0</wp:posOffset>
            </wp:positionV>
            <wp:extent cx="3594100" cy="1276350"/>
            <wp:effectExtent l="0" t="0" r="6350" b="0"/>
            <wp:wrapSquare wrapText="bothSides"/>
            <wp:docPr id="2" name="Picture 2" descr="C:\Users\anu52\AppData\Local\Microsoft\Windows\INetCache\Content.MSO\BA385F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52\AppData\Local\Microsoft\Windows\INetCache\Content.MSO\BA385F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4100" cy="1276350"/>
                    </a:xfrm>
                    <a:prstGeom prst="rect">
                      <a:avLst/>
                    </a:prstGeom>
                    <a:noFill/>
                    <a:ln>
                      <a:noFill/>
                    </a:ln>
                  </pic:spPr>
                </pic:pic>
              </a:graphicData>
            </a:graphic>
          </wp:anchor>
        </w:drawing>
      </w:r>
    </w:p>
    <w:p w:rsidR="00EB2423" w:rsidRPr="00EB2423" w:rsidRDefault="00EB2423" w:rsidP="00EB2423">
      <w:pPr>
        <w:rPr>
          <w:rFonts w:ascii="Times New Roman" w:hAnsi="Times New Roman" w:cs="Times New Roman"/>
          <w:sz w:val="32"/>
          <w:szCs w:val="32"/>
        </w:rPr>
      </w:pPr>
    </w:p>
    <w:p w:rsidR="00EB2423" w:rsidRPr="00EB2423" w:rsidRDefault="00EB2423" w:rsidP="00EB2423">
      <w:pPr>
        <w:rPr>
          <w:rFonts w:ascii="Times New Roman" w:hAnsi="Times New Roman" w:cs="Times New Roman"/>
          <w:sz w:val="32"/>
          <w:szCs w:val="32"/>
        </w:rPr>
      </w:pPr>
    </w:p>
    <w:p w:rsidR="00EB2423" w:rsidRDefault="00EB2423" w:rsidP="00EB2423">
      <w:pPr>
        <w:rPr>
          <w:rFonts w:ascii="Times New Roman" w:hAnsi="Times New Roman" w:cs="Times New Roman"/>
          <w:sz w:val="32"/>
          <w:szCs w:val="32"/>
        </w:rPr>
      </w:pPr>
    </w:p>
    <w:p w:rsidR="00615C5F" w:rsidRDefault="00615C5F" w:rsidP="00EB2423">
      <w:pPr>
        <w:tabs>
          <w:tab w:val="left" w:pos="3060"/>
        </w:tabs>
        <w:rPr>
          <w:rFonts w:ascii="Times New Roman" w:hAnsi="Times New Roman" w:cs="Times New Roman"/>
          <w:sz w:val="32"/>
          <w:szCs w:val="32"/>
        </w:rPr>
      </w:pPr>
    </w:p>
    <w:p w:rsidR="00EB2423" w:rsidRDefault="00EB2423" w:rsidP="00EB2423">
      <w:pPr>
        <w:tabs>
          <w:tab w:val="left" w:pos="3060"/>
        </w:tabs>
        <w:jc w:val="center"/>
        <w:rPr>
          <w:rFonts w:ascii="Times New Roman" w:hAnsi="Times New Roman" w:cs="Times New Roman"/>
          <w:b/>
          <w:sz w:val="32"/>
          <w:szCs w:val="32"/>
        </w:rPr>
      </w:pPr>
    </w:p>
    <w:p w:rsidR="00EB2423" w:rsidRDefault="00EB2423" w:rsidP="00EB2423">
      <w:pPr>
        <w:tabs>
          <w:tab w:val="left" w:pos="3060"/>
        </w:tabs>
        <w:jc w:val="center"/>
        <w:rPr>
          <w:rFonts w:ascii="Times New Roman" w:hAnsi="Times New Roman" w:cs="Times New Roman"/>
          <w:b/>
          <w:sz w:val="32"/>
          <w:szCs w:val="32"/>
        </w:rPr>
      </w:pPr>
    </w:p>
    <w:p w:rsidR="00EB2423" w:rsidRDefault="00EB2423" w:rsidP="00EB2423">
      <w:pPr>
        <w:tabs>
          <w:tab w:val="left" w:pos="3060"/>
        </w:tabs>
        <w:jc w:val="center"/>
        <w:rPr>
          <w:rFonts w:ascii="Times New Roman" w:hAnsi="Times New Roman" w:cs="Times New Roman"/>
          <w:b/>
          <w:sz w:val="32"/>
          <w:szCs w:val="32"/>
        </w:rPr>
      </w:pPr>
      <w:r w:rsidRPr="00EB2423">
        <w:rPr>
          <w:rFonts w:ascii="Times New Roman" w:hAnsi="Times New Roman" w:cs="Times New Roman"/>
          <w:b/>
          <w:sz w:val="32"/>
          <w:szCs w:val="32"/>
        </w:rPr>
        <w:t>Online Book Management System</w:t>
      </w:r>
    </w:p>
    <w:p w:rsidR="00EB2423" w:rsidRDefault="00EB2423" w:rsidP="00EB2423">
      <w:pPr>
        <w:tabs>
          <w:tab w:val="left" w:pos="3060"/>
        </w:tabs>
        <w:jc w:val="center"/>
        <w:rPr>
          <w:rFonts w:ascii="Times New Roman" w:hAnsi="Times New Roman" w:cs="Times New Roman"/>
          <w:b/>
          <w:sz w:val="32"/>
          <w:szCs w:val="32"/>
        </w:rPr>
      </w:pPr>
    </w:p>
    <w:p w:rsidR="00EB2423" w:rsidRDefault="00EB2423" w:rsidP="00EB2423">
      <w:pPr>
        <w:tabs>
          <w:tab w:val="left" w:pos="3060"/>
        </w:tabs>
        <w:jc w:val="center"/>
        <w:rPr>
          <w:rFonts w:ascii="Times New Roman" w:hAnsi="Times New Roman" w:cs="Times New Roman"/>
          <w:b/>
          <w:i/>
          <w:sz w:val="24"/>
          <w:szCs w:val="32"/>
        </w:rPr>
      </w:pPr>
      <w:r w:rsidRPr="00EB2423">
        <w:rPr>
          <w:rFonts w:ascii="Times New Roman" w:hAnsi="Times New Roman" w:cs="Times New Roman"/>
          <w:b/>
          <w:i/>
          <w:sz w:val="24"/>
          <w:szCs w:val="32"/>
        </w:rPr>
        <w:t>Submitted By</w:t>
      </w:r>
    </w:p>
    <w:p w:rsidR="00EB2423" w:rsidRDefault="00EB2423" w:rsidP="00EB2423">
      <w:pPr>
        <w:tabs>
          <w:tab w:val="left" w:pos="3060"/>
        </w:tabs>
        <w:jc w:val="center"/>
        <w:rPr>
          <w:rFonts w:ascii="Times New Roman" w:hAnsi="Times New Roman" w:cs="Times New Roman"/>
          <w:b/>
          <w:sz w:val="24"/>
          <w:szCs w:val="32"/>
        </w:rPr>
      </w:pPr>
      <w:r>
        <w:rPr>
          <w:rFonts w:ascii="Times New Roman" w:hAnsi="Times New Roman" w:cs="Times New Roman"/>
          <w:b/>
          <w:sz w:val="24"/>
          <w:szCs w:val="32"/>
        </w:rPr>
        <w:t>Anubhav Yadav</w:t>
      </w:r>
    </w:p>
    <w:p w:rsidR="00EB2423" w:rsidRDefault="00EB2423" w:rsidP="00EB2423">
      <w:pPr>
        <w:tabs>
          <w:tab w:val="left" w:pos="3060"/>
        </w:tabs>
        <w:jc w:val="center"/>
        <w:rPr>
          <w:rFonts w:ascii="Times New Roman" w:hAnsi="Times New Roman" w:cs="Times New Roman"/>
          <w:b/>
          <w:sz w:val="24"/>
          <w:szCs w:val="32"/>
        </w:rPr>
      </w:pPr>
      <w:r>
        <w:rPr>
          <w:rFonts w:ascii="Times New Roman" w:hAnsi="Times New Roman" w:cs="Times New Roman"/>
          <w:b/>
          <w:sz w:val="24"/>
          <w:szCs w:val="32"/>
        </w:rPr>
        <w:t>25MCD10057</w:t>
      </w:r>
    </w:p>
    <w:p w:rsidR="00EB2423" w:rsidRDefault="00EB2423" w:rsidP="00EB2423">
      <w:pPr>
        <w:tabs>
          <w:tab w:val="left" w:pos="3060"/>
        </w:tabs>
        <w:jc w:val="center"/>
        <w:rPr>
          <w:rFonts w:ascii="Times New Roman" w:hAnsi="Times New Roman" w:cs="Times New Roman"/>
          <w:b/>
          <w:sz w:val="24"/>
          <w:szCs w:val="32"/>
        </w:rPr>
      </w:pPr>
      <w:r>
        <w:rPr>
          <w:rFonts w:ascii="Times New Roman" w:hAnsi="Times New Roman" w:cs="Times New Roman"/>
          <w:b/>
          <w:sz w:val="24"/>
          <w:szCs w:val="32"/>
        </w:rPr>
        <w:t>25MCD-2 (A)</w:t>
      </w:r>
    </w:p>
    <w:p w:rsidR="00EB2423" w:rsidRDefault="00EB2423" w:rsidP="00EB2423">
      <w:pPr>
        <w:tabs>
          <w:tab w:val="left" w:pos="3060"/>
        </w:tabs>
        <w:jc w:val="center"/>
        <w:rPr>
          <w:rFonts w:ascii="Times New Roman" w:hAnsi="Times New Roman" w:cs="Times New Roman"/>
          <w:b/>
          <w:sz w:val="24"/>
          <w:szCs w:val="32"/>
        </w:rPr>
      </w:pPr>
    </w:p>
    <w:p w:rsidR="00EB2423" w:rsidRDefault="00EB2423" w:rsidP="00EB2423">
      <w:pPr>
        <w:tabs>
          <w:tab w:val="left" w:pos="3060"/>
        </w:tabs>
        <w:jc w:val="center"/>
        <w:rPr>
          <w:rFonts w:ascii="Times New Roman" w:hAnsi="Times New Roman" w:cs="Times New Roman"/>
          <w:b/>
          <w:sz w:val="24"/>
          <w:szCs w:val="32"/>
        </w:rPr>
      </w:pPr>
    </w:p>
    <w:p w:rsidR="00EB2423" w:rsidRPr="00EB2423" w:rsidRDefault="00EB2423" w:rsidP="00EB2423">
      <w:pPr>
        <w:tabs>
          <w:tab w:val="left" w:pos="3060"/>
        </w:tabs>
        <w:jc w:val="center"/>
        <w:rPr>
          <w:rFonts w:ascii="Times New Roman" w:hAnsi="Times New Roman" w:cs="Times New Roman"/>
          <w:b/>
          <w:i/>
          <w:sz w:val="24"/>
          <w:szCs w:val="32"/>
        </w:rPr>
      </w:pPr>
      <w:r>
        <w:rPr>
          <w:rFonts w:ascii="Times New Roman" w:hAnsi="Times New Roman" w:cs="Times New Roman"/>
          <w:b/>
          <w:i/>
          <w:sz w:val="24"/>
          <w:szCs w:val="32"/>
        </w:rPr>
        <w:t>Submitted To</w:t>
      </w:r>
    </w:p>
    <w:p w:rsidR="00EB2423" w:rsidRDefault="004B3D76" w:rsidP="00EB2423">
      <w:pPr>
        <w:tabs>
          <w:tab w:val="left" w:pos="3060"/>
        </w:tabs>
        <w:jc w:val="center"/>
        <w:rPr>
          <w:rFonts w:ascii="Times New Roman" w:hAnsi="Times New Roman" w:cs="Times New Roman"/>
          <w:b/>
          <w:sz w:val="24"/>
          <w:szCs w:val="32"/>
        </w:rPr>
      </w:pPr>
      <w:r>
        <w:rPr>
          <w:rFonts w:ascii="Times New Roman" w:hAnsi="Times New Roman" w:cs="Times New Roman"/>
          <w:b/>
          <w:sz w:val="24"/>
          <w:szCs w:val="32"/>
        </w:rPr>
        <w:t>Er</w:t>
      </w:r>
      <w:r w:rsidR="00EB2423">
        <w:rPr>
          <w:rFonts w:ascii="Times New Roman" w:hAnsi="Times New Roman" w:cs="Times New Roman"/>
          <w:b/>
          <w:sz w:val="24"/>
          <w:szCs w:val="32"/>
        </w:rPr>
        <w:t>. Prabhjot Kaur</w:t>
      </w:r>
    </w:p>
    <w:p w:rsidR="00EB2423" w:rsidRDefault="00EB2423" w:rsidP="00EB2423">
      <w:pPr>
        <w:tabs>
          <w:tab w:val="left" w:pos="3060"/>
        </w:tabs>
        <w:jc w:val="center"/>
        <w:rPr>
          <w:rFonts w:ascii="Times New Roman" w:hAnsi="Times New Roman" w:cs="Times New Roman"/>
          <w:b/>
          <w:sz w:val="24"/>
          <w:szCs w:val="32"/>
        </w:rPr>
      </w:pPr>
      <w:r>
        <w:rPr>
          <w:rFonts w:ascii="Times New Roman" w:hAnsi="Times New Roman" w:cs="Times New Roman"/>
          <w:b/>
          <w:sz w:val="24"/>
          <w:szCs w:val="32"/>
        </w:rPr>
        <w:t>(E17274)</w:t>
      </w:r>
    </w:p>
    <w:p w:rsidR="00EB2423" w:rsidRDefault="00EB2423" w:rsidP="00EB2423">
      <w:pPr>
        <w:tabs>
          <w:tab w:val="left" w:pos="3060"/>
        </w:tabs>
        <w:jc w:val="center"/>
        <w:rPr>
          <w:rFonts w:ascii="Times New Roman" w:hAnsi="Times New Roman" w:cs="Times New Roman"/>
          <w:b/>
          <w:sz w:val="24"/>
          <w:szCs w:val="32"/>
        </w:rPr>
      </w:pPr>
    </w:p>
    <w:p w:rsidR="00EB2423" w:rsidRDefault="00EB2423" w:rsidP="00EB2423">
      <w:pPr>
        <w:tabs>
          <w:tab w:val="left" w:pos="3060"/>
        </w:tabs>
        <w:jc w:val="center"/>
        <w:rPr>
          <w:rFonts w:ascii="Times New Roman" w:hAnsi="Times New Roman" w:cs="Times New Roman"/>
          <w:b/>
          <w:i/>
          <w:sz w:val="24"/>
          <w:szCs w:val="32"/>
        </w:rPr>
      </w:pPr>
      <w:r>
        <w:rPr>
          <w:rFonts w:ascii="Times New Roman" w:hAnsi="Times New Roman" w:cs="Times New Roman"/>
          <w:b/>
          <w:i/>
          <w:sz w:val="24"/>
          <w:szCs w:val="32"/>
        </w:rPr>
        <w:t>in partial fulfilment for the award of the degree of</w:t>
      </w:r>
    </w:p>
    <w:p w:rsidR="00EB2423" w:rsidRDefault="00EB2423" w:rsidP="00EB2423">
      <w:pPr>
        <w:tabs>
          <w:tab w:val="left" w:pos="3060"/>
        </w:tabs>
        <w:jc w:val="center"/>
        <w:rPr>
          <w:rFonts w:ascii="Times New Roman" w:hAnsi="Times New Roman" w:cs="Times New Roman"/>
          <w:b/>
          <w:sz w:val="24"/>
          <w:szCs w:val="32"/>
        </w:rPr>
      </w:pPr>
      <w:r>
        <w:rPr>
          <w:rFonts w:ascii="Times New Roman" w:hAnsi="Times New Roman" w:cs="Times New Roman"/>
          <w:b/>
          <w:sz w:val="24"/>
          <w:szCs w:val="32"/>
        </w:rPr>
        <w:t>Master of Computer Application</w:t>
      </w:r>
      <w:r w:rsidR="00EC4F2A">
        <w:rPr>
          <w:rFonts w:ascii="Times New Roman" w:hAnsi="Times New Roman" w:cs="Times New Roman"/>
          <w:b/>
          <w:sz w:val="24"/>
          <w:szCs w:val="32"/>
        </w:rPr>
        <w:t>s</w:t>
      </w:r>
      <w:r>
        <w:rPr>
          <w:rFonts w:ascii="Times New Roman" w:hAnsi="Times New Roman" w:cs="Times New Roman"/>
          <w:b/>
          <w:sz w:val="24"/>
          <w:szCs w:val="32"/>
        </w:rPr>
        <w:t xml:space="preserve"> (Data Science)</w:t>
      </w:r>
    </w:p>
    <w:p w:rsidR="00EB2423" w:rsidRDefault="00EB2423" w:rsidP="00EB2423">
      <w:pPr>
        <w:tabs>
          <w:tab w:val="left" w:pos="3060"/>
        </w:tabs>
        <w:jc w:val="center"/>
        <w:rPr>
          <w:rFonts w:ascii="Times New Roman" w:hAnsi="Times New Roman" w:cs="Times New Roman"/>
          <w:b/>
          <w:sz w:val="24"/>
          <w:szCs w:val="32"/>
        </w:rPr>
      </w:pPr>
      <w:r>
        <w:rPr>
          <w:noProof/>
          <w:sz w:val="32"/>
          <w:szCs w:val="32"/>
        </w:rPr>
        <w:drawing>
          <wp:anchor distT="0" distB="0" distL="114300" distR="114300" simplePos="0" relativeHeight="251660288" behindDoc="0" locked="0" layoutInCell="1" allowOverlap="1" wp14:anchorId="3CE330FA" wp14:editId="72DAC4C7">
            <wp:simplePos x="0" y="0"/>
            <wp:positionH relativeFrom="margin">
              <wp:align>center</wp:align>
            </wp:positionH>
            <wp:positionV relativeFrom="paragraph">
              <wp:posOffset>86360</wp:posOffset>
            </wp:positionV>
            <wp:extent cx="2463800" cy="874395"/>
            <wp:effectExtent l="0" t="0" r="0" b="1905"/>
            <wp:wrapSquare wrapText="bothSides"/>
            <wp:docPr id="3" name="Picture 3" descr="C:\Users\anu52\AppData\Local\Microsoft\Windows\INetCache\Content.MSO\BA385F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52\AppData\Local\Microsoft\Windows\INetCache\Content.MSO\BA385F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3800" cy="8743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B2423" w:rsidRDefault="00EB2423" w:rsidP="00EB2423">
      <w:pPr>
        <w:tabs>
          <w:tab w:val="left" w:pos="3060"/>
        </w:tabs>
        <w:jc w:val="center"/>
        <w:rPr>
          <w:rFonts w:ascii="Times New Roman" w:hAnsi="Times New Roman" w:cs="Times New Roman"/>
          <w:b/>
          <w:sz w:val="24"/>
          <w:szCs w:val="32"/>
        </w:rPr>
      </w:pPr>
    </w:p>
    <w:p w:rsidR="00EB2423" w:rsidRPr="00EB2423" w:rsidRDefault="00EB2423" w:rsidP="00EB2423">
      <w:pPr>
        <w:rPr>
          <w:rFonts w:ascii="Times New Roman" w:hAnsi="Times New Roman" w:cs="Times New Roman"/>
          <w:sz w:val="24"/>
          <w:szCs w:val="32"/>
        </w:rPr>
      </w:pPr>
    </w:p>
    <w:p w:rsidR="00EB2423" w:rsidRDefault="00EB2423" w:rsidP="00EB2423">
      <w:pPr>
        <w:rPr>
          <w:rFonts w:ascii="Times New Roman" w:hAnsi="Times New Roman" w:cs="Times New Roman"/>
          <w:sz w:val="24"/>
          <w:szCs w:val="32"/>
        </w:rPr>
      </w:pPr>
    </w:p>
    <w:p w:rsidR="00EB2423" w:rsidRDefault="00EB2423" w:rsidP="00EB2423">
      <w:pPr>
        <w:jc w:val="center"/>
        <w:rPr>
          <w:rFonts w:ascii="Times New Roman" w:hAnsi="Times New Roman" w:cs="Times New Roman"/>
          <w:b/>
          <w:sz w:val="24"/>
          <w:szCs w:val="32"/>
        </w:rPr>
      </w:pPr>
      <w:r w:rsidRPr="00EB2423">
        <w:rPr>
          <w:rFonts w:ascii="Times New Roman" w:hAnsi="Times New Roman" w:cs="Times New Roman"/>
          <w:b/>
          <w:sz w:val="24"/>
          <w:szCs w:val="32"/>
        </w:rPr>
        <w:t>Chandigarh University</w:t>
      </w:r>
    </w:p>
    <w:p w:rsidR="00EB2423" w:rsidRDefault="00EB2423" w:rsidP="00EB2423">
      <w:pPr>
        <w:jc w:val="center"/>
        <w:rPr>
          <w:rFonts w:ascii="Times New Roman" w:hAnsi="Times New Roman" w:cs="Times New Roman"/>
          <w:b/>
          <w:sz w:val="24"/>
          <w:szCs w:val="32"/>
        </w:rPr>
      </w:pPr>
    </w:p>
    <w:p w:rsidR="00EB2423" w:rsidRDefault="00EB2423" w:rsidP="00EB2423">
      <w:pPr>
        <w:jc w:val="center"/>
        <w:rPr>
          <w:rFonts w:ascii="Times New Roman" w:hAnsi="Times New Roman" w:cs="Times New Roman"/>
          <w:sz w:val="24"/>
          <w:szCs w:val="32"/>
        </w:rPr>
      </w:pPr>
      <w:r>
        <w:rPr>
          <w:rFonts w:ascii="Times New Roman" w:hAnsi="Times New Roman" w:cs="Times New Roman"/>
          <w:sz w:val="24"/>
          <w:szCs w:val="32"/>
        </w:rPr>
        <w:t>Jul 2025 – Dec 2025</w:t>
      </w:r>
    </w:p>
    <w:p w:rsidR="00EB2423" w:rsidRDefault="00EB2423" w:rsidP="00EB2423">
      <w:pPr>
        <w:rPr>
          <w:rFonts w:ascii="Times New Roman" w:hAnsi="Times New Roman" w:cs="Times New Roman"/>
          <w:sz w:val="24"/>
          <w:szCs w:val="32"/>
        </w:rPr>
      </w:pPr>
    </w:p>
    <w:p w:rsidR="00EB2423" w:rsidRDefault="00EB2423" w:rsidP="00EB2423">
      <w:pPr>
        <w:rPr>
          <w:rFonts w:ascii="Times New Roman" w:hAnsi="Times New Roman" w:cs="Times New Roman"/>
          <w:sz w:val="24"/>
          <w:szCs w:val="32"/>
        </w:rPr>
      </w:pPr>
      <w:r>
        <w:rPr>
          <w:noProof/>
          <w:sz w:val="32"/>
          <w:szCs w:val="32"/>
        </w:rPr>
        <w:lastRenderedPageBreak/>
        <w:drawing>
          <wp:anchor distT="0" distB="0" distL="114300" distR="114300" simplePos="0" relativeHeight="251662336" behindDoc="0" locked="0" layoutInCell="1" allowOverlap="1" wp14:anchorId="0C52ABB5" wp14:editId="5A91E38B">
            <wp:simplePos x="0" y="0"/>
            <wp:positionH relativeFrom="margin">
              <wp:align>left</wp:align>
            </wp:positionH>
            <wp:positionV relativeFrom="paragraph">
              <wp:posOffset>0</wp:posOffset>
            </wp:positionV>
            <wp:extent cx="3594100" cy="1276350"/>
            <wp:effectExtent l="0" t="0" r="6350" b="0"/>
            <wp:wrapSquare wrapText="bothSides"/>
            <wp:docPr id="4" name="Picture 4" descr="C:\Users\anu52\AppData\Local\Microsoft\Windows\INetCache\Content.MSO\BA385F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52\AppData\Local\Microsoft\Windows\INetCache\Content.MSO\BA385F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4100" cy="1276350"/>
                    </a:xfrm>
                    <a:prstGeom prst="rect">
                      <a:avLst/>
                    </a:prstGeom>
                    <a:noFill/>
                    <a:ln>
                      <a:noFill/>
                    </a:ln>
                  </pic:spPr>
                </pic:pic>
              </a:graphicData>
            </a:graphic>
          </wp:anchor>
        </w:drawing>
      </w:r>
    </w:p>
    <w:p w:rsidR="00EB2423" w:rsidRPr="00EB2423" w:rsidRDefault="00EB2423" w:rsidP="00EB2423">
      <w:pPr>
        <w:rPr>
          <w:rFonts w:ascii="Times New Roman" w:hAnsi="Times New Roman" w:cs="Times New Roman"/>
          <w:sz w:val="24"/>
          <w:szCs w:val="32"/>
        </w:rPr>
      </w:pPr>
    </w:p>
    <w:p w:rsidR="00EB2423" w:rsidRPr="00EB2423" w:rsidRDefault="00EB2423" w:rsidP="00EB2423">
      <w:pPr>
        <w:rPr>
          <w:rFonts w:ascii="Times New Roman" w:hAnsi="Times New Roman" w:cs="Times New Roman"/>
          <w:sz w:val="24"/>
          <w:szCs w:val="32"/>
        </w:rPr>
      </w:pPr>
    </w:p>
    <w:p w:rsidR="00EB2423" w:rsidRPr="00EB2423" w:rsidRDefault="00EB2423" w:rsidP="00EB2423">
      <w:pPr>
        <w:rPr>
          <w:rFonts w:ascii="Times New Roman" w:hAnsi="Times New Roman" w:cs="Times New Roman"/>
          <w:sz w:val="24"/>
          <w:szCs w:val="32"/>
        </w:rPr>
      </w:pPr>
    </w:p>
    <w:p w:rsidR="00EB2423" w:rsidRPr="00EB2423" w:rsidRDefault="00EB2423" w:rsidP="00EB2423">
      <w:pPr>
        <w:rPr>
          <w:rFonts w:ascii="Times New Roman" w:hAnsi="Times New Roman" w:cs="Times New Roman"/>
          <w:sz w:val="24"/>
          <w:szCs w:val="32"/>
        </w:rPr>
      </w:pPr>
    </w:p>
    <w:p w:rsidR="00EB2423" w:rsidRDefault="00EB2423" w:rsidP="00EB2423">
      <w:pPr>
        <w:tabs>
          <w:tab w:val="left" w:pos="2160"/>
        </w:tabs>
        <w:jc w:val="center"/>
        <w:rPr>
          <w:rFonts w:ascii="Times New Roman" w:hAnsi="Times New Roman" w:cs="Times New Roman"/>
          <w:sz w:val="24"/>
          <w:szCs w:val="32"/>
        </w:rPr>
      </w:pPr>
    </w:p>
    <w:p w:rsidR="008B7390" w:rsidRDefault="008B7390" w:rsidP="00EB2423">
      <w:pPr>
        <w:tabs>
          <w:tab w:val="left" w:pos="2160"/>
        </w:tabs>
        <w:jc w:val="center"/>
        <w:rPr>
          <w:rFonts w:ascii="Times New Roman" w:hAnsi="Times New Roman" w:cs="Times New Roman"/>
          <w:b/>
          <w:sz w:val="28"/>
          <w:szCs w:val="32"/>
          <w:u w:val="single"/>
        </w:rPr>
      </w:pPr>
    </w:p>
    <w:p w:rsidR="00EB2423" w:rsidRDefault="00EB2423" w:rsidP="00EB2423">
      <w:pPr>
        <w:tabs>
          <w:tab w:val="left" w:pos="2160"/>
        </w:tabs>
        <w:jc w:val="center"/>
        <w:rPr>
          <w:rFonts w:ascii="Times New Roman" w:hAnsi="Times New Roman" w:cs="Times New Roman"/>
          <w:b/>
          <w:sz w:val="28"/>
          <w:szCs w:val="32"/>
          <w:u w:val="single"/>
        </w:rPr>
      </w:pPr>
      <w:r>
        <w:rPr>
          <w:rFonts w:ascii="Times New Roman" w:hAnsi="Times New Roman" w:cs="Times New Roman"/>
          <w:b/>
          <w:sz w:val="28"/>
          <w:szCs w:val="32"/>
          <w:u w:val="single"/>
        </w:rPr>
        <w:t>ACKNOWLED</w:t>
      </w:r>
      <w:r w:rsidR="00D2255C">
        <w:rPr>
          <w:rFonts w:ascii="Times New Roman" w:hAnsi="Times New Roman" w:cs="Times New Roman"/>
          <w:b/>
          <w:sz w:val="28"/>
          <w:szCs w:val="32"/>
          <w:u w:val="single"/>
        </w:rPr>
        <w:t>GEMENT</w:t>
      </w:r>
    </w:p>
    <w:p w:rsidR="00D2255C" w:rsidRDefault="00D2255C" w:rsidP="00D2255C">
      <w:pPr>
        <w:tabs>
          <w:tab w:val="left" w:pos="2160"/>
        </w:tabs>
        <w:rPr>
          <w:rFonts w:ascii="Times New Roman" w:hAnsi="Times New Roman" w:cs="Times New Roman"/>
          <w:b/>
          <w:sz w:val="28"/>
          <w:szCs w:val="32"/>
          <w:u w:val="single"/>
        </w:rPr>
      </w:pPr>
    </w:p>
    <w:p w:rsidR="00D2255C" w:rsidRDefault="00D2255C" w:rsidP="008B7390">
      <w:pPr>
        <w:pStyle w:val="NormalWeb"/>
        <w:spacing w:line="276" w:lineRule="auto"/>
        <w:jc w:val="both"/>
      </w:pPr>
      <w:r>
        <w:t xml:space="preserve">We deem it a pleasure to acknowledge our sense of gratitude to our project guide, </w:t>
      </w:r>
      <w:r w:rsidRPr="00D2255C">
        <w:rPr>
          <w:b/>
        </w:rPr>
        <w:t xml:space="preserve">Er. </w:t>
      </w:r>
      <w:r w:rsidRPr="00D2255C">
        <w:rPr>
          <w:rStyle w:val="citation-25"/>
          <w:b/>
        </w:rPr>
        <w:t>Prabhjot Kaur (Assistant Professor, UIC)</w:t>
      </w:r>
      <w:r>
        <w:rPr>
          <w:rStyle w:val="citation-25"/>
        </w:rPr>
        <w:t xml:space="preserve"> under whom we have carried out the project work. </w:t>
      </w:r>
      <w:r>
        <w:rPr>
          <w:rStyle w:val="citation-24"/>
        </w:rPr>
        <w:t xml:space="preserve">Her incisive and objective guidance and timely advice encouraged us with constant flow of energy to continue the work. </w:t>
      </w:r>
    </w:p>
    <w:p w:rsidR="00D2255C" w:rsidRDefault="00D2255C" w:rsidP="008B7390">
      <w:pPr>
        <w:pStyle w:val="NormalWeb"/>
        <w:spacing w:line="276" w:lineRule="auto"/>
        <w:jc w:val="both"/>
      </w:pPr>
      <w:r>
        <w:rPr>
          <w:rStyle w:val="citation-23"/>
        </w:rPr>
        <w:t xml:space="preserve">We wish to reciprocate in full measure the kindness shown by </w:t>
      </w:r>
      <w:r w:rsidR="00F33593" w:rsidRPr="00F33593">
        <w:rPr>
          <w:rStyle w:val="citation-23"/>
          <w:b/>
        </w:rPr>
        <w:t xml:space="preserve">Dr. </w:t>
      </w:r>
      <w:proofErr w:type="spellStart"/>
      <w:r w:rsidR="00F33593" w:rsidRPr="00F33593">
        <w:rPr>
          <w:rStyle w:val="citation-23"/>
          <w:b/>
        </w:rPr>
        <w:t>Krishan</w:t>
      </w:r>
      <w:proofErr w:type="spellEnd"/>
      <w:r w:rsidR="00F33593" w:rsidRPr="00F33593">
        <w:rPr>
          <w:rStyle w:val="citation-23"/>
          <w:b/>
        </w:rPr>
        <w:t xml:space="preserve"> </w:t>
      </w:r>
      <w:proofErr w:type="spellStart"/>
      <w:r w:rsidR="00F33593" w:rsidRPr="00F33593">
        <w:rPr>
          <w:rStyle w:val="citation-23"/>
          <w:b/>
        </w:rPr>
        <w:t>Tuli</w:t>
      </w:r>
      <w:proofErr w:type="spellEnd"/>
      <w:r w:rsidR="00F33593" w:rsidRPr="00F33593">
        <w:rPr>
          <w:rStyle w:val="citation-23"/>
          <w:b/>
        </w:rPr>
        <w:t xml:space="preserve"> </w:t>
      </w:r>
      <w:r w:rsidRPr="00F33593">
        <w:rPr>
          <w:rStyle w:val="citation-23"/>
          <w:b/>
        </w:rPr>
        <w:t>(H.O.D, University Institute of Computing)</w:t>
      </w:r>
      <w:r>
        <w:rPr>
          <w:rStyle w:val="citation-23"/>
        </w:rPr>
        <w:t xml:space="preserve"> who inspired us with his valuable suggestions in successfully completing the project work. </w:t>
      </w:r>
    </w:p>
    <w:p w:rsidR="00D2255C" w:rsidRDefault="00D2255C" w:rsidP="008B7390">
      <w:pPr>
        <w:pStyle w:val="NormalWeb"/>
        <w:spacing w:line="276" w:lineRule="auto"/>
        <w:jc w:val="both"/>
      </w:pPr>
      <w:r>
        <w:rPr>
          <w:rStyle w:val="citation-22"/>
        </w:rPr>
        <w:t xml:space="preserve">We shall remain grateful to </w:t>
      </w:r>
      <w:r w:rsidRPr="008B7390">
        <w:rPr>
          <w:rStyle w:val="citation-22"/>
          <w:b/>
        </w:rPr>
        <w:t>Dr. Manisha Malhotra, Additional Director, University Institute of Computing</w:t>
      </w:r>
      <w:r>
        <w:rPr>
          <w:rStyle w:val="citation-22"/>
        </w:rPr>
        <w:t xml:space="preserve">, for providing us a strong academic atmosphere by enforcing strict discipline to do the project work with utmost concentration and dedication. </w:t>
      </w:r>
    </w:p>
    <w:p w:rsidR="00D2255C" w:rsidRDefault="00D2255C" w:rsidP="008B7390">
      <w:pPr>
        <w:pStyle w:val="NormalWeb"/>
        <w:spacing w:line="276" w:lineRule="auto"/>
        <w:jc w:val="both"/>
      </w:pPr>
      <w:r>
        <w:rPr>
          <w:rStyle w:val="citation-21"/>
        </w:rPr>
        <w:t xml:space="preserve">Finally, we must say that no height is ever achieved without some sacrifices made at some end and it is here where we owe our special debt to our parents and our friends for showing their generous love and care throughout the entire </w:t>
      </w:r>
      <w:proofErr w:type="gramStart"/>
      <w:r>
        <w:rPr>
          <w:rStyle w:val="citation-21"/>
        </w:rPr>
        <w:t>period of time</w:t>
      </w:r>
      <w:proofErr w:type="gramEnd"/>
      <w:r>
        <w:rPr>
          <w:rStyle w:val="citation-21"/>
        </w:rPr>
        <w:t xml:space="preserve">. </w:t>
      </w:r>
    </w:p>
    <w:p w:rsidR="008B7390" w:rsidRDefault="00D2255C" w:rsidP="008B7390">
      <w:pPr>
        <w:pStyle w:val="NormalWeb"/>
        <w:spacing w:line="276" w:lineRule="auto"/>
        <w:rPr>
          <w:rStyle w:val="citation-20"/>
        </w:rPr>
      </w:pPr>
      <w:r>
        <w:rPr>
          <w:rStyle w:val="citation-20"/>
          <w:b/>
          <w:bCs/>
        </w:rPr>
        <w:t>Date:</w:t>
      </w:r>
      <w:r w:rsidR="008B7390">
        <w:rPr>
          <w:rStyle w:val="citation-20"/>
        </w:rPr>
        <w:t xml:space="preserve"> 07/11/2025</w:t>
      </w:r>
      <w:r>
        <w:rPr>
          <w:rStyle w:val="citation-20"/>
        </w:rPr>
        <w:t xml:space="preserve"> </w:t>
      </w:r>
    </w:p>
    <w:p w:rsidR="008B7390" w:rsidRDefault="00D2255C" w:rsidP="008B7390">
      <w:pPr>
        <w:pStyle w:val="NormalWeb"/>
        <w:spacing w:line="276" w:lineRule="auto"/>
        <w:rPr>
          <w:rStyle w:val="citation-19"/>
        </w:rPr>
      </w:pPr>
      <w:r>
        <w:rPr>
          <w:rStyle w:val="citation-19"/>
          <w:b/>
          <w:bCs/>
        </w:rPr>
        <w:t>Place:</w:t>
      </w:r>
      <w:r>
        <w:rPr>
          <w:rStyle w:val="citation-19"/>
        </w:rPr>
        <w:t xml:space="preserve"> Chandigarh University, Mohali, Punjab. </w:t>
      </w:r>
    </w:p>
    <w:p w:rsidR="00D2255C" w:rsidRDefault="00D2255C" w:rsidP="008B7390">
      <w:pPr>
        <w:pStyle w:val="NormalWeb"/>
        <w:spacing w:line="276" w:lineRule="auto"/>
      </w:pPr>
      <w:r>
        <w:rPr>
          <w:rStyle w:val="citation-18"/>
          <w:b/>
          <w:bCs/>
        </w:rPr>
        <w:t>By:</w:t>
      </w:r>
      <w:r>
        <w:rPr>
          <w:rStyle w:val="citation-18"/>
        </w:rPr>
        <w:t xml:space="preserve"> Anubhav Yadav, UID- 25MCD10057. </w:t>
      </w:r>
    </w:p>
    <w:p w:rsidR="00D2255C" w:rsidRDefault="00D2255C" w:rsidP="00D2255C">
      <w:pPr>
        <w:tabs>
          <w:tab w:val="left" w:pos="2160"/>
        </w:tabs>
        <w:rPr>
          <w:rFonts w:ascii="Times New Roman" w:hAnsi="Times New Roman" w:cs="Times New Roman"/>
          <w:sz w:val="24"/>
          <w:szCs w:val="32"/>
        </w:rPr>
      </w:pPr>
    </w:p>
    <w:p w:rsidR="008B7390" w:rsidRDefault="008B7390" w:rsidP="00D2255C">
      <w:pPr>
        <w:tabs>
          <w:tab w:val="left" w:pos="2160"/>
        </w:tabs>
        <w:rPr>
          <w:rFonts w:ascii="Times New Roman" w:hAnsi="Times New Roman" w:cs="Times New Roman"/>
          <w:sz w:val="24"/>
          <w:szCs w:val="32"/>
        </w:rPr>
      </w:pPr>
    </w:p>
    <w:p w:rsidR="008B7390" w:rsidRDefault="008B7390" w:rsidP="00D2255C">
      <w:pPr>
        <w:tabs>
          <w:tab w:val="left" w:pos="2160"/>
        </w:tabs>
        <w:rPr>
          <w:rFonts w:ascii="Times New Roman" w:hAnsi="Times New Roman" w:cs="Times New Roman"/>
          <w:sz w:val="24"/>
          <w:szCs w:val="32"/>
        </w:rPr>
      </w:pPr>
    </w:p>
    <w:p w:rsidR="008B7390" w:rsidRDefault="008B7390" w:rsidP="00D2255C">
      <w:pPr>
        <w:tabs>
          <w:tab w:val="left" w:pos="2160"/>
        </w:tabs>
        <w:rPr>
          <w:rFonts w:ascii="Times New Roman" w:hAnsi="Times New Roman" w:cs="Times New Roman"/>
          <w:sz w:val="24"/>
          <w:szCs w:val="32"/>
        </w:rPr>
      </w:pPr>
    </w:p>
    <w:p w:rsidR="008B7390" w:rsidRDefault="008B7390" w:rsidP="00D2255C">
      <w:pPr>
        <w:tabs>
          <w:tab w:val="left" w:pos="2160"/>
        </w:tabs>
        <w:rPr>
          <w:rFonts w:ascii="Times New Roman" w:hAnsi="Times New Roman" w:cs="Times New Roman"/>
          <w:sz w:val="24"/>
          <w:szCs w:val="32"/>
        </w:rPr>
      </w:pPr>
    </w:p>
    <w:p w:rsidR="008B7390" w:rsidRDefault="008B7390" w:rsidP="00D2255C">
      <w:pPr>
        <w:tabs>
          <w:tab w:val="left" w:pos="2160"/>
        </w:tabs>
        <w:rPr>
          <w:rFonts w:ascii="Times New Roman" w:hAnsi="Times New Roman" w:cs="Times New Roman"/>
          <w:sz w:val="24"/>
          <w:szCs w:val="32"/>
        </w:rPr>
      </w:pPr>
    </w:p>
    <w:p w:rsidR="008B7390" w:rsidRDefault="008B7390" w:rsidP="00D2255C">
      <w:pPr>
        <w:tabs>
          <w:tab w:val="left" w:pos="2160"/>
        </w:tabs>
        <w:rPr>
          <w:rFonts w:ascii="Times New Roman" w:hAnsi="Times New Roman" w:cs="Times New Roman"/>
          <w:sz w:val="24"/>
          <w:szCs w:val="32"/>
        </w:rPr>
      </w:pPr>
    </w:p>
    <w:p w:rsidR="008B7390" w:rsidRDefault="008B7390" w:rsidP="00D2255C">
      <w:pPr>
        <w:tabs>
          <w:tab w:val="left" w:pos="2160"/>
        </w:tabs>
        <w:rPr>
          <w:rFonts w:ascii="Times New Roman" w:hAnsi="Times New Roman" w:cs="Times New Roman"/>
          <w:sz w:val="24"/>
          <w:szCs w:val="32"/>
        </w:rPr>
      </w:pPr>
    </w:p>
    <w:p w:rsidR="008B7390" w:rsidRDefault="008B7390" w:rsidP="00D2255C">
      <w:pPr>
        <w:tabs>
          <w:tab w:val="left" w:pos="2160"/>
        </w:tabs>
        <w:rPr>
          <w:rFonts w:ascii="Times New Roman" w:hAnsi="Times New Roman" w:cs="Times New Roman"/>
          <w:sz w:val="24"/>
          <w:szCs w:val="32"/>
        </w:rPr>
      </w:pPr>
      <w:r>
        <w:rPr>
          <w:noProof/>
          <w:sz w:val="32"/>
          <w:szCs w:val="32"/>
        </w:rPr>
        <w:drawing>
          <wp:anchor distT="0" distB="0" distL="114300" distR="114300" simplePos="0" relativeHeight="251664384" behindDoc="0" locked="0" layoutInCell="1" allowOverlap="1" wp14:anchorId="2FA068B0" wp14:editId="37DD03CD">
            <wp:simplePos x="0" y="0"/>
            <wp:positionH relativeFrom="margin">
              <wp:align>left</wp:align>
            </wp:positionH>
            <wp:positionV relativeFrom="paragraph">
              <wp:posOffset>0</wp:posOffset>
            </wp:positionV>
            <wp:extent cx="3594100" cy="1276350"/>
            <wp:effectExtent l="0" t="0" r="6350" b="0"/>
            <wp:wrapSquare wrapText="bothSides"/>
            <wp:docPr id="5" name="Picture 5" descr="C:\Users\anu52\AppData\Local\Microsoft\Windows\INetCache\Content.MSO\BA385F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52\AppData\Local\Microsoft\Windows\INetCache\Content.MSO\BA385F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4100" cy="1276350"/>
                    </a:xfrm>
                    <a:prstGeom prst="rect">
                      <a:avLst/>
                    </a:prstGeom>
                    <a:noFill/>
                    <a:ln>
                      <a:noFill/>
                    </a:ln>
                  </pic:spPr>
                </pic:pic>
              </a:graphicData>
            </a:graphic>
          </wp:anchor>
        </w:drawing>
      </w:r>
    </w:p>
    <w:p w:rsidR="008B7390" w:rsidRPr="008B7390" w:rsidRDefault="008B7390" w:rsidP="008B7390">
      <w:pPr>
        <w:rPr>
          <w:rFonts w:ascii="Times New Roman" w:hAnsi="Times New Roman" w:cs="Times New Roman"/>
          <w:sz w:val="24"/>
          <w:szCs w:val="32"/>
        </w:rPr>
      </w:pPr>
    </w:p>
    <w:p w:rsidR="008B7390" w:rsidRPr="008B7390" w:rsidRDefault="008B7390" w:rsidP="008B7390">
      <w:pPr>
        <w:rPr>
          <w:rFonts w:ascii="Times New Roman" w:hAnsi="Times New Roman" w:cs="Times New Roman"/>
          <w:sz w:val="24"/>
          <w:szCs w:val="32"/>
        </w:rPr>
      </w:pPr>
    </w:p>
    <w:p w:rsidR="008B7390" w:rsidRPr="008B7390" w:rsidRDefault="008B7390" w:rsidP="008B7390">
      <w:pPr>
        <w:rPr>
          <w:rFonts w:ascii="Times New Roman" w:hAnsi="Times New Roman" w:cs="Times New Roman"/>
          <w:sz w:val="24"/>
          <w:szCs w:val="32"/>
        </w:rPr>
      </w:pPr>
    </w:p>
    <w:p w:rsidR="008B7390" w:rsidRDefault="008B7390" w:rsidP="008B7390">
      <w:pPr>
        <w:rPr>
          <w:rFonts w:ascii="Times New Roman" w:hAnsi="Times New Roman" w:cs="Times New Roman"/>
          <w:sz w:val="24"/>
          <w:szCs w:val="32"/>
        </w:rPr>
      </w:pPr>
    </w:p>
    <w:p w:rsidR="008B7390" w:rsidRDefault="008B7390" w:rsidP="008B7390">
      <w:pPr>
        <w:tabs>
          <w:tab w:val="left" w:pos="1810"/>
        </w:tabs>
        <w:rPr>
          <w:rFonts w:ascii="Times New Roman" w:hAnsi="Times New Roman" w:cs="Times New Roman"/>
          <w:sz w:val="24"/>
          <w:szCs w:val="32"/>
        </w:rPr>
      </w:pPr>
    </w:p>
    <w:p w:rsidR="008B7390" w:rsidRPr="008B7390" w:rsidRDefault="008B7390" w:rsidP="00330E45">
      <w:pPr>
        <w:spacing w:before="100" w:beforeAutospacing="1" w:after="100" w:afterAutospacing="1" w:line="240" w:lineRule="auto"/>
        <w:jc w:val="center"/>
        <w:outlineLvl w:val="1"/>
        <w:rPr>
          <w:rFonts w:ascii="Times New Roman" w:eastAsia="Times New Roman" w:hAnsi="Times New Roman" w:cs="Times New Roman"/>
          <w:b/>
          <w:bCs/>
          <w:sz w:val="28"/>
          <w:szCs w:val="36"/>
          <w:u w:val="single"/>
        </w:rPr>
      </w:pPr>
      <w:r w:rsidRPr="008B7390">
        <w:rPr>
          <w:rFonts w:ascii="Times New Roman" w:eastAsia="Times New Roman" w:hAnsi="Times New Roman" w:cs="Times New Roman"/>
          <w:b/>
          <w:bCs/>
          <w:sz w:val="28"/>
          <w:szCs w:val="36"/>
          <w:u w:val="single"/>
        </w:rPr>
        <w:t>INTRODUCTION</w:t>
      </w:r>
    </w:p>
    <w:p w:rsidR="008B7390" w:rsidRDefault="008B7390" w:rsidP="003675B2">
      <w:pPr>
        <w:spacing w:before="100" w:beforeAutospacing="1" w:after="100" w:afterAutospacing="1" w:line="276" w:lineRule="auto"/>
        <w:jc w:val="both"/>
        <w:rPr>
          <w:rFonts w:ascii="Times New Roman" w:eastAsia="Times New Roman" w:hAnsi="Times New Roman" w:cs="Times New Roman"/>
          <w:sz w:val="24"/>
          <w:szCs w:val="24"/>
        </w:rPr>
      </w:pPr>
      <w:r w:rsidRPr="008B7390">
        <w:rPr>
          <w:rFonts w:ascii="Times New Roman" w:eastAsia="Times New Roman" w:hAnsi="Times New Roman" w:cs="Times New Roman"/>
          <w:sz w:val="24"/>
          <w:szCs w:val="24"/>
        </w:rPr>
        <w:t xml:space="preserve">The Online Bookstore Management System is a comprehensive web application designed to facilitate the browsing, searching, and purchasing of books online. This project serves as a practical demonstration of integrating server-side application logic with robust database management, emphasizing the capabilities of </w:t>
      </w:r>
      <w:r w:rsidRPr="008B7390">
        <w:rPr>
          <w:rFonts w:ascii="Times New Roman" w:eastAsia="Times New Roman" w:hAnsi="Times New Roman" w:cs="Times New Roman"/>
          <w:b/>
          <w:bCs/>
          <w:sz w:val="24"/>
          <w:szCs w:val="24"/>
        </w:rPr>
        <w:t>PL/pgSQL</w:t>
      </w:r>
      <w:r w:rsidRPr="008B7390">
        <w:rPr>
          <w:rFonts w:ascii="Times New Roman" w:eastAsia="Times New Roman" w:hAnsi="Times New Roman" w:cs="Times New Roman"/>
          <w:sz w:val="24"/>
          <w:szCs w:val="24"/>
        </w:rPr>
        <w:t xml:space="preserve"> for handling core business operations. The system provides a seamless experience for both </w:t>
      </w:r>
      <w:r w:rsidRPr="008B7390">
        <w:rPr>
          <w:rFonts w:ascii="Times New Roman" w:eastAsia="Times New Roman" w:hAnsi="Times New Roman" w:cs="Times New Roman"/>
          <w:b/>
          <w:bCs/>
          <w:sz w:val="24"/>
          <w:szCs w:val="24"/>
        </w:rPr>
        <w:t>customers</w:t>
      </w:r>
      <w:r w:rsidRPr="008B7390">
        <w:rPr>
          <w:rFonts w:ascii="Times New Roman" w:eastAsia="Times New Roman" w:hAnsi="Times New Roman" w:cs="Times New Roman"/>
          <w:sz w:val="24"/>
          <w:szCs w:val="24"/>
        </w:rPr>
        <w:t xml:space="preserve"> (for registration, browsing, shopping, and ordering) and </w:t>
      </w:r>
      <w:r w:rsidRPr="008B7390">
        <w:rPr>
          <w:rFonts w:ascii="Times New Roman" w:eastAsia="Times New Roman" w:hAnsi="Times New Roman" w:cs="Times New Roman"/>
          <w:b/>
          <w:bCs/>
          <w:sz w:val="24"/>
          <w:szCs w:val="24"/>
        </w:rPr>
        <w:t>administrators</w:t>
      </w:r>
      <w:r w:rsidRPr="008B7390">
        <w:rPr>
          <w:rFonts w:ascii="Times New Roman" w:eastAsia="Times New Roman" w:hAnsi="Times New Roman" w:cs="Times New Roman"/>
          <w:sz w:val="24"/>
          <w:szCs w:val="24"/>
        </w:rPr>
        <w:t xml:space="preserve"> (for inventory management and reporting). By implementing secure user authentication, a transactional shopping cart, and automated order processing, the system simulates a real-world e-commerce environment.</w:t>
      </w:r>
    </w:p>
    <w:p w:rsidR="008B7390" w:rsidRPr="008B7390" w:rsidRDefault="008B7390" w:rsidP="00330E45">
      <w:pPr>
        <w:pStyle w:val="Heading2"/>
        <w:jc w:val="center"/>
        <w:rPr>
          <w:sz w:val="28"/>
          <w:u w:val="single"/>
        </w:rPr>
      </w:pPr>
      <w:r w:rsidRPr="008B7390">
        <w:rPr>
          <w:sz w:val="28"/>
          <w:u w:val="single"/>
        </w:rPr>
        <w:t>OBJECTIVES</w:t>
      </w:r>
    </w:p>
    <w:p w:rsidR="008B7390" w:rsidRDefault="008B7390" w:rsidP="003675B2">
      <w:pPr>
        <w:pStyle w:val="NormalWeb"/>
        <w:jc w:val="both"/>
      </w:pPr>
      <w:r>
        <w:t>The primary objectives of this project are to develop and demonstrate proficiency in the following areas:</w:t>
      </w:r>
    </w:p>
    <w:p w:rsidR="008B7390" w:rsidRPr="008B7390" w:rsidRDefault="008B7390" w:rsidP="003675B2">
      <w:pPr>
        <w:pStyle w:val="Heading3"/>
        <w:jc w:val="both"/>
        <w:rPr>
          <w:rFonts w:ascii="Times New Roman" w:hAnsi="Times New Roman" w:cs="Times New Roman"/>
          <w:b/>
          <w:color w:val="auto"/>
        </w:rPr>
      </w:pPr>
      <w:r w:rsidRPr="008B7390">
        <w:rPr>
          <w:rFonts w:ascii="Times New Roman" w:hAnsi="Times New Roman" w:cs="Times New Roman"/>
          <w:b/>
          <w:color w:val="auto"/>
        </w:rPr>
        <w:t>1. Database and PL/pgSQL Implementation</w:t>
      </w:r>
    </w:p>
    <w:p w:rsidR="008B7390" w:rsidRDefault="008B7390" w:rsidP="003675B2">
      <w:pPr>
        <w:pStyle w:val="NormalWeb"/>
        <w:numPr>
          <w:ilvl w:val="0"/>
          <w:numId w:val="1"/>
        </w:numPr>
        <w:jc w:val="both"/>
      </w:pPr>
      <w:r>
        <w:rPr>
          <w:rStyle w:val="citation-84"/>
          <w:b/>
          <w:bCs/>
        </w:rPr>
        <w:t>Implement Business Logic in the DB:</w:t>
      </w:r>
      <w:r>
        <w:rPr>
          <w:rStyle w:val="citation-84"/>
        </w:rPr>
        <w:t xml:space="preserve"> Develop stored </w:t>
      </w:r>
      <w:r>
        <w:rPr>
          <w:rStyle w:val="citation-84"/>
          <w:b/>
          <w:bCs/>
        </w:rPr>
        <w:t>procedures</w:t>
      </w:r>
      <w:r>
        <w:rPr>
          <w:rStyle w:val="citation-84"/>
        </w:rPr>
        <w:t xml:space="preserve">, </w:t>
      </w:r>
      <w:r>
        <w:rPr>
          <w:rStyle w:val="citation-84"/>
          <w:b/>
          <w:bCs/>
        </w:rPr>
        <w:t>functions</w:t>
      </w:r>
      <w:r>
        <w:rPr>
          <w:rStyle w:val="citation-84"/>
        </w:rPr>
        <w:t xml:space="preserve">, and </w:t>
      </w:r>
      <w:r>
        <w:rPr>
          <w:rStyle w:val="citation-84"/>
          <w:b/>
          <w:bCs/>
        </w:rPr>
        <w:t>triggers</w:t>
      </w:r>
      <w:r>
        <w:rPr>
          <w:rStyle w:val="citation-84"/>
        </w:rPr>
        <w:t xml:space="preserve"> (using PL/pgSQL) to manage all complex, transactional operations directly in the database</w:t>
      </w:r>
      <w:r>
        <w:t>.</w:t>
      </w:r>
    </w:p>
    <w:p w:rsidR="008B7390" w:rsidRDefault="008B7390" w:rsidP="003675B2">
      <w:pPr>
        <w:pStyle w:val="NormalWeb"/>
        <w:numPr>
          <w:ilvl w:val="0"/>
          <w:numId w:val="1"/>
        </w:numPr>
        <w:jc w:val="both"/>
      </w:pPr>
      <w:r>
        <w:rPr>
          <w:rStyle w:val="citation-83"/>
          <w:b/>
          <w:bCs/>
        </w:rPr>
        <w:t>Ensure Data Integrity:</w:t>
      </w:r>
      <w:r>
        <w:rPr>
          <w:rStyle w:val="citation-83"/>
        </w:rPr>
        <w:t xml:space="preserve"> Utilize </w:t>
      </w:r>
      <w:r>
        <w:rPr>
          <w:rStyle w:val="citation-83"/>
          <w:b/>
          <w:bCs/>
        </w:rPr>
        <w:t>triggers</w:t>
      </w:r>
      <w:r>
        <w:rPr>
          <w:rStyle w:val="citation-83"/>
        </w:rPr>
        <w:t xml:space="preserve"> to automatically manage inventory stock levels upon order placement and calculate order totals, ensuring data consistency and preventing negative stock quantities</w:t>
      </w:r>
      <w:r>
        <w:t>.</w:t>
      </w:r>
    </w:p>
    <w:p w:rsidR="008B7390" w:rsidRDefault="008B7390" w:rsidP="003675B2">
      <w:pPr>
        <w:pStyle w:val="NormalWeb"/>
        <w:numPr>
          <w:ilvl w:val="0"/>
          <w:numId w:val="1"/>
        </w:numPr>
        <w:jc w:val="both"/>
      </w:pPr>
      <w:r>
        <w:rPr>
          <w:rStyle w:val="citation-82"/>
          <w:b/>
          <w:bCs/>
        </w:rPr>
        <w:t>Enable Efficient Searching:</w:t>
      </w:r>
      <w:r>
        <w:rPr>
          <w:rStyle w:val="citation-82"/>
        </w:rPr>
        <w:t xml:space="preserve"> Create a dedicated </w:t>
      </w:r>
      <w:r>
        <w:rPr>
          <w:rStyle w:val="citation-82"/>
          <w:b/>
          <w:bCs/>
        </w:rPr>
        <w:t>search function</w:t>
      </w:r>
      <w:r>
        <w:rPr>
          <w:rStyle w:val="citation-82"/>
        </w:rPr>
        <w:t xml:space="preserve"> to allow users </w:t>
      </w:r>
      <w:proofErr w:type="gramStart"/>
      <w:r>
        <w:rPr>
          <w:rStyle w:val="citation-82"/>
        </w:rPr>
        <w:t>to quickly find</w:t>
      </w:r>
      <w:proofErr w:type="gramEnd"/>
      <w:r>
        <w:rPr>
          <w:rStyle w:val="citation-82"/>
        </w:rPr>
        <w:t xml:space="preserve"> books by title or author, optimizing query performance</w:t>
      </w:r>
      <w:r>
        <w:t>.</w:t>
      </w:r>
    </w:p>
    <w:p w:rsidR="008B7390" w:rsidRPr="008B7390" w:rsidRDefault="008B7390" w:rsidP="003675B2">
      <w:pPr>
        <w:pStyle w:val="Heading3"/>
        <w:jc w:val="both"/>
        <w:rPr>
          <w:rFonts w:ascii="Times New Roman" w:hAnsi="Times New Roman" w:cs="Times New Roman"/>
          <w:b/>
          <w:color w:val="auto"/>
        </w:rPr>
      </w:pPr>
      <w:r w:rsidRPr="008B7390">
        <w:rPr>
          <w:rFonts w:ascii="Times New Roman" w:hAnsi="Times New Roman" w:cs="Times New Roman"/>
          <w:b/>
          <w:color w:val="auto"/>
        </w:rPr>
        <w:t>2. Core Functional Features</w:t>
      </w:r>
    </w:p>
    <w:p w:rsidR="008B7390" w:rsidRDefault="008B7390" w:rsidP="003675B2">
      <w:pPr>
        <w:pStyle w:val="NormalWeb"/>
        <w:numPr>
          <w:ilvl w:val="0"/>
          <w:numId w:val="2"/>
        </w:numPr>
        <w:jc w:val="both"/>
      </w:pPr>
      <w:r>
        <w:rPr>
          <w:rStyle w:val="citation-81"/>
          <w:b/>
          <w:bCs/>
        </w:rPr>
        <w:t>User Management:</w:t>
      </w:r>
      <w:r>
        <w:rPr>
          <w:rStyle w:val="citation-81"/>
        </w:rPr>
        <w:t xml:space="preserve"> Implement secure user </w:t>
      </w:r>
      <w:r>
        <w:rPr>
          <w:rStyle w:val="citation-81"/>
          <w:b/>
          <w:bCs/>
        </w:rPr>
        <w:t>registration</w:t>
      </w:r>
      <w:r>
        <w:rPr>
          <w:rStyle w:val="citation-81"/>
        </w:rPr>
        <w:t xml:space="preserve"> and </w:t>
      </w:r>
      <w:r>
        <w:rPr>
          <w:rStyle w:val="citation-81"/>
          <w:b/>
          <w:bCs/>
        </w:rPr>
        <w:t>login</w:t>
      </w:r>
      <w:r>
        <w:rPr>
          <w:rStyle w:val="citation-81"/>
        </w:rPr>
        <w:t xml:space="preserve"> mechanisms, along with the ability for users to view their profile details</w:t>
      </w:r>
      <w:r>
        <w:t>.</w:t>
      </w:r>
    </w:p>
    <w:p w:rsidR="008B7390" w:rsidRDefault="008B7390" w:rsidP="003675B2">
      <w:pPr>
        <w:pStyle w:val="NormalWeb"/>
        <w:numPr>
          <w:ilvl w:val="0"/>
          <w:numId w:val="2"/>
        </w:numPr>
        <w:jc w:val="both"/>
      </w:pPr>
      <w:r>
        <w:rPr>
          <w:rStyle w:val="citation-80"/>
          <w:b/>
          <w:bCs/>
        </w:rPr>
        <w:t>Shopping Cart System:</w:t>
      </w:r>
      <w:r>
        <w:rPr>
          <w:rStyle w:val="citation-80"/>
        </w:rPr>
        <w:t xml:space="preserve"> Provide users with the ability to </w:t>
      </w:r>
      <w:r>
        <w:rPr>
          <w:rStyle w:val="citation-80"/>
          <w:b/>
          <w:bCs/>
        </w:rPr>
        <w:t>add books to a cart</w:t>
      </w:r>
      <w:r>
        <w:rPr>
          <w:rStyle w:val="citation-80"/>
        </w:rPr>
        <w:t>, update item quantities, and remove items before proceeding to checkout</w:t>
      </w:r>
      <w:r>
        <w:t>.</w:t>
      </w:r>
    </w:p>
    <w:p w:rsidR="008B7390" w:rsidRDefault="008B7390" w:rsidP="003675B2">
      <w:pPr>
        <w:pStyle w:val="NormalWeb"/>
        <w:numPr>
          <w:ilvl w:val="0"/>
          <w:numId w:val="2"/>
        </w:numPr>
        <w:jc w:val="both"/>
      </w:pPr>
      <w:r>
        <w:rPr>
          <w:rStyle w:val="citation-79"/>
          <w:b/>
          <w:bCs/>
        </w:rPr>
        <w:t>Order Management:</w:t>
      </w:r>
      <w:r>
        <w:rPr>
          <w:rStyle w:val="citation-79"/>
        </w:rPr>
        <w:t xml:space="preserve"> Develop a procedure to handle the complex </w:t>
      </w:r>
      <w:r>
        <w:rPr>
          <w:rStyle w:val="citation-79"/>
          <w:b/>
          <w:bCs/>
        </w:rPr>
        <w:t>checkout process</w:t>
      </w:r>
      <w:r>
        <w:rPr>
          <w:rStyle w:val="citation-79"/>
        </w:rPr>
        <w:t>, moving items from the cart to a new order and recording the transaction details</w:t>
      </w:r>
      <w:r>
        <w:t>.</w:t>
      </w:r>
    </w:p>
    <w:p w:rsidR="008B7390" w:rsidRDefault="008B7390" w:rsidP="003675B2">
      <w:pPr>
        <w:pStyle w:val="NormalWeb"/>
        <w:numPr>
          <w:ilvl w:val="0"/>
          <w:numId w:val="2"/>
        </w:numPr>
        <w:jc w:val="both"/>
      </w:pPr>
      <w:r>
        <w:rPr>
          <w:rStyle w:val="citation-78"/>
          <w:b/>
          <w:bCs/>
        </w:rPr>
        <w:t>Book Management (Admin):</w:t>
      </w:r>
      <w:r>
        <w:rPr>
          <w:rStyle w:val="citation-78"/>
        </w:rPr>
        <w:t xml:space="preserve"> Provide administrative functionality to </w:t>
      </w:r>
      <w:r>
        <w:rPr>
          <w:rStyle w:val="citation-78"/>
          <w:b/>
          <w:bCs/>
        </w:rPr>
        <w:t>add, update, and remove</w:t>
      </w:r>
      <w:r>
        <w:rPr>
          <w:rStyle w:val="citation-78"/>
        </w:rPr>
        <w:t xml:space="preserve"> book details and manage stock quantity within the inventory</w:t>
      </w:r>
      <w:r>
        <w:t>.</w:t>
      </w:r>
    </w:p>
    <w:p w:rsidR="001F277C" w:rsidRDefault="001F277C" w:rsidP="008B7390">
      <w:pPr>
        <w:pStyle w:val="Heading3"/>
        <w:rPr>
          <w:rFonts w:ascii="Times New Roman" w:hAnsi="Times New Roman" w:cs="Times New Roman"/>
          <w:b/>
          <w:color w:val="auto"/>
        </w:rPr>
      </w:pPr>
      <w:r>
        <w:rPr>
          <w:noProof/>
          <w:sz w:val="32"/>
          <w:szCs w:val="32"/>
        </w:rPr>
        <w:drawing>
          <wp:anchor distT="0" distB="0" distL="114300" distR="114300" simplePos="0" relativeHeight="251666432" behindDoc="0" locked="0" layoutInCell="1" allowOverlap="1" wp14:anchorId="77188123" wp14:editId="021F0E6F">
            <wp:simplePos x="0" y="0"/>
            <wp:positionH relativeFrom="margin">
              <wp:align>left</wp:align>
            </wp:positionH>
            <wp:positionV relativeFrom="paragraph">
              <wp:posOffset>0</wp:posOffset>
            </wp:positionV>
            <wp:extent cx="3594100" cy="1276350"/>
            <wp:effectExtent l="0" t="0" r="6350" b="0"/>
            <wp:wrapTopAndBottom/>
            <wp:docPr id="6" name="Picture 6" descr="C:\Users\anu52\AppData\Local\Microsoft\Windows\INetCache\Content.MSO\BA385F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52\AppData\Local\Microsoft\Windows\INetCache\Content.MSO\BA385F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4100" cy="1276350"/>
                    </a:xfrm>
                    <a:prstGeom prst="rect">
                      <a:avLst/>
                    </a:prstGeom>
                    <a:noFill/>
                    <a:ln>
                      <a:noFill/>
                    </a:ln>
                  </pic:spPr>
                </pic:pic>
              </a:graphicData>
            </a:graphic>
          </wp:anchor>
        </w:drawing>
      </w:r>
    </w:p>
    <w:p w:rsidR="008B7390" w:rsidRPr="008B7390" w:rsidRDefault="008B7390" w:rsidP="008B7390">
      <w:pPr>
        <w:pStyle w:val="Heading3"/>
        <w:rPr>
          <w:rFonts w:ascii="Times New Roman" w:hAnsi="Times New Roman" w:cs="Times New Roman"/>
          <w:b/>
          <w:color w:val="auto"/>
        </w:rPr>
      </w:pPr>
      <w:r w:rsidRPr="008B7390">
        <w:rPr>
          <w:rFonts w:ascii="Times New Roman" w:hAnsi="Times New Roman" w:cs="Times New Roman"/>
          <w:b/>
          <w:color w:val="auto"/>
        </w:rPr>
        <w:t>3. Application Interface and Architecture</w:t>
      </w:r>
    </w:p>
    <w:p w:rsidR="008B7390" w:rsidRDefault="008B7390" w:rsidP="003675B2">
      <w:pPr>
        <w:pStyle w:val="NormalWeb"/>
        <w:numPr>
          <w:ilvl w:val="0"/>
          <w:numId w:val="3"/>
        </w:numPr>
        <w:jc w:val="both"/>
      </w:pPr>
      <w:r>
        <w:rPr>
          <w:rStyle w:val="citation-77"/>
          <w:rFonts w:eastAsiaTheme="majorEastAsia"/>
          <w:b/>
          <w:bCs/>
        </w:rPr>
        <w:t>Front-End Development:</w:t>
      </w:r>
      <w:r>
        <w:rPr>
          <w:rStyle w:val="citation-77"/>
          <w:rFonts w:eastAsiaTheme="majorEastAsia"/>
        </w:rPr>
        <w:t xml:space="preserve"> Utilize </w:t>
      </w:r>
      <w:r>
        <w:rPr>
          <w:rStyle w:val="citation-77"/>
          <w:rFonts w:eastAsiaTheme="majorEastAsia"/>
          <w:b/>
          <w:bCs/>
        </w:rPr>
        <w:t>HTML</w:t>
      </w:r>
      <w:r>
        <w:rPr>
          <w:rStyle w:val="citation-77"/>
          <w:rFonts w:eastAsiaTheme="majorEastAsia"/>
        </w:rPr>
        <w:t xml:space="preserve"> and </w:t>
      </w:r>
      <w:r>
        <w:rPr>
          <w:rStyle w:val="citation-77"/>
          <w:rFonts w:eastAsiaTheme="majorEastAsia"/>
          <w:b/>
          <w:bCs/>
        </w:rPr>
        <w:t>CSS</w:t>
      </w:r>
      <w:r>
        <w:rPr>
          <w:rStyle w:val="citation-77"/>
          <w:rFonts w:eastAsiaTheme="majorEastAsia"/>
        </w:rPr>
        <w:t xml:space="preserve"> (specifically Tailwind CSS, as implemented in the refactoring) to create a clean, responsive, and user-friendly interface</w:t>
      </w:r>
      <w:r>
        <w:t>.</w:t>
      </w:r>
    </w:p>
    <w:p w:rsidR="008B7390" w:rsidRDefault="008B7390" w:rsidP="003675B2">
      <w:pPr>
        <w:pStyle w:val="NormalWeb"/>
        <w:numPr>
          <w:ilvl w:val="0"/>
          <w:numId w:val="3"/>
        </w:numPr>
        <w:jc w:val="both"/>
      </w:pPr>
      <w:r>
        <w:rPr>
          <w:rStyle w:val="citation-76"/>
          <w:b/>
          <w:bCs/>
        </w:rPr>
        <w:t>Backend Integration:</w:t>
      </w:r>
      <w:r>
        <w:rPr>
          <w:rStyle w:val="citation-76"/>
        </w:rPr>
        <w:t xml:space="preserve"> Use the </w:t>
      </w:r>
      <w:r>
        <w:rPr>
          <w:rStyle w:val="citation-76"/>
          <w:b/>
          <w:bCs/>
        </w:rPr>
        <w:t>Flask</w:t>
      </w:r>
      <w:r>
        <w:rPr>
          <w:rStyle w:val="citation-76"/>
        </w:rPr>
        <w:t xml:space="preserve"> framework (Python) to serve as the secure intermediary, handling user sessions, routing requests, and communicating reliably with the PostgreSQL database</w:t>
      </w:r>
      <w:r>
        <w:t>.</w:t>
      </w:r>
    </w:p>
    <w:p w:rsidR="008B7390" w:rsidRPr="002B2327" w:rsidRDefault="008B7390" w:rsidP="002B2327">
      <w:pPr>
        <w:pStyle w:val="NormalWeb"/>
        <w:numPr>
          <w:ilvl w:val="0"/>
          <w:numId w:val="3"/>
        </w:numPr>
        <w:jc w:val="both"/>
      </w:pPr>
      <w:r>
        <w:rPr>
          <w:rStyle w:val="citation-75"/>
          <w:b/>
          <w:bCs/>
        </w:rPr>
        <w:t>Reporting:</w:t>
      </w:r>
      <w:r>
        <w:rPr>
          <w:rStyle w:val="citation-75"/>
        </w:rPr>
        <w:t xml:space="preserve"> Implement administrative reports to provide insights into sales performance and low-stock inventory, aiding in business decision-making</w:t>
      </w:r>
      <w:r>
        <w:t>.</w:t>
      </w:r>
    </w:p>
    <w:p w:rsidR="008B7390" w:rsidRPr="008B7390" w:rsidRDefault="008B7390" w:rsidP="00330E45">
      <w:pPr>
        <w:pStyle w:val="Heading2"/>
        <w:jc w:val="center"/>
        <w:rPr>
          <w:sz w:val="28"/>
          <w:u w:val="single"/>
        </w:rPr>
      </w:pPr>
      <w:r w:rsidRPr="008B7390">
        <w:rPr>
          <w:sz w:val="28"/>
          <w:u w:val="single"/>
        </w:rPr>
        <w:t>LITERATURE REVIEW</w:t>
      </w:r>
    </w:p>
    <w:p w:rsidR="008B7390" w:rsidRPr="00330E45" w:rsidRDefault="008B7390" w:rsidP="00330E45">
      <w:pPr>
        <w:pStyle w:val="NormalWeb"/>
        <w:jc w:val="both"/>
      </w:pPr>
      <w:r>
        <w:t xml:space="preserve">Developing a modern </w:t>
      </w:r>
      <w:r>
        <w:rPr>
          <w:b/>
          <w:bCs/>
        </w:rPr>
        <w:t>Online Bookstore Management System</w:t>
      </w:r>
      <w:r>
        <w:t xml:space="preserve"> requires integrating several established technologies and best practices from e-commerce and database literature. This review grounds the project in studies related to three primary areas: Automated Billing and E-commerce Systems, Database Management (DBMS) with PL/pgSQL, and Front-End User Experience.</w:t>
      </w:r>
    </w:p>
    <w:p w:rsidR="008B7390" w:rsidRPr="008B7390" w:rsidRDefault="008B7390" w:rsidP="003675B2">
      <w:pPr>
        <w:pStyle w:val="Heading3"/>
        <w:jc w:val="both"/>
        <w:rPr>
          <w:rFonts w:ascii="Times New Roman" w:hAnsi="Times New Roman" w:cs="Times New Roman"/>
          <w:b/>
          <w:color w:val="auto"/>
        </w:rPr>
      </w:pPr>
      <w:r w:rsidRPr="008B7390">
        <w:rPr>
          <w:rFonts w:ascii="Times New Roman" w:hAnsi="Times New Roman" w:cs="Times New Roman"/>
          <w:b/>
          <w:color w:val="auto"/>
        </w:rPr>
        <w:t>I. Automated Billing and E-commerce Systems</w:t>
      </w:r>
    </w:p>
    <w:p w:rsidR="008B7390" w:rsidRDefault="008B7390" w:rsidP="003675B2">
      <w:pPr>
        <w:pStyle w:val="NormalWeb"/>
        <w:jc w:val="both"/>
      </w:pPr>
      <w:r>
        <w:rPr>
          <w:rStyle w:val="citation-120"/>
        </w:rPr>
        <w:t xml:space="preserve">The literature consistently highlights that </w:t>
      </w:r>
      <w:r>
        <w:rPr>
          <w:rStyle w:val="citation-120"/>
          <w:b/>
          <w:bCs/>
        </w:rPr>
        <w:t>manual billing processes are prone to errors, time-consuming, and costly</w:t>
      </w:r>
      <w:r>
        <w:t xml:space="preserve">. </w:t>
      </w:r>
      <w:r>
        <w:rPr>
          <w:rStyle w:val="citation-119"/>
        </w:rPr>
        <w:t>Automated billing systems directly address these issues by enabling fast, accurate, and scalable invoicing and payment processing</w:t>
      </w:r>
      <w:r>
        <w:t>.</w:t>
      </w:r>
    </w:p>
    <w:p w:rsidR="008B7390" w:rsidRDefault="008B7390" w:rsidP="003675B2">
      <w:pPr>
        <w:pStyle w:val="NormalWeb"/>
        <w:numPr>
          <w:ilvl w:val="0"/>
          <w:numId w:val="4"/>
        </w:numPr>
        <w:jc w:val="both"/>
      </w:pPr>
      <w:r>
        <w:rPr>
          <w:rStyle w:val="citation-118"/>
          <w:b/>
          <w:bCs/>
        </w:rPr>
        <w:t>Accuracy and Efficiency:</w:t>
      </w:r>
      <w:r>
        <w:rPr>
          <w:rStyle w:val="citation-118"/>
        </w:rPr>
        <w:t xml:space="preserve"> A core principle is the automation of complex calculations involving pricing, discounts, and taxes</w:t>
      </w:r>
      <w:r>
        <w:t xml:space="preserve">. </w:t>
      </w:r>
      <w:r>
        <w:rPr>
          <w:rStyle w:val="citation-117"/>
        </w:rPr>
        <w:t>By performing these calculations with pre-defined rules, the system ensures every record is accurate and consistent, which is crucial for financial integrity</w:t>
      </w:r>
      <w:r>
        <w:t>.</w:t>
      </w:r>
    </w:p>
    <w:p w:rsidR="008B7390" w:rsidRDefault="008B7390" w:rsidP="003675B2">
      <w:pPr>
        <w:pStyle w:val="NormalWeb"/>
        <w:numPr>
          <w:ilvl w:val="0"/>
          <w:numId w:val="4"/>
        </w:numPr>
        <w:jc w:val="both"/>
      </w:pPr>
      <w:r>
        <w:rPr>
          <w:rStyle w:val="citation-116"/>
          <w:b/>
          <w:bCs/>
        </w:rPr>
        <w:t>Operational Efficiency:</w:t>
      </w:r>
      <w:r>
        <w:rPr>
          <w:rStyle w:val="citation-116"/>
        </w:rPr>
        <w:t xml:space="preserve"> Automated invoice generation, payment tracking, and reporting </w:t>
      </w:r>
      <w:r>
        <w:rPr>
          <w:rStyle w:val="citation-116"/>
          <w:b/>
          <w:bCs/>
        </w:rPr>
        <w:t>free up employee time</w:t>
      </w:r>
      <w:r>
        <w:rPr>
          <w:rStyle w:val="citation-116"/>
        </w:rPr>
        <w:t xml:space="preserve"> to focus on customer support and business growth</w:t>
      </w:r>
      <w:r>
        <w:t>.</w:t>
      </w:r>
    </w:p>
    <w:p w:rsidR="008B7390" w:rsidRPr="00330E45" w:rsidRDefault="008B7390" w:rsidP="003675B2">
      <w:pPr>
        <w:pStyle w:val="NormalWeb"/>
        <w:numPr>
          <w:ilvl w:val="0"/>
          <w:numId w:val="4"/>
        </w:numPr>
        <w:jc w:val="both"/>
      </w:pPr>
      <w:r>
        <w:rPr>
          <w:rStyle w:val="citation-115"/>
          <w:b/>
          <w:bCs/>
        </w:rPr>
        <w:t>Scalability:</w:t>
      </w:r>
      <w:r>
        <w:rPr>
          <w:rStyle w:val="citation-115"/>
        </w:rPr>
        <w:t xml:space="preserve"> For systems designed to handle growing transaction volumes, </w:t>
      </w:r>
      <w:r>
        <w:rPr>
          <w:rStyle w:val="citation-115"/>
          <w:b/>
          <w:bCs/>
        </w:rPr>
        <w:t>scalability is essential</w:t>
      </w:r>
      <w:r>
        <w:rPr>
          <w:rStyle w:val="citation-115"/>
        </w:rPr>
        <w:t xml:space="preserve"> to maintain performance</w:t>
      </w:r>
      <w:r>
        <w:t xml:space="preserve">. </w:t>
      </w:r>
      <w:r>
        <w:rPr>
          <w:rStyle w:val="citation-114"/>
        </w:rPr>
        <w:t>The architectural design must support growth without requiring significant overhauls</w:t>
      </w:r>
      <w:r>
        <w:t>.</w:t>
      </w:r>
    </w:p>
    <w:p w:rsidR="008B7390" w:rsidRPr="008B7390" w:rsidRDefault="008B7390" w:rsidP="003675B2">
      <w:pPr>
        <w:pStyle w:val="Heading3"/>
        <w:jc w:val="both"/>
        <w:rPr>
          <w:rFonts w:ascii="Times New Roman" w:hAnsi="Times New Roman" w:cs="Times New Roman"/>
          <w:b/>
          <w:color w:val="auto"/>
        </w:rPr>
      </w:pPr>
      <w:r w:rsidRPr="008B7390">
        <w:rPr>
          <w:rFonts w:ascii="Times New Roman" w:hAnsi="Times New Roman" w:cs="Times New Roman"/>
          <w:b/>
          <w:color w:val="auto"/>
        </w:rPr>
        <w:t>II. Database Management and PL/pgSQL</w:t>
      </w:r>
    </w:p>
    <w:p w:rsidR="008B7390" w:rsidRDefault="008B7390" w:rsidP="003675B2">
      <w:pPr>
        <w:pStyle w:val="NormalWeb"/>
        <w:jc w:val="both"/>
      </w:pPr>
      <w:r>
        <w:rPr>
          <w:rStyle w:val="citation-113"/>
          <w:rFonts w:eastAsiaTheme="majorEastAsia"/>
        </w:rPr>
        <w:t>This project uses PostgreSQL as the database management system (DBMS</w:t>
      </w:r>
      <w:proofErr w:type="gramStart"/>
      <w:r>
        <w:rPr>
          <w:rStyle w:val="citation-113"/>
          <w:rFonts w:eastAsiaTheme="majorEastAsia"/>
        </w:rPr>
        <w:t xml:space="preserve">) </w:t>
      </w:r>
      <w:r>
        <w:rPr>
          <w:rStyle w:val="citation-112"/>
        </w:rPr>
        <w:t>,</w:t>
      </w:r>
      <w:proofErr w:type="gramEnd"/>
      <w:r>
        <w:rPr>
          <w:rStyle w:val="citation-112"/>
        </w:rPr>
        <w:t xml:space="preserve"> which is frequently chosen due to its robust structured query capabilities and data integrity features</w:t>
      </w:r>
      <w:r>
        <w:t>.</w:t>
      </w:r>
    </w:p>
    <w:p w:rsidR="007859B2" w:rsidRPr="007859B2" w:rsidRDefault="007859B2" w:rsidP="007859B2">
      <w:pPr>
        <w:pStyle w:val="NormalWeb"/>
      </w:pPr>
    </w:p>
    <w:p w:rsidR="007859B2" w:rsidRPr="007859B2" w:rsidRDefault="007859B2" w:rsidP="007859B2">
      <w:pPr>
        <w:pStyle w:val="NormalWeb"/>
        <w:ind w:left="720"/>
      </w:pPr>
      <w:r>
        <w:rPr>
          <w:noProof/>
          <w:sz w:val="32"/>
          <w:szCs w:val="32"/>
        </w:rPr>
        <w:drawing>
          <wp:anchor distT="0" distB="0" distL="114300" distR="114300" simplePos="0" relativeHeight="251668480" behindDoc="0" locked="0" layoutInCell="1" allowOverlap="1" wp14:anchorId="77188123" wp14:editId="021F0E6F">
            <wp:simplePos x="0" y="0"/>
            <wp:positionH relativeFrom="margin">
              <wp:align>left</wp:align>
            </wp:positionH>
            <wp:positionV relativeFrom="paragraph">
              <wp:posOffset>0</wp:posOffset>
            </wp:positionV>
            <wp:extent cx="3594100" cy="1276350"/>
            <wp:effectExtent l="0" t="0" r="6350" b="0"/>
            <wp:wrapTopAndBottom/>
            <wp:docPr id="7" name="Picture 7" descr="C:\Users\anu52\AppData\Local\Microsoft\Windows\INetCache\Content.MSO\BA385F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52\AppData\Local\Microsoft\Windows\INetCache\Content.MSO\BA385F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4100" cy="1276350"/>
                    </a:xfrm>
                    <a:prstGeom prst="rect">
                      <a:avLst/>
                    </a:prstGeom>
                    <a:noFill/>
                    <a:ln>
                      <a:noFill/>
                    </a:ln>
                  </pic:spPr>
                </pic:pic>
              </a:graphicData>
            </a:graphic>
          </wp:anchor>
        </w:drawing>
      </w:r>
    </w:p>
    <w:p w:rsidR="008B7390" w:rsidRDefault="008B7390" w:rsidP="003675B2">
      <w:pPr>
        <w:pStyle w:val="NormalWeb"/>
        <w:numPr>
          <w:ilvl w:val="0"/>
          <w:numId w:val="5"/>
        </w:numPr>
        <w:jc w:val="both"/>
      </w:pPr>
      <w:r>
        <w:rPr>
          <w:b/>
          <w:bCs/>
        </w:rPr>
        <w:t>PL/pgSQL Logic (The Core Difference):</w:t>
      </w:r>
      <w:r>
        <w:t xml:space="preserve"> By implementing stored </w:t>
      </w:r>
      <w:r>
        <w:rPr>
          <w:b/>
          <w:bCs/>
        </w:rPr>
        <w:t>procedures, functions, and triggers</w:t>
      </w:r>
      <w:r>
        <w:t xml:space="preserve"> (PL/pgSQL), the project adheres to the principle of movin</w:t>
      </w:r>
      <w:r w:rsidR="007859B2">
        <w:t xml:space="preserve">g critical business logic (like </w:t>
      </w:r>
      <w:r>
        <w:t xml:space="preserve">updating inventory and calculating totals) directly into the database layer. This ensures that the logic </w:t>
      </w:r>
      <w:proofErr w:type="gramStart"/>
      <w:r>
        <w:t>is executed</w:t>
      </w:r>
      <w:proofErr w:type="gramEnd"/>
      <w:r>
        <w:t xml:space="preserve"> atomically and consistently, regardless of the application's state.</w:t>
      </w:r>
    </w:p>
    <w:p w:rsidR="008B7390" w:rsidRDefault="008B7390" w:rsidP="003675B2">
      <w:pPr>
        <w:pStyle w:val="NormalWeb"/>
        <w:numPr>
          <w:ilvl w:val="0"/>
          <w:numId w:val="5"/>
        </w:numPr>
        <w:jc w:val="both"/>
      </w:pPr>
      <w:r>
        <w:rPr>
          <w:rStyle w:val="citation-111"/>
          <w:b/>
          <w:bCs/>
        </w:rPr>
        <w:t>Data Integrity (Triggers):</w:t>
      </w:r>
      <w:r>
        <w:rPr>
          <w:rStyle w:val="citation-111"/>
        </w:rPr>
        <w:t xml:space="preserve"> Triggers are essential for maintaining </w:t>
      </w:r>
      <w:r>
        <w:rPr>
          <w:rStyle w:val="citation-111"/>
          <w:b/>
          <w:bCs/>
        </w:rPr>
        <w:t>data integrity and accountability</w:t>
      </w:r>
      <w:r>
        <w:t xml:space="preserve">. In this context, a trigger running after an order </w:t>
      </w:r>
      <w:proofErr w:type="gramStart"/>
      <w:r>
        <w:t>is placed</w:t>
      </w:r>
      <w:proofErr w:type="gramEnd"/>
      <w:r>
        <w:t xml:space="preserve"> ensures stock quantities are immediately reduced and prevents negative stock, demonstrating strong transactional control.</w:t>
      </w:r>
    </w:p>
    <w:p w:rsidR="008B7390" w:rsidRDefault="008B7390" w:rsidP="003675B2">
      <w:pPr>
        <w:pStyle w:val="NormalWeb"/>
        <w:numPr>
          <w:ilvl w:val="0"/>
          <w:numId w:val="5"/>
        </w:numPr>
        <w:jc w:val="both"/>
      </w:pPr>
      <w:r>
        <w:rPr>
          <w:rStyle w:val="citation-110"/>
          <w:b/>
          <w:bCs/>
        </w:rPr>
        <w:t>Security Protocols:</w:t>
      </w:r>
      <w:r>
        <w:rPr>
          <w:rStyle w:val="citation-110"/>
        </w:rPr>
        <w:t xml:space="preserve"> Billing systems manage sensitive data</w:t>
      </w:r>
      <w:r>
        <w:t xml:space="preserve">; therefore, using a secure, robust DBMS is critical. </w:t>
      </w:r>
      <w:r>
        <w:rPr>
          <w:rStyle w:val="citation-109"/>
        </w:rPr>
        <w:t>This approach enforces security through database access controls and transaction logging</w:t>
      </w:r>
      <w:r>
        <w:t>.</w:t>
      </w:r>
    </w:p>
    <w:p w:rsidR="008B7390" w:rsidRPr="008B7390" w:rsidRDefault="008B7390" w:rsidP="003675B2">
      <w:pPr>
        <w:pStyle w:val="Heading3"/>
        <w:jc w:val="both"/>
        <w:rPr>
          <w:rFonts w:ascii="Times New Roman" w:hAnsi="Times New Roman" w:cs="Times New Roman"/>
          <w:b/>
          <w:color w:val="auto"/>
        </w:rPr>
      </w:pPr>
      <w:r w:rsidRPr="008B7390">
        <w:rPr>
          <w:rFonts w:ascii="Times New Roman" w:hAnsi="Times New Roman" w:cs="Times New Roman"/>
          <w:b/>
          <w:color w:val="auto"/>
        </w:rPr>
        <w:t>III. Front-End Interface and Usability</w:t>
      </w:r>
    </w:p>
    <w:p w:rsidR="008B7390" w:rsidRDefault="008B7390" w:rsidP="003675B2">
      <w:pPr>
        <w:pStyle w:val="NormalWeb"/>
        <w:jc w:val="both"/>
      </w:pPr>
      <w:r>
        <w:rPr>
          <w:rStyle w:val="citation-108"/>
        </w:rPr>
        <w:t>The user interface (UI) is the customer-facing component, influencing satisfaction and adoption</w:t>
      </w:r>
      <w:r>
        <w:t>.</w:t>
      </w:r>
    </w:p>
    <w:p w:rsidR="008B7390" w:rsidRDefault="008B7390" w:rsidP="003675B2">
      <w:pPr>
        <w:pStyle w:val="NormalWeb"/>
        <w:numPr>
          <w:ilvl w:val="0"/>
          <w:numId w:val="6"/>
        </w:numPr>
        <w:jc w:val="both"/>
      </w:pPr>
      <w:r>
        <w:rPr>
          <w:rStyle w:val="citation-107"/>
          <w:b/>
          <w:bCs/>
        </w:rPr>
        <w:t>Technology Choice:</w:t>
      </w:r>
      <w:r>
        <w:rPr>
          <w:rStyle w:val="citation-107"/>
        </w:rPr>
        <w:t xml:space="preserve"> User interfaces for web applications are typically designed using </w:t>
      </w:r>
      <w:r>
        <w:rPr>
          <w:rStyle w:val="citation-107"/>
          <w:b/>
          <w:bCs/>
        </w:rPr>
        <w:t>HTML/CSS, JavaScript, and frameworks like React or Angular</w:t>
      </w:r>
      <w:r>
        <w:t xml:space="preserve">. </w:t>
      </w:r>
      <w:r>
        <w:rPr>
          <w:rStyle w:val="citation-106"/>
        </w:rPr>
        <w:t>This project uses Flask with Jinja2 templates and Tailwind CSS to achieve a responsive, user-friendly interface</w:t>
      </w:r>
      <w:r>
        <w:t>.</w:t>
      </w:r>
    </w:p>
    <w:p w:rsidR="008B7390" w:rsidRDefault="008B7390" w:rsidP="003675B2">
      <w:pPr>
        <w:pStyle w:val="NormalWeb"/>
        <w:numPr>
          <w:ilvl w:val="0"/>
          <w:numId w:val="6"/>
        </w:numPr>
        <w:jc w:val="both"/>
      </w:pPr>
      <w:r>
        <w:rPr>
          <w:rStyle w:val="citation-105"/>
          <w:b/>
          <w:bCs/>
        </w:rPr>
        <w:t>Customer Experience:</w:t>
      </w:r>
      <w:r>
        <w:rPr>
          <w:rStyle w:val="citation-105"/>
        </w:rPr>
        <w:t xml:space="preserve"> Studies show that a </w:t>
      </w:r>
      <w:r>
        <w:rPr>
          <w:rStyle w:val="citation-105"/>
          <w:b/>
          <w:bCs/>
        </w:rPr>
        <w:t>smooth and transparent billing process improves customer satisfaction</w:t>
      </w:r>
      <w:r>
        <w:t xml:space="preserve">. </w:t>
      </w:r>
      <w:r>
        <w:rPr>
          <w:rStyle w:val="citation-104"/>
        </w:rPr>
        <w:t>The system achieves this through clear invoices, easy navigation, and self-service features like viewing order history</w:t>
      </w:r>
      <w:r>
        <w:t>.</w:t>
      </w:r>
    </w:p>
    <w:p w:rsidR="008B7390" w:rsidRPr="00330E45" w:rsidRDefault="008B7390" w:rsidP="00330E45">
      <w:pPr>
        <w:pStyle w:val="NormalWeb"/>
        <w:numPr>
          <w:ilvl w:val="0"/>
          <w:numId w:val="6"/>
        </w:numPr>
        <w:jc w:val="both"/>
      </w:pPr>
      <w:r>
        <w:rPr>
          <w:rStyle w:val="citation-103"/>
          <w:b/>
          <w:bCs/>
        </w:rPr>
        <w:t>Minimal Learning Curve:</w:t>
      </w:r>
      <w:r>
        <w:rPr>
          <w:rStyle w:val="citation-103"/>
        </w:rPr>
        <w:t xml:space="preserve"> A key non-functional requirement is ensuring the interface is </w:t>
      </w:r>
      <w:r>
        <w:rPr>
          <w:rStyle w:val="citation-103"/>
          <w:b/>
          <w:bCs/>
        </w:rPr>
        <w:t>intuitive and user-friendly with a minimal learning curve</w:t>
      </w:r>
      <w:r>
        <w:t xml:space="preserve">, which </w:t>
      </w:r>
      <w:proofErr w:type="gramStart"/>
      <w:r>
        <w:t>is addressed</w:t>
      </w:r>
      <w:proofErr w:type="gramEnd"/>
      <w:r>
        <w:t xml:space="preserve"> through clean, modern web design principles.</w:t>
      </w:r>
    </w:p>
    <w:p w:rsidR="006B0EE5" w:rsidRPr="006B0EE5" w:rsidRDefault="006B0EE5" w:rsidP="00330E45">
      <w:pPr>
        <w:pStyle w:val="Heading2"/>
        <w:spacing w:after="120" w:afterAutospacing="0"/>
        <w:jc w:val="center"/>
        <w:rPr>
          <w:color w:val="1B1C1D"/>
          <w:sz w:val="28"/>
          <w:u w:val="single"/>
        </w:rPr>
      </w:pPr>
      <w:r w:rsidRPr="006B0EE5">
        <w:rPr>
          <w:color w:val="1B1C1D"/>
          <w:sz w:val="28"/>
          <w:u w:val="single"/>
        </w:rPr>
        <w:t>REQUIREMENTS</w:t>
      </w:r>
    </w:p>
    <w:p w:rsidR="006B0EE5" w:rsidRPr="00330E45" w:rsidRDefault="006B0EE5" w:rsidP="00330E45">
      <w:pPr>
        <w:pStyle w:val="NormalWeb"/>
        <w:numPr>
          <w:ilvl w:val="0"/>
          <w:numId w:val="15"/>
        </w:numPr>
        <w:spacing w:after="0" w:afterAutospacing="0"/>
        <w:jc w:val="both"/>
        <w:rPr>
          <w:color w:val="1B1C1D"/>
        </w:rPr>
      </w:pPr>
      <w:r>
        <w:rPr>
          <w:color w:val="1B1C1D"/>
        </w:rPr>
        <w:t xml:space="preserve">Functional requirements (F.R) define what the system </w:t>
      </w:r>
      <w:r>
        <w:rPr>
          <w:i/>
          <w:iCs/>
          <w:color w:val="1B1C1D"/>
          <w:bdr w:val="none" w:sz="0" w:space="0" w:color="auto" w:frame="1"/>
        </w:rPr>
        <w:t>must do</w:t>
      </w:r>
      <w:r>
        <w:rPr>
          <w:color w:val="1B1C1D"/>
        </w:rPr>
        <w:t xml:space="preserve"> to meet user and business needs.</w:t>
      </w:r>
    </w:p>
    <w:p w:rsidR="006B0EE5" w:rsidRPr="006B0EE5" w:rsidRDefault="006B0EE5" w:rsidP="003675B2">
      <w:pPr>
        <w:pStyle w:val="Heading3"/>
        <w:numPr>
          <w:ilvl w:val="0"/>
          <w:numId w:val="16"/>
        </w:numPr>
        <w:spacing w:after="120"/>
        <w:jc w:val="both"/>
        <w:rPr>
          <w:rFonts w:ascii="Times New Roman" w:hAnsi="Times New Roman" w:cs="Times New Roman"/>
          <w:b/>
          <w:color w:val="1B1C1D"/>
        </w:rPr>
      </w:pPr>
      <w:r w:rsidRPr="006B0EE5">
        <w:rPr>
          <w:rFonts w:ascii="Times New Roman" w:hAnsi="Times New Roman" w:cs="Times New Roman"/>
          <w:b/>
          <w:color w:val="1B1C1D"/>
        </w:rPr>
        <w:t>User Management and Authentication</w:t>
      </w:r>
    </w:p>
    <w:p w:rsidR="006B0EE5" w:rsidRDefault="006B0EE5" w:rsidP="003675B2">
      <w:pPr>
        <w:pStyle w:val="NormalWeb"/>
        <w:numPr>
          <w:ilvl w:val="0"/>
          <w:numId w:val="17"/>
        </w:numPr>
        <w:spacing w:after="0" w:afterAutospacing="0"/>
        <w:jc w:val="both"/>
        <w:rPr>
          <w:color w:val="1B1C1D"/>
        </w:rPr>
      </w:pPr>
      <w:r>
        <w:rPr>
          <w:rStyle w:val="citation-159"/>
          <w:b/>
          <w:bCs/>
          <w:color w:val="1B1C1D"/>
          <w:bdr w:val="none" w:sz="0" w:space="0" w:color="auto" w:frame="1"/>
        </w:rPr>
        <w:t>Registration:</w:t>
      </w:r>
      <w:r>
        <w:rPr>
          <w:rStyle w:val="citation-159"/>
          <w:color w:val="1B1C1D"/>
          <w:bdr w:val="none" w:sz="0" w:space="0" w:color="auto" w:frame="1"/>
        </w:rPr>
        <w:t xml:space="preserve"> Users must be able to register by providing a name, email (must be unique), password, and address</w:t>
      </w:r>
      <w:r>
        <w:rPr>
          <w:rStyle w:val="citation-159"/>
          <w:color w:val="444746"/>
          <w:bdr w:val="none" w:sz="0" w:space="0" w:color="auto" w:frame="1"/>
          <w:vertAlign w:val="superscript"/>
        </w:rPr>
        <w:t>1</w:t>
      </w:r>
      <w:r>
        <w:rPr>
          <w:color w:val="1B1C1D"/>
        </w:rPr>
        <w:t>.</w:t>
      </w:r>
    </w:p>
    <w:p w:rsidR="006B0EE5" w:rsidRDefault="006B0EE5" w:rsidP="003675B2">
      <w:pPr>
        <w:pStyle w:val="NormalWeb"/>
        <w:numPr>
          <w:ilvl w:val="0"/>
          <w:numId w:val="17"/>
        </w:numPr>
        <w:spacing w:after="0" w:afterAutospacing="0"/>
        <w:jc w:val="both"/>
        <w:rPr>
          <w:color w:val="1B1C1D"/>
        </w:rPr>
      </w:pPr>
      <w:r>
        <w:rPr>
          <w:b/>
          <w:bCs/>
          <w:color w:val="1B1C1D"/>
          <w:bdr w:val="none" w:sz="0" w:space="0" w:color="auto" w:frame="1"/>
        </w:rPr>
        <w:t>Login/Logout:</w:t>
      </w:r>
      <w:r>
        <w:rPr>
          <w:color w:val="1B1C1D"/>
        </w:rPr>
        <w:t xml:space="preserve"> Registered users must be able to securely log in and log out of the system using their credentials.</w:t>
      </w:r>
    </w:p>
    <w:p w:rsidR="006B0EE5" w:rsidRDefault="006B0EE5" w:rsidP="003675B2">
      <w:pPr>
        <w:pStyle w:val="NormalWeb"/>
        <w:numPr>
          <w:ilvl w:val="0"/>
          <w:numId w:val="17"/>
        </w:numPr>
        <w:spacing w:after="0" w:afterAutospacing="0"/>
        <w:jc w:val="both"/>
        <w:rPr>
          <w:color w:val="1B1C1D"/>
        </w:rPr>
      </w:pPr>
      <w:r>
        <w:rPr>
          <w:b/>
          <w:bCs/>
          <w:color w:val="1B1C1D"/>
          <w:bdr w:val="none" w:sz="0" w:space="0" w:color="auto" w:frame="1"/>
        </w:rPr>
        <w:t>Profile Management:</w:t>
      </w:r>
      <w:r>
        <w:rPr>
          <w:color w:val="1B1C1D"/>
        </w:rPr>
        <w:t xml:space="preserve"> Users must be able to view and update their contact information and address details.</w:t>
      </w:r>
    </w:p>
    <w:p w:rsidR="006B0EE5" w:rsidRPr="006B0EE5" w:rsidRDefault="006B0EE5" w:rsidP="006B0EE5">
      <w:pPr>
        <w:pStyle w:val="NormalWeb"/>
        <w:spacing w:after="0" w:afterAutospacing="0"/>
        <w:ind w:left="720"/>
        <w:rPr>
          <w:color w:val="1B1C1D"/>
        </w:rPr>
      </w:pPr>
    </w:p>
    <w:p w:rsidR="007859B2" w:rsidRDefault="007859B2" w:rsidP="007859B2">
      <w:pPr>
        <w:pStyle w:val="Heading3"/>
        <w:spacing w:after="120"/>
        <w:rPr>
          <w:rFonts w:ascii="Times New Roman" w:hAnsi="Times New Roman" w:cs="Times New Roman"/>
          <w:b/>
          <w:color w:val="1B1C1D"/>
        </w:rPr>
      </w:pPr>
      <w:r>
        <w:rPr>
          <w:noProof/>
          <w:sz w:val="32"/>
          <w:szCs w:val="32"/>
        </w:rPr>
        <w:drawing>
          <wp:anchor distT="0" distB="0" distL="114300" distR="114300" simplePos="0" relativeHeight="251670528" behindDoc="0" locked="0" layoutInCell="1" allowOverlap="1" wp14:anchorId="77188123" wp14:editId="021F0E6F">
            <wp:simplePos x="0" y="0"/>
            <wp:positionH relativeFrom="margin">
              <wp:align>left</wp:align>
            </wp:positionH>
            <wp:positionV relativeFrom="paragraph">
              <wp:posOffset>0</wp:posOffset>
            </wp:positionV>
            <wp:extent cx="3594100" cy="1276350"/>
            <wp:effectExtent l="0" t="0" r="6350" b="0"/>
            <wp:wrapTopAndBottom/>
            <wp:docPr id="8" name="Picture 8" descr="C:\Users\anu52\AppData\Local\Microsoft\Windows\INetCache\Content.MSO\BA385F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52\AppData\Local\Microsoft\Windows\INetCache\Content.MSO\BA385F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4100" cy="1276350"/>
                    </a:xfrm>
                    <a:prstGeom prst="rect">
                      <a:avLst/>
                    </a:prstGeom>
                    <a:noFill/>
                    <a:ln>
                      <a:noFill/>
                    </a:ln>
                  </pic:spPr>
                </pic:pic>
              </a:graphicData>
            </a:graphic>
          </wp:anchor>
        </w:drawing>
      </w:r>
    </w:p>
    <w:p w:rsidR="006B0EE5" w:rsidRPr="006B0EE5" w:rsidRDefault="006B0EE5" w:rsidP="003675B2">
      <w:pPr>
        <w:pStyle w:val="Heading3"/>
        <w:numPr>
          <w:ilvl w:val="0"/>
          <w:numId w:val="16"/>
        </w:numPr>
        <w:spacing w:after="120"/>
        <w:jc w:val="both"/>
        <w:rPr>
          <w:rFonts w:ascii="Times New Roman" w:hAnsi="Times New Roman" w:cs="Times New Roman"/>
          <w:b/>
          <w:color w:val="1B1C1D"/>
        </w:rPr>
      </w:pPr>
      <w:r w:rsidRPr="006B0EE5">
        <w:rPr>
          <w:rFonts w:ascii="Times New Roman" w:hAnsi="Times New Roman" w:cs="Times New Roman"/>
          <w:b/>
          <w:color w:val="1B1C1D"/>
        </w:rPr>
        <w:t>F.R. 2: Book and Inventory Management</w:t>
      </w:r>
    </w:p>
    <w:p w:rsidR="006B0EE5" w:rsidRDefault="006B0EE5" w:rsidP="00330E45">
      <w:pPr>
        <w:pStyle w:val="NormalWeb"/>
        <w:numPr>
          <w:ilvl w:val="0"/>
          <w:numId w:val="36"/>
        </w:numPr>
        <w:spacing w:after="0" w:afterAutospacing="0"/>
        <w:jc w:val="both"/>
        <w:rPr>
          <w:color w:val="1B1C1D"/>
        </w:rPr>
      </w:pPr>
      <w:r>
        <w:rPr>
          <w:rStyle w:val="citation-158"/>
          <w:b/>
          <w:bCs/>
          <w:color w:val="1B1C1D"/>
          <w:bdr w:val="none" w:sz="0" w:space="0" w:color="auto" w:frame="1"/>
        </w:rPr>
        <w:t>Add/Update/Remove Books (Admin Only):</w:t>
      </w:r>
      <w:r>
        <w:rPr>
          <w:rStyle w:val="citation-158"/>
          <w:color w:val="1B1C1D"/>
          <w:bdr w:val="none" w:sz="0" w:space="0" w:color="auto" w:frame="1"/>
        </w:rPr>
        <w:t xml:space="preserve"> Administrators must be able to add new products, update book details (title, author, category, price, quantity/stock levels), and remove existing books from the system</w:t>
      </w:r>
      <w:r>
        <w:rPr>
          <w:rStyle w:val="citation-158"/>
          <w:color w:val="444746"/>
          <w:bdr w:val="none" w:sz="0" w:space="0" w:color="auto" w:frame="1"/>
          <w:vertAlign w:val="superscript"/>
        </w:rPr>
        <w:t>2</w:t>
      </w:r>
      <w:r>
        <w:rPr>
          <w:color w:val="1B1C1D"/>
        </w:rPr>
        <w:t>.</w:t>
      </w:r>
    </w:p>
    <w:p w:rsidR="006B0EE5" w:rsidRDefault="006B0EE5" w:rsidP="00330E45">
      <w:pPr>
        <w:pStyle w:val="NormalWeb"/>
        <w:numPr>
          <w:ilvl w:val="0"/>
          <w:numId w:val="36"/>
        </w:numPr>
        <w:spacing w:after="0" w:afterAutospacing="0"/>
        <w:jc w:val="both"/>
        <w:rPr>
          <w:color w:val="1B1C1D"/>
        </w:rPr>
      </w:pPr>
      <w:r>
        <w:rPr>
          <w:rStyle w:val="citation-157"/>
          <w:b/>
          <w:bCs/>
          <w:color w:val="1B1C1D"/>
          <w:bdr w:val="none" w:sz="0" w:space="0" w:color="auto" w:frame="1"/>
        </w:rPr>
        <w:t>Inventory Tracking:</w:t>
      </w:r>
      <w:r>
        <w:rPr>
          <w:rStyle w:val="citation-157"/>
          <w:color w:val="1B1C1D"/>
          <w:bdr w:val="none" w:sz="0" w:space="0" w:color="auto" w:frame="1"/>
        </w:rPr>
        <w:t xml:space="preserve"> The system must track inventory levels for all books and notify the administrator of </w:t>
      </w:r>
      <w:r>
        <w:rPr>
          <w:rStyle w:val="citation-157"/>
          <w:b/>
          <w:bCs/>
          <w:color w:val="1B1C1D"/>
          <w:bdr w:val="none" w:sz="0" w:space="0" w:color="auto" w:frame="1"/>
        </w:rPr>
        <w:t>low stock levels</w:t>
      </w:r>
      <w:r>
        <w:rPr>
          <w:rStyle w:val="citation-157"/>
          <w:color w:val="1B1C1D"/>
          <w:bdr w:val="none" w:sz="0" w:space="0" w:color="auto" w:frame="1"/>
        </w:rPr>
        <w:t xml:space="preserve"> (as seen in the reporting feature</w:t>
      </w:r>
      <w:proofErr w:type="gramStart"/>
      <w:r>
        <w:rPr>
          <w:rStyle w:val="citation-157"/>
          <w:color w:val="1B1C1D"/>
          <w:bdr w:val="none" w:sz="0" w:space="0" w:color="auto" w:frame="1"/>
        </w:rPr>
        <w:t>)</w:t>
      </w:r>
      <w:r>
        <w:rPr>
          <w:rStyle w:val="citation-157"/>
          <w:color w:val="444746"/>
          <w:bdr w:val="none" w:sz="0" w:space="0" w:color="auto" w:frame="1"/>
          <w:vertAlign w:val="superscript"/>
        </w:rPr>
        <w:t>3</w:t>
      </w:r>
      <w:proofErr w:type="gramEnd"/>
      <w:r>
        <w:rPr>
          <w:color w:val="1B1C1D"/>
        </w:rPr>
        <w:t>.</w:t>
      </w:r>
    </w:p>
    <w:p w:rsidR="006B0EE5" w:rsidRDefault="006B0EE5" w:rsidP="00330E45">
      <w:pPr>
        <w:pStyle w:val="NormalWeb"/>
        <w:numPr>
          <w:ilvl w:val="0"/>
          <w:numId w:val="36"/>
        </w:numPr>
        <w:spacing w:after="0" w:afterAutospacing="0"/>
        <w:jc w:val="both"/>
        <w:rPr>
          <w:color w:val="1B1C1D"/>
        </w:rPr>
      </w:pPr>
      <w:r>
        <w:rPr>
          <w:b/>
          <w:bCs/>
          <w:color w:val="1B1C1D"/>
          <w:bdr w:val="none" w:sz="0" w:space="0" w:color="auto" w:frame="1"/>
        </w:rPr>
        <w:t>Search and Browse:</w:t>
      </w:r>
      <w:r>
        <w:rPr>
          <w:color w:val="1B1C1D"/>
        </w:rPr>
        <w:t xml:space="preserve"> Customers must be able to search for books based on different criteria, including </w:t>
      </w:r>
      <w:r>
        <w:rPr>
          <w:b/>
          <w:bCs/>
          <w:color w:val="1B1C1D"/>
          <w:bdr w:val="none" w:sz="0" w:space="0" w:color="auto" w:frame="1"/>
        </w:rPr>
        <w:t>title</w:t>
      </w:r>
      <w:r>
        <w:rPr>
          <w:color w:val="1B1C1D"/>
        </w:rPr>
        <w:t xml:space="preserve"> or </w:t>
      </w:r>
      <w:r>
        <w:rPr>
          <w:b/>
          <w:bCs/>
          <w:color w:val="1B1C1D"/>
          <w:bdr w:val="none" w:sz="0" w:space="0" w:color="auto" w:frame="1"/>
        </w:rPr>
        <w:t>author</w:t>
      </w:r>
      <w:r>
        <w:rPr>
          <w:color w:val="1B1C1D"/>
        </w:rPr>
        <w:t>.</w:t>
      </w:r>
    </w:p>
    <w:p w:rsidR="006B0EE5" w:rsidRDefault="006B0EE5" w:rsidP="003675B2">
      <w:pPr>
        <w:pStyle w:val="Heading3"/>
        <w:spacing w:after="120"/>
        <w:jc w:val="both"/>
        <w:rPr>
          <w:color w:val="1B1C1D"/>
        </w:rPr>
      </w:pPr>
    </w:p>
    <w:p w:rsidR="006B0EE5" w:rsidRPr="006B0EE5" w:rsidRDefault="006B0EE5" w:rsidP="003675B2">
      <w:pPr>
        <w:pStyle w:val="Heading3"/>
        <w:numPr>
          <w:ilvl w:val="0"/>
          <w:numId w:val="16"/>
        </w:numPr>
        <w:spacing w:after="120"/>
        <w:jc w:val="both"/>
        <w:rPr>
          <w:rFonts w:ascii="Times New Roman" w:hAnsi="Times New Roman" w:cs="Times New Roman"/>
          <w:b/>
          <w:color w:val="1B1C1D"/>
        </w:rPr>
      </w:pPr>
      <w:r w:rsidRPr="006B0EE5">
        <w:rPr>
          <w:rFonts w:ascii="Times New Roman" w:hAnsi="Times New Roman" w:cs="Times New Roman"/>
          <w:b/>
          <w:color w:val="1B1C1D"/>
        </w:rPr>
        <w:t>F.R. 3: Shopping Cart and Checkout</w:t>
      </w:r>
    </w:p>
    <w:p w:rsidR="006B0EE5" w:rsidRDefault="006B0EE5" w:rsidP="003675B2">
      <w:pPr>
        <w:pStyle w:val="NormalWeb"/>
        <w:numPr>
          <w:ilvl w:val="0"/>
          <w:numId w:val="19"/>
        </w:numPr>
        <w:spacing w:after="0" w:afterAutospacing="0"/>
        <w:jc w:val="both"/>
        <w:rPr>
          <w:color w:val="1B1C1D"/>
        </w:rPr>
      </w:pPr>
      <w:r>
        <w:rPr>
          <w:b/>
          <w:bCs/>
          <w:color w:val="1B1C1D"/>
          <w:bdr w:val="none" w:sz="0" w:space="0" w:color="auto" w:frame="1"/>
        </w:rPr>
        <w:t xml:space="preserve">Add to </w:t>
      </w:r>
      <w:proofErr w:type="gramStart"/>
      <w:r>
        <w:rPr>
          <w:b/>
          <w:bCs/>
          <w:color w:val="1B1C1D"/>
          <w:bdr w:val="none" w:sz="0" w:space="0" w:color="auto" w:frame="1"/>
        </w:rPr>
        <w:t>Cart:</w:t>
      </w:r>
      <w:proofErr w:type="gramEnd"/>
      <w:r>
        <w:rPr>
          <w:color w:val="1B1C1D"/>
        </w:rPr>
        <w:t xml:space="preserve"> Customers must be able to add books to their shopping cart while browsing.</w:t>
      </w:r>
    </w:p>
    <w:p w:rsidR="006B0EE5" w:rsidRDefault="006B0EE5" w:rsidP="003675B2">
      <w:pPr>
        <w:pStyle w:val="NormalWeb"/>
        <w:numPr>
          <w:ilvl w:val="0"/>
          <w:numId w:val="19"/>
        </w:numPr>
        <w:spacing w:after="0" w:afterAutospacing="0"/>
        <w:jc w:val="both"/>
        <w:rPr>
          <w:color w:val="1B1C1D"/>
        </w:rPr>
      </w:pPr>
      <w:r>
        <w:rPr>
          <w:b/>
          <w:bCs/>
          <w:color w:val="1B1C1D"/>
          <w:bdr w:val="none" w:sz="0" w:space="0" w:color="auto" w:frame="1"/>
        </w:rPr>
        <w:t>Update/Remove Cart Items:</w:t>
      </w:r>
      <w:r>
        <w:rPr>
          <w:color w:val="1B1C1D"/>
        </w:rPr>
        <w:t xml:space="preserve"> Customers must be able to update the quantity of items in their cart or remove items altogether.</w:t>
      </w:r>
    </w:p>
    <w:p w:rsidR="006B0EE5" w:rsidRDefault="006B0EE5" w:rsidP="003675B2">
      <w:pPr>
        <w:pStyle w:val="NormalWeb"/>
        <w:numPr>
          <w:ilvl w:val="0"/>
          <w:numId w:val="19"/>
        </w:numPr>
        <w:spacing w:after="0" w:afterAutospacing="0"/>
        <w:jc w:val="both"/>
        <w:rPr>
          <w:color w:val="1B1C1D"/>
        </w:rPr>
      </w:pPr>
      <w:r>
        <w:rPr>
          <w:b/>
          <w:bCs/>
          <w:color w:val="1B1C1D"/>
          <w:bdr w:val="none" w:sz="0" w:space="0" w:color="auto" w:frame="1"/>
        </w:rPr>
        <w:t>Checkout Process:</w:t>
      </w:r>
      <w:r>
        <w:rPr>
          <w:color w:val="1B1C1D"/>
        </w:rPr>
        <w:t xml:space="preserve"> The system must allow users to proceed to checkout, which initiates the order placement procedure.</w:t>
      </w:r>
    </w:p>
    <w:p w:rsidR="006B0EE5" w:rsidRPr="006B0EE5" w:rsidRDefault="006B0EE5" w:rsidP="003675B2">
      <w:pPr>
        <w:pStyle w:val="Heading3"/>
        <w:numPr>
          <w:ilvl w:val="0"/>
          <w:numId w:val="16"/>
        </w:numPr>
        <w:spacing w:after="120"/>
        <w:jc w:val="both"/>
        <w:rPr>
          <w:rFonts w:ascii="Times New Roman" w:hAnsi="Times New Roman" w:cs="Times New Roman"/>
          <w:b/>
          <w:color w:val="1B1C1D"/>
        </w:rPr>
      </w:pPr>
      <w:r w:rsidRPr="006B0EE5">
        <w:rPr>
          <w:rFonts w:ascii="Times New Roman" w:hAnsi="Times New Roman" w:cs="Times New Roman"/>
          <w:b/>
          <w:color w:val="1B1C1D"/>
        </w:rPr>
        <w:t>Order Management and Transaction Processing</w:t>
      </w:r>
    </w:p>
    <w:p w:rsidR="006B0EE5" w:rsidRDefault="006B0EE5" w:rsidP="003675B2">
      <w:pPr>
        <w:pStyle w:val="NormalWeb"/>
        <w:numPr>
          <w:ilvl w:val="0"/>
          <w:numId w:val="20"/>
        </w:numPr>
        <w:spacing w:after="0" w:afterAutospacing="0"/>
        <w:jc w:val="both"/>
        <w:rPr>
          <w:color w:val="1B1C1D"/>
        </w:rPr>
      </w:pPr>
      <w:r>
        <w:rPr>
          <w:b/>
          <w:bCs/>
          <w:color w:val="1B1C1D"/>
          <w:bdr w:val="none" w:sz="0" w:space="0" w:color="auto" w:frame="1"/>
        </w:rPr>
        <w:t>Place Order:</w:t>
      </w:r>
      <w:r>
        <w:rPr>
          <w:color w:val="1B1C1D"/>
        </w:rPr>
        <w:t xml:space="preserve"> The system must execute the </w:t>
      </w:r>
      <w:proofErr w:type="spellStart"/>
      <w:r>
        <w:rPr>
          <w:rStyle w:val="HTMLCode"/>
          <w:color w:val="444746"/>
          <w:bdr w:val="none" w:sz="0" w:space="0" w:color="auto" w:frame="1"/>
        </w:rPr>
        <w:t>place_order</w:t>
      </w:r>
      <w:proofErr w:type="spellEnd"/>
      <w:r>
        <w:rPr>
          <w:color w:val="1B1C1D"/>
        </w:rPr>
        <w:t xml:space="preserve"> procedure to create a new order record, move items from the cart to the </w:t>
      </w:r>
      <w:proofErr w:type="spellStart"/>
      <w:r>
        <w:rPr>
          <w:rStyle w:val="HTMLCode"/>
          <w:color w:val="444746"/>
          <w:bdr w:val="none" w:sz="0" w:space="0" w:color="auto" w:frame="1"/>
        </w:rPr>
        <w:t>order_items</w:t>
      </w:r>
      <w:proofErr w:type="spellEnd"/>
      <w:r>
        <w:rPr>
          <w:color w:val="1B1C1D"/>
        </w:rPr>
        <w:t xml:space="preserve"> table, and clear the cart.</w:t>
      </w:r>
    </w:p>
    <w:p w:rsidR="006B0EE5" w:rsidRDefault="006B0EE5" w:rsidP="003675B2">
      <w:pPr>
        <w:pStyle w:val="NormalWeb"/>
        <w:numPr>
          <w:ilvl w:val="0"/>
          <w:numId w:val="20"/>
        </w:numPr>
        <w:spacing w:after="0" w:afterAutospacing="0"/>
        <w:jc w:val="both"/>
        <w:rPr>
          <w:color w:val="1B1C1D"/>
        </w:rPr>
      </w:pPr>
      <w:r>
        <w:rPr>
          <w:rStyle w:val="citation-156"/>
          <w:b/>
          <w:bCs/>
          <w:color w:val="1B1C1D"/>
          <w:bdr w:val="none" w:sz="0" w:space="0" w:color="auto" w:frame="1"/>
        </w:rPr>
        <w:t>Order History:</w:t>
      </w:r>
      <w:r>
        <w:rPr>
          <w:rStyle w:val="citation-156"/>
          <w:color w:val="1B1C1D"/>
          <w:bdr w:val="none" w:sz="0" w:space="0" w:color="auto" w:frame="1"/>
        </w:rPr>
        <w:t xml:space="preserve"> Users must be able to view their complete order history, including the order date, status, total amount, and itemized list of products purchased</w:t>
      </w:r>
      <w:r>
        <w:rPr>
          <w:rStyle w:val="citation-156"/>
          <w:color w:val="444746"/>
          <w:bdr w:val="none" w:sz="0" w:space="0" w:color="auto" w:frame="1"/>
          <w:vertAlign w:val="superscript"/>
        </w:rPr>
        <w:t>4</w:t>
      </w:r>
      <w:r>
        <w:rPr>
          <w:color w:val="1B1C1D"/>
        </w:rPr>
        <w:t>.</w:t>
      </w:r>
    </w:p>
    <w:p w:rsidR="006B0EE5" w:rsidRDefault="006B0EE5" w:rsidP="003675B2">
      <w:pPr>
        <w:pStyle w:val="NormalWeb"/>
        <w:numPr>
          <w:ilvl w:val="0"/>
          <w:numId w:val="20"/>
        </w:numPr>
        <w:spacing w:after="0" w:afterAutospacing="0"/>
        <w:jc w:val="both"/>
        <w:rPr>
          <w:color w:val="1B1C1D"/>
        </w:rPr>
      </w:pPr>
      <w:r>
        <w:rPr>
          <w:b/>
          <w:bCs/>
          <w:color w:val="1B1C1D"/>
          <w:bdr w:val="none" w:sz="0" w:space="0" w:color="auto" w:frame="1"/>
        </w:rPr>
        <w:t>Automatic Stock Update:</w:t>
      </w:r>
      <w:r>
        <w:rPr>
          <w:color w:val="1B1C1D"/>
        </w:rPr>
        <w:t xml:space="preserve"> The system must </w:t>
      </w:r>
      <w:r>
        <w:rPr>
          <w:b/>
          <w:bCs/>
          <w:color w:val="1B1C1D"/>
          <w:bdr w:val="none" w:sz="0" w:space="0" w:color="auto" w:frame="1"/>
        </w:rPr>
        <w:t>automatically reduce book stock</w:t>
      </w:r>
      <w:r>
        <w:rPr>
          <w:color w:val="1B1C1D"/>
        </w:rPr>
        <w:t xml:space="preserve"> (</w:t>
      </w:r>
      <w:r>
        <w:rPr>
          <w:rStyle w:val="HTMLCode"/>
          <w:color w:val="444746"/>
          <w:bdr w:val="none" w:sz="0" w:space="0" w:color="auto" w:frame="1"/>
        </w:rPr>
        <w:t>quantity</w:t>
      </w:r>
      <w:r>
        <w:rPr>
          <w:color w:val="1B1C1D"/>
        </w:rPr>
        <w:t xml:space="preserve">) in the </w:t>
      </w:r>
      <w:r>
        <w:rPr>
          <w:rStyle w:val="HTMLCode"/>
          <w:color w:val="444746"/>
          <w:bdr w:val="none" w:sz="0" w:space="0" w:color="auto" w:frame="1"/>
        </w:rPr>
        <w:t>books</w:t>
      </w:r>
      <w:r>
        <w:rPr>
          <w:color w:val="1B1C1D"/>
        </w:rPr>
        <w:t xml:space="preserve"> table immediately after items </w:t>
      </w:r>
      <w:proofErr w:type="gramStart"/>
      <w:r>
        <w:rPr>
          <w:color w:val="1B1C1D"/>
        </w:rPr>
        <w:t>are successfully inserted</w:t>
      </w:r>
      <w:proofErr w:type="gramEnd"/>
      <w:r>
        <w:rPr>
          <w:color w:val="1B1C1D"/>
        </w:rPr>
        <w:t xml:space="preserve"> into </w:t>
      </w:r>
      <w:proofErr w:type="spellStart"/>
      <w:r>
        <w:rPr>
          <w:rStyle w:val="HTMLCode"/>
          <w:color w:val="444746"/>
          <w:bdr w:val="none" w:sz="0" w:space="0" w:color="auto" w:frame="1"/>
        </w:rPr>
        <w:t>order_items</w:t>
      </w:r>
      <w:proofErr w:type="spellEnd"/>
      <w:r>
        <w:rPr>
          <w:color w:val="1B1C1D"/>
        </w:rPr>
        <w:t xml:space="preserve"> (via database trigger).</w:t>
      </w:r>
    </w:p>
    <w:p w:rsidR="006B0EE5" w:rsidRDefault="006B0EE5" w:rsidP="003675B2">
      <w:pPr>
        <w:spacing w:after="120"/>
        <w:jc w:val="both"/>
        <w:rPr>
          <w:color w:val="1B1C1D"/>
        </w:rPr>
      </w:pPr>
    </w:p>
    <w:p w:rsidR="006B0EE5" w:rsidRPr="00330E45" w:rsidRDefault="006B0EE5" w:rsidP="003675B2">
      <w:pPr>
        <w:pStyle w:val="NormalWeb"/>
        <w:numPr>
          <w:ilvl w:val="0"/>
          <w:numId w:val="15"/>
        </w:numPr>
        <w:spacing w:after="240" w:afterAutospacing="0"/>
        <w:jc w:val="both"/>
        <w:rPr>
          <w:color w:val="1B1C1D"/>
        </w:rPr>
      </w:pPr>
      <w:r>
        <w:rPr>
          <w:color w:val="1B1C1D"/>
        </w:rPr>
        <w:t>Non-functional requirements (N.F.R) specify criteria used to judge the operation of a system, rather than specific behaviors.</w:t>
      </w:r>
    </w:p>
    <w:p w:rsidR="006B0EE5" w:rsidRPr="006B0EE5" w:rsidRDefault="006B0EE5" w:rsidP="003675B2">
      <w:pPr>
        <w:pStyle w:val="Heading3"/>
        <w:numPr>
          <w:ilvl w:val="0"/>
          <w:numId w:val="21"/>
        </w:numPr>
        <w:spacing w:after="120"/>
        <w:jc w:val="both"/>
        <w:rPr>
          <w:rFonts w:ascii="Times New Roman" w:hAnsi="Times New Roman" w:cs="Times New Roman"/>
          <w:b/>
          <w:color w:val="1B1C1D"/>
        </w:rPr>
      </w:pPr>
      <w:r>
        <w:rPr>
          <w:color w:val="1B1C1D"/>
        </w:rPr>
        <w:t xml:space="preserve"> </w:t>
      </w:r>
      <w:r w:rsidRPr="006B0EE5">
        <w:rPr>
          <w:rFonts w:ascii="Times New Roman" w:hAnsi="Times New Roman" w:cs="Times New Roman"/>
          <w:b/>
          <w:color w:val="1B1C1D"/>
        </w:rPr>
        <w:t>Security and Integrity</w:t>
      </w:r>
    </w:p>
    <w:p w:rsidR="006B0EE5" w:rsidRDefault="006B0EE5" w:rsidP="003675B2">
      <w:pPr>
        <w:pStyle w:val="NormalWeb"/>
        <w:numPr>
          <w:ilvl w:val="0"/>
          <w:numId w:val="22"/>
        </w:numPr>
        <w:spacing w:after="0" w:afterAutospacing="0"/>
        <w:jc w:val="both"/>
        <w:rPr>
          <w:color w:val="1B1C1D"/>
        </w:rPr>
      </w:pPr>
      <w:r>
        <w:rPr>
          <w:rStyle w:val="citation-154"/>
          <w:b/>
          <w:bCs/>
          <w:color w:val="1B1C1D"/>
          <w:bdr w:val="none" w:sz="0" w:space="0" w:color="auto" w:frame="1"/>
        </w:rPr>
        <w:t>Authentication &amp; Authorization:</w:t>
      </w:r>
      <w:r>
        <w:rPr>
          <w:rStyle w:val="citation-154"/>
          <w:color w:val="1B1C1D"/>
          <w:bdr w:val="none" w:sz="0" w:space="0" w:color="auto" w:frame="1"/>
        </w:rPr>
        <w:t xml:space="preserve"> Database access must be secure, differentiating between </w:t>
      </w:r>
      <w:r>
        <w:rPr>
          <w:rStyle w:val="citation-154"/>
          <w:b/>
          <w:bCs/>
          <w:color w:val="1B1C1D"/>
          <w:bdr w:val="none" w:sz="0" w:space="0" w:color="auto" w:frame="1"/>
        </w:rPr>
        <w:t>Customer</w:t>
      </w:r>
      <w:r>
        <w:rPr>
          <w:rStyle w:val="citation-154"/>
          <w:color w:val="1B1C1D"/>
          <w:bdr w:val="none" w:sz="0" w:space="0" w:color="auto" w:frame="1"/>
        </w:rPr>
        <w:t xml:space="preserve"> roles (read/write on cart/orders) and </w:t>
      </w:r>
      <w:r>
        <w:rPr>
          <w:rStyle w:val="citation-154"/>
          <w:b/>
          <w:bCs/>
          <w:color w:val="1B1C1D"/>
          <w:bdr w:val="none" w:sz="0" w:space="0" w:color="auto" w:frame="1"/>
        </w:rPr>
        <w:t>Admin</w:t>
      </w:r>
      <w:r>
        <w:rPr>
          <w:rStyle w:val="citation-154"/>
          <w:color w:val="1B1C1D"/>
          <w:bdr w:val="none" w:sz="0" w:space="0" w:color="auto" w:frame="1"/>
        </w:rPr>
        <w:t xml:space="preserve"> roles (full inventory management access)</w:t>
      </w:r>
      <w:r>
        <w:rPr>
          <w:color w:val="1B1C1D"/>
        </w:rPr>
        <w:t>.</w:t>
      </w:r>
    </w:p>
    <w:p w:rsidR="006B0EE5" w:rsidRDefault="006B0EE5" w:rsidP="003675B2">
      <w:pPr>
        <w:pStyle w:val="NormalWeb"/>
        <w:numPr>
          <w:ilvl w:val="0"/>
          <w:numId w:val="22"/>
        </w:numPr>
        <w:spacing w:after="0" w:afterAutospacing="0"/>
        <w:jc w:val="both"/>
        <w:rPr>
          <w:color w:val="1B1C1D"/>
        </w:rPr>
      </w:pPr>
      <w:r>
        <w:rPr>
          <w:rStyle w:val="citation-153"/>
          <w:rFonts w:eastAsiaTheme="majorEastAsia"/>
          <w:b/>
          <w:bCs/>
          <w:color w:val="1B1C1D"/>
          <w:bdr w:val="none" w:sz="0" w:space="0" w:color="auto" w:frame="1"/>
        </w:rPr>
        <w:t>Data Integrity:</w:t>
      </w:r>
      <w:r>
        <w:rPr>
          <w:rStyle w:val="citation-153"/>
          <w:rFonts w:eastAsiaTheme="majorEastAsia"/>
          <w:color w:val="1B1C1D"/>
          <w:bdr w:val="none" w:sz="0" w:space="0" w:color="auto" w:frame="1"/>
        </w:rPr>
        <w:t xml:space="preserve"> The system must apply constraints (like unique emails) and use database triggers to enforce business rules (e.g., preventing stock quantity from becoming negative)</w:t>
      </w:r>
      <w:r>
        <w:rPr>
          <w:color w:val="1B1C1D"/>
        </w:rPr>
        <w:t>.</w:t>
      </w:r>
    </w:p>
    <w:p w:rsidR="006B0EE5" w:rsidRDefault="006B0EE5" w:rsidP="003675B2">
      <w:pPr>
        <w:pStyle w:val="NormalWeb"/>
        <w:numPr>
          <w:ilvl w:val="0"/>
          <w:numId w:val="22"/>
        </w:numPr>
        <w:spacing w:after="0" w:afterAutospacing="0"/>
        <w:jc w:val="both"/>
        <w:rPr>
          <w:color w:val="1B1C1D"/>
        </w:rPr>
      </w:pPr>
      <w:r>
        <w:rPr>
          <w:b/>
          <w:bCs/>
          <w:color w:val="1B1C1D"/>
          <w:bdr w:val="none" w:sz="0" w:space="0" w:color="auto" w:frame="1"/>
        </w:rPr>
        <w:t>Encryption:</w:t>
      </w:r>
      <w:r>
        <w:rPr>
          <w:color w:val="1B1C1D"/>
        </w:rPr>
        <w:t xml:space="preserve"> Sensitive data (passwords, customer info) should be stored securely and encrypted (though simplified for this project, the requirement holds).</w:t>
      </w:r>
    </w:p>
    <w:p w:rsidR="006B0EE5" w:rsidRDefault="007859B2" w:rsidP="006B0EE5">
      <w:pPr>
        <w:pStyle w:val="Heading3"/>
        <w:spacing w:after="120"/>
        <w:rPr>
          <w:color w:val="1B1C1D"/>
        </w:rPr>
      </w:pPr>
      <w:r>
        <w:rPr>
          <w:noProof/>
          <w:sz w:val="32"/>
          <w:szCs w:val="32"/>
        </w:rPr>
        <w:drawing>
          <wp:anchor distT="0" distB="0" distL="114300" distR="114300" simplePos="0" relativeHeight="251672576" behindDoc="0" locked="0" layoutInCell="1" allowOverlap="1" wp14:anchorId="77188123" wp14:editId="021F0E6F">
            <wp:simplePos x="0" y="0"/>
            <wp:positionH relativeFrom="margin">
              <wp:align>left</wp:align>
            </wp:positionH>
            <wp:positionV relativeFrom="paragraph">
              <wp:posOffset>0</wp:posOffset>
            </wp:positionV>
            <wp:extent cx="3594100" cy="1276350"/>
            <wp:effectExtent l="0" t="0" r="6350" b="0"/>
            <wp:wrapTopAndBottom/>
            <wp:docPr id="9" name="Picture 9" descr="C:\Users\anu52\AppData\Local\Microsoft\Windows\INetCache\Content.MSO\BA385FC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u52\AppData\Local\Microsoft\Windows\INetCache\Content.MSO\BA385FC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94100" cy="1276350"/>
                    </a:xfrm>
                    <a:prstGeom prst="rect">
                      <a:avLst/>
                    </a:prstGeom>
                    <a:noFill/>
                    <a:ln>
                      <a:noFill/>
                    </a:ln>
                  </pic:spPr>
                </pic:pic>
              </a:graphicData>
            </a:graphic>
          </wp:anchor>
        </w:drawing>
      </w:r>
    </w:p>
    <w:p w:rsidR="006B0EE5" w:rsidRPr="006B0EE5" w:rsidRDefault="006B0EE5" w:rsidP="003675B2">
      <w:pPr>
        <w:pStyle w:val="Heading3"/>
        <w:numPr>
          <w:ilvl w:val="0"/>
          <w:numId w:val="21"/>
        </w:numPr>
        <w:spacing w:after="120"/>
        <w:jc w:val="both"/>
        <w:rPr>
          <w:rFonts w:ascii="Times New Roman" w:hAnsi="Times New Roman" w:cs="Times New Roman"/>
          <w:b/>
          <w:color w:val="1B1C1D"/>
        </w:rPr>
      </w:pPr>
      <w:r w:rsidRPr="006B0EE5">
        <w:rPr>
          <w:rFonts w:ascii="Times New Roman" w:hAnsi="Times New Roman" w:cs="Times New Roman"/>
          <w:b/>
          <w:color w:val="1B1C1D"/>
        </w:rPr>
        <w:t>Performance and Reliability</w:t>
      </w:r>
    </w:p>
    <w:p w:rsidR="006B0EE5" w:rsidRDefault="006B0EE5" w:rsidP="003675B2">
      <w:pPr>
        <w:pStyle w:val="NormalWeb"/>
        <w:numPr>
          <w:ilvl w:val="0"/>
          <w:numId w:val="23"/>
        </w:numPr>
        <w:spacing w:after="0" w:afterAutospacing="0"/>
        <w:jc w:val="both"/>
        <w:rPr>
          <w:color w:val="1B1C1D"/>
        </w:rPr>
      </w:pPr>
      <w:r>
        <w:rPr>
          <w:rStyle w:val="citation-152"/>
          <w:b/>
          <w:bCs/>
          <w:color w:val="1B1C1D"/>
          <w:bdr w:val="none" w:sz="0" w:space="0" w:color="auto" w:frame="1"/>
        </w:rPr>
        <w:t>Response Time:</w:t>
      </w:r>
      <w:r>
        <w:rPr>
          <w:rStyle w:val="citation-152"/>
          <w:color w:val="1B1C1D"/>
          <w:bdr w:val="none" w:sz="0" w:space="0" w:color="auto" w:frame="1"/>
        </w:rPr>
        <w:t xml:space="preserve"> The system should exhibit quick response times for all user actions, particularly searching and adding items to the cart</w:t>
      </w:r>
      <w:r>
        <w:rPr>
          <w:color w:val="1B1C1D"/>
        </w:rPr>
        <w:t>.</w:t>
      </w:r>
    </w:p>
    <w:p w:rsidR="006B0EE5" w:rsidRDefault="006B0EE5" w:rsidP="003675B2">
      <w:pPr>
        <w:pStyle w:val="NormalWeb"/>
        <w:numPr>
          <w:ilvl w:val="0"/>
          <w:numId w:val="23"/>
        </w:numPr>
        <w:spacing w:after="0" w:afterAutospacing="0"/>
        <w:jc w:val="both"/>
        <w:rPr>
          <w:color w:val="1B1C1D"/>
        </w:rPr>
      </w:pPr>
      <w:r>
        <w:rPr>
          <w:rStyle w:val="citation-151"/>
          <w:b/>
          <w:bCs/>
          <w:color w:val="1B1C1D"/>
          <w:bdr w:val="none" w:sz="0" w:space="0" w:color="auto" w:frame="1"/>
        </w:rPr>
        <w:t>Efficiency:</w:t>
      </w:r>
      <w:r>
        <w:rPr>
          <w:rStyle w:val="citation-151"/>
          <w:color w:val="1B1C1D"/>
          <w:bdr w:val="none" w:sz="0" w:space="0" w:color="auto" w:frame="1"/>
        </w:rPr>
        <w:t xml:space="preserve"> Database procedures (especially checkout and reporting) </w:t>
      </w:r>
      <w:proofErr w:type="gramStart"/>
      <w:r>
        <w:rPr>
          <w:rStyle w:val="citation-151"/>
          <w:color w:val="1B1C1D"/>
          <w:bdr w:val="none" w:sz="0" w:space="0" w:color="auto" w:frame="1"/>
        </w:rPr>
        <w:t>must be optimized</w:t>
      </w:r>
      <w:proofErr w:type="gramEnd"/>
      <w:r>
        <w:rPr>
          <w:rStyle w:val="citation-151"/>
          <w:color w:val="1B1C1D"/>
          <w:bdr w:val="none" w:sz="0" w:space="0" w:color="auto" w:frame="1"/>
        </w:rPr>
        <w:t xml:space="preserve"> using </w:t>
      </w:r>
      <w:r>
        <w:rPr>
          <w:rStyle w:val="citation-151"/>
          <w:b/>
          <w:bCs/>
          <w:color w:val="1B1C1D"/>
          <w:bdr w:val="none" w:sz="0" w:space="0" w:color="auto" w:frame="1"/>
        </w:rPr>
        <w:t>PL/pgSQL</w:t>
      </w:r>
      <w:r>
        <w:rPr>
          <w:rStyle w:val="citation-151"/>
          <w:color w:val="1B1C1D"/>
          <w:bdr w:val="none" w:sz="0" w:space="0" w:color="auto" w:frame="1"/>
        </w:rPr>
        <w:t xml:space="preserve"> to handle high transaction volumes efficiently</w:t>
      </w:r>
      <w:r>
        <w:rPr>
          <w:color w:val="1B1C1D"/>
        </w:rPr>
        <w:t>.</w:t>
      </w:r>
    </w:p>
    <w:p w:rsidR="00330E45" w:rsidRPr="00330E45" w:rsidRDefault="006B0EE5" w:rsidP="00330E45">
      <w:pPr>
        <w:pStyle w:val="NormalWeb"/>
        <w:numPr>
          <w:ilvl w:val="0"/>
          <w:numId w:val="23"/>
        </w:numPr>
        <w:spacing w:after="0" w:afterAutospacing="0" w:line="360" w:lineRule="auto"/>
        <w:jc w:val="both"/>
        <w:rPr>
          <w:color w:val="1B1C1D"/>
        </w:rPr>
      </w:pPr>
      <w:r>
        <w:rPr>
          <w:rStyle w:val="citation-150"/>
          <w:b/>
          <w:bCs/>
          <w:color w:val="1B1C1D"/>
          <w:bdr w:val="none" w:sz="0" w:space="0" w:color="auto" w:frame="1"/>
        </w:rPr>
        <w:t>Availability:</w:t>
      </w:r>
      <w:r>
        <w:rPr>
          <w:rStyle w:val="citation-150"/>
          <w:color w:val="1B1C1D"/>
          <w:bdr w:val="none" w:sz="0" w:space="0" w:color="auto" w:frame="1"/>
        </w:rPr>
        <w:t xml:space="preserve"> The system should aim for high uptime to ensure continuous service availability</w:t>
      </w:r>
      <w:r>
        <w:rPr>
          <w:color w:val="1B1C1D"/>
        </w:rPr>
        <w:t>.</w:t>
      </w:r>
    </w:p>
    <w:p w:rsidR="006B0EE5" w:rsidRPr="006B0EE5" w:rsidRDefault="006B0EE5" w:rsidP="003675B2">
      <w:pPr>
        <w:pStyle w:val="Heading3"/>
        <w:numPr>
          <w:ilvl w:val="0"/>
          <w:numId w:val="21"/>
        </w:numPr>
        <w:spacing w:after="120"/>
        <w:jc w:val="both"/>
        <w:rPr>
          <w:rFonts w:ascii="Times New Roman" w:hAnsi="Times New Roman" w:cs="Times New Roman"/>
          <w:b/>
          <w:color w:val="1B1C1D"/>
        </w:rPr>
      </w:pPr>
      <w:r w:rsidRPr="006B0EE5">
        <w:rPr>
          <w:rFonts w:ascii="Times New Roman" w:hAnsi="Times New Roman" w:cs="Times New Roman"/>
          <w:b/>
          <w:color w:val="1B1C1D"/>
        </w:rPr>
        <w:t xml:space="preserve"> Usability and Maintainability</w:t>
      </w:r>
    </w:p>
    <w:p w:rsidR="006B0EE5" w:rsidRDefault="006B0EE5" w:rsidP="003675B2">
      <w:pPr>
        <w:pStyle w:val="NormalWeb"/>
        <w:numPr>
          <w:ilvl w:val="0"/>
          <w:numId w:val="24"/>
        </w:numPr>
        <w:spacing w:after="0" w:afterAutospacing="0"/>
        <w:jc w:val="both"/>
        <w:rPr>
          <w:color w:val="1B1C1D"/>
        </w:rPr>
      </w:pPr>
      <w:r>
        <w:rPr>
          <w:rStyle w:val="citation-149"/>
          <w:b/>
          <w:bCs/>
          <w:color w:val="1B1C1D"/>
          <w:bdr w:val="none" w:sz="0" w:space="0" w:color="auto" w:frame="1"/>
        </w:rPr>
        <w:t>Usability:</w:t>
      </w:r>
      <w:r>
        <w:rPr>
          <w:rStyle w:val="citation-149"/>
          <w:color w:val="1B1C1D"/>
          <w:bdr w:val="none" w:sz="0" w:space="0" w:color="auto" w:frame="1"/>
        </w:rPr>
        <w:t xml:space="preserve"> The interface must be intuitive and user-friendly, requiring a minimal learning curve for both customers and administrators</w:t>
      </w:r>
      <w:r>
        <w:rPr>
          <w:color w:val="1B1C1D"/>
        </w:rPr>
        <w:t>.</w:t>
      </w:r>
    </w:p>
    <w:p w:rsidR="006B0EE5" w:rsidRDefault="006B0EE5" w:rsidP="003675B2">
      <w:pPr>
        <w:pStyle w:val="NormalWeb"/>
        <w:numPr>
          <w:ilvl w:val="0"/>
          <w:numId w:val="24"/>
        </w:numPr>
        <w:spacing w:after="0" w:afterAutospacing="0"/>
        <w:jc w:val="both"/>
        <w:rPr>
          <w:color w:val="1B1C1D"/>
        </w:rPr>
      </w:pPr>
      <w:r>
        <w:rPr>
          <w:rStyle w:val="citation-148"/>
          <w:b/>
          <w:bCs/>
          <w:color w:val="1B1C1D"/>
          <w:bdr w:val="none" w:sz="0" w:space="0" w:color="auto" w:frame="1"/>
        </w:rPr>
        <w:t>Maintainability:</w:t>
      </w:r>
      <w:r>
        <w:rPr>
          <w:rStyle w:val="citation-148"/>
          <w:color w:val="1B1C1D"/>
          <w:bdr w:val="none" w:sz="0" w:space="0" w:color="auto" w:frame="1"/>
        </w:rPr>
        <w:t xml:space="preserve"> The use of </w:t>
      </w:r>
      <w:r>
        <w:rPr>
          <w:rStyle w:val="citation-148"/>
          <w:b/>
          <w:bCs/>
          <w:color w:val="1B1C1D"/>
          <w:bdr w:val="none" w:sz="0" w:space="0" w:color="auto" w:frame="1"/>
        </w:rPr>
        <w:t>stored procedures</w:t>
      </w:r>
      <w:r>
        <w:rPr>
          <w:rStyle w:val="citation-148"/>
          <w:color w:val="1B1C1D"/>
          <w:bdr w:val="none" w:sz="0" w:space="0" w:color="auto" w:frame="1"/>
        </w:rPr>
        <w:t xml:space="preserve"> and functions centralizes business logic, making it easier to maintain and update the rules without changing the application code</w:t>
      </w:r>
      <w:r>
        <w:rPr>
          <w:color w:val="1B1C1D"/>
        </w:rPr>
        <w:t>.</w:t>
      </w:r>
    </w:p>
    <w:p w:rsidR="006B0EE5" w:rsidRDefault="006B0EE5" w:rsidP="003675B2">
      <w:pPr>
        <w:pStyle w:val="NormalWeb"/>
        <w:numPr>
          <w:ilvl w:val="0"/>
          <w:numId w:val="24"/>
        </w:numPr>
        <w:spacing w:after="0" w:afterAutospacing="0"/>
        <w:jc w:val="both"/>
        <w:rPr>
          <w:color w:val="1B1C1D"/>
        </w:rPr>
      </w:pPr>
      <w:r>
        <w:rPr>
          <w:rStyle w:val="citation-147"/>
          <w:b/>
          <w:bCs/>
          <w:color w:val="1B1C1D"/>
          <w:bdr w:val="none" w:sz="0" w:space="0" w:color="auto" w:frame="1"/>
        </w:rPr>
        <w:t>Responsive Design:</w:t>
      </w:r>
      <w:r>
        <w:rPr>
          <w:rStyle w:val="citation-147"/>
          <w:color w:val="1B1C1D"/>
          <w:bdr w:val="none" w:sz="0" w:space="0" w:color="auto" w:frame="1"/>
        </w:rPr>
        <w:t xml:space="preserve"> The interface, built using Tailwind CSS, must be responsive for access on different devices (desktops and mobile browsers)</w:t>
      </w:r>
      <w:r>
        <w:rPr>
          <w:color w:val="1B1C1D"/>
        </w:rPr>
        <w:t>.</w:t>
      </w:r>
    </w:p>
    <w:p w:rsidR="008B7390" w:rsidRDefault="008B7390" w:rsidP="008B7390">
      <w:pPr>
        <w:spacing w:before="100" w:beforeAutospacing="1" w:after="100" w:afterAutospacing="1" w:line="276" w:lineRule="auto"/>
        <w:rPr>
          <w:rFonts w:ascii="Times New Roman" w:eastAsia="Times New Roman" w:hAnsi="Times New Roman" w:cs="Times New Roman"/>
          <w:sz w:val="24"/>
          <w:szCs w:val="24"/>
        </w:rPr>
      </w:pPr>
    </w:p>
    <w:p w:rsidR="001F277C" w:rsidRPr="007859B2" w:rsidRDefault="00071500" w:rsidP="008B7390">
      <w:pPr>
        <w:spacing w:before="100" w:beforeAutospacing="1" w:after="100" w:afterAutospacing="1" w:line="276" w:lineRule="auto"/>
        <w:rPr>
          <w:rFonts w:ascii="Times New Roman" w:eastAsia="Times New Roman" w:hAnsi="Times New Roman" w:cs="Times New Roman"/>
          <w:b/>
          <w:sz w:val="28"/>
          <w:szCs w:val="24"/>
          <w:u w:val="single"/>
        </w:rPr>
      </w:pPr>
      <w:r>
        <w:rPr>
          <w:noProof/>
        </w:rPr>
        <mc:AlternateContent>
          <mc:Choice Requires="wps">
            <w:drawing>
              <wp:anchor distT="0" distB="0" distL="114300" distR="114300" simplePos="0" relativeHeight="251675648" behindDoc="0" locked="0" layoutInCell="1" allowOverlap="1" wp14:anchorId="46E5AFF2" wp14:editId="749BA31D">
                <wp:simplePos x="0" y="0"/>
                <wp:positionH relativeFrom="column">
                  <wp:posOffset>0</wp:posOffset>
                </wp:positionH>
                <wp:positionV relativeFrom="paragraph">
                  <wp:posOffset>3785870</wp:posOffset>
                </wp:positionV>
                <wp:extent cx="5099050"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5099050" cy="635"/>
                        </a:xfrm>
                        <a:prstGeom prst="rect">
                          <a:avLst/>
                        </a:prstGeom>
                        <a:solidFill>
                          <a:prstClr val="white"/>
                        </a:solidFill>
                        <a:ln>
                          <a:noFill/>
                        </a:ln>
                      </wps:spPr>
                      <wps:txbx>
                        <w:txbxContent>
                          <w:p w:rsidR="00071500" w:rsidRPr="00C6205E" w:rsidRDefault="00071500" w:rsidP="00071500">
                            <w:pPr>
                              <w:pStyle w:val="Caption"/>
                              <w:jc w:val="center"/>
                              <w:rPr>
                                <w:rFonts w:ascii="Times New Roman" w:eastAsia="Times New Roman" w:hAnsi="Times New Roman" w:cs="Times New Roman"/>
                                <w:noProof/>
                                <w:sz w:val="24"/>
                                <w:szCs w:val="24"/>
                              </w:rPr>
                            </w:pPr>
                            <w:r>
                              <w:t xml:space="preserve">Figure </w:t>
                            </w:r>
                            <w:r w:rsidR="00661E9E">
                              <w:fldChar w:fldCharType="begin"/>
                            </w:r>
                            <w:r w:rsidR="00661E9E">
                              <w:instrText xml:space="preserve"> SEQ Figure \* ARABIC </w:instrText>
                            </w:r>
                            <w:r w:rsidR="00661E9E">
                              <w:fldChar w:fldCharType="separate"/>
                            </w:r>
                            <w:r w:rsidR="00CF5138">
                              <w:rPr>
                                <w:noProof/>
                              </w:rPr>
                              <w:t>1</w:t>
                            </w:r>
                            <w:r w:rsidR="00661E9E">
                              <w:rPr>
                                <w:noProof/>
                              </w:rPr>
                              <w:fldChar w:fldCharType="end"/>
                            </w:r>
                            <w:r>
                              <w:t xml:space="preserve">.1: </w:t>
                            </w:r>
                            <w:r w:rsidRPr="00415288">
                              <w:t>Flask Database Connection Setup (</w:t>
                            </w:r>
                            <w:proofErr w:type="spellStart"/>
                            <w:r w:rsidRPr="00415288">
                              <w:t>get_db_connection</w:t>
                            </w:r>
                            <w:proofErr w:type="spellEnd"/>
                            <w:r w:rsidRPr="00415288">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E5AFF2" id="_x0000_t202" coordsize="21600,21600" o:spt="202" path="m,l,21600r21600,l21600,xe">
                <v:stroke joinstyle="miter"/>
                <v:path gradientshapeok="t" o:connecttype="rect"/>
              </v:shapetype>
              <v:shape id="Text Box 26" o:spid="_x0000_s1026" type="#_x0000_t202" style="position:absolute;margin-left:0;margin-top:298.1pt;width:401.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" stroked="f">
                <v:textbox style="mso-fit-shape-to-text:t" inset="0,0,0,0">
                  <w:txbxContent>
                    <w:p w:rsidR="00071500" w:rsidRPr="00C6205E" w:rsidRDefault="00071500" w:rsidP="00071500">
                      <w:pPr>
                        <w:pStyle w:val="Caption"/>
                        <w:jc w:val="center"/>
                        <w:rPr>
                          <w:rFonts w:ascii="Times New Roman" w:eastAsia="Times New Roman" w:hAnsi="Times New Roman" w:cs="Times New Roman"/>
                          <w:noProof/>
                          <w:sz w:val="24"/>
                          <w:szCs w:val="24"/>
                        </w:rPr>
                      </w:pPr>
                      <w:r>
                        <w:t xml:space="preserve">Figure </w:t>
                      </w:r>
                      <w:r w:rsidR="00661E9E">
                        <w:fldChar w:fldCharType="begin"/>
                      </w:r>
                      <w:r w:rsidR="00661E9E">
                        <w:instrText xml:space="preserve"> SEQ Figure \* ARABIC </w:instrText>
                      </w:r>
                      <w:r w:rsidR="00661E9E">
                        <w:fldChar w:fldCharType="separate"/>
                      </w:r>
                      <w:r w:rsidR="00CF5138">
                        <w:rPr>
                          <w:noProof/>
                        </w:rPr>
                        <w:t>1</w:t>
                      </w:r>
                      <w:r w:rsidR="00661E9E">
                        <w:rPr>
                          <w:noProof/>
                        </w:rPr>
                        <w:fldChar w:fldCharType="end"/>
                      </w:r>
                      <w:r>
                        <w:t xml:space="preserve">.1: </w:t>
                      </w:r>
                      <w:r w:rsidRPr="00415288">
                        <w:t>Flask Database Connection Setup (</w:t>
                      </w:r>
                      <w:proofErr w:type="spellStart"/>
                      <w:r w:rsidRPr="00415288">
                        <w:t>get_db_connection</w:t>
                      </w:r>
                      <w:proofErr w:type="spellEnd"/>
                      <w:r w:rsidRPr="00415288">
                        <w:t>).</w:t>
                      </w:r>
                    </w:p>
                  </w:txbxContent>
                </v:textbox>
                <w10:wrap type="square"/>
              </v:shape>
            </w:pict>
          </mc:Fallback>
        </mc:AlternateContent>
      </w:r>
      <w:r w:rsidR="00330E45" w:rsidRPr="00C1144F">
        <w:rPr>
          <w:rFonts w:ascii="Times New Roman" w:eastAsia="Times New Roman" w:hAnsi="Times New Roman" w:cs="Times New Roman"/>
          <w:noProof/>
          <w:sz w:val="24"/>
          <w:szCs w:val="24"/>
        </w:rPr>
        <w:drawing>
          <wp:anchor distT="0" distB="0" distL="114300" distR="114300" simplePos="0" relativeHeight="251673600" behindDoc="0" locked="0" layoutInCell="1" allowOverlap="1">
            <wp:simplePos x="0" y="0"/>
            <wp:positionH relativeFrom="margin">
              <wp:align>left</wp:align>
            </wp:positionH>
            <wp:positionV relativeFrom="paragraph">
              <wp:posOffset>281767</wp:posOffset>
            </wp:positionV>
            <wp:extent cx="5099050" cy="3539168"/>
            <wp:effectExtent l="0" t="0" r="6350" b="444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099050" cy="3539168"/>
                    </a:xfrm>
                    <a:prstGeom prst="rect">
                      <a:avLst/>
                    </a:prstGeom>
                  </pic:spPr>
                </pic:pic>
              </a:graphicData>
            </a:graphic>
          </wp:anchor>
        </w:drawing>
      </w:r>
      <w:r w:rsidR="007859B2" w:rsidRPr="007859B2">
        <w:rPr>
          <w:rFonts w:ascii="Times New Roman" w:eastAsia="Times New Roman" w:hAnsi="Times New Roman" w:cs="Times New Roman"/>
          <w:b/>
          <w:sz w:val="28"/>
          <w:szCs w:val="24"/>
          <w:u w:val="single"/>
        </w:rPr>
        <w:t>CODE</w:t>
      </w:r>
    </w:p>
    <w:p w:rsidR="001F277C" w:rsidRDefault="001F277C" w:rsidP="008B7390">
      <w:pPr>
        <w:spacing w:before="100" w:beforeAutospacing="1" w:after="100" w:afterAutospacing="1" w:line="276" w:lineRule="auto"/>
        <w:rPr>
          <w:rFonts w:ascii="Times New Roman" w:eastAsia="Times New Roman" w:hAnsi="Times New Roman" w:cs="Times New Roman"/>
          <w:sz w:val="24"/>
          <w:szCs w:val="24"/>
        </w:rPr>
      </w:pPr>
    </w:p>
    <w:p w:rsidR="00C62E28" w:rsidRDefault="00C62E28" w:rsidP="00C62E28">
      <w:pPr>
        <w:keepNext/>
        <w:spacing w:before="100" w:beforeAutospacing="1" w:after="100" w:afterAutospacing="1" w:line="276" w:lineRule="auto"/>
      </w:pPr>
      <w:r w:rsidRPr="00C1144F">
        <w:rPr>
          <w:rFonts w:ascii="Times New Roman" w:eastAsia="Times New Roman" w:hAnsi="Times New Roman" w:cs="Times New Roman"/>
          <w:noProof/>
          <w:sz w:val="24"/>
          <w:szCs w:val="24"/>
        </w:rPr>
        <w:drawing>
          <wp:anchor distT="0" distB="0" distL="114300" distR="114300" simplePos="0" relativeHeight="251679744" behindDoc="0" locked="0" layoutInCell="1" allowOverlap="1">
            <wp:simplePos x="0" y="0"/>
            <wp:positionH relativeFrom="margin">
              <wp:align>left</wp:align>
            </wp:positionH>
            <wp:positionV relativeFrom="paragraph">
              <wp:posOffset>4696460</wp:posOffset>
            </wp:positionV>
            <wp:extent cx="4634230" cy="4050030"/>
            <wp:effectExtent l="0" t="0" r="0" b="76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34230" cy="4050030"/>
                    </a:xfrm>
                    <a:prstGeom prst="rect">
                      <a:avLst/>
                    </a:prstGeom>
                  </pic:spPr>
                </pic:pic>
              </a:graphicData>
            </a:graphic>
            <wp14:sizeRelH relativeFrom="margin">
              <wp14:pctWidth>0</wp14:pctWidth>
            </wp14:sizeRelH>
            <wp14:sizeRelV relativeFrom="margin">
              <wp14:pctHeight>0</wp14:pctHeight>
            </wp14:sizeRelV>
          </wp:anchor>
        </w:drawing>
      </w:r>
      <w:r w:rsidRPr="00C1144F">
        <w:rPr>
          <w:rFonts w:ascii="Times New Roman" w:eastAsia="Times New Roman" w:hAnsi="Times New Roman" w:cs="Times New Roman"/>
          <w:noProof/>
          <w:sz w:val="24"/>
          <w:szCs w:val="24"/>
        </w:rPr>
        <w:drawing>
          <wp:anchor distT="0" distB="0" distL="114300" distR="114300" simplePos="0" relativeHeight="251676672" behindDoc="0" locked="0" layoutInCell="1" allowOverlap="1">
            <wp:simplePos x="0" y="0"/>
            <wp:positionH relativeFrom="margin">
              <wp:align>left</wp:align>
            </wp:positionH>
            <wp:positionV relativeFrom="paragraph">
              <wp:posOffset>0</wp:posOffset>
            </wp:positionV>
            <wp:extent cx="5114290" cy="4308475"/>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14290" cy="43084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1792" behindDoc="0" locked="0" layoutInCell="1" allowOverlap="1" wp14:anchorId="271154EA" wp14:editId="5EF3591E">
                <wp:simplePos x="0" y="0"/>
                <wp:positionH relativeFrom="margin">
                  <wp:align>left</wp:align>
                </wp:positionH>
                <wp:positionV relativeFrom="paragraph">
                  <wp:posOffset>8761730</wp:posOffset>
                </wp:positionV>
                <wp:extent cx="4820920" cy="635"/>
                <wp:effectExtent l="0" t="0" r="0" b="0"/>
                <wp:wrapSquare wrapText="bothSides"/>
                <wp:docPr id="28" name="Text Box 28"/>
                <wp:cNvGraphicFramePr/>
                <a:graphic xmlns:a="http://schemas.openxmlformats.org/drawingml/2006/main">
                  <a:graphicData uri="http://schemas.microsoft.com/office/word/2010/wordprocessingShape">
                    <wps:wsp>
                      <wps:cNvSpPr txBox="1"/>
                      <wps:spPr>
                        <a:xfrm>
                          <a:off x="0" y="0"/>
                          <a:ext cx="4820920" cy="635"/>
                        </a:xfrm>
                        <a:prstGeom prst="rect">
                          <a:avLst/>
                        </a:prstGeom>
                        <a:solidFill>
                          <a:prstClr val="white"/>
                        </a:solidFill>
                        <a:ln>
                          <a:noFill/>
                        </a:ln>
                      </wps:spPr>
                      <wps:txbx>
                        <w:txbxContent>
                          <w:p w:rsidR="00C62E28" w:rsidRPr="007728A7" w:rsidRDefault="00C62E28" w:rsidP="00C62E28">
                            <w:pPr>
                              <w:pStyle w:val="Caption"/>
                              <w:jc w:val="center"/>
                              <w:rPr>
                                <w:rFonts w:ascii="Times New Roman" w:eastAsia="Times New Roman" w:hAnsi="Times New Roman" w:cs="Times New Roman"/>
                                <w:noProof/>
                                <w:sz w:val="24"/>
                                <w:szCs w:val="24"/>
                              </w:rPr>
                            </w:pPr>
                            <w:r>
                              <w:t xml:space="preserve">Figure 1.3: </w:t>
                            </w:r>
                            <w:r w:rsidRPr="00455206">
                              <w:t>Flask Route for Viewing the Shopping Cart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1154EA" id="Text Box 28" o:spid="_x0000_s1027" type="#_x0000_t202" style="position:absolute;margin-left:0;margin-top:689.9pt;width:379.6pt;height:.05pt;z-index:2516817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" stroked="f">
                <v:textbox style="mso-fit-shape-to-text:t" inset="0,0,0,0">
                  <w:txbxContent>
                    <w:p w:rsidR="00C62E28" w:rsidRPr="007728A7" w:rsidRDefault="00C62E28" w:rsidP="00C62E28">
                      <w:pPr>
                        <w:pStyle w:val="Caption"/>
                        <w:jc w:val="center"/>
                        <w:rPr>
                          <w:rFonts w:ascii="Times New Roman" w:eastAsia="Times New Roman" w:hAnsi="Times New Roman" w:cs="Times New Roman"/>
                          <w:noProof/>
                          <w:sz w:val="24"/>
                          <w:szCs w:val="24"/>
                        </w:rPr>
                      </w:pPr>
                      <w:r>
                        <w:t xml:space="preserve">Figure 1.3: </w:t>
                      </w:r>
                      <w:r w:rsidRPr="00455206">
                        <w:t>Flask Route for Viewing the Shopping Cart (/cart).</w:t>
                      </w:r>
                    </w:p>
                  </w:txbxContent>
                </v:textbox>
                <w10:wrap type="square" anchorx="margin"/>
              </v:shape>
            </w:pict>
          </mc:Fallback>
        </mc:AlternateContent>
      </w:r>
      <w:r>
        <w:rPr>
          <w:noProof/>
        </w:rPr>
        <mc:AlternateContent>
          <mc:Choice Requires="wps">
            <w:drawing>
              <wp:anchor distT="0" distB="0" distL="114300" distR="114300" simplePos="0" relativeHeight="251678720" behindDoc="0" locked="0" layoutInCell="1" allowOverlap="1" wp14:anchorId="79A77008" wp14:editId="2781CA3C">
                <wp:simplePos x="0" y="0"/>
                <wp:positionH relativeFrom="column">
                  <wp:posOffset>0</wp:posOffset>
                </wp:positionH>
                <wp:positionV relativeFrom="paragraph">
                  <wp:posOffset>4443730</wp:posOffset>
                </wp:positionV>
                <wp:extent cx="5207000" cy="635"/>
                <wp:effectExtent l="0" t="0" r="0" b="0"/>
                <wp:wrapSquare wrapText="bothSides"/>
                <wp:docPr id="27" name="Text Box 27"/>
                <wp:cNvGraphicFramePr/>
                <a:graphic xmlns:a="http://schemas.openxmlformats.org/drawingml/2006/main">
                  <a:graphicData uri="http://schemas.microsoft.com/office/word/2010/wordprocessingShape">
                    <wps:wsp>
                      <wps:cNvSpPr txBox="1"/>
                      <wps:spPr>
                        <a:xfrm>
                          <a:off x="0" y="0"/>
                          <a:ext cx="5207000" cy="635"/>
                        </a:xfrm>
                        <a:prstGeom prst="rect">
                          <a:avLst/>
                        </a:prstGeom>
                        <a:solidFill>
                          <a:prstClr val="white"/>
                        </a:solidFill>
                        <a:ln>
                          <a:noFill/>
                        </a:ln>
                      </wps:spPr>
                      <wps:txbx>
                        <w:txbxContent>
                          <w:p w:rsidR="00C62E28" w:rsidRPr="004E5408" w:rsidRDefault="00C62E28" w:rsidP="00C62E28">
                            <w:pPr>
                              <w:pStyle w:val="Caption"/>
                              <w:jc w:val="center"/>
                              <w:rPr>
                                <w:rFonts w:ascii="Times New Roman" w:eastAsia="Times New Roman" w:hAnsi="Times New Roman" w:cs="Times New Roman"/>
                                <w:noProof/>
                                <w:sz w:val="24"/>
                                <w:szCs w:val="24"/>
                              </w:rPr>
                            </w:pPr>
                            <w:r w:rsidRPr="00E851EA">
                              <w:t>Figure 1.2: Flask Route for Book Searching and Browsing (/search).</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A77008" id="Text Box 27" o:spid="_x0000_s1028" type="#_x0000_t202" style="position:absolute;margin-left:0;margin-top:349.9pt;width:410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" stroked="f">
                <v:textbox style="mso-fit-shape-to-text:t" inset="0,0,0,0">
                  <w:txbxContent>
                    <w:p w:rsidR="00C62E28" w:rsidRPr="004E5408" w:rsidRDefault="00C62E28" w:rsidP="00C62E28">
                      <w:pPr>
                        <w:pStyle w:val="Caption"/>
                        <w:jc w:val="center"/>
                        <w:rPr>
                          <w:rFonts w:ascii="Times New Roman" w:eastAsia="Times New Roman" w:hAnsi="Times New Roman" w:cs="Times New Roman"/>
                          <w:noProof/>
                          <w:sz w:val="24"/>
                          <w:szCs w:val="24"/>
                        </w:rPr>
                      </w:pPr>
                      <w:r w:rsidRPr="00E851EA">
                        <w:t>Figure 1.2: Flask Route for Book Searching and Browsing (/search).</w:t>
                      </w:r>
                    </w:p>
                  </w:txbxContent>
                </v:textbox>
                <w10:wrap type="square"/>
              </v:shape>
            </w:pict>
          </mc:Fallback>
        </mc:AlternateContent>
      </w:r>
      <w:r>
        <w:br w:type="textWrapping" w:clear="all"/>
      </w:r>
    </w:p>
    <w:p w:rsidR="00C1144F" w:rsidRDefault="00C62E28" w:rsidP="008B7390">
      <w:pPr>
        <w:spacing w:before="100" w:beforeAutospacing="1" w:after="100" w:afterAutospacing="1" w:line="276"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85888" behindDoc="0" locked="0" layoutInCell="1" allowOverlap="1" wp14:anchorId="549B5D0B" wp14:editId="674D526D">
                <wp:simplePos x="0" y="0"/>
                <wp:positionH relativeFrom="column">
                  <wp:posOffset>0</wp:posOffset>
                </wp:positionH>
                <wp:positionV relativeFrom="paragraph">
                  <wp:posOffset>5287010</wp:posOffset>
                </wp:positionV>
                <wp:extent cx="4180205" cy="63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4180205" cy="635"/>
                        </a:xfrm>
                        <a:prstGeom prst="rect">
                          <a:avLst/>
                        </a:prstGeom>
                        <a:solidFill>
                          <a:prstClr val="white"/>
                        </a:solidFill>
                        <a:ln>
                          <a:noFill/>
                        </a:ln>
                      </wps:spPr>
                      <wps:txbx>
                        <w:txbxContent>
                          <w:p w:rsidR="00C62E28" w:rsidRPr="006C3B4A" w:rsidRDefault="00C62E28" w:rsidP="00C62E28">
                            <w:pPr>
                              <w:pStyle w:val="Caption"/>
                              <w:jc w:val="center"/>
                              <w:rPr>
                                <w:rFonts w:ascii="Times New Roman" w:eastAsia="Times New Roman" w:hAnsi="Times New Roman" w:cs="Times New Roman"/>
                                <w:noProof/>
                                <w:sz w:val="24"/>
                                <w:szCs w:val="24"/>
                              </w:rPr>
                            </w:pPr>
                            <w:r>
                              <w:t xml:space="preserve">Figure </w:t>
                            </w:r>
                            <w:r w:rsidR="00661E9E">
                              <w:fldChar w:fldCharType="begin"/>
                            </w:r>
                            <w:r w:rsidR="00661E9E">
                              <w:instrText xml:space="preserve"> SEQ Figure \* ARABIC </w:instrText>
                            </w:r>
                            <w:r w:rsidR="00661E9E">
                              <w:fldChar w:fldCharType="separate"/>
                            </w:r>
                            <w:r w:rsidR="00CF5138">
                              <w:rPr>
                                <w:noProof/>
                              </w:rPr>
                              <w:t>2</w:t>
                            </w:r>
                            <w:r w:rsidR="00661E9E">
                              <w:rPr>
                                <w:noProof/>
                              </w:rPr>
                              <w:fldChar w:fldCharType="end"/>
                            </w:r>
                            <w:r>
                              <w:t xml:space="preserve">.1: </w:t>
                            </w:r>
                            <w:r w:rsidRPr="00B21D6C">
                              <w:t>Database Schema (</w:t>
                            </w:r>
                            <w:proofErr w:type="spellStart"/>
                            <w:r w:rsidRPr="00B21D6C">
                              <w:t>schema.sql</w:t>
                            </w:r>
                            <w:proofErr w:type="spellEnd"/>
                            <w:r w:rsidRPr="00B21D6C">
                              <w:t>)</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B5D0B" id="Text Box 29" o:spid="_x0000_s1029" type="#_x0000_t202" style="position:absolute;margin-left:0;margin-top:416.3pt;width:329.1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" stroked="f">
                <v:textbox style="mso-fit-shape-to-text:t" inset="0,0,0,0">
                  <w:txbxContent>
                    <w:p w:rsidR="00C62E28" w:rsidRPr="006C3B4A" w:rsidRDefault="00C62E28" w:rsidP="00C62E28">
                      <w:pPr>
                        <w:pStyle w:val="Caption"/>
                        <w:jc w:val="center"/>
                        <w:rPr>
                          <w:rFonts w:ascii="Times New Roman" w:eastAsia="Times New Roman" w:hAnsi="Times New Roman" w:cs="Times New Roman"/>
                          <w:noProof/>
                          <w:sz w:val="24"/>
                          <w:szCs w:val="24"/>
                        </w:rPr>
                      </w:pPr>
                      <w:r>
                        <w:t xml:space="preserve">Figure </w:t>
                      </w:r>
                      <w:r w:rsidR="00661E9E">
                        <w:fldChar w:fldCharType="begin"/>
                      </w:r>
                      <w:r w:rsidR="00661E9E">
                        <w:instrText xml:space="preserve"> SEQ Figure \* ARABIC </w:instrText>
                      </w:r>
                      <w:r w:rsidR="00661E9E">
                        <w:fldChar w:fldCharType="separate"/>
                      </w:r>
                      <w:r w:rsidR="00CF5138">
                        <w:rPr>
                          <w:noProof/>
                        </w:rPr>
                        <w:t>2</w:t>
                      </w:r>
                      <w:r w:rsidR="00661E9E">
                        <w:rPr>
                          <w:noProof/>
                        </w:rPr>
                        <w:fldChar w:fldCharType="end"/>
                      </w:r>
                      <w:r>
                        <w:t xml:space="preserve">.1: </w:t>
                      </w:r>
                      <w:r w:rsidRPr="00B21D6C">
                        <w:t>Database Schema (</w:t>
                      </w:r>
                      <w:proofErr w:type="spellStart"/>
                      <w:r w:rsidRPr="00B21D6C">
                        <w:t>schema.sql</w:t>
                      </w:r>
                      <w:proofErr w:type="spellEnd"/>
                      <w:r w:rsidRPr="00B21D6C">
                        <w:t>)</w:t>
                      </w:r>
                      <w:r>
                        <w:t>.</w:t>
                      </w:r>
                    </w:p>
                  </w:txbxContent>
                </v:textbox>
                <w10:wrap type="square"/>
              </v:shape>
            </w:pict>
          </mc:Fallback>
        </mc:AlternateContent>
      </w:r>
      <w:r w:rsidRPr="00C1144F">
        <w:rPr>
          <w:rFonts w:ascii="Times New Roman" w:eastAsia="Times New Roman" w:hAnsi="Times New Roman" w:cs="Times New Roman"/>
          <w:noProof/>
          <w:sz w:val="24"/>
          <w:szCs w:val="24"/>
        </w:rPr>
        <w:drawing>
          <wp:anchor distT="0" distB="0" distL="114300" distR="114300" simplePos="0" relativeHeight="251682816" behindDoc="0" locked="0" layoutInCell="1" allowOverlap="1">
            <wp:simplePos x="0" y="0"/>
            <wp:positionH relativeFrom="margin">
              <wp:align>left</wp:align>
            </wp:positionH>
            <wp:positionV relativeFrom="paragraph">
              <wp:posOffset>6985</wp:posOffset>
            </wp:positionV>
            <wp:extent cx="4180205" cy="5222875"/>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80205" cy="5222875"/>
                    </a:xfrm>
                    <a:prstGeom prst="rect">
                      <a:avLst/>
                    </a:prstGeom>
                  </pic:spPr>
                </pic:pic>
              </a:graphicData>
            </a:graphic>
            <wp14:sizeRelH relativeFrom="margin">
              <wp14:pctWidth>0</wp14:pctWidth>
            </wp14:sizeRelH>
            <wp14:sizeRelV relativeFrom="margin">
              <wp14:pctHeight>0</wp14:pctHeight>
            </wp14:sizeRelV>
          </wp:anchor>
        </w:drawing>
      </w:r>
    </w:p>
    <w:p w:rsidR="001F277C" w:rsidRDefault="001F277C" w:rsidP="008B7390">
      <w:pPr>
        <w:spacing w:before="100" w:beforeAutospacing="1" w:after="100" w:afterAutospacing="1" w:line="276" w:lineRule="auto"/>
        <w:rPr>
          <w:rFonts w:ascii="Times New Roman" w:eastAsia="Times New Roman" w:hAnsi="Times New Roman" w:cs="Times New Roman"/>
          <w:sz w:val="24"/>
          <w:szCs w:val="24"/>
        </w:rPr>
      </w:pPr>
    </w:p>
    <w:p w:rsidR="00C1144F" w:rsidRDefault="00C62E28" w:rsidP="008B7390">
      <w:pPr>
        <w:spacing w:before="100" w:beforeAutospacing="1" w:after="100" w:afterAutospacing="1" w:line="276"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87936" behindDoc="0" locked="0" layoutInCell="1" allowOverlap="1" wp14:anchorId="5E3FA694" wp14:editId="4AE67287">
                <wp:simplePos x="0" y="0"/>
                <wp:positionH relativeFrom="margin">
                  <wp:posOffset>-48202</wp:posOffset>
                </wp:positionH>
                <wp:positionV relativeFrom="paragraph">
                  <wp:posOffset>7741631</wp:posOffset>
                </wp:positionV>
                <wp:extent cx="3924300"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rsidR="00C62E28" w:rsidRPr="000D48FA" w:rsidRDefault="00C62E28" w:rsidP="00C62E28">
                            <w:pPr>
                              <w:pStyle w:val="Caption"/>
                              <w:jc w:val="center"/>
                              <w:rPr>
                                <w:rFonts w:ascii="Times New Roman" w:eastAsia="Times New Roman" w:hAnsi="Times New Roman" w:cs="Times New Roman"/>
                                <w:noProof/>
                                <w:sz w:val="24"/>
                                <w:szCs w:val="24"/>
                              </w:rPr>
                            </w:pPr>
                            <w:r>
                              <w:t xml:space="preserve">Figure 2.2: </w:t>
                            </w:r>
                            <w:r w:rsidRPr="00FA771D">
                              <w:t>Orders and Order Items Tables (</w:t>
                            </w:r>
                            <w:proofErr w:type="spellStart"/>
                            <w:r w:rsidRPr="00FA771D">
                              <w:t>schema.sql</w:t>
                            </w:r>
                            <w:proofErr w:type="spellEnd"/>
                            <w:r w:rsidRPr="00FA771D">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3FA694" id="Text Box 30" o:spid="_x0000_s1030" type="#_x0000_t202" style="position:absolute;margin-left:-3.8pt;margin-top:609.6pt;width:309pt;height:.05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" stroked="f">
                <v:textbox style="mso-fit-shape-to-text:t" inset="0,0,0,0">
                  <w:txbxContent>
                    <w:p w:rsidR="00C62E28" w:rsidRPr="000D48FA" w:rsidRDefault="00C62E28" w:rsidP="00C62E28">
                      <w:pPr>
                        <w:pStyle w:val="Caption"/>
                        <w:jc w:val="center"/>
                        <w:rPr>
                          <w:rFonts w:ascii="Times New Roman" w:eastAsia="Times New Roman" w:hAnsi="Times New Roman" w:cs="Times New Roman"/>
                          <w:noProof/>
                          <w:sz w:val="24"/>
                          <w:szCs w:val="24"/>
                        </w:rPr>
                      </w:pPr>
                      <w:r>
                        <w:t xml:space="preserve">Figure 2.2: </w:t>
                      </w:r>
                      <w:r w:rsidRPr="00FA771D">
                        <w:t>Orders and Order Items Tables (</w:t>
                      </w:r>
                      <w:proofErr w:type="spellStart"/>
                      <w:r w:rsidRPr="00FA771D">
                        <w:t>schema.sql</w:t>
                      </w:r>
                      <w:proofErr w:type="spellEnd"/>
                      <w:r w:rsidRPr="00FA771D">
                        <w:t>).</w:t>
                      </w:r>
                    </w:p>
                  </w:txbxContent>
                </v:textbox>
                <w10:wrap type="square" anchorx="margin"/>
              </v:shape>
            </w:pict>
          </mc:Fallback>
        </mc:AlternateContent>
      </w:r>
      <w:r w:rsidRPr="00C1144F">
        <w:rPr>
          <w:rFonts w:ascii="Times New Roman" w:eastAsia="Times New Roman" w:hAnsi="Times New Roman" w:cs="Times New Roman"/>
          <w:noProof/>
          <w:sz w:val="24"/>
          <w:szCs w:val="24"/>
        </w:rPr>
        <w:drawing>
          <wp:anchor distT="0" distB="0" distL="114300" distR="114300" simplePos="0" relativeHeight="251683840" behindDoc="0" locked="0" layoutInCell="1" allowOverlap="1">
            <wp:simplePos x="0" y="0"/>
            <wp:positionH relativeFrom="margin">
              <wp:align>left</wp:align>
            </wp:positionH>
            <wp:positionV relativeFrom="paragraph">
              <wp:posOffset>4747895</wp:posOffset>
            </wp:positionV>
            <wp:extent cx="3687445" cy="3054350"/>
            <wp:effectExtent l="0" t="0" r="8255"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87445" cy="3054350"/>
                    </a:xfrm>
                    <a:prstGeom prst="rect">
                      <a:avLst/>
                    </a:prstGeom>
                  </pic:spPr>
                </pic:pic>
              </a:graphicData>
            </a:graphic>
            <wp14:sizeRelH relativeFrom="margin">
              <wp14:pctWidth>0</wp14:pctWidth>
            </wp14:sizeRelH>
            <wp14:sizeRelV relativeFrom="margin">
              <wp14:pctHeight>0</wp14:pctHeight>
            </wp14:sizeRelV>
          </wp:anchor>
        </w:drawing>
      </w:r>
    </w:p>
    <w:p w:rsidR="00D95F2C" w:rsidRDefault="00D95F2C" w:rsidP="00D95F2C">
      <w:pPr>
        <w:keepNext/>
        <w:spacing w:before="100" w:beforeAutospacing="1" w:after="100" w:afterAutospacing="1" w:line="276" w:lineRule="auto"/>
      </w:pPr>
      <w:r w:rsidRPr="00163DCC">
        <w:rPr>
          <w:rFonts w:ascii="Times New Roman" w:eastAsia="Times New Roman" w:hAnsi="Times New Roman" w:cs="Times New Roman"/>
          <w:noProof/>
          <w:sz w:val="24"/>
          <w:szCs w:val="24"/>
        </w:rPr>
        <w:drawing>
          <wp:inline distT="0" distB="0" distL="0" distR="0" wp14:anchorId="74E3B600" wp14:editId="4CDF3629">
            <wp:extent cx="5516676" cy="5137150"/>
            <wp:effectExtent l="0" t="0" r="825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26036" cy="5145866"/>
                    </a:xfrm>
                    <a:prstGeom prst="rect">
                      <a:avLst/>
                    </a:prstGeom>
                  </pic:spPr>
                </pic:pic>
              </a:graphicData>
            </a:graphic>
          </wp:inline>
        </w:drawing>
      </w:r>
    </w:p>
    <w:p w:rsidR="00163DCC" w:rsidRDefault="00D95F2C" w:rsidP="00121BE6">
      <w:pPr>
        <w:pStyle w:val="Caption"/>
        <w:ind w:left="2160" w:firstLine="720"/>
        <w:rPr>
          <w:rFonts w:ascii="Times New Roman" w:eastAsia="Times New Roman" w:hAnsi="Times New Roman" w:cs="Times New Roman"/>
          <w:sz w:val="24"/>
          <w:szCs w:val="24"/>
        </w:rPr>
      </w:pPr>
      <w:bookmarkStart w:id="0" w:name="_GoBack"/>
      <w:bookmarkEnd w:id="0"/>
      <w:r>
        <w:t>Figure 2.</w:t>
      </w:r>
      <w:r w:rsidR="00661E9E">
        <w:fldChar w:fldCharType="begin"/>
      </w:r>
      <w:r w:rsidR="00661E9E">
        <w:instrText xml:space="preserve"> SEQ Figure \* ARABIC </w:instrText>
      </w:r>
      <w:r w:rsidR="00661E9E">
        <w:fldChar w:fldCharType="separate"/>
      </w:r>
      <w:r w:rsidR="00CF5138">
        <w:rPr>
          <w:noProof/>
        </w:rPr>
        <w:t>3</w:t>
      </w:r>
      <w:r w:rsidR="00661E9E">
        <w:rPr>
          <w:noProof/>
        </w:rPr>
        <w:fldChar w:fldCharType="end"/>
      </w:r>
      <w:r>
        <w:t>:</w:t>
      </w:r>
      <w:r w:rsidRPr="003F48E9">
        <w:t xml:space="preserve"> Sample Data (</w:t>
      </w:r>
      <w:proofErr w:type="spellStart"/>
      <w:r w:rsidRPr="003F48E9">
        <w:t>data.sql</w:t>
      </w:r>
      <w:proofErr w:type="spellEnd"/>
      <w:r w:rsidRPr="003F48E9">
        <w:t>).</w:t>
      </w:r>
    </w:p>
    <w:p w:rsidR="00163DCC" w:rsidRDefault="00D95F2C" w:rsidP="008B7390">
      <w:pPr>
        <w:spacing w:before="100" w:beforeAutospacing="1" w:after="100" w:afterAutospacing="1" w:line="276"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1008" behindDoc="0" locked="0" layoutInCell="1" allowOverlap="1" wp14:anchorId="4F13A6F8" wp14:editId="3FF94AAA">
                <wp:simplePos x="0" y="0"/>
                <wp:positionH relativeFrom="column">
                  <wp:posOffset>0</wp:posOffset>
                </wp:positionH>
                <wp:positionV relativeFrom="paragraph">
                  <wp:posOffset>3112135</wp:posOffset>
                </wp:positionV>
                <wp:extent cx="548005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5480050" cy="635"/>
                        </a:xfrm>
                        <a:prstGeom prst="rect">
                          <a:avLst/>
                        </a:prstGeom>
                        <a:solidFill>
                          <a:prstClr val="white"/>
                        </a:solidFill>
                        <a:ln>
                          <a:noFill/>
                        </a:ln>
                      </wps:spPr>
                      <wps:txbx>
                        <w:txbxContent>
                          <w:p w:rsidR="00D95F2C" w:rsidRPr="003B4FDE" w:rsidRDefault="00D95F2C" w:rsidP="00D95F2C">
                            <w:pPr>
                              <w:pStyle w:val="Caption"/>
                              <w:jc w:val="center"/>
                              <w:rPr>
                                <w:rFonts w:ascii="Times New Roman" w:eastAsia="Times New Roman" w:hAnsi="Times New Roman" w:cs="Times New Roman"/>
                                <w:noProof/>
                                <w:sz w:val="24"/>
                                <w:szCs w:val="24"/>
                              </w:rPr>
                            </w:pPr>
                            <w:r>
                              <w:t xml:space="preserve">Figure 3.1: </w:t>
                            </w:r>
                            <w:r w:rsidRPr="00FF66A4">
                              <w:t>Trigger for Automatic Stock Reduction (</w:t>
                            </w:r>
                            <w:proofErr w:type="spellStart"/>
                            <w:r w:rsidRPr="00FF66A4">
                              <w:t>trg_update_book_stock</w:t>
                            </w:r>
                            <w:proofErr w:type="spellEnd"/>
                            <w:r w:rsidRPr="00FF66A4">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13A6F8" id="Text Box 31" o:spid="_x0000_s1031" type="#_x0000_t202" style="position:absolute;margin-left:0;margin-top:245.05pt;width:431.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" stroked="f">
                <v:textbox style="mso-fit-shape-to-text:t" inset="0,0,0,0">
                  <w:txbxContent>
                    <w:p w:rsidR="00D95F2C" w:rsidRPr="003B4FDE" w:rsidRDefault="00D95F2C" w:rsidP="00D95F2C">
                      <w:pPr>
                        <w:pStyle w:val="Caption"/>
                        <w:jc w:val="center"/>
                        <w:rPr>
                          <w:rFonts w:ascii="Times New Roman" w:eastAsia="Times New Roman" w:hAnsi="Times New Roman" w:cs="Times New Roman"/>
                          <w:noProof/>
                          <w:sz w:val="24"/>
                          <w:szCs w:val="24"/>
                        </w:rPr>
                      </w:pPr>
                      <w:r>
                        <w:t xml:space="preserve">Figure 3.1: </w:t>
                      </w:r>
                      <w:r w:rsidRPr="00FF66A4">
                        <w:t>Trigger for Automatic Stock Reduction (</w:t>
                      </w:r>
                      <w:proofErr w:type="spellStart"/>
                      <w:r w:rsidRPr="00FF66A4">
                        <w:t>trg_update_book_stock</w:t>
                      </w:r>
                      <w:proofErr w:type="spellEnd"/>
                      <w:r w:rsidRPr="00FF66A4">
                        <w:t>)</w:t>
                      </w:r>
                    </w:p>
                  </w:txbxContent>
                </v:textbox>
                <w10:wrap type="square"/>
              </v:shape>
            </w:pict>
          </mc:Fallback>
        </mc:AlternateContent>
      </w:r>
      <w:r w:rsidR="00163DCC" w:rsidRPr="00163DCC">
        <w:rPr>
          <w:rFonts w:ascii="Times New Roman" w:eastAsia="Times New Roman" w:hAnsi="Times New Roman" w:cs="Times New Roman"/>
          <w:noProof/>
          <w:sz w:val="24"/>
          <w:szCs w:val="24"/>
        </w:rPr>
        <w:drawing>
          <wp:anchor distT="0" distB="0" distL="114300" distR="114300" simplePos="0" relativeHeight="251688960" behindDoc="0" locked="0" layoutInCell="1" allowOverlap="1">
            <wp:simplePos x="0" y="0"/>
            <wp:positionH relativeFrom="column">
              <wp:posOffset>0</wp:posOffset>
            </wp:positionH>
            <wp:positionV relativeFrom="paragraph">
              <wp:posOffset>50165</wp:posOffset>
            </wp:positionV>
            <wp:extent cx="5480050" cy="3005188"/>
            <wp:effectExtent l="0" t="0" r="6350" b="508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480050" cy="3005188"/>
                    </a:xfrm>
                    <a:prstGeom prst="rect">
                      <a:avLst/>
                    </a:prstGeom>
                  </pic:spPr>
                </pic:pic>
              </a:graphicData>
            </a:graphic>
          </wp:anchor>
        </w:drawing>
      </w:r>
    </w:p>
    <w:p w:rsidR="00163DCC" w:rsidRDefault="00D95F2C" w:rsidP="008B7390">
      <w:pPr>
        <w:spacing w:before="100" w:beforeAutospacing="1" w:after="100" w:afterAutospacing="1" w:line="276"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4080" behindDoc="0" locked="0" layoutInCell="1" allowOverlap="1" wp14:anchorId="38AAF824" wp14:editId="11FE41DE">
                <wp:simplePos x="0" y="0"/>
                <wp:positionH relativeFrom="column">
                  <wp:posOffset>0</wp:posOffset>
                </wp:positionH>
                <wp:positionV relativeFrom="paragraph">
                  <wp:posOffset>5581650</wp:posOffset>
                </wp:positionV>
                <wp:extent cx="4962525"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4962525" cy="635"/>
                        </a:xfrm>
                        <a:prstGeom prst="rect">
                          <a:avLst/>
                        </a:prstGeom>
                        <a:solidFill>
                          <a:prstClr val="white"/>
                        </a:solidFill>
                        <a:ln>
                          <a:noFill/>
                        </a:ln>
                      </wps:spPr>
                      <wps:txbx>
                        <w:txbxContent>
                          <w:p w:rsidR="00D95F2C" w:rsidRPr="002D7EF8" w:rsidRDefault="00D95F2C" w:rsidP="00D95F2C">
                            <w:pPr>
                              <w:pStyle w:val="Caption"/>
                              <w:jc w:val="center"/>
                              <w:rPr>
                                <w:rFonts w:ascii="Times New Roman" w:eastAsia="Times New Roman" w:hAnsi="Times New Roman" w:cs="Times New Roman"/>
                                <w:noProof/>
                                <w:sz w:val="24"/>
                                <w:szCs w:val="24"/>
                              </w:rPr>
                            </w:pPr>
                            <w:r>
                              <w:t xml:space="preserve">Figure 3.2: </w:t>
                            </w:r>
                            <w:r w:rsidRPr="000A600B">
                              <w:t>Trigger for Order Total Calculation (</w:t>
                            </w:r>
                            <w:proofErr w:type="spellStart"/>
                            <w:r w:rsidRPr="000A600B">
                              <w:t>trg_update_order_total</w:t>
                            </w:r>
                            <w:proofErr w:type="spellEnd"/>
                            <w:r w:rsidRPr="000A600B">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AAF824" id="Text Box 32" o:spid="_x0000_s1032" type="#_x0000_t202" style="position:absolute;margin-left:0;margin-top:439.5pt;width:390.7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" stroked="f">
                <v:textbox style="mso-fit-shape-to-text:t" inset="0,0,0,0">
                  <w:txbxContent>
                    <w:p w:rsidR="00D95F2C" w:rsidRPr="002D7EF8" w:rsidRDefault="00D95F2C" w:rsidP="00D95F2C">
                      <w:pPr>
                        <w:pStyle w:val="Caption"/>
                        <w:jc w:val="center"/>
                        <w:rPr>
                          <w:rFonts w:ascii="Times New Roman" w:eastAsia="Times New Roman" w:hAnsi="Times New Roman" w:cs="Times New Roman"/>
                          <w:noProof/>
                          <w:sz w:val="24"/>
                          <w:szCs w:val="24"/>
                        </w:rPr>
                      </w:pPr>
                      <w:r>
                        <w:t xml:space="preserve">Figure 3.2: </w:t>
                      </w:r>
                      <w:r w:rsidRPr="000A600B">
                        <w:t>Trigger for Order Total Calculation (</w:t>
                      </w:r>
                      <w:proofErr w:type="spellStart"/>
                      <w:r w:rsidRPr="000A600B">
                        <w:t>trg_update_order_total</w:t>
                      </w:r>
                      <w:proofErr w:type="spellEnd"/>
                      <w:r w:rsidRPr="000A600B">
                        <w:t>)</w:t>
                      </w:r>
                    </w:p>
                  </w:txbxContent>
                </v:textbox>
                <w10:wrap type="square"/>
              </v:shape>
            </w:pict>
          </mc:Fallback>
        </mc:AlternateContent>
      </w:r>
      <w:r w:rsidR="00163DCC" w:rsidRPr="00163DCC">
        <w:rPr>
          <w:rFonts w:ascii="Times New Roman" w:eastAsia="Times New Roman" w:hAnsi="Times New Roman" w:cs="Times New Roman"/>
          <w:noProof/>
          <w:sz w:val="24"/>
          <w:szCs w:val="24"/>
        </w:rP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4962553" cy="552450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962553" cy="5524500"/>
                    </a:xfrm>
                    <a:prstGeom prst="rect">
                      <a:avLst/>
                    </a:prstGeom>
                  </pic:spPr>
                </pic:pic>
              </a:graphicData>
            </a:graphic>
          </wp:anchor>
        </w:drawing>
      </w:r>
    </w:p>
    <w:p w:rsidR="00163DCC" w:rsidRPr="008B7390" w:rsidRDefault="00D95F2C" w:rsidP="008B7390">
      <w:pPr>
        <w:spacing w:before="100" w:beforeAutospacing="1" w:after="100" w:afterAutospacing="1" w:line="276" w:lineRule="auto"/>
        <w:rPr>
          <w:rFonts w:ascii="Times New Roman" w:eastAsia="Times New Roman" w:hAnsi="Times New Roman" w:cs="Times New Roman"/>
          <w:sz w:val="24"/>
          <w:szCs w:val="24"/>
        </w:rPr>
      </w:pPr>
      <w:r>
        <w:rPr>
          <w:noProof/>
        </w:rPr>
        <mc:AlternateContent>
          <mc:Choice Requires="wps">
            <w:drawing>
              <wp:anchor distT="0" distB="0" distL="114300" distR="114300" simplePos="0" relativeHeight="251697152" behindDoc="0" locked="0" layoutInCell="1" allowOverlap="1" wp14:anchorId="35507532" wp14:editId="6AACC7EB">
                <wp:simplePos x="0" y="0"/>
                <wp:positionH relativeFrom="column">
                  <wp:posOffset>0</wp:posOffset>
                </wp:positionH>
                <wp:positionV relativeFrom="paragraph">
                  <wp:posOffset>8382635</wp:posOffset>
                </wp:positionV>
                <wp:extent cx="4962525" cy="635"/>
                <wp:effectExtent l="0" t="0" r="0" b="0"/>
                <wp:wrapSquare wrapText="bothSides"/>
                <wp:docPr id="33" name="Text Box 33"/>
                <wp:cNvGraphicFramePr/>
                <a:graphic xmlns:a="http://schemas.openxmlformats.org/drawingml/2006/main">
                  <a:graphicData uri="http://schemas.microsoft.com/office/word/2010/wordprocessingShape">
                    <wps:wsp>
                      <wps:cNvSpPr txBox="1"/>
                      <wps:spPr>
                        <a:xfrm>
                          <a:off x="0" y="0"/>
                          <a:ext cx="4962525" cy="635"/>
                        </a:xfrm>
                        <a:prstGeom prst="rect">
                          <a:avLst/>
                        </a:prstGeom>
                        <a:solidFill>
                          <a:prstClr val="white"/>
                        </a:solidFill>
                        <a:ln>
                          <a:noFill/>
                        </a:ln>
                      </wps:spPr>
                      <wps:txbx>
                        <w:txbxContent>
                          <w:p w:rsidR="00D95F2C" w:rsidRPr="00AF3DAC" w:rsidRDefault="00D95F2C" w:rsidP="00D95F2C">
                            <w:pPr>
                              <w:pStyle w:val="Caption"/>
                              <w:jc w:val="center"/>
                              <w:rPr>
                                <w:rFonts w:ascii="Times New Roman" w:eastAsia="Times New Roman" w:hAnsi="Times New Roman" w:cs="Times New Roman"/>
                                <w:noProof/>
                                <w:sz w:val="24"/>
                                <w:szCs w:val="24"/>
                              </w:rPr>
                            </w:pPr>
                            <w:r>
                              <w:t xml:space="preserve">Figure 3.3: </w:t>
                            </w:r>
                            <w:r w:rsidRPr="0021669D">
                              <w:t>Trigger for Negative Stock Prevention (</w:t>
                            </w:r>
                            <w:proofErr w:type="spellStart"/>
                            <w:r w:rsidRPr="0021669D">
                              <w:t>trg_prevent_negative_stock</w:t>
                            </w:r>
                            <w:proofErr w:type="spellEnd"/>
                            <w:r w:rsidRPr="0021669D">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07532" id="Text Box 33" o:spid="_x0000_s1033" type="#_x0000_t202" style="position:absolute;margin-left:0;margin-top:660.05pt;width:390.7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" stroked="f">
                <v:textbox style="mso-fit-shape-to-text:t" inset="0,0,0,0">
                  <w:txbxContent>
                    <w:p w:rsidR="00D95F2C" w:rsidRPr="00AF3DAC" w:rsidRDefault="00D95F2C" w:rsidP="00D95F2C">
                      <w:pPr>
                        <w:pStyle w:val="Caption"/>
                        <w:jc w:val="center"/>
                        <w:rPr>
                          <w:rFonts w:ascii="Times New Roman" w:eastAsia="Times New Roman" w:hAnsi="Times New Roman" w:cs="Times New Roman"/>
                          <w:noProof/>
                          <w:sz w:val="24"/>
                          <w:szCs w:val="24"/>
                        </w:rPr>
                      </w:pPr>
                      <w:r>
                        <w:t xml:space="preserve">Figure 3.3: </w:t>
                      </w:r>
                      <w:r w:rsidRPr="0021669D">
                        <w:t>Trigger for Negative Stock Prevention (</w:t>
                      </w:r>
                      <w:proofErr w:type="spellStart"/>
                      <w:r w:rsidRPr="0021669D">
                        <w:t>trg_prevent_negative_stock</w:t>
                      </w:r>
                      <w:proofErr w:type="spellEnd"/>
                      <w:r w:rsidRPr="0021669D">
                        <w:t>)</w:t>
                      </w:r>
                    </w:p>
                  </w:txbxContent>
                </v:textbox>
                <w10:wrap type="square"/>
              </v:shape>
            </w:pict>
          </mc:Fallback>
        </mc:AlternateContent>
      </w:r>
      <w:r w:rsidR="00163DCC" w:rsidRPr="00163DCC">
        <w:rPr>
          <w:rFonts w:ascii="Times New Roman" w:eastAsia="Times New Roman" w:hAnsi="Times New Roman" w:cs="Times New Roman"/>
          <w:noProof/>
          <w:sz w:val="24"/>
          <w:szCs w:val="24"/>
        </w:rPr>
        <w:drawing>
          <wp:anchor distT="0" distB="0" distL="114300" distR="114300" simplePos="0" relativeHeight="251695104" behindDoc="0" locked="0" layoutInCell="1" allowOverlap="1">
            <wp:simplePos x="0" y="0"/>
            <wp:positionH relativeFrom="margin">
              <wp:align>left</wp:align>
            </wp:positionH>
            <wp:positionV relativeFrom="paragraph">
              <wp:posOffset>5469255</wp:posOffset>
            </wp:positionV>
            <wp:extent cx="4962525" cy="2959100"/>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62525" cy="2959100"/>
                    </a:xfrm>
                    <a:prstGeom prst="rect">
                      <a:avLst/>
                    </a:prstGeom>
                  </pic:spPr>
                </pic:pic>
              </a:graphicData>
            </a:graphic>
            <wp14:sizeRelH relativeFrom="margin">
              <wp14:pctWidth>0</wp14:pctWidth>
            </wp14:sizeRelH>
            <wp14:sizeRelV relativeFrom="margin">
              <wp14:pctHeight>0</wp14:pctHeight>
            </wp14:sizeRelV>
          </wp:anchor>
        </w:drawing>
      </w:r>
    </w:p>
    <w:p w:rsidR="008B7390" w:rsidRDefault="008B7390" w:rsidP="008B7390">
      <w:pPr>
        <w:tabs>
          <w:tab w:val="left" w:pos="1810"/>
        </w:tabs>
        <w:rPr>
          <w:rFonts w:ascii="Times New Roman" w:hAnsi="Times New Roman" w:cs="Times New Roman"/>
          <w:sz w:val="24"/>
          <w:szCs w:val="32"/>
        </w:rPr>
      </w:pPr>
    </w:p>
    <w:p w:rsidR="00B67EE4" w:rsidRDefault="000F5A23" w:rsidP="00B67EE4">
      <w:pPr>
        <w:keepNext/>
        <w:tabs>
          <w:tab w:val="left" w:pos="1810"/>
        </w:tabs>
      </w:pPr>
      <w:r>
        <w:rPr>
          <w:noProof/>
        </w:rPr>
        <mc:AlternateContent>
          <mc:Choice Requires="wps">
            <w:drawing>
              <wp:anchor distT="0" distB="0" distL="114300" distR="114300" simplePos="0" relativeHeight="251700224" behindDoc="0" locked="0" layoutInCell="1" allowOverlap="1" wp14:anchorId="0DADA069" wp14:editId="58EF9B75">
                <wp:simplePos x="0" y="0"/>
                <wp:positionH relativeFrom="column">
                  <wp:posOffset>0</wp:posOffset>
                </wp:positionH>
                <wp:positionV relativeFrom="paragraph">
                  <wp:posOffset>4664075</wp:posOffset>
                </wp:positionV>
                <wp:extent cx="4902200" cy="635"/>
                <wp:effectExtent l="0" t="0" r="0" b="0"/>
                <wp:wrapSquare wrapText="bothSides"/>
                <wp:docPr id="34" name="Text Box 34"/>
                <wp:cNvGraphicFramePr/>
                <a:graphic xmlns:a="http://schemas.openxmlformats.org/drawingml/2006/main">
                  <a:graphicData uri="http://schemas.microsoft.com/office/word/2010/wordprocessingShape">
                    <wps:wsp>
                      <wps:cNvSpPr txBox="1"/>
                      <wps:spPr>
                        <a:xfrm>
                          <a:off x="0" y="0"/>
                          <a:ext cx="4902200" cy="635"/>
                        </a:xfrm>
                        <a:prstGeom prst="rect">
                          <a:avLst/>
                        </a:prstGeom>
                        <a:solidFill>
                          <a:prstClr val="white"/>
                        </a:solidFill>
                        <a:ln>
                          <a:noFill/>
                        </a:ln>
                      </wps:spPr>
                      <wps:txbx>
                        <w:txbxContent>
                          <w:p w:rsidR="000F5A23" w:rsidRPr="00FA0923" w:rsidRDefault="000F5A23" w:rsidP="000F5A23">
                            <w:pPr>
                              <w:pStyle w:val="Caption"/>
                              <w:jc w:val="center"/>
                              <w:rPr>
                                <w:rFonts w:ascii="Times New Roman" w:hAnsi="Times New Roman" w:cs="Times New Roman"/>
                                <w:noProof/>
                                <w:sz w:val="24"/>
                                <w:szCs w:val="32"/>
                              </w:rPr>
                            </w:pPr>
                            <w:r>
                              <w:t xml:space="preserve">Figure </w:t>
                            </w:r>
                            <w:r w:rsidR="00661E9E">
                              <w:fldChar w:fldCharType="begin"/>
                            </w:r>
                            <w:r w:rsidR="00661E9E">
                              <w:instrText xml:space="preserve"> SEQ Figure \* ARABIC </w:instrText>
                            </w:r>
                            <w:r w:rsidR="00661E9E">
                              <w:fldChar w:fldCharType="separate"/>
                            </w:r>
                            <w:r w:rsidR="00CF5138">
                              <w:rPr>
                                <w:noProof/>
                              </w:rPr>
                              <w:t>4</w:t>
                            </w:r>
                            <w:r w:rsidR="00661E9E">
                              <w:rPr>
                                <w:noProof/>
                              </w:rPr>
                              <w:fldChar w:fldCharType="end"/>
                            </w:r>
                            <w:r>
                              <w:t xml:space="preserve">.1: </w:t>
                            </w:r>
                            <w:r w:rsidRPr="00C8084B">
                              <w:t>PL/pgSQL Procedure for User Registration (</w:t>
                            </w:r>
                            <w:proofErr w:type="spellStart"/>
                            <w:r w:rsidRPr="00C8084B">
                              <w:t>register_user</w:t>
                            </w:r>
                            <w:proofErr w:type="spellEnd"/>
                            <w:r w:rsidRPr="00C8084B">
                              <w:t>)</w:t>
                            </w:r>
                            <w:r w:rsidR="00114B9E">
                              <w:t xml:space="preserve"> and Login (</w:t>
                            </w:r>
                            <w:proofErr w:type="spellStart"/>
                            <w:r w:rsidR="00114B9E">
                              <w:t>login_user</w:t>
                            </w:r>
                            <w:proofErr w:type="spellEnd"/>
                            <w:r w:rsidR="00114B9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ADA069" id="Text Box 34" o:spid="_x0000_s1034" type="#_x0000_t202" style="position:absolute;margin-left:0;margin-top:367.25pt;width:386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" stroked="f">
                <v:textbox style="mso-fit-shape-to-text:t" inset="0,0,0,0">
                  <w:txbxContent>
                    <w:p w:rsidR="000F5A23" w:rsidRPr="00FA0923" w:rsidRDefault="000F5A23" w:rsidP="000F5A23">
                      <w:pPr>
                        <w:pStyle w:val="Caption"/>
                        <w:jc w:val="center"/>
                        <w:rPr>
                          <w:rFonts w:ascii="Times New Roman" w:hAnsi="Times New Roman" w:cs="Times New Roman"/>
                          <w:noProof/>
                          <w:sz w:val="24"/>
                          <w:szCs w:val="32"/>
                        </w:rPr>
                      </w:pPr>
                      <w:r>
                        <w:t xml:space="preserve">Figure </w:t>
                      </w:r>
                      <w:r w:rsidR="00661E9E">
                        <w:fldChar w:fldCharType="begin"/>
                      </w:r>
                      <w:r w:rsidR="00661E9E">
                        <w:instrText xml:space="preserve"> SEQ Figure \* ARABIC </w:instrText>
                      </w:r>
                      <w:r w:rsidR="00661E9E">
                        <w:fldChar w:fldCharType="separate"/>
                      </w:r>
                      <w:r w:rsidR="00CF5138">
                        <w:rPr>
                          <w:noProof/>
                        </w:rPr>
                        <w:t>4</w:t>
                      </w:r>
                      <w:r w:rsidR="00661E9E">
                        <w:rPr>
                          <w:noProof/>
                        </w:rPr>
                        <w:fldChar w:fldCharType="end"/>
                      </w:r>
                      <w:r>
                        <w:t xml:space="preserve">.1: </w:t>
                      </w:r>
                      <w:r w:rsidRPr="00C8084B">
                        <w:t>PL/pgSQL Procedure for User Registration (</w:t>
                      </w:r>
                      <w:proofErr w:type="spellStart"/>
                      <w:r w:rsidRPr="00C8084B">
                        <w:t>register_user</w:t>
                      </w:r>
                      <w:proofErr w:type="spellEnd"/>
                      <w:r w:rsidRPr="00C8084B">
                        <w:t>)</w:t>
                      </w:r>
                      <w:r w:rsidR="00114B9E">
                        <w:t xml:space="preserve"> and Login (</w:t>
                      </w:r>
                      <w:proofErr w:type="spellStart"/>
                      <w:r w:rsidR="00114B9E">
                        <w:t>login_user</w:t>
                      </w:r>
                      <w:proofErr w:type="spellEnd"/>
                      <w:r w:rsidR="00114B9E">
                        <w:t>)</w:t>
                      </w:r>
                    </w:p>
                  </w:txbxContent>
                </v:textbox>
                <w10:wrap type="square"/>
              </v:shape>
            </w:pict>
          </mc:Fallback>
        </mc:AlternateContent>
      </w:r>
      <w:r w:rsidRPr="00163DCC">
        <w:rPr>
          <w:rFonts w:ascii="Times New Roman" w:hAnsi="Times New Roman" w:cs="Times New Roman"/>
          <w:noProof/>
          <w:sz w:val="24"/>
          <w:szCs w:val="32"/>
        </w:rPr>
        <w:drawing>
          <wp:anchor distT="0" distB="0" distL="114300" distR="114300" simplePos="0" relativeHeight="251698176" behindDoc="0" locked="0" layoutInCell="1" allowOverlap="1">
            <wp:simplePos x="0" y="0"/>
            <wp:positionH relativeFrom="margin">
              <wp:posOffset>0</wp:posOffset>
            </wp:positionH>
            <wp:positionV relativeFrom="paragraph">
              <wp:posOffset>0</wp:posOffset>
            </wp:positionV>
            <wp:extent cx="4902200" cy="4607281"/>
            <wp:effectExtent l="0" t="0" r="0" b="317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02200" cy="4607281"/>
                    </a:xfrm>
                    <a:prstGeom prst="rect">
                      <a:avLst/>
                    </a:prstGeom>
                  </pic:spPr>
                </pic:pic>
              </a:graphicData>
            </a:graphic>
          </wp:anchor>
        </w:drawing>
      </w:r>
      <w:r w:rsidR="00B67EE4" w:rsidRPr="00163DCC">
        <w:rPr>
          <w:rFonts w:ascii="Times New Roman" w:hAnsi="Times New Roman" w:cs="Times New Roman"/>
          <w:noProof/>
          <w:sz w:val="24"/>
          <w:szCs w:val="32"/>
        </w:rPr>
        <w:drawing>
          <wp:inline distT="0" distB="0" distL="0" distR="0" wp14:anchorId="4392B8F9" wp14:editId="3E9A86E2">
            <wp:extent cx="4400550" cy="30358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00550" cy="3035899"/>
                    </a:xfrm>
                    <a:prstGeom prst="rect">
                      <a:avLst/>
                    </a:prstGeom>
                  </pic:spPr>
                </pic:pic>
              </a:graphicData>
            </a:graphic>
          </wp:inline>
        </w:drawing>
      </w:r>
      <w:r w:rsidR="00B67EE4">
        <w:tab/>
      </w:r>
    </w:p>
    <w:p w:rsidR="00163DCC" w:rsidRDefault="00B67EE4" w:rsidP="00B67EE4">
      <w:pPr>
        <w:pStyle w:val="Caption"/>
        <w:ind w:firstLine="720"/>
        <w:rPr>
          <w:rFonts w:ascii="Times New Roman" w:hAnsi="Times New Roman" w:cs="Times New Roman"/>
          <w:sz w:val="24"/>
          <w:szCs w:val="32"/>
        </w:rPr>
      </w:pPr>
      <w:r>
        <w:t xml:space="preserve">Figure </w:t>
      </w:r>
      <w:r w:rsidR="00B8264D">
        <w:t>4.2</w:t>
      </w:r>
      <w:r>
        <w:t xml:space="preserve">: </w:t>
      </w:r>
      <w:r w:rsidRPr="004F6C72">
        <w:t>PL/pgSQL Function for Searching Books (</w:t>
      </w:r>
      <w:proofErr w:type="spellStart"/>
      <w:r w:rsidRPr="004F6C72">
        <w:t>search_books</w:t>
      </w:r>
      <w:proofErr w:type="spellEnd"/>
      <w:r w:rsidRPr="004F6C72">
        <w:t>)</w:t>
      </w:r>
    </w:p>
    <w:p w:rsidR="00163DCC" w:rsidRDefault="00163DCC" w:rsidP="008B7390">
      <w:pPr>
        <w:tabs>
          <w:tab w:val="left" w:pos="1810"/>
        </w:tabs>
        <w:rPr>
          <w:rFonts w:ascii="Times New Roman" w:hAnsi="Times New Roman" w:cs="Times New Roman"/>
          <w:sz w:val="24"/>
          <w:szCs w:val="32"/>
        </w:rPr>
      </w:pPr>
    </w:p>
    <w:p w:rsidR="00B67EE4" w:rsidRDefault="00B67EE4" w:rsidP="008B7390">
      <w:pPr>
        <w:tabs>
          <w:tab w:val="left" w:pos="1810"/>
        </w:tabs>
        <w:rPr>
          <w:rFonts w:ascii="Times New Roman" w:hAnsi="Times New Roman" w:cs="Times New Roman"/>
          <w:sz w:val="24"/>
          <w:szCs w:val="32"/>
        </w:rPr>
      </w:pPr>
    </w:p>
    <w:p w:rsidR="00163DCC" w:rsidRDefault="00B67EE4" w:rsidP="008B7390">
      <w:pPr>
        <w:tabs>
          <w:tab w:val="left" w:pos="1810"/>
        </w:tabs>
        <w:rPr>
          <w:rFonts w:ascii="Times New Roman" w:hAnsi="Times New Roman" w:cs="Times New Roman"/>
          <w:sz w:val="24"/>
          <w:szCs w:val="32"/>
        </w:rPr>
      </w:pPr>
      <w:r>
        <w:rPr>
          <w:noProof/>
        </w:rPr>
        <mc:AlternateContent>
          <mc:Choice Requires="wps">
            <w:drawing>
              <wp:anchor distT="0" distB="0" distL="114300" distR="114300" simplePos="0" relativeHeight="251704320" behindDoc="0" locked="0" layoutInCell="1" allowOverlap="1" wp14:anchorId="2F048184" wp14:editId="5AE9702E">
                <wp:simplePos x="0" y="0"/>
                <wp:positionH relativeFrom="column">
                  <wp:posOffset>0</wp:posOffset>
                </wp:positionH>
                <wp:positionV relativeFrom="paragraph">
                  <wp:posOffset>3321685</wp:posOffset>
                </wp:positionV>
                <wp:extent cx="4622800" cy="635"/>
                <wp:effectExtent l="0" t="0" r="0" b="0"/>
                <wp:wrapSquare wrapText="bothSides"/>
                <wp:docPr id="36" name="Text Box 36"/>
                <wp:cNvGraphicFramePr/>
                <a:graphic xmlns:a="http://schemas.openxmlformats.org/drawingml/2006/main">
                  <a:graphicData uri="http://schemas.microsoft.com/office/word/2010/wordprocessingShape">
                    <wps:wsp>
                      <wps:cNvSpPr txBox="1"/>
                      <wps:spPr>
                        <a:xfrm>
                          <a:off x="0" y="0"/>
                          <a:ext cx="4622800" cy="635"/>
                        </a:xfrm>
                        <a:prstGeom prst="rect">
                          <a:avLst/>
                        </a:prstGeom>
                        <a:solidFill>
                          <a:prstClr val="white"/>
                        </a:solidFill>
                        <a:ln>
                          <a:noFill/>
                        </a:ln>
                      </wps:spPr>
                      <wps:txbx>
                        <w:txbxContent>
                          <w:p w:rsidR="00B67EE4" w:rsidRPr="00D0624A" w:rsidRDefault="00B67EE4" w:rsidP="00B67EE4">
                            <w:pPr>
                              <w:pStyle w:val="Caption"/>
                              <w:jc w:val="center"/>
                              <w:rPr>
                                <w:rFonts w:ascii="Times New Roman" w:hAnsi="Times New Roman" w:cs="Times New Roman"/>
                                <w:noProof/>
                                <w:sz w:val="24"/>
                                <w:szCs w:val="32"/>
                              </w:rPr>
                            </w:pPr>
                            <w:r>
                              <w:t xml:space="preserve">Figure </w:t>
                            </w:r>
                            <w:r w:rsidR="00B8264D">
                              <w:t>4.3</w:t>
                            </w:r>
                            <w:r>
                              <w:t xml:space="preserve">: </w:t>
                            </w:r>
                            <w:r w:rsidRPr="00B1214A">
                              <w:t>PL/pgSQL Procedure for Adding to Cart (</w:t>
                            </w:r>
                            <w:proofErr w:type="spellStart"/>
                            <w:r w:rsidRPr="00B1214A">
                              <w:t>add_to_cart</w:t>
                            </w:r>
                            <w:proofErr w:type="spellEnd"/>
                            <w:r w:rsidRPr="00B1214A">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048184" id="Text Box 36" o:spid="_x0000_s1035" type="#_x0000_t202" style="position:absolute;margin-left:0;margin-top:261.55pt;width:364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" stroked="f">
                <v:textbox style="mso-fit-shape-to-text:t" inset="0,0,0,0">
                  <w:txbxContent>
                    <w:p w:rsidR="00B67EE4" w:rsidRPr="00D0624A" w:rsidRDefault="00B67EE4" w:rsidP="00B67EE4">
                      <w:pPr>
                        <w:pStyle w:val="Caption"/>
                        <w:jc w:val="center"/>
                        <w:rPr>
                          <w:rFonts w:ascii="Times New Roman" w:hAnsi="Times New Roman" w:cs="Times New Roman"/>
                          <w:noProof/>
                          <w:sz w:val="24"/>
                          <w:szCs w:val="32"/>
                        </w:rPr>
                      </w:pPr>
                      <w:r>
                        <w:t xml:space="preserve">Figure </w:t>
                      </w:r>
                      <w:r w:rsidR="00B8264D">
                        <w:t>4.3</w:t>
                      </w:r>
                      <w:r>
                        <w:t xml:space="preserve">: </w:t>
                      </w:r>
                      <w:r w:rsidRPr="00B1214A">
                        <w:t>PL/pgSQL Procedure for Adding to Cart (</w:t>
                      </w:r>
                      <w:proofErr w:type="spellStart"/>
                      <w:r w:rsidRPr="00B1214A">
                        <w:t>add_to_cart</w:t>
                      </w:r>
                      <w:proofErr w:type="spellEnd"/>
                      <w:r w:rsidRPr="00B1214A">
                        <w:t>)</w:t>
                      </w:r>
                    </w:p>
                  </w:txbxContent>
                </v:textbox>
                <w10:wrap type="square"/>
              </v:shape>
            </w:pict>
          </mc:Fallback>
        </mc:AlternateContent>
      </w:r>
      <w:r w:rsidRPr="00163DCC">
        <w:rPr>
          <w:rFonts w:ascii="Times New Roman" w:hAnsi="Times New Roman" w:cs="Times New Roman"/>
          <w:noProof/>
          <w:sz w:val="24"/>
          <w:szCs w:val="32"/>
        </w:rPr>
        <w:drawing>
          <wp:anchor distT="0" distB="0" distL="114300" distR="114300" simplePos="0" relativeHeight="251701248" behindDoc="0" locked="0" layoutInCell="1" allowOverlap="1">
            <wp:simplePos x="0" y="0"/>
            <wp:positionH relativeFrom="margin">
              <wp:align>left</wp:align>
            </wp:positionH>
            <wp:positionV relativeFrom="paragraph">
              <wp:posOffset>-272</wp:posOffset>
            </wp:positionV>
            <wp:extent cx="4622800" cy="3265055"/>
            <wp:effectExtent l="0" t="0" r="635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622800" cy="3265055"/>
                    </a:xfrm>
                    <a:prstGeom prst="rect">
                      <a:avLst/>
                    </a:prstGeom>
                  </pic:spPr>
                </pic:pic>
              </a:graphicData>
            </a:graphic>
          </wp:anchor>
        </w:drawing>
      </w:r>
    </w:p>
    <w:p w:rsidR="00B67EE4" w:rsidRDefault="00B8264D" w:rsidP="008B7390">
      <w:pPr>
        <w:tabs>
          <w:tab w:val="left" w:pos="1810"/>
        </w:tabs>
        <w:rPr>
          <w:rFonts w:ascii="Times New Roman" w:hAnsi="Times New Roman" w:cs="Times New Roman"/>
          <w:sz w:val="24"/>
          <w:szCs w:val="32"/>
        </w:rPr>
      </w:pPr>
      <w:r>
        <w:rPr>
          <w:noProof/>
        </w:rPr>
        <mc:AlternateContent>
          <mc:Choice Requires="wps">
            <w:drawing>
              <wp:anchor distT="0" distB="0" distL="114300" distR="114300" simplePos="0" relativeHeight="251706368" behindDoc="0" locked="0" layoutInCell="1" allowOverlap="1" wp14:anchorId="65D00506" wp14:editId="785D9789">
                <wp:simplePos x="0" y="0"/>
                <wp:positionH relativeFrom="column">
                  <wp:posOffset>0</wp:posOffset>
                </wp:positionH>
                <wp:positionV relativeFrom="paragraph">
                  <wp:posOffset>8131810</wp:posOffset>
                </wp:positionV>
                <wp:extent cx="4662805"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4662805" cy="635"/>
                        </a:xfrm>
                        <a:prstGeom prst="rect">
                          <a:avLst/>
                        </a:prstGeom>
                        <a:solidFill>
                          <a:prstClr val="white"/>
                        </a:solidFill>
                        <a:ln>
                          <a:noFill/>
                        </a:ln>
                      </wps:spPr>
                      <wps:txbx>
                        <w:txbxContent>
                          <w:p w:rsidR="00B8264D" w:rsidRPr="00CA2C96" w:rsidRDefault="00B8264D" w:rsidP="00B8264D">
                            <w:pPr>
                              <w:pStyle w:val="Caption"/>
                              <w:jc w:val="center"/>
                              <w:rPr>
                                <w:rFonts w:ascii="Times New Roman" w:hAnsi="Times New Roman" w:cs="Times New Roman"/>
                                <w:noProof/>
                                <w:sz w:val="24"/>
                                <w:szCs w:val="32"/>
                              </w:rPr>
                            </w:pPr>
                            <w:r>
                              <w:t xml:space="preserve">Figure 4.4: </w:t>
                            </w:r>
                            <w:r w:rsidRPr="00C738AE">
                              <w:t>PL/pgSQL Procedure for Placing an Order (</w:t>
                            </w:r>
                            <w:proofErr w:type="spellStart"/>
                            <w:r w:rsidRPr="00C738AE">
                              <w:t>place_order</w:t>
                            </w:r>
                            <w:proofErr w:type="spellEnd"/>
                            <w:r w:rsidRPr="00C738AE">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D00506" id="Text Box 37" o:spid="_x0000_s1036" type="#_x0000_t202" style="position:absolute;margin-left:0;margin-top:640.3pt;width:367.1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" stroked="f">
                <v:textbox style="mso-fit-shape-to-text:t" inset="0,0,0,0">
                  <w:txbxContent>
                    <w:p w:rsidR="00B8264D" w:rsidRPr="00CA2C96" w:rsidRDefault="00B8264D" w:rsidP="00B8264D">
                      <w:pPr>
                        <w:pStyle w:val="Caption"/>
                        <w:jc w:val="center"/>
                        <w:rPr>
                          <w:rFonts w:ascii="Times New Roman" w:hAnsi="Times New Roman" w:cs="Times New Roman"/>
                          <w:noProof/>
                          <w:sz w:val="24"/>
                          <w:szCs w:val="32"/>
                        </w:rPr>
                      </w:pPr>
                      <w:r>
                        <w:t xml:space="preserve">Figure 4.4: </w:t>
                      </w:r>
                      <w:r w:rsidRPr="00C738AE">
                        <w:t>PL/pgSQL Procedure for Placing an Order (</w:t>
                      </w:r>
                      <w:proofErr w:type="spellStart"/>
                      <w:r w:rsidRPr="00C738AE">
                        <w:t>place_order</w:t>
                      </w:r>
                      <w:proofErr w:type="spellEnd"/>
                      <w:r w:rsidRPr="00C738AE">
                        <w:t>)</w:t>
                      </w:r>
                    </w:p>
                  </w:txbxContent>
                </v:textbox>
                <w10:wrap type="square"/>
              </v:shape>
            </w:pict>
          </mc:Fallback>
        </mc:AlternateContent>
      </w:r>
      <w:r w:rsidR="00B67EE4" w:rsidRPr="00163DCC">
        <w:rPr>
          <w:rFonts w:ascii="Times New Roman" w:hAnsi="Times New Roman" w:cs="Times New Roman"/>
          <w:noProof/>
          <w:sz w:val="24"/>
          <w:szCs w:val="32"/>
        </w:rPr>
        <w:drawing>
          <wp:anchor distT="0" distB="0" distL="114300" distR="114300" simplePos="0" relativeHeight="251702272" behindDoc="0" locked="0" layoutInCell="1" allowOverlap="1">
            <wp:simplePos x="0" y="0"/>
            <wp:positionH relativeFrom="margin">
              <wp:align>left</wp:align>
            </wp:positionH>
            <wp:positionV relativeFrom="paragraph">
              <wp:posOffset>3380509</wp:posOffset>
            </wp:positionV>
            <wp:extent cx="4662805" cy="4694555"/>
            <wp:effectExtent l="0" t="0" r="444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662805" cy="4694555"/>
                    </a:xfrm>
                    <a:prstGeom prst="rect">
                      <a:avLst/>
                    </a:prstGeom>
                  </pic:spPr>
                </pic:pic>
              </a:graphicData>
            </a:graphic>
          </wp:anchor>
        </w:drawing>
      </w:r>
    </w:p>
    <w:p w:rsidR="00B8264D" w:rsidRDefault="00163DCC" w:rsidP="00B8264D">
      <w:pPr>
        <w:keepNext/>
        <w:tabs>
          <w:tab w:val="left" w:pos="1810"/>
        </w:tabs>
      </w:pPr>
      <w:r w:rsidRPr="00163DCC">
        <w:rPr>
          <w:rFonts w:ascii="Times New Roman" w:hAnsi="Times New Roman" w:cs="Times New Roman"/>
          <w:noProof/>
          <w:sz w:val="24"/>
          <w:szCs w:val="32"/>
        </w:rPr>
        <w:drawing>
          <wp:inline distT="0" distB="0" distL="0" distR="0" wp14:anchorId="535B2D91" wp14:editId="10C0129B">
            <wp:extent cx="4740051" cy="3551228"/>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40051" cy="3551228"/>
                    </a:xfrm>
                    <a:prstGeom prst="rect">
                      <a:avLst/>
                    </a:prstGeom>
                  </pic:spPr>
                </pic:pic>
              </a:graphicData>
            </a:graphic>
          </wp:inline>
        </w:drawing>
      </w:r>
    </w:p>
    <w:p w:rsidR="00163DCC" w:rsidRDefault="00B8264D" w:rsidP="00B8264D">
      <w:pPr>
        <w:pStyle w:val="Caption"/>
        <w:ind w:firstLine="720"/>
        <w:rPr>
          <w:rFonts w:ascii="Times New Roman" w:hAnsi="Times New Roman" w:cs="Times New Roman"/>
          <w:sz w:val="24"/>
          <w:szCs w:val="32"/>
        </w:rPr>
      </w:pPr>
      <w:r>
        <w:t>Figure 4.</w:t>
      </w:r>
      <w:r w:rsidR="00661E9E">
        <w:fldChar w:fldCharType="begin"/>
      </w:r>
      <w:r w:rsidR="00661E9E">
        <w:instrText xml:space="preserve"> SEQ Figure \* ARABIC </w:instrText>
      </w:r>
      <w:r w:rsidR="00661E9E">
        <w:fldChar w:fldCharType="separate"/>
      </w:r>
      <w:r w:rsidR="00CF5138">
        <w:rPr>
          <w:noProof/>
        </w:rPr>
        <w:t>5</w:t>
      </w:r>
      <w:r w:rsidR="00661E9E">
        <w:rPr>
          <w:noProof/>
        </w:rPr>
        <w:fldChar w:fldCharType="end"/>
      </w:r>
      <w:r>
        <w:t xml:space="preserve">: </w:t>
      </w:r>
      <w:r w:rsidRPr="00ED2111">
        <w:t>PL/pgSQL Function to View Order History (</w:t>
      </w:r>
      <w:proofErr w:type="spellStart"/>
      <w:r w:rsidRPr="00ED2111">
        <w:t>view_order_history</w:t>
      </w:r>
      <w:proofErr w:type="spellEnd"/>
      <w:r w:rsidRPr="00ED2111">
        <w:t>)</w:t>
      </w:r>
    </w:p>
    <w:p w:rsidR="00163DCC" w:rsidRDefault="00163DCC" w:rsidP="008B7390">
      <w:pPr>
        <w:tabs>
          <w:tab w:val="left" w:pos="1810"/>
        </w:tabs>
        <w:rPr>
          <w:rFonts w:ascii="Times New Roman" w:hAnsi="Times New Roman" w:cs="Times New Roman"/>
          <w:sz w:val="24"/>
          <w:szCs w:val="32"/>
        </w:rPr>
      </w:pPr>
    </w:p>
    <w:p w:rsidR="0096306C" w:rsidRPr="0096306C" w:rsidRDefault="0096306C" w:rsidP="00444A44">
      <w:pPr>
        <w:pStyle w:val="Heading2"/>
        <w:jc w:val="center"/>
        <w:rPr>
          <w:sz w:val="28"/>
          <w:u w:val="single"/>
        </w:rPr>
      </w:pPr>
      <w:r w:rsidRPr="0096306C">
        <w:rPr>
          <w:sz w:val="28"/>
          <w:u w:val="single"/>
        </w:rPr>
        <w:t>RESULTS AND VISUALIZATION</w:t>
      </w:r>
    </w:p>
    <w:p w:rsidR="0096306C" w:rsidRDefault="0096306C" w:rsidP="003675B2">
      <w:pPr>
        <w:pStyle w:val="NormalWeb"/>
        <w:jc w:val="both"/>
      </w:pPr>
      <w:r>
        <w:t xml:space="preserve">The Online Bookstore Management System </w:t>
      </w:r>
      <w:proofErr w:type="gramStart"/>
      <w:r>
        <w:t>was successfully implemented</w:t>
      </w:r>
      <w:proofErr w:type="gramEnd"/>
      <w:r>
        <w:t xml:space="preserve"> as a web application using the Flask framework and a PostgreSQL database. All functional and non-functional requirements </w:t>
      </w:r>
      <w:proofErr w:type="gramStart"/>
      <w:r>
        <w:t>were met</w:t>
      </w:r>
      <w:proofErr w:type="gramEnd"/>
      <w:r>
        <w:t>, demonstrating the effective integration of front-end UI with secure, procedure-driven database logic.</w:t>
      </w:r>
    </w:p>
    <w:p w:rsidR="0096306C" w:rsidRPr="0096306C" w:rsidRDefault="0096306C" w:rsidP="003675B2">
      <w:pPr>
        <w:pStyle w:val="Heading3"/>
        <w:jc w:val="both"/>
        <w:rPr>
          <w:rFonts w:ascii="Times New Roman" w:hAnsi="Times New Roman" w:cs="Times New Roman"/>
          <w:b/>
          <w:color w:val="auto"/>
        </w:rPr>
      </w:pPr>
      <w:r w:rsidRPr="0096306C">
        <w:rPr>
          <w:rFonts w:ascii="Times New Roman" w:hAnsi="Times New Roman" w:cs="Times New Roman"/>
          <w:b/>
          <w:color w:val="auto"/>
        </w:rPr>
        <w:t>Key Project Results</w:t>
      </w:r>
    </w:p>
    <w:p w:rsidR="0096306C" w:rsidRPr="0096306C" w:rsidRDefault="0096306C" w:rsidP="003675B2">
      <w:pPr>
        <w:pStyle w:val="Heading4"/>
        <w:numPr>
          <w:ilvl w:val="0"/>
          <w:numId w:val="28"/>
        </w:numPr>
        <w:jc w:val="both"/>
        <w:rPr>
          <w:rFonts w:ascii="Times New Roman" w:hAnsi="Times New Roman" w:cs="Times New Roman"/>
          <w:b/>
          <w:i w:val="0"/>
        </w:rPr>
      </w:pPr>
      <w:r w:rsidRPr="0096306C">
        <w:rPr>
          <w:rFonts w:ascii="Times New Roman" w:hAnsi="Times New Roman" w:cs="Times New Roman"/>
          <w:b/>
          <w:i w:val="0"/>
          <w:color w:val="auto"/>
          <w:sz w:val="24"/>
        </w:rPr>
        <w:t>Core Transactional Integrity via PL/pgSQL</w:t>
      </w:r>
    </w:p>
    <w:p w:rsidR="0096306C" w:rsidRDefault="0096306C" w:rsidP="003675B2">
      <w:pPr>
        <w:pStyle w:val="NormalWeb"/>
        <w:ind w:left="360"/>
        <w:jc w:val="both"/>
      </w:pPr>
      <w:r>
        <w:t>The most significant achievement is the successful delegation of critical business logic to the database layer, ensuring atomic transactions:</w:t>
      </w:r>
    </w:p>
    <w:p w:rsidR="0096306C" w:rsidRDefault="0096306C" w:rsidP="003675B2">
      <w:pPr>
        <w:pStyle w:val="NormalWeb"/>
        <w:numPr>
          <w:ilvl w:val="0"/>
          <w:numId w:val="25"/>
        </w:numPr>
        <w:jc w:val="both"/>
      </w:pPr>
      <w:r>
        <w:rPr>
          <w:b/>
          <w:bCs/>
        </w:rPr>
        <w:t>Automated Stock Management:</w:t>
      </w:r>
      <w:r>
        <w:t xml:space="preserve"> The system successfully uses database </w:t>
      </w:r>
      <w:r>
        <w:rPr>
          <w:b/>
          <w:bCs/>
        </w:rPr>
        <w:t>Triggers</w:t>
      </w:r>
      <w:r>
        <w:t xml:space="preserve"> </w:t>
      </w:r>
      <w:proofErr w:type="gramStart"/>
      <w:r>
        <w:t>to automatically decrement</w:t>
      </w:r>
      <w:proofErr w:type="gramEnd"/>
      <w:r>
        <w:t xml:space="preserve"> the </w:t>
      </w:r>
      <w:r>
        <w:rPr>
          <w:rStyle w:val="HTMLCode"/>
        </w:rPr>
        <w:t>quantity</w:t>
      </w:r>
      <w:r>
        <w:t xml:space="preserve"> of a book in the </w:t>
      </w:r>
      <w:r>
        <w:rPr>
          <w:rStyle w:val="HTMLCode"/>
        </w:rPr>
        <w:t>books</w:t>
      </w:r>
      <w:r>
        <w:t xml:space="preserve"> table the instant an item is inserted into the </w:t>
      </w:r>
      <w:proofErr w:type="spellStart"/>
      <w:r>
        <w:rPr>
          <w:rStyle w:val="HTMLCode"/>
        </w:rPr>
        <w:t>order_items</w:t>
      </w:r>
      <w:proofErr w:type="spellEnd"/>
      <w:r>
        <w:t xml:space="preserve"> table.</w:t>
      </w:r>
    </w:p>
    <w:p w:rsidR="0096306C" w:rsidRDefault="0096306C" w:rsidP="003675B2">
      <w:pPr>
        <w:pStyle w:val="NormalWeb"/>
        <w:numPr>
          <w:ilvl w:val="0"/>
          <w:numId w:val="25"/>
        </w:numPr>
        <w:jc w:val="both"/>
      </w:pPr>
      <w:r>
        <w:rPr>
          <w:b/>
          <w:bCs/>
        </w:rPr>
        <w:t>Order Atomicity:</w:t>
      </w:r>
      <w:r>
        <w:t xml:space="preserve"> The </w:t>
      </w:r>
      <w:proofErr w:type="spellStart"/>
      <w:proofErr w:type="gramStart"/>
      <w:r>
        <w:rPr>
          <w:rStyle w:val="HTMLCode"/>
        </w:rPr>
        <w:t>place_order</w:t>
      </w:r>
      <w:proofErr w:type="spellEnd"/>
      <w:r>
        <w:t xml:space="preserve"> stored</w:t>
      </w:r>
      <w:proofErr w:type="gramEnd"/>
      <w:r>
        <w:t xml:space="preserve"> procedure correctly manages the entire checkout process—creating the order, transferring items, and clearing the cart—as a single, robust transaction.</w:t>
      </w:r>
    </w:p>
    <w:p w:rsidR="0096306C" w:rsidRDefault="0096306C" w:rsidP="003675B2">
      <w:pPr>
        <w:pStyle w:val="NormalWeb"/>
        <w:numPr>
          <w:ilvl w:val="0"/>
          <w:numId w:val="25"/>
        </w:numPr>
        <w:jc w:val="both"/>
      </w:pPr>
      <w:r>
        <w:rPr>
          <w:b/>
          <w:bCs/>
        </w:rPr>
        <w:t>Security Enforcement:</w:t>
      </w:r>
      <w:r>
        <w:t xml:space="preserve"> The </w:t>
      </w:r>
      <w:proofErr w:type="spellStart"/>
      <w:r>
        <w:rPr>
          <w:rStyle w:val="HTMLCode"/>
        </w:rPr>
        <w:t>prevent_negative_stock</w:t>
      </w:r>
      <w:proofErr w:type="spellEnd"/>
      <w:r>
        <w:t xml:space="preserve"> trigger successfully prevents any data manipulation from resulting in book quantities below zero, enforcing critical business constraints.</w:t>
      </w:r>
    </w:p>
    <w:p w:rsidR="0096306C" w:rsidRPr="0096306C" w:rsidRDefault="0096306C" w:rsidP="003675B2">
      <w:pPr>
        <w:pStyle w:val="Heading4"/>
        <w:numPr>
          <w:ilvl w:val="0"/>
          <w:numId w:val="28"/>
        </w:numPr>
        <w:jc w:val="both"/>
        <w:rPr>
          <w:rFonts w:ascii="Times New Roman" w:hAnsi="Times New Roman" w:cs="Times New Roman"/>
          <w:b/>
          <w:i w:val="0"/>
          <w:color w:val="auto"/>
          <w:sz w:val="24"/>
        </w:rPr>
      </w:pPr>
      <w:r w:rsidRPr="0096306C">
        <w:rPr>
          <w:rFonts w:ascii="Times New Roman" w:hAnsi="Times New Roman" w:cs="Times New Roman"/>
          <w:b/>
          <w:i w:val="0"/>
          <w:color w:val="auto"/>
          <w:sz w:val="24"/>
        </w:rPr>
        <w:t>Fully Functional E-commerce Loop</w:t>
      </w:r>
    </w:p>
    <w:p w:rsidR="0096306C" w:rsidRDefault="0096306C" w:rsidP="003675B2">
      <w:pPr>
        <w:pStyle w:val="NormalWeb"/>
        <w:ind w:left="360"/>
        <w:jc w:val="both"/>
      </w:pPr>
      <w:r>
        <w:t>The application provides a complete and reliable end-to-end purchasing experience for the customer:</w:t>
      </w:r>
    </w:p>
    <w:p w:rsidR="0096306C" w:rsidRDefault="0096306C" w:rsidP="003675B2">
      <w:pPr>
        <w:pStyle w:val="NormalWeb"/>
        <w:numPr>
          <w:ilvl w:val="0"/>
          <w:numId w:val="26"/>
        </w:numPr>
        <w:jc w:val="both"/>
      </w:pPr>
      <w:r>
        <w:rPr>
          <w:b/>
          <w:bCs/>
        </w:rPr>
        <w:t>User Profiles:</w:t>
      </w:r>
      <w:r>
        <w:t xml:space="preserve"> Users can log in, securely maintain a session, and view their personalized order history, including itemized order details.</w:t>
      </w:r>
    </w:p>
    <w:p w:rsidR="0096306C" w:rsidRDefault="0096306C" w:rsidP="003675B2">
      <w:pPr>
        <w:pStyle w:val="NormalWeb"/>
        <w:numPr>
          <w:ilvl w:val="0"/>
          <w:numId w:val="26"/>
        </w:numPr>
        <w:jc w:val="both"/>
      </w:pPr>
      <w:r>
        <w:rPr>
          <w:b/>
          <w:bCs/>
        </w:rPr>
        <w:t>Dynamic Cart:</w:t>
      </w:r>
      <w:r>
        <w:t xml:space="preserve"> The shopping cart correctly stores and calculates subtotals and totals in real-time.</w:t>
      </w:r>
    </w:p>
    <w:p w:rsidR="0096306C" w:rsidRDefault="0096306C" w:rsidP="003675B2">
      <w:pPr>
        <w:pStyle w:val="NormalWeb"/>
        <w:numPr>
          <w:ilvl w:val="0"/>
          <w:numId w:val="26"/>
        </w:numPr>
        <w:jc w:val="both"/>
      </w:pPr>
      <w:r>
        <w:rPr>
          <w:b/>
          <w:bCs/>
        </w:rPr>
        <w:t>Admin Control:</w:t>
      </w:r>
      <w:r>
        <w:t xml:space="preserve"> Administrators gain full CRUD (Create, Read, Update, </w:t>
      </w:r>
      <w:proofErr w:type="gramStart"/>
      <w:r>
        <w:t>Delete</w:t>
      </w:r>
      <w:proofErr w:type="gramEnd"/>
      <w:r>
        <w:t>) access to the book inventory, allowing for real-time stock and pricing adjustments.</w:t>
      </w:r>
    </w:p>
    <w:p w:rsidR="0096306C" w:rsidRPr="0096306C" w:rsidRDefault="0096306C" w:rsidP="003675B2">
      <w:pPr>
        <w:pStyle w:val="Heading4"/>
        <w:numPr>
          <w:ilvl w:val="0"/>
          <w:numId w:val="28"/>
        </w:numPr>
        <w:jc w:val="both"/>
        <w:rPr>
          <w:rFonts w:ascii="Times New Roman" w:hAnsi="Times New Roman" w:cs="Times New Roman"/>
          <w:b/>
          <w:i w:val="0"/>
          <w:color w:val="auto"/>
          <w:sz w:val="24"/>
        </w:rPr>
      </w:pPr>
      <w:r w:rsidRPr="0096306C">
        <w:rPr>
          <w:rFonts w:ascii="Times New Roman" w:hAnsi="Times New Roman" w:cs="Times New Roman"/>
          <w:b/>
          <w:i w:val="0"/>
          <w:color w:val="auto"/>
          <w:sz w:val="24"/>
        </w:rPr>
        <w:t>Data-Driven Reporting</w:t>
      </w:r>
    </w:p>
    <w:p w:rsidR="0096306C" w:rsidRDefault="0096306C" w:rsidP="003675B2">
      <w:pPr>
        <w:pStyle w:val="NormalWeb"/>
        <w:ind w:left="360"/>
        <w:jc w:val="both"/>
      </w:pPr>
      <w:r>
        <w:t>The system provides a clear administrative dashboard, built entirely from PL/pgSQL functions, giving instant business intelligence:</w:t>
      </w:r>
    </w:p>
    <w:p w:rsidR="0096306C" w:rsidRDefault="0096306C" w:rsidP="003675B2">
      <w:pPr>
        <w:pStyle w:val="NormalWeb"/>
        <w:numPr>
          <w:ilvl w:val="0"/>
          <w:numId w:val="27"/>
        </w:numPr>
        <w:jc w:val="both"/>
      </w:pPr>
      <w:r>
        <w:rPr>
          <w:b/>
          <w:bCs/>
        </w:rPr>
        <w:t>Best-Seller Identification:</w:t>
      </w:r>
      <w:r>
        <w:t xml:space="preserve"> Reports successfully aggregate sales data to identify and rank books by revenue and units sold.</w:t>
      </w:r>
    </w:p>
    <w:p w:rsidR="0096306C" w:rsidRPr="003675B2" w:rsidRDefault="0096306C" w:rsidP="003675B2">
      <w:pPr>
        <w:pStyle w:val="NormalWeb"/>
        <w:numPr>
          <w:ilvl w:val="0"/>
          <w:numId w:val="27"/>
        </w:numPr>
        <w:jc w:val="both"/>
      </w:pPr>
      <w:r>
        <w:rPr>
          <w:b/>
          <w:bCs/>
        </w:rPr>
        <w:t>Proactive Inventory:</w:t>
      </w:r>
      <w:r>
        <w:t xml:space="preserve"> The low-stock report provides administrators with a direct list of items needing replenishment, increasing operational efficiency.</w:t>
      </w:r>
    </w:p>
    <w:p w:rsidR="0096306C" w:rsidRPr="0096306C" w:rsidRDefault="0096306C" w:rsidP="003675B2">
      <w:pPr>
        <w:pStyle w:val="Heading3"/>
        <w:jc w:val="both"/>
        <w:rPr>
          <w:rFonts w:ascii="Times New Roman" w:hAnsi="Times New Roman" w:cs="Times New Roman"/>
          <w:b/>
          <w:color w:val="auto"/>
        </w:rPr>
      </w:pPr>
      <w:r w:rsidRPr="0096306C">
        <w:rPr>
          <w:rFonts w:ascii="Times New Roman" w:hAnsi="Times New Roman" w:cs="Times New Roman"/>
          <w:b/>
          <w:color w:val="auto"/>
        </w:rPr>
        <w:t>Visualization of the System</w:t>
      </w:r>
    </w:p>
    <w:p w:rsidR="0096306C" w:rsidRDefault="0096306C" w:rsidP="003675B2">
      <w:pPr>
        <w:pStyle w:val="NormalWeb"/>
        <w:jc w:val="both"/>
      </w:pPr>
      <w:r>
        <w:t>The following visualizations demonstrate the application's responsive, data-driven interface and the administrative reporting features.</w:t>
      </w:r>
    </w:p>
    <w:p w:rsidR="0096306C" w:rsidRPr="0096306C" w:rsidRDefault="0096306C" w:rsidP="003675B2">
      <w:pPr>
        <w:pStyle w:val="Heading4"/>
        <w:numPr>
          <w:ilvl w:val="0"/>
          <w:numId w:val="29"/>
        </w:numPr>
        <w:jc w:val="both"/>
        <w:rPr>
          <w:rFonts w:ascii="Times New Roman" w:hAnsi="Times New Roman" w:cs="Times New Roman"/>
          <w:b/>
          <w:i w:val="0"/>
          <w:color w:val="auto"/>
          <w:sz w:val="24"/>
        </w:rPr>
      </w:pPr>
      <w:r w:rsidRPr="0096306C">
        <w:rPr>
          <w:rFonts w:ascii="Times New Roman" w:hAnsi="Times New Roman" w:cs="Times New Roman"/>
          <w:b/>
          <w:i w:val="0"/>
          <w:color w:val="auto"/>
          <w:sz w:val="24"/>
        </w:rPr>
        <w:t>Customer Interface (Book Browsing)</w:t>
      </w:r>
    </w:p>
    <w:p w:rsidR="0096306C" w:rsidRDefault="0096306C" w:rsidP="003675B2">
      <w:pPr>
        <w:pStyle w:val="NormalWeb"/>
        <w:jc w:val="both"/>
      </w:pPr>
      <w:r>
        <w:t>The main interface allows customers to easily search the catalog and add products to their cart. The design is clean and responsive, ensuring usability on any device.</w:t>
      </w:r>
    </w:p>
    <w:tbl>
      <w:tblPr>
        <w:tblW w:w="0" w:type="auto"/>
        <w:tblCellSpacing w:w="15" w:type="dxa"/>
        <w:tblCellMar>
          <w:left w:w="0" w:type="dxa"/>
          <w:right w:w="0" w:type="dxa"/>
        </w:tblCellMar>
        <w:tblLook w:val="04A0" w:firstRow="1" w:lastRow="0" w:firstColumn="1" w:lastColumn="0" w:noHBand="0" w:noVBand="1"/>
      </w:tblPr>
      <w:tblGrid>
        <w:gridCol w:w="1289"/>
        <w:gridCol w:w="8675"/>
      </w:tblGrid>
      <w:tr w:rsidR="0096306C" w:rsidRPr="0096306C" w:rsidTr="0096306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Description</w:t>
            </w:r>
          </w:p>
        </w:tc>
      </w:tr>
      <w:tr w:rsidR="0096306C" w:rsidRPr="0096306C" w:rsidTr="0096306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color w:val="1B1C1D"/>
                <w:sz w:val="24"/>
                <w:szCs w:val="24"/>
              </w:rPr>
              <w:t>Always shows the cart count and profile link when logged in.</w:t>
            </w:r>
          </w:p>
        </w:tc>
      </w:tr>
      <w:tr w:rsidR="0096306C" w:rsidRPr="0096306C" w:rsidTr="0096306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Search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color w:val="1B1C1D"/>
                <w:sz w:val="24"/>
                <w:szCs w:val="24"/>
              </w:rPr>
              <w:t xml:space="preserve">Filters results instantly by Title or Author using the </w:t>
            </w:r>
            <w:proofErr w:type="spellStart"/>
            <w:r w:rsidRPr="0096306C">
              <w:rPr>
                <w:rFonts w:ascii="Courier New" w:eastAsia="Times New Roman" w:hAnsi="Courier New" w:cs="Courier New"/>
                <w:color w:val="444746"/>
                <w:sz w:val="20"/>
                <w:szCs w:val="20"/>
                <w:bdr w:val="none" w:sz="0" w:space="0" w:color="auto" w:frame="1"/>
              </w:rPr>
              <w:t>search_books</w:t>
            </w:r>
            <w:proofErr w:type="spellEnd"/>
            <w:r w:rsidRPr="0096306C">
              <w:rPr>
                <w:rFonts w:ascii="Times New Roman" w:eastAsia="Times New Roman" w:hAnsi="Times New Roman" w:cs="Times New Roman"/>
                <w:color w:val="1B1C1D"/>
                <w:sz w:val="24"/>
                <w:szCs w:val="24"/>
              </w:rPr>
              <w:t xml:space="preserve"> database function.</w:t>
            </w:r>
          </w:p>
        </w:tc>
      </w:tr>
      <w:tr w:rsidR="0096306C" w:rsidRPr="0096306C" w:rsidTr="0096306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Table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color w:val="1B1C1D"/>
                <w:sz w:val="24"/>
                <w:szCs w:val="24"/>
              </w:rPr>
              <w:t>Displays current stock, price, and the "Add to Cart" action button.</w:t>
            </w:r>
          </w:p>
        </w:tc>
      </w:tr>
    </w:tbl>
    <w:p w:rsidR="0096306C" w:rsidRDefault="0096306C" w:rsidP="0096306C">
      <w:pPr>
        <w:pStyle w:val="Heading4"/>
      </w:pPr>
    </w:p>
    <w:p w:rsidR="0096306C" w:rsidRPr="0096306C" w:rsidRDefault="0096306C" w:rsidP="003675B2">
      <w:pPr>
        <w:pStyle w:val="Heading4"/>
        <w:numPr>
          <w:ilvl w:val="0"/>
          <w:numId w:val="29"/>
        </w:numPr>
        <w:jc w:val="both"/>
        <w:rPr>
          <w:rFonts w:ascii="Times New Roman" w:hAnsi="Times New Roman" w:cs="Times New Roman"/>
          <w:b/>
          <w:i w:val="0"/>
        </w:rPr>
      </w:pPr>
      <w:r w:rsidRPr="0096306C">
        <w:rPr>
          <w:rFonts w:ascii="Times New Roman" w:hAnsi="Times New Roman" w:cs="Times New Roman"/>
          <w:b/>
          <w:i w:val="0"/>
          <w:color w:val="auto"/>
          <w:sz w:val="24"/>
        </w:rPr>
        <w:t>Administrative Reporting Dashboard</w:t>
      </w:r>
    </w:p>
    <w:p w:rsidR="0096306C" w:rsidRDefault="0096306C" w:rsidP="003675B2">
      <w:pPr>
        <w:pStyle w:val="NormalWeb"/>
        <w:jc w:val="both"/>
      </w:pPr>
      <w:r>
        <w:t>Accessed exclusively by the Admin role, this page utilizes data fetched from the custom PostgreSQL reporting functions to provide actionable business insights.</w:t>
      </w:r>
    </w:p>
    <w:tbl>
      <w:tblPr>
        <w:tblW w:w="0" w:type="auto"/>
        <w:tblCellSpacing w:w="15" w:type="dxa"/>
        <w:tblCellMar>
          <w:left w:w="0" w:type="dxa"/>
          <w:right w:w="0" w:type="dxa"/>
        </w:tblCellMar>
        <w:tblLook w:val="04A0" w:firstRow="1" w:lastRow="0" w:firstColumn="1" w:lastColumn="0" w:noHBand="0" w:noVBand="1"/>
      </w:tblPr>
      <w:tblGrid>
        <w:gridCol w:w="1716"/>
        <w:gridCol w:w="4255"/>
        <w:gridCol w:w="4813"/>
      </w:tblGrid>
      <w:tr w:rsidR="0096306C" w:rsidRPr="0096306C" w:rsidTr="0096306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Report Category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Key Data Visualized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Source</w:t>
            </w:r>
          </w:p>
        </w:tc>
      </w:tr>
      <w:tr w:rsidR="0096306C" w:rsidRPr="0096306C" w:rsidTr="0096306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Key Metrics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color w:val="1B1C1D"/>
                <w:sz w:val="24"/>
                <w:szCs w:val="24"/>
              </w:rPr>
              <w:t xml:space="preserve">Total Revenue, Total Orders, </w:t>
            </w:r>
            <w:proofErr w:type="gramStart"/>
            <w:r w:rsidRPr="0096306C">
              <w:rPr>
                <w:rFonts w:ascii="Times New Roman" w:eastAsia="Times New Roman" w:hAnsi="Times New Roman" w:cs="Times New Roman"/>
                <w:color w:val="1B1C1D"/>
                <w:sz w:val="24"/>
                <w:szCs w:val="24"/>
              </w:rPr>
              <w:t>Average</w:t>
            </w:r>
            <w:proofErr w:type="gramEnd"/>
            <w:r w:rsidRPr="0096306C">
              <w:rPr>
                <w:rFonts w:ascii="Times New Roman" w:eastAsia="Times New Roman" w:hAnsi="Times New Roman" w:cs="Times New Roman"/>
                <w:color w:val="1B1C1D"/>
                <w:sz w:val="24"/>
                <w:szCs w:val="24"/>
              </w:rPr>
              <w:t xml:space="preserve"> Order Value (shown in colored cards).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proofErr w:type="spellStart"/>
            <w:r w:rsidRPr="0096306C">
              <w:rPr>
                <w:rFonts w:ascii="Courier New" w:eastAsia="Times New Roman" w:hAnsi="Courier New" w:cs="Courier New"/>
                <w:color w:val="444746"/>
                <w:sz w:val="20"/>
                <w:szCs w:val="20"/>
                <w:bdr w:val="none" w:sz="0" w:space="0" w:color="auto" w:frame="1"/>
              </w:rPr>
              <w:t>get_sales_overview</w:t>
            </w:r>
            <w:proofErr w:type="spellEnd"/>
            <w:r w:rsidRPr="0096306C">
              <w:rPr>
                <w:rFonts w:ascii="Times New Roman" w:eastAsia="Times New Roman" w:hAnsi="Times New Roman" w:cs="Times New Roman"/>
                <w:color w:val="1B1C1D"/>
                <w:sz w:val="24"/>
                <w:szCs w:val="24"/>
              </w:rPr>
              <w:t xml:space="preserve"> function</w:t>
            </w:r>
          </w:p>
        </w:tc>
      </w:tr>
      <w:tr w:rsidR="0096306C" w:rsidRPr="0096306C" w:rsidTr="0096306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Best Sellers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color w:val="1B1C1D"/>
                <w:sz w:val="24"/>
                <w:szCs w:val="24"/>
              </w:rPr>
              <w:t>List of top 5 books ranked by units sold and revenue generated.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proofErr w:type="spellStart"/>
            <w:r w:rsidRPr="0096306C">
              <w:rPr>
                <w:rFonts w:ascii="Courier New" w:eastAsia="Times New Roman" w:hAnsi="Courier New" w:cs="Courier New"/>
                <w:color w:val="444746"/>
                <w:sz w:val="20"/>
                <w:szCs w:val="20"/>
                <w:bdr w:val="none" w:sz="0" w:space="0" w:color="auto" w:frame="1"/>
              </w:rPr>
              <w:t>get_best_selling_books</w:t>
            </w:r>
            <w:proofErr w:type="spellEnd"/>
            <w:r w:rsidRPr="0096306C">
              <w:rPr>
                <w:rFonts w:ascii="Times New Roman" w:eastAsia="Times New Roman" w:hAnsi="Times New Roman" w:cs="Times New Roman"/>
                <w:color w:val="1B1C1D"/>
                <w:sz w:val="24"/>
                <w:szCs w:val="24"/>
              </w:rPr>
              <w:t xml:space="preserve"> and </w:t>
            </w:r>
            <w:proofErr w:type="spellStart"/>
            <w:r w:rsidRPr="0096306C">
              <w:rPr>
                <w:rFonts w:ascii="Courier New" w:eastAsia="Times New Roman" w:hAnsi="Courier New" w:cs="Courier New"/>
                <w:color w:val="444746"/>
                <w:sz w:val="20"/>
                <w:szCs w:val="20"/>
                <w:bdr w:val="none" w:sz="0" w:space="0" w:color="auto" w:frame="1"/>
              </w:rPr>
              <w:t>get_top_grossing_books</w:t>
            </w:r>
            <w:proofErr w:type="spellEnd"/>
            <w:r w:rsidRPr="0096306C">
              <w:rPr>
                <w:rFonts w:ascii="Times New Roman" w:eastAsia="Times New Roman" w:hAnsi="Times New Roman" w:cs="Times New Roman"/>
                <w:color w:val="1B1C1D"/>
                <w:sz w:val="24"/>
                <w:szCs w:val="24"/>
              </w:rPr>
              <w:t xml:space="preserve"> functions</w:t>
            </w:r>
          </w:p>
        </w:tc>
      </w:tr>
      <w:tr w:rsidR="0096306C" w:rsidRPr="0096306C" w:rsidTr="0096306C">
        <w:trPr>
          <w:trHeight w:val="86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b/>
                <w:bCs/>
                <w:color w:val="1B1C1D"/>
                <w:sz w:val="24"/>
                <w:szCs w:val="24"/>
                <w:bdr w:val="none" w:sz="0" w:space="0" w:color="auto" w:frame="1"/>
              </w:rPr>
              <w:t>Low 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r w:rsidRPr="0096306C">
              <w:rPr>
                <w:rFonts w:ascii="Times New Roman" w:eastAsia="Times New Roman" w:hAnsi="Times New Roman" w:cs="Times New Roman"/>
                <w:color w:val="1B1C1D"/>
                <w:sz w:val="24"/>
                <w:szCs w:val="24"/>
              </w:rPr>
              <w:t>Highlighted list of books with a quantity under 10, prioritizing restock needs.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96306C" w:rsidRPr="0096306C" w:rsidRDefault="0096306C" w:rsidP="0096306C">
            <w:pPr>
              <w:spacing w:after="0" w:line="240" w:lineRule="auto"/>
              <w:rPr>
                <w:rFonts w:ascii="Times New Roman" w:eastAsia="Times New Roman" w:hAnsi="Times New Roman" w:cs="Times New Roman"/>
                <w:color w:val="1B1C1D"/>
                <w:sz w:val="24"/>
                <w:szCs w:val="24"/>
              </w:rPr>
            </w:pPr>
            <w:proofErr w:type="spellStart"/>
            <w:r w:rsidRPr="0096306C">
              <w:rPr>
                <w:rFonts w:ascii="Courier New" w:eastAsia="Times New Roman" w:hAnsi="Courier New" w:cs="Courier New"/>
                <w:color w:val="444746"/>
                <w:sz w:val="20"/>
                <w:szCs w:val="20"/>
                <w:bdr w:val="none" w:sz="0" w:space="0" w:color="auto" w:frame="1"/>
              </w:rPr>
              <w:t>get_low_stock_books</w:t>
            </w:r>
            <w:proofErr w:type="spellEnd"/>
            <w:r w:rsidRPr="0096306C">
              <w:rPr>
                <w:rFonts w:ascii="Times New Roman" w:eastAsia="Times New Roman" w:hAnsi="Times New Roman" w:cs="Times New Roman"/>
                <w:color w:val="1B1C1D"/>
                <w:sz w:val="24"/>
                <w:szCs w:val="24"/>
              </w:rPr>
              <w:t xml:space="preserve"> function</w:t>
            </w:r>
          </w:p>
        </w:tc>
      </w:tr>
    </w:tbl>
    <w:p w:rsidR="0096306C" w:rsidRPr="0096306C" w:rsidRDefault="0096306C" w:rsidP="00444A44">
      <w:pPr>
        <w:pStyle w:val="NormalWeb"/>
        <w:jc w:val="center"/>
        <w:rPr>
          <w:b/>
          <w:sz w:val="28"/>
          <w:u w:val="single"/>
        </w:rPr>
      </w:pPr>
      <w:r w:rsidRPr="0096306C">
        <w:rPr>
          <w:b/>
          <w:sz w:val="28"/>
          <w:u w:val="single"/>
        </w:rPr>
        <w:t>OUTPUT:</w:t>
      </w:r>
    </w:p>
    <w:p w:rsidR="00106289" w:rsidRDefault="00B747C9" w:rsidP="00106289">
      <w:pPr>
        <w:keepNext/>
        <w:tabs>
          <w:tab w:val="left" w:pos="1810"/>
        </w:tabs>
      </w:pPr>
      <w:r w:rsidRPr="00B747C9">
        <w:rPr>
          <w:rFonts w:ascii="Times New Roman" w:hAnsi="Times New Roman" w:cs="Times New Roman"/>
          <w:noProof/>
          <w:sz w:val="24"/>
          <w:szCs w:val="32"/>
        </w:rPr>
        <w:drawing>
          <wp:inline distT="0" distB="0" distL="0" distR="0" wp14:anchorId="58FDF40D" wp14:editId="5ACB70F0">
            <wp:extent cx="6200775" cy="3043548"/>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31001" cy="3058384"/>
                    </a:xfrm>
                    <a:prstGeom prst="rect">
                      <a:avLst/>
                    </a:prstGeom>
                  </pic:spPr>
                </pic:pic>
              </a:graphicData>
            </a:graphic>
          </wp:inline>
        </w:drawing>
      </w:r>
    </w:p>
    <w:p w:rsidR="0096306C" w:rsidRDefault="00106289" w:rsidP="00106289">
      <w:pPr>
        <w:pStyle w:val="Caption"/>
        <w:jc w:val="center"/>
        <w:rPr>
          <w:rFonts w:ascii="Times New Roman" w:hAnsi="Times New Roman" w:cs="Times New Roman"/>
          <w:sz w:val="24"/>
          <w:szCs w:val="32"/>
        </w:rPr>
      </w:pPr>
      <w:r>
        <w:t xml:space="preserve">Figure 5.1: </w:t>
      </w:r>
      <w:r w:rsidRPr="006176BA">
        <w:t>Admin Book Management Interface</w:t>
      </w:r>
    </w:p>
    <w:p w:rsidR="00106289" w:rsidRDefault="00106289" w:rsidP="008B7390">
      <w:pPr>
        <w:tabs>
          <w:tab w:val="left" w:pos="1810"/>
        </w:tabs>
        <w:rPr>
          <w:rFonts w:ascii="Times New Roman" w:hAnsi="Times New Roman" w:cs="Times New Roman"/>
          <w:sz w:val="24"/>
          <w:szCs w:val="32"/>
        </w:rPr>
      </w:pPr>
    </w:p>
    <w:p w:rsidR="00106289" w:rsidRDefault="00B747C9" w:rsidP="00106289">
      <w:pPr>
        <w:keepNext/>
        <w:tabs>
          <w:tab w:val="left" w:pos="1810"/>
        </w:tabs>
      </w:pPr>
      <w:r w:rsidRPr="00B747C9">
        <w:rPr>
          <w:rFonts w:ascii="Times New Roman" w:hAnsi="Times New Roman" w:cs="Times New Roman"/>
          <w:noProof/>
          <w:sz w:val="24"/>
          <w:szCs w:val="32"/>
        </w:rPr>
        <w:drawing>
          <wp:inline distT="0" distB="0" distL="0" distR="0" wp14:anchorId="581726C3" wp14:editId="491E171C">
            <wp:extent cx="6200930" cy="2874819"/>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31173" cy="2888840"/>
                    </a:xfrm>
                    <a:prstGeom prst="rect">
                      <a:avLst/>
                    </a:prstGeom>
                  </pic:spPr>
                </pic:pic>
              </a:graphicData>
            </a:graphic>
          </wp:inline>
        </w:drawing>
      </w:r>
    </w:p>
    <w:p w:rsidR="00B747C9" w:rsidRDefault="00106289" w:rsidP="00106289">
      <w:pPr>
        <w:pStyle w:val="Caption"/>
        <w:jc w:val="center"/>
        <w:rPr>
          <w:rFonts w:ascii="Times New Roman" w:hAnsi="Times New Roman" w:cs="Times New Roman"/>
          <w:sz w:val="24"/>
          <w:szCs w:val="32"/>
        </w:rPr>
      </w:pPr>
      <w:r>
        <w:t xml:space="preserve">Figure 5.2: </w:t>
      </w:r>
      <w:r w:rsidRPr="00FC1791">
        <w:t>Customer Profile and Order History</w:t>
      </w:r>
    </w:p>
    <w:p w:rsidR="00106289" w:rsidRDefault="00B747C9" w:rsidP="00106289">
      <w:pPr>
        <w:keepNext/>
        <w:tabs>
          <w:tab w:val="left" w:pos="1810"/>
        </w:tabs>
      </w:pPr>
      <w:r w:rsidRPr="00B747C9">
        <w:rPr>
          <w:rFonts w:ascii="Times New Roman" w:hAnsi="Times New Roman" w:cs="Times New Roman"/>
          <w:noProof/>
          <w:sz w:val="24"/>
          <w:szCs w:val="32"/>
        </w:rPr>
        <w:drawing>
          <wp:inline distT="0" distB="0" distL="0" distR="0" wp14:anchorId="2439529B" wp14:editId="76C08472">
            <wp:extent cx="6470073" cy="2803699"/>
            <wp:effectExtent l="0" t="0" r="698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578668" cy="2850757"/>
                    </a:xfrm>
                    <a:prstGeom prst="rect">
                      <a:avLst/>
                    </a:prstGeom>
                  </pic:spPr>
                </pic:pic>
              </a:graphicData>
            </a:graphic>
          </wp:inline>
        </w:drawing>
      </w:r>
    </w:p>
    <w:p w:rsidR="00B747C9" w:rsidRDefault="00106289" w:rsidP="00106289">
      <w:pPr>
        <w:pStyle w:val="Caption"/>
        <w:jc w:val="center"/>
        <w:rPr>
          <w:rFonts w:ascii="Times New Roman" w:hAnsi="Times New Roman" w:cs="Times New Roman"/>
          <w:sz w:val="24"/>
          <w:szCs w:val="32"/>
        </w:rPr>
      </w:pPr>
      <w:r>
        <w:t xml:space="preserve">Figure 5.3: </w:t>
      </w:r>
      <w:r w:rsidRPr="00D30096">
        <w:t>Shopping Cart Interface</w:t>
      </w:r>
    </w:p>
    <w:p w:rsidR="00106289" w:rsidRDefault="00106289" w:rsidP="008B7390">
      <w:pPr>
        <w:tabs>
          <w:tab w:val="left" w:pos="1810"/>
        </w:tabs>
        <w:rPr>
          <w:rFonts w:ascii="Times New Roman" w:hAnsi="Times New Roman" w:cs="Times New Roman"/>
          <w:sz w:val="24"/>
          <w:szCs w:val="32"/>
        </w:rPr>
      </w:pPr>
    </w:p>
    <w:p w:rsidR="00B747C9" w:rsidRDefault="00B747C9" w:rsidP="008B7390">
      <w:pPr>
        <w:tabs>
          <w:tab w:val="left" w:pos="1810"/>
        </w:tabs>
        <w:rPr>
          <w:rFonts w:ascii="Times New Roman" w:hAnsi="Times New Roman" w:cs="Times New Roman"/>
          <w:sz w:val="24"/>
          <w:szCs w:val="32"/>
        </w:rPr>
      </w:pPr>
    </w:p>
    <w:p w:rsidR="00B747C9" w:rsidRPr="00444A44" w:rsidRDefault="00B747C9" w:rsidP="00444A44">
      <w:pPr>
        <w:tabs>
          <w:tab w:val="left" w:pos="1810"/>
        </w:tabs>
        <w:rPr>
          <w:rFonts w:ascii="Times New Roman" w:hAnsi="Times New Roman" w:cs="Times New Roman"/>
          <w:sz w:val="24"/>
          <w:szCs w:val="32"/>
        </w:rPr>
      </w:pPr>
      <w:r w:rsidRPr="00B747C9">
        <w:rPr>
          <w:rFonts w:ascii="Times New Roman" w:hAnsi="Times New Roman" w:cs="Times New Roman"/>
          <w:b/>
          <w:sz w:val="24"/>
          <w:szCs w:val="32"/>
          <w:u w:val="single"/>
        </w:rPr>
        <w:t>GitHub Link:</w:t>
      </w:r>
      <w:r>
        <w:rPr>
          <w:rFonts w:ascii="Times New Roman" w:hAnsi="Times New Roman" w:cs="Times New Roman"/>
          <w:b/>
          <w:sz w:val="24"/>
          <w:szCs w:val="32"/>
          <w:u w:val="single"/>
        </w:rPr>
        <w:t xml:space="preserve"> </w:t>
      </w:r>
      <w:hyperlink r:id="rId23" w:history="1">
        <w:r w:rsidRPr="00B747C9">
          <w:rPr>
            <w:rStyle w:val="Hyperlink"/>
            <w:rFonts w:ascii="Times New Roman" w:hAnsi="Times New Roman" w:cs="Times New Roman"/>
            <w:sz w:val="24"/>
            <w:szCs w:val="32"/>
            <w:u w:val="none"/>
          </w:rPr>
          <w:t>https://github.com/AnubhavYadavBCA25/PL-SQL-Mini-Project-Sem-1</w:t>
        </w:r>
      </w:hyperlink>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106289" w:rsidRDefault="00106289" w:rsidP="00444A44">
      <w:pPr>
        <w:pStyle w:val="Heading2"/>
        <w:spacing w:after="120" w:afterAutospacing="0"/>
        <w:jc w:val="center"/>
        <w:rPr>
          <w:color w:val="1B1C1D"/>
          <w:sz w:val="28"/>
          <w:u w:val="single"/>
        </w:rPr>
      </w:pPr>
    </w:p>
    <w:p w:rsidR="00B747C9" w:rsidRPr="00B747C9" w:rsidRDefault="00F64CD4" w:rsidP="00444A44">
      <w:pPr>
        <w:pStyle w:val="Heading2"/>
        <w:spacing w:after="120" w:afterAutospacing="0"/>
        <w:jc w:val="center"/>
        <w:rPr>
          <w:color w:val="1B1C1D"/>
          <w:sz w:val="28"/>
          <w:u w:val="single"/>
        </w:rPr>
      </w:pPr>
      <w:r>
        <w:rPr>
          <w:color w:val="1B1C1D"/>
          <w:sz w:val="28"/>
          <w:u w:val="single"/>
        </w:rPr>
        <w:t>REFERENCES</w:t>
      </w:r>
    </w:p>
    <w:p w:rsidR="00B747C9" w:rsidRDefault="00B747C9" w:rsidP="003675B2">
      <w:pPr>
        <w:pStyle w:val="NormalWeb"/>
        <w:spacing w:after="240" w:afterAutospacing="0"/>
        <w:jc w:val="both"/>
        <w:rPr>
          <w:color w:val="1B1C1D"/>
        </w:rPr>
      </w:pPr>
      <w:r>
        <w:rPr>
          <w:color w:val="1B1C1D"/>
        </w:rPr>
        <w:t>This project integrates technologies from several fields, including web development, relational database management, and server-side scripting. The following resources informed the architectural choices and technical implementation:</w:t>
      </w:r>
    </w:p>
    <w:p w:rsidR="00B747C9" w:rsidRPr="00B747C9" w:rsidRDefault="00B747C9" w:rsidP="003675B2">
      <w:pPr>
        <w:pStyle w:val="Heading3"/>
        <w:spacing w:after="120"/>
        <w:jc w:val="both"/>
        <w:rPr>
          <w:rFonts w:ascii="Times New Roman" w:hAnsi="Times New Roman" w:cs="Times New Roman"/>
          <w:b/>
          <w:color w:val="1B1C1D"/>
        </w:rPr>
      </w:pPr>
      <w:r w:rsidRPr="00B747C9">
        <w:rPr>
          <w:rFonts w:ascii="Times New Roman" w:hAnsi="Times New Roman" w:cs="Times New Roman"/>
          <w:b/>
          <w:color w:val="1B1C1D"/>
        </w:rPr>
        <w:t>I. PostgreSQL and Database Programming (PL/pgSQL)</w:t>
      </w:r>
    </w:p>
    <w:p w:rsidR="00B747C9" w:rsidRDefault="00B747C9" w:rsidP="003675B2">
      <w:pPr>
        <w:pStyle w:val="NormalWeb"/>
        <w:numPr>
          <w:ilvl w:val="0"/>
          <w:numId w:val="33"/>
        </w:numPr>
        <w:spacing w:after="0" w:afterAutospacing="0"/>
        <w:jc w:val="both"/>
        <w:rPr>
          <w:color w:val="1B1C1D"/>
        </w:rPr>
      </w:pPr>
      <w:r>
        <w:rPr>
          <w:b/>
          <w:bCs/>
          <w:color w:val="1B1C1D"/>
          <w:bdr w:val="none" w:sz="0" w:space="0" w:color="auto" w:frame="1"/>
        </w:rPr>
        <w:t>Chamberlin, D. D., &amp; Boyce, R. F.</w:t>
      </w:r>
      <w:r>
        <w:rPr>
          <w:color w:val="1B1C1D"/>
        </w:rPr>
        <w:t xml:space="preserve"> (1974). SEQUEL: A structured English query language. </w:t>
      </w:r>
      <w:r>
        <w:rPr>
          <w:i/>
          <w:iCs/>
          <w:color w:val="1B1C1D"/>
          <w:bdr w:val="none" w:sz="0" w:space="0" w:color="auto" w:frame="1"/>
        </w:rPr>
        <w:t>Proceedings of the 1974 ACM SIGMOD workshop on Data description, access and control.</w:t>
      </w:r>
      <w:r>
        <w:rPr>
          <w:color w:val="1B1C1D"/>
        </w:rPr>
        <w:t xml:space="preserve"> (Fundamental paper establishing SQL principles).</w:t>
      </w:r>
    </w:p>
    <w:p w:rsidR="00B747C9" w:rsidRDefault="00B747C9" w:rsidP="003675B2">
      <w:pPr>
        <w:pStyle w:val="NormalWeb"/>
        <w:numPr>
          <w:ilvl w:val="0"/>
          <w:numId w:val="33"/>
        </w:numPr>
        <w:spacing w:after="0" w:afterAutospacing="0"/>
        <w:jc w:val="both"/>
        <w:rPr>
          <w:color w:val="1B1C1D"/>
        </w:rPr>
      </w:pPr>
      <w:r>
        <w:rPr>
          <w:b/>
          <w:bCs/>
          <w:color w:val="1B1C1D"/>
          <w:bdr w:val="none" w:sz="0" w:space="0" w:color="auto" w:frame="1"/>
        </w:rPr>
        <w:t>PostgreSQL Global Development Group.</w:t>
      </w:r>
      <w:r>
        <w:rPr>
          <w:color w:val="1B1C1D"/>
        </w:rPr>
        <w:t xml:space="preserve"> (2025). </w:t>
      </w:r>
      <w:r>
        <w:rPr>
          <w:i/>
          <w:iCs/>
          <w:color w:val="1B1C1D"/>
          <w:bdr w:val="none" w:sz="0" w:space="0" w:color="auto" w:frame="1"/>
        </w:rPr>
        <w:t>PostgreSQL Documentation, 17: Procedural Language PL/pgSQL.</w:t>
      </w:r>
      <w:r>
        <w:rPr>
          <w:color w:val="1B1C1D"/>
        </w:rPr>
        <w:t xml:space="preserve"> (Official reference for writing stored procedures, functions, and triggers to enforce business logic and ensure transactional integrity).</w:t>
      </w:r>
    </w:p>
    <w:p w:rsidR="00B747C9" w:rsidRDefault="00B747C9" w:rsidP="003675B2">
      <w:pPr>
        <w:pStyle w:val="NormalWeb"/>
        <w:numPr>
          <w:ilvl w:val="0"/>
          <w:numId w:val="33"/>
        </w:numPr>
        <w:spacing w:after="0" w:afterAutospacing="0"/>
        <w:jc w:val="both"/>
        <w:rPr>
          <w:color w:val="1B1C1D"/>
        </w:rPr>
      </w:pPr>
      <w:r>
        <w:rPr>
          <w:b/>
          <w:bCs/>
          <w:color w:val="1B1C1D"/>
          <w:bdr w:val="none" w:sz="0" w:space="0" w:color="auto" w:frame="1"/>
        </w:rPr>
        <w:t>Stonebraker, M., &amp; Hellerstein, J. M.</w:t>
      </w:r>
      <w:r>
        <w:rPr>
          <w:color w:val="1B1C1D"/>
        </w:rPr>
        <w:t xml:space="preserve"> (2005). What goes around comes around. </w:t>
      </w:r>
      <w:r>
        <w:rPr>
          <w:i/>
          <w:iCs/>
          <w:color w:val="1B1C1D"/>
          <w:bdr w:val="none" w:sz="0" w:space="0" w:color="auto" w:frame="1"/>
        </w:rPr>
        <w:t>Readings in Database Systems</w:t>
      </w:r>
      <w:r>
        <w:rPr>
          <w:color w:val="1B1C1D"/>
        </w:rPr>
        <w:t xml:space="preserve"> (4th </w:t>
      </w:r>
      <w:proofErr w:type="gramStart"/>
      <w:r>
        <w:rPr>
          <w:color w:val="1B1C1D"/>
        </w:rPr>
        <w:t>ed</w:t>
      </w:r>
      <w:proofErr w:type="gramEnd"/>
      <w:r>
        <w:rPr>
          <w:color w:val="1B1C1D"/>
        </w:rPr>
        <w:t>.). (Discusses the shift of logic from the application tier to the database tier, justifying the use of PL/pgSQL for critical transactions).</w:t>
      </w:r>
    </w:p>
    <w:p w:rsidR="00B747C9" w:rsidRDefault="00B747C9" w:rsidP="003675B2">
      <w:pPr>
        <w:pStyle w:val="Heading3"/>
        <w:spacing w:after="120"/>
        <w:jc w:val="both"/>
        <w:rPr>
          <w:color w:val="1B1C1D"/>
        </w:rPr>
      </w:pPr>
    </w:p>
    <w:p w:rsidR="00B747C9" w:rsidRPr="00791DD9" w:rsidRDefault="00B747C9" w:rsidP="003675B2">
      <w:pPr>
        <w:pStyle w:val="Heading3"/>
        <w:spacing w:after="120"/>
        <w:jc w:val="both"/>
        <w:rPr>
          <w:rFonts w:ascii="Times New Roman" w:hAnsi="Times New Roman" w:cs="Times New Roman"/>
          <w:b/>
          <w:color w:val="1B1C1D"/>
        </w:rPr>
      </w:pPr>
      <w:r w:rsidRPr="00791DD9">
        <w:rPr>
          <w:rFonts w:ascii="Times New Roman" w:hAnsi="Times New Roman" w:cs="Times New Roman"/>
          <w:b/>
          <w:color w:val="1B1C1D"/>
        </w:rPr>
        <w:t>II. Python and Flask Framework (Application Logic)</w:t>
      </w:r>
    </w:p>
    <w:p w:rsidR="00B747C9" w:rsidRDefault="00B747C9" w:rsidP="003675B2">
      <w:pPr>
        <w:pStyle w:val="NormalWeb"/>
        <w:numPr>
          <w:ilvl w:val="0"/>
          <w:numId w:val="34"/>
        </w:numPr>
        <w:spacing w:after="0" w:afterAutospacing="0"/>
        <w:jc w:val="both"/>
        <w:rPr>
          <w:color w:val="1B1C1D"/>
        </w:rPr>
      </w:pPr>
      <w:r>
        <w:rPr>
          <w:b/>
          <w:bCs/>
          <w:color w:val="1B1C1D"/>
          <w:bdr w:val="none" w:sz="0" w:space="0" w:color="auto" w:frame="1"/>
        </w:rPr>
        <w:t>Armin Ronacher.</w:t>
      </w:r>
      <w:r>
        <w:rPr>
          <w:color w:val="1B1C1D"/>
        </w:rPr>
        <w:t xml:space="preserve"> (2025). </w:t>
      </w:r>
      <w:r>
        <w:rPr>
          <w:i/>
          <w:iCs/>
          <w:color w:val="1B1C1D"/>
          <w:bdr w:val="none" w:sz="0" w:space="0" w:color="auto" w:frame="1"/>
        </w:rPr>
        <w:t>Flask Documentation (2.x).</w:t>
      </w:r>
      <w:r>
        <w:rPr>
          <w:color w:val="1B1C1D"/>
        </w:rPr>
        <w:t xml:space="preserve"> The Pallets Project. (Official guide for the micro-framework used to manage routing, user sessions, and middleware for the web application).</w:t>
      </w:r>
    </w:p>
    <w:p w:rsidR="00B747C9" w:rsidRDefault="00B747C9" w:rsidP="003675B2">
      <w:pPr>
        <w:pStyle w:val="NormalWeb"/>
        <w:numPr>
          <w:ilvl w:val="0"/>
          <w:numId w:val="34"/>
        </w:numPr>
        <w:spacing w:after="0" w:afterAutospacing="0"/>
        <w:jc w:val="both"/>
        <w:rPr>
          <w:color w:val="1B1C1D"/>
        </w:rPr>
      </w:pPr>
      <w:r>
        <w:rPr>
          <w:b/>
          <w:bCs/>
          <w:color w:val="1B1C1D"/>
          <w:bdr w:val="none" w:sz="0" w:space="0" w:color="auto" w:frame="1"/>
        </w:rPr>
        <w:t>McKinney, W.</w:t>
      </w:r>
      <w:r>
        <w:rPr>
          <w:color w:val="1B1C1D"/>
        </w:rPr>
        <w:t xml:space="preserve"> (2017). </w:t>
      </w:r>
      <w:r>
        <w:rPr>
          <w:i/>
          <w:iCs/>
          <w:color w:val="1B1C1D"/>
          <w:bdr w:val="none" w:sz="0" w:space="0" w:color="auto" w:frame="1"/>
        </w:rPr>
        <w:t>Python for Data Analysis: Data Wrangling with Pandas, NumPy, and IPython</w:t>
      </w:r>
      <w:r>
        <w:rPr>
          <w:color w:val="1B1C1D"/>
        </w:rPr>
        <w:t xml:space="preserve"> (2nd </w:t>
      </w:r>
      <w:proofErr w:type="gramStart"/>
      <w:r>
        <w:rPr>
          <w:color w:val="1B1C1D"/>
        </w:rPr>
        <w:t>ed</w:t>
      </w:r>
      <w:proofErr w:type="gramEnd"/>
      <w:r>
        <w:rPr>
          <w:color w:val="1B1C1D"/>
        </w:rPr>
        <w:t>.). O'Reilly Media. (Relevant for Python programming practices and data handling, specifically how the Flask routes process data before querying the database).</w:t>
      </w:r>
    </w:p>
    <w:p w:rsidR="00791DD9" w:rsidRDefault="00B747C9" w:rsidP="00444A44">
      <w:pPr>
        <w:pStyle w:val="NormalWeb"/>
        <w:numPr>
          <w:ilvl w:val="0"/>
          <w:numId w:val="34"/>
        </w:numPr>
        <w:spacing w:after="0" w:afterAutospacing="0"/>
        <w:jc w:val="both"/>
        <w:rPr>
          <w:color w:val="1B1C1D"/>
        </w:rPr>
      </w:pPr>
      <w:r>
        <w:rPr>
          <w:b/>
          <w:bCs/>
          <w:color w:val="1B1C1D"/>
          <w:bdr w:val="none" w:sz="0" w:space="0" w:color="auto" w:frame="1"/>
        </w:rPr>
        <w:t>Brewer, E. A.</w:t>
      </w:r>
      <w:r>
        <w:rPr>
          <w:color w:val="1B1C1D"/>
        </w:rPr>
        <w:t xml:space="preserve"> (2000). Towards robust distributed systems (Brewer’s Conjecture). </w:t>
      </w:r>
      <w:r>
        <w:rPr>
          <w:i/>
          <w:iCs/>
          <w:color w:val="1B1C1D"/>
          <w:bdr w:val="none" w:sz="0" w:space="0" w:color="auto" w:frame="1"/>
        </w:rPr>
        <w:t>Proceedings of the nineteenth annual ACM symposium on Principles of distributed computing.</w:t>
      </w:r>
      <w:r>
        <w:rPr>
          <w:color w:val="1B1C1D"/>
        </w:rPr>
        <w:t xml:space="preserve"> (Conceptual foundation for the need of the application layer to handle availability and partition tolerance, while the database manages consistency).</w:t>
      </w:r>
    </w:p>
    <w:p w:rsidR="00444A44" w:rsidRPr="00444A44" w:rsidRDefault="00444A44" w:rsidP="00444A44">
      <w:pPr>
        <w:pStyle w:val="NormalWeb"/>
        <w:spacing w:after="0" w:afterAutospacing="0"/>
        <w:ind w:left="360"/>
        <w:jc w:val="both"/>
        <w:rPr>
          <w:color w:val="1B1C1D"/>
        </w:rPr>
      </w:pPr>
    </w:p>
    <w:p w:rsidR="00B747C9" w:rsidRPr="00791DD9" w:rsidRDefault="00B747C9" w:rsidP="003675B2">
      <w:pPr>
        <w:pStyle w:val="Heading3"/>
        <w:spacing w:after="120"/>
        <w:jc w:val="both"/>
        <w:rPr>
          <w:rFonts w:ascii="Times New Roman" w:hAnsi="Times New Roman" w:cs="Times New Roman"/>
          <w:b/>
          <w:color w:val="1B1C1D"/>
        </w:rPr>
      </w:pPr>
      <w:r w:rsidRPr="00791DD9">
        <w:rPr>
          <w:rFonts w:ascii="Times New Roman" w:hAnsi="Times New Roman" w:cs="Times New Roman"/>
          <w:b/>
          <w:color w:val="1B1C1D"/>
        </w:rPr>
        <w:t>III. Web Development and Standards (UI/UX)</w:t>
      </w:r>
    </w:p>
    <w:p w:rsidR="00B747C9" w:rsidRDefault="00B747C9" w:rsidP="003675B2">
      <w:pPr>
        <w:pStyle w:val="NormalWeb"/>
        <w:numPr>
          <w:ilvl w:val="0"/>
          <w:numId w:val="35"/>
        </w:numPr>
        <w:spacing w:after="0" w:afterAutospacing="0"/>
        <w:jc w:val="both"/>
        <w:rPr>
          <w:color w:val="1B1C1D"/>
        </w:rPr>
      </w:pPr>
      <w:r>
        <w:rPr>
          <w:b/>
          <w:bCs/>
          <w:color w:val="1B1C1D"/>
          <w:bdr w:val="none" w:sz="0" w:space="0" w:color="auto" w:frame="1"/>
        </w:rPr>
        <w:t>W3C.</w:t>
      </w:r>
      <w:r>
        <w:rPr>
          <w:color w:val="1B1C1D"/>
        </w:rPr>
        <w:t xml:space="preserve"> (2025). </w:t>
      </w:r>
      <w:r>
        <w:rPr>
          <w:i/>
          <w:iCs/>
          <w:color w:val="1B1C1D"/>
          <w:bdr w:val="none" w:sz="0" w:space="0" w:color="auto" w:frame="1"/>
        </w:rPr>
        <w:t xml:space="preserve">Cascading Style Sheets (CSS) </w:t>
      </w:r>
      <w:proofErr w:type="gramStart"/>
      <w:r>
        <w:rPr>
          <w:i/>
          <w:iCs/>
          <w:color w:val="1B1C1D"/>
          <w:bdr w:val="none" w:sz="0" w:space="0" w:color="auto" w:frame="1"/>
        </w:rPr>
        <w:t>Current Status</w:t>
      </w:r>
      <w:proofErr w:type="gramEnd"/>
      <w:r>
        <w:rPr>
          <w:i/>
          <w:iCs/>
          <w:color w:val="1B1C1D"/>
          <w:bdr w:val="none" w:sz="0" w:space="0" w:color="auto" w:frame="1"/>
        </w:rPr>
        <w:t>.</w:t>
      </w:r>
      <w:r>
        <w:rPr>
          <w:color w:val="1B1C1D"/>
        </w:rPr>
        <w:t xml:space="preserve"> World Wide Web Consortium. (Reference for modern styling principles used to create the responsive user interface).</w:t>
      </w:r>
    </w:p>
    <w:p w:rsidR="00B747C9" w:rsidRDefault="00B747C9" w:rsidP="003675B2">
      <w:pPr>
        <w:pStyle w:val="NormalWeb"/>
        <w:numPr>
          <w:ilvl w:val="0"/>
          <w:numId w:val="35"/>
        </w:numPr>
        <w:spacing w:after="0" w:afterAutospacing="0"/>
        <w:jc w:val="both"/>
        <w:rPr>
          <w:color w:val="1B1C1D"/>
        </w:rPr>
      </w:pPr>
      <w:r>
        <w:rPr>
          <w:b/>
          <w:bCs/>
          <w:color w:val="1B1C1D"/>
          <w:bdr w:val="none" w:sz="0" w:space="0" w:color="auto" w:frame="1"/>
        </w:rPr>
        <w:t>The Tailwind CSS Team.</w:t>
      </w:r>
      <w:r>
        <w:rPr>
          <w:color w:val="1B1C1D"/>
        </w:rPr>
        <w:t xml:space="preserve"> (2025). </w:t>
      </w:r>
      <w:r>
        <w:rPr>
          <w:i/>
          <w:iCs/>
          <w:color w:val="1B1C1D"/>
          <w:bdr w:val="none" w:sz="0" w:space="0" w:color="auto" w:frame="1"/>
        </w:rPr>
        <w:t>Tailwind CSS Documentation.</w:t>
      </w:r>
      <w:r>
        <w:rPr>
          <w:color w:val="1B1C1D"/>
        </w:rPr>
        <w:t xml:space="preserve"> (Used for utility-first styling to ensure a clean, modern, and mobile-responsive design for all HTML templates).</w:t>
      </w:r>
    </w:p>
    <w:p w:rsidR="00B747C9" w:rsidRDefault="00B747C9" w:rsidP="003675B2">
      <w:pPr>
        <w:pStyle w:val="NormalWeb"/>
        <w:numPr>
          <w:ilvl w:val="0"/>
          <w:numId w:val="35"/>
        </w:numPr>
        <w:spacing w:after="0" w:afterAutospacing="0"/>
        <w:jc w:val="both"/>
        <w:rPr>
          <w:color w:val="1B1C1D"/>
        </w:rPr>
      </w:pPr>
      <w:r>
        <w:rPr>
          <w:b/>
          <w:bCs/>
          <w:color w:val="1B1C1D"/>
          <w:bdr w:val="none" w:sz="0" w:space="0" w:color="auto" w:frame="1"/>
        </w:rPr>
        <w:t>Nielsen, J.</w:t>
      </w:r>
      <w:r>
        <w:rPr>
          <w:color w:val="1B1C1D"/>
        </w:rPr>
        <w:t xml:space="preserve"> (1993). </w:t>
      </w:r>
      <w:r>
        <w:rPr>
          <w:i/>
          <w:iCs/>
          <w:color w:val="1B1C1D"/>
          <w:bdr w:val="none" w:sz="0" w:space="0" w:color="auto" w:frame="1"/>
        </w:rPr>
        <w:t>Usability Engineering.</w:t>
      </w:r>
      <w:r>
        <w:rPr>
          <w:color w:val="1B1C1D"/>
        </w:rPr>
        <w:t xml:space="preserve"> AP Professional. (Foundational principles guiding the development of the user-friendly interface, focusing on ease of navigation, especially for the cart and checkout processes).</w:t>
      </w:r>
    </w:p>
    <w:p w:rsidR="00B747C9" w:rsidRPr="00B747C9" w:rsidRDefault="00B747C9" w:rsidP="008B7390">
      <w:pPr>
        <w:tabs>
          <w:tab w:val="left" w:pos="1810"/>
        </w:tabs>
        <w:rPr>
          <w:rFonts w:ascii="Times New Roman" w:hAnsi="Times New Roman" w:cs="Times New Roman"/>
          <w:sz w:val="24"/>
          <w:szCs w:val="32"/>
        </w:rPr>
      </w:pPr>
    </w:p>
    <w:sectPr w:rsidR="00B747C9" w:rsidRPr="00B747C9" w:rsidSect="00EB24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763E8"/>
    <w:multiLevelType w:val="multilevel"/>
    <w:tmpl w:val="F004664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 w15:restartNumberingAfterBreak="0">
    <w:nsid w:val="05A70D3C"/>
    <w:multiLevelType w:val="multilevel"/>
    <w:tmpl w:val="BD1E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C6770"/>
    <w:multiLevelType w:val="hybridMultilevel"/>
    <w:tmpl w:val="247894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95115F"/>
    <w:multiLevelType w:val="multilevel"/>
    <w:tmpl w:val="164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B3D74"/>
    <w:multiLevelType w:val="hybridMultilevel"/>
    <w:tmpl w:val="9E140D32"/>
    <w:lvl w:ilvl="0" w:tplc="04090001">
      <w:start w:val="1"/>
      <w:numFmt w:val="bullet"/>
      <w:lvlText w:val=""/>
      <w:lvlJc w:val="left"/>
      <w:pPr>
        <w:ind w:left="1080" w:hanging="360"/>
      </w:pPr>
      <w:rPr>
        <w:rFonts w:ascii="Symbol" w:hAnsi="Symbol" w:hint="default"/>
      </w:rPr>
    </w:lvl>
    <w:lvl w:ilvl="1" w:tplc="E3B0609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CB20C4"/>
    <w:multiLevelType w:val="hybridMultilevel"/>
    <w:tmpl w:val="65E69614"/>
    <w:lvl w:ilvl="0" w:tplc="C9CE9FCE">
      <w:start w:val="1"/>
      <w:numFmt w:val="upperLetter"/>
      <w:lvlText w:val="%1."/>
      <w:lvlJc w:val="left"/>
      <w:pPr>
        <w:ind w:left="360" w:hanging="360"/>
      </w:pPr>
      <w:rPr>
        <w:rFonts w:hint="default"/>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C45CE9"/>
    <w:multiLevelType w:val="multilevel"/>
    <w:tmpl w:val="669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F7ECF"/>
    <w:multiLevelType w:val="multilevel"/>
    <w:tmpl w:val="4E80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05AC1"/>
    <w:multiLevelType w:val="multilevel"/>
    <w:tmpl w:val="EAA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10A9A"/>
    <w:multiLevelType w:val="multilevel"/>
    <w:tmpl w:val="ABC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937531"/>
    <w:multiLevelType w:val="multilevel"/>
    <w:tmpl w:val="726E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B3687"/>
    <w:multiLevelType w:val="hybridMultilevel"/>
    <w:tmpl w:val="1786EB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95444AA"/>
    <w:multiLevelType w:val="hybridMultilevel"/>
    <w:tmpl w:val="D3DA0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A694836"/>
    <w:multiLevelType w:val="hybridMultilevel"/>
    <w:tmpl w:val="93C68E08"/>
    <w:lvl w:ilvl="0" w:tplc="AE84A1D6">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9F75A4"/>
    <w:multiLevelType w:val="hybridMultilevel"/>
    <w:tmpl w:val="9B5C8834"/>
    <w:lvl w:ilvl="0" w:tplc="D0C8455C">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217697"/>
    <w:multiLevelType w:val="multilevel"/>
    <w:tmpl w:val="8EF4B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4D04C5"/>
    <w:multiLevelType w:val="multilevel"/>
    <w:tmpl w:val="67B8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B167E9"/>
    <w:multiLevelType w:val="multilevel"/>
    <w:tmpl w:val="4B46479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45E945E2"/>
    <w:multiLevelType w:val="hybridMultilevel"/>
    <w:tmpl w:val="73CCC4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A5D1D55"/>
    <w:multiLevelType w:val="hybridMultilevel"/>
    <w:tmpl w:val="94FAB656"/>
    <w:lvl w:ilvl="0" w:tplc="C9CE9FCE">
      <w:start w:val="1"/>
      <w:numFmt w:val="upperLetter"/>
      <w:lvlText w:val="%1."/>
      <w:lvlJc w:val="left"/>
      <w:pPr>
        <w:ind w:left="360" w:hanging="360"/>
      </w:pPr>
      <w:rPr>
        <w:rFonts w:hint="default"/>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4B7B65F9"/>
    <w:multiLevelType w:val="multilevel"/>
    <w:tmpl w:val="94A8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B455E"/>
    <w:multiLevelType w:val="hybridMultilevel"/>
    <w:tmpl w:val="804C4E52"/>
    <w:lvl w:ilvl="0" w:tplc="0409000F">
      <w:start w:val="1"/>
      <w:numFmt w:val="decimal"/>
      <w:lvlText w:val="%1."/>
      <w:lvlJc w:val="left"/>
      <w:pPr>
        <w:ind w:left="1080" w:hanging="360"/>
      </w:pPr>
      <w:rPr>
        <w:rFonts w:hint="default"/>
      </w:rPr>
    </w:lvl>
    <w:lvl w:ilvl="1" w:tplc="E3B0609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018687B"/>
    <w:multiLevelType w:val="multilevel"/>
    <w:tmpl w:val="E40EA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5754A"/>
    <w:multiLevelType w:val="hybridMultilevel"/>
    <w:tmpl w:val="C77C7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FC306E7"/>
    <w:multiLevelType w:val="multilevel"/>
    <w:tmpl w:val="1B78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D45D83"/>
    <w:multiLevelType w:val="hybridMultilevel"/>
    <w:tmpl w:val="4B64B524"/>
    <w:lvl w:ilvl="0" w:tplc="B1AA7530">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2330F86"/>
    <w:multiLevelType w:val="hybridMultilevel"/>
    <w:tmpl w:val="4EFA25F6"/>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8DF7D7F"/>
    <w:multiLevelType w:val="multilevel"/>
    <w:tmpl w:val="8E64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2421ED"/>
    <w:multiLevelType w:val="multilevel"/>
    <w:tmpl w:val="926601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BBA1DA2"/>
    <w:multiLevelType w:val="hybridMultilevel"/>
    <w:tmpl w:val="0ACCAC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EA9256E"/>
    <w:multiLevelType w:val="multilevel"/>
    <w:tmpl w:val="371A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D37F2"/>
    <w:multiLevelType w:val="multilevel"/>
    <w:tmpl w:val="206C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F967E2"/>
    <w:multiLevelType w:val="multilevel"/>
    <w:tmpl w:val="4992EEF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E76BFE"/>
    <w:multiLevelType w:val="hybridMultilevel"/>
    <w:tmpl w:val="79AA0458"/>
    <w:lvl w:ilvl="0" w:tplc="D324CABA">
      <w:start w:val="1"/>
      <w:numFmt w:val="upperLetter"/>
      <w:lvlText w:val="%1."/>
      <w:lvlJc w:val="left"/>
      <w:pPr>
        <w:ind w:left="360" w:hanging="360"/>
      </w:pPr>
      <w:rPr>
        <w:rFonts w:hint="default"/>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713697E"/>
    <w:multiLevelType w:val="hybridMultilevel"/>
    <w:tmpl w:val="A52AE7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A205E37"/>
    <w:multiLevelType w:val="multilevel"/>
    <w:tmpl w:val="79C84B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20"/>
  </w:num>
  <w:num w:numId="3">
    <w:abstractNumId w:val="6"/>
  </w:num>
  <w:num w:numId="4">
    <w:abstractNumId w:val="10"/>
  </w:num>
  <w:num w:numId="5">
    <w:abstractNumId w:val="16"/>
  </w:num>
  <w:num w:numId="6">
    <w:abstractNumId w:val="7"/>
  </w:num>
  <w:num w:numId="7">
    <w:abstractNumId w:val="22"/>
  </w:num>
  <w:num w:numId="8">
    <w:abstractNumId w:val="1"/>
  </w:num>
  <w:num w:numId="9">
    <w:abstractNumId w:val="8"/>
  </w:num>
  <w:num w:numId="10">
    <w:abstractNumId w:val="0"/>
  </w:num>
  <w:num w:numId="11">
    <w:abstractNumId w:val="27"/>
  </w:num>
  <w:num w:numId="12">
    <w:abstractNumId w:val="28"/>
  </w:num>
  <w:num w:numId="13">
    <w:abstractNumId w:val="30"/>
  </w:num>
  <w:num w:numId="14">
    <w:abstractNumId w:val="15"/>
  </w:num>
  <w:num w:numId="15">
    <w:abstractNumId w:val="11"/>
  </w:num>
  <w:num w:numId="16">
    <w:abstractNumId w:val="13"/>
  </w:num>
  <w:num w:numId="17">
    <w:abstractNumId w:val="23"/>
  </w:num>
  <w:num w:numId="18">
    <w:abstractNumId w:val="21"/>
  </w:num>
  <w:num w:numId="19">
    <w:abstractNumId w:val="2"/>
  </w:num>
  <w:num w:numId="20">
    <w:abstractNumId w:val="34"/>
  </w:num>
  <w:num w:numId="21">
    <w:abstractNumId w:val="14"/>
  </w:num>
  <w:num w:numId="22">
    <w:abstractNumId w:val="12"/>
  </w:num>
  <w:num w:numId="23">
    <w:abstractNumId w:val="18"/>
  </w:num>
  <w:num w:numId="24">
    <w:abstractNumId w:val="29"/>
  </w:num>
  <w:num w:numId="25">
    <w:abstractNumId w:val="31"/>
  </w:num>
  <w:num w:numId="26">
    <w:abstractNumId w:val="3"/>
  </w:num>
  <w:num w:numId="27">
    <w:abstractNumId w:val="24"/>
  </w:num>
  <w:num w:numId="28">
    <w:abstractNumId w:val="25"/>
  </w:num>
  <w:num w:numId="29">
    <w:abstractNumId w:val="19"/>
  </w:num>
  <w:num w:numId="30">
    <w:abstractNumId w:val="17"/>
  </w:num>
  <w:num w:numId="31">
    <w:abstractNumId w:val="35"/>
  </w:num>
  <w:num w:numId="32">
    <w:abstractNumId w:val="32"/>
  </w:num>
  <w:num w:numId="33">
    <w:abstractNumId w:val="33"/>
  </w:num>
  <w:num w:numId="34">
    <w:abstractNumId w:val="5"/>
  </w:num>
  <w:num w:numId="35">
    <w:abstractNumId w:val="26"/>
  </w:num>
  <w:num w:numId="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423"/>
    <w:rsid w:val="00071500"/>
    <w:rsid w:val="000F5A23"/>
    <w:rsid w:val="00106289"/>
    <w:rsid w:val="00114B9E"/>
    <w:rsid w:val="00121BE6"/>
    <w:rsid w:val="00163DCC"/>
    <w:rsid w:val="001F277C"/>
    <w:rsid w:val="002B2327"/>
    <w:rsid w:val="00330E45"/>
    <w:rsid w:val="003675B2"/>
    <w:rsid w:val="00444A44"/>
    <w:rsid w:val="004B3D76"/>
    <w:rsid w:val="00615C5F"/>
    <w:rsid w:val="00661E9E"/>
    <w:rsid w:val="006B0EE5"/>
    <w:rsid w:val="007859B2"/>
    <w:rsid w:val="00791DD9"/>
    <w:rsid w:val="008B7390"/>
    <w:rsid w:val="0096306C"/>
    <w:rsid w:val="00B67EE4"/>
    <w:rsid w:val="00B747C9"/>
    <w:rsid w:val="00B8264D"/>
    <w:rsid w:val="00C1144F"/>
    <w:rsid w:val="00C62E28"/>
    <w:rsid w:val="00CF5138"/>
    <w:rsid w:val="00D2255C"/>
    <w:rsid w:val="00D95F2C"/>
    <w:rsid w:val="00EB2423"/>
    <w:rsid w:val="00EC4F2A"/>
    <w:rsid w:val="00F33593"/>
    <w:rsid w:val="00F55E89"/>
    <w:rsid w:val="00F64CD4"/>
    <w:rsid w:val="00F84601"/>
    <w:rsid w:val="00FA6B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38C5"/>
  <w15:chartTrackingRefBased/>
  <w15:docId w15:val="{A6112559-908A-41E3-B14E-DA9544B5F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B739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B739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6306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25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26">
    <w:name w:val="citation-26"/>
    <w:basedOn w:val="DefaultParagraphFont"/>
    <w:rsid w:val="00D2255C"/>
  </w:style>
  <w:style w:type="character" w:customStyle="1" w:styleId="citation-25">
    <w:name w:val="citation-25"/>
    <w:basedOn w:val="DefaultParagraphFont"/>
    <w:rsid w:val="00D2255C"/>
  </w:style>
  <w:style w:type="character" w:customStyle="1" w:styleId="citation-24">
    <w:name w:val="citation-24"/>
    <w:basedOn w:val="DefaultParagraphFont"/>
    <w:rsid w:val="00D2255C"/>
  </w:style>
  <w:style w:type="character" w:customStyle="1" w:styleId="citation-23">
    <w:name w:val="citation-23"/>
    <w:basedOn w:val="DefaultParagraphFont"/>
    <w:rsid w:val="00D2255C"/>
  </w:style>
  <w:style w:type="character" w:customStyle="1" w:styleId="citation-22">
    <w:name w:val="citation-22"/>
    <w:basedOn w:val="DefaultParagraphFont"/>
    <w:rsid w:val="00D2255C"/>
  </w:style>
  <w:style w:type="character" w:customStyle="1" w:styleId="citation-21">
    <w:name w:val="citation-21"/>
    <w:basedOn w:val="DefaultParagraphFont"/>
    <w:rsid w:val="00D2255C"/>
  </w:style>
  <w:style w:type="character" w:customStyle="1" w:styleId="citation-20">
    <w:name w:val="citation-20"/>
    <w:basedOn w:val="DefaultParagraphFont"/>
    <w:rsid w:val="00D2255C"/>
  </w:style>
  <w:style w:type="character" w:customStyle="1" w:styleId="citation-19">
    <w:name w:val="citation-19"/>
    <w:basedOn w:val="DefaultParagraphFont"/>
    <w:rsid w:val="00D2255C"/>
  </w:style>
  <w:style w:type="character" w:customStyle="1" w:styleId="citation-18">
    <w:name w:val="citation-18"/>
    <w:basedOn w:val="DefaultParagraphFont"/>
    <w:rsid w:val="00D2255C"/>
  </w:style>
  <w:style w:type="character" w:customStyle="1" w:styleId="Heading2Char">
    <w:name w:val="Heading 2 Char"/>
    <w:basedOn w:val="DefaultParagraphFont"/>
    <w:link w:val="Heading2"/>
    <w:uiPriority w:val="9"/>
    <w:rsid w:val="008B739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8B7390"/>
    <w:rPr>
      <w:rFonts w:asciiTheme="majorHAnsi" w:eastAsiaTheme="majorEastAsia" w:hAnsiTheme="majorHAnsi" w:cstheme="majorBidi"/>
      <w:color w:val="1F3763" w:themeColor="accent1" w:themeShade="7F"/>
      <w:sz w:val="24"/>
      <w:szCs w:val="24"/>
    </w:rPr>
  </w:style>
  <w:style w:type="character" w:customStyle="1" w:styleId="citation-84">
    <w:name w:val="citation-84"/>
    <w:basedOn w:val="DefaultParagraphFont"/>
    <w:rsid w:val="008B7390"/>
  </w:style>
  <w:style w:type="character" w:customStyle="1" w:styleId="citation-83">
    <w:name w:val="citation-83"/>
    <w:basedOn w:val="DefaultParagraphFont"/>
    <w:rsid w:val="008B7390"/>
  </w:style>
  <w:style w:type="character" w:customStyle="1" w:styleId="citation-82">
    <w:name w:val="citation-82"/>
    <w:basedOn w:val="DefaultParagraphFont"/>
    <w:rsid w:val="008B7390"/>
  </w:style>
  <w:style w:type="character" w:customStyle="1" w:styleId="citation-81">
    <w:name w:val="citation-81"/>
    <w:basedOn w:val="DefaultParagraphFont"/>
    <w:rsid w:val="008B7390"/>
  </w:style>
  <w:style w:type="character" w:customStyle="1" w:styleId="citation-80">
    <w:name w:val="citation-80"/>
    <w:basedOn w:val="DefaultParagraphFont"/>
    <w:rsid w:val="008B7390"/>
  </w:style>
  <w:style w:type="character" w:customStyle="1" w:styleId="citation-79">
    <w:name w:val="citation-79"/>
    <w:basedOn w:val="DefaultParagraphFont"/>
    <w:rsid w:val="008B7390"/>
  </w:style>
  <w:style w:type="character" w:customStyle="1" w:styleId="citation-78">
    <w:name w:val="citation-78"/>
    <w:basedOn w:val="DefaultParagraphFont"/>
    <w:rsid w:val="008B7390"/>
  </w:style>
  <w:style w:type="character" w:customStyle="1" w:styleId="citation-77">
    <w:name w:val="citation-77"/>
    <w:basedOn w:val="DefaultParagraphFont"/>
    <w:rsid w:val="008B7390"/>
  </w:style>
  <w:style w:type="character" w:customStyle="1" w:styleId="citation-76">
    <w:name w:val="citation-76"/>
    <w:basedOn w:val="DefaultParagraphFont"/>
    <w:rsid w:val="008B7390"/>
  </w:style>
  <w:style w:type="character" w:customStyle="1" w:styleId="citation-75">
    <w:name w:val="citation-75"/>
    <w:basedOn w:val="DefaultParagraphFont"/>
    <w:rsid w:val="008B7390"/>
  </w:style>
  <w:style w:type="character" w:customStyle="1" w:styleId="citation-120">
    <w:name w:val="citation-120"/>
    <w:basedOn w:val="DefaultParagraphFont"/>
    <w:rsid w:val="008B7390"/>
  </w:style>
  <w:style w:type="character" w:customStyle="1" w:styleId="citation-119">
    <w:name w:val="citation-119"/>
    <w:basedOn w:val="DefaultParagraphFont"/>
    <w:rsid w:val="008B7390"/>
  </w:style>
  <w:style w:type="character" w:customStyle="1" w:styleId="citation-118">
    <w:name w:val="citation-118"/>
    <w:basedOn w:val="DefaultParagraphFont"/>
    <w:rsid w:val="008B7390"/>
  </w:style>
  <w:style w:type="character" w:customStyle="1" w:styleId="citation-117">
    <w:name w:val="citation-117"/>
    <w:basedOn w:val="DefaultParagraphFont"/>
    <w:rsid w:val="008B7390"/>
  </w:style>
  <w:style w:type="character" w:customStyle="1" w:styleId="citation-116">
    <w:name w:val="citation-116"/>
    <w:basedOn w:val="DefaultParagraphFont"/>
    <w:rsid w:val="008B7390"/>
  </w:style>
  <w:style w:type="character" w:customStyle="1" w:styleId="citation-115">
    <w:name w:val="citation-115"/>
    <w:basedOn w:val="DefaultParagraphFont"/>
    <w:rsid w:val="008B7390"/>
  </w:style>
  <w:style w:type="character" w:customStyle="1" w:styleId="citation-114">
    <w:name w:val="citation-114"/>
    <w:basedOn w:val="DefaultParagraphFont"/>
    <w:rsid w:val="008B7390"/>
  </w:style>
  <w:style w:type="character" w:customStyle="1" w:styleId="citation-113">
    <w:name w:val="citation-113"/>
    <w:basedOn w:val="DefaultParagraphFont"/>
    <w:rsid w:val="008B7390"/>
  </w:style>
  <w:style w:type="character" w:customStyle="1" w:styleId="citation-112">
    <w:name w:val="citation-112"/>
    <w:basedOn w:val="DefaultParagraphFont"/>
    <w:rsid w:val="008B7390"/>
  </w:style>
  <w:style w:type="character" w:customStyle="1" w:styleId="citation-111">
    <w:name w:val="citation-111"/>
    <w:basedOn w:val="DefaultParagraphFont"/>
    <w:rsid w:val="008B7390"/>
  </w:style>
  <w:style w:type="character" w:customStyle="1" w:styleId="citation-110">
    <w:name w:val="citation-110"/>
    <w:basedOn w:val="DefaultParagraphFont"/>
    <w:rsid w:val="008B7390"/>
  </w:style>
  <w:style w:type="character" w:customStyle="1" w:styleId="citation-109">
    <w:name w:val="citation-109"/>
    <w:basedOn w:val="DefaultParagraphFont"/>
    <w:rsid w:val="008B7390"/>
  </w:style>
  <w:style w:type="character" w:customStyle="1" w:styleId="citation-108">
    <w:name w:val="citation-108"/>
    <w:basedOn w:val="DefaultParagraphFont"/>
    <w:rsid w:val="008B7390"/>
  </w:style>
  <w:style w:type="character" w:customStyle="1" w:styleId="citation-107">
    <w:name w:val="citation-107"/>
    <w:basedOn w:val="DefaultParagraphFont"/>
    <w:rsid w:val="008B7390"/>
  </w:style>
  <w:style w:type="character" w:customStyle="1" w:styleId="citation-106">
    <w:name w:val="citation-106"/>
    <w:basedOn w:val="DefaultParagraphFont"/>
    <w:rsid w:val="008B7390"/>
  </w:style>
  <w:style w:type="character" w:customStyle="1" w:styleId="citation-105">
    <w:name w:val="citation-105"/>
    <w:basedOn w:val="DefaultParagraphFont"/>
    <w:rsid w:val="008B7390"/>
  </w:style>
  <w:style w:type="character" w:customStyle="1" w:styleId="citation-104">
    <w:name w:val="citation-104"/>
    <w:basedOn w:val="DefaultParagraphFont"/>
    <w:rsid w:val="008B7390"/>
  </w:style>
  <w:style w:type="character" w:customStyle="1" w:styleId="citation-103">
    <w:name w:val="citation-103"/>
    <w:basedOn w:val="DefaultParagraphFont"/>
    <w:rsid w:val="008B7390"/>
  </w:style>
  <w:style w:type="character" w:customStyle="1" w:styleId="citation-159">
    <w:name w:val="citation-159"/>
    <w:basedOn w:val="DefaultParagraphFont"/>
    <w:rsid w:val="006B0EE5"/>
  </w:style>
  <w:style w:type="character" w:customStyle="1" w:styleId="citation-158">
    <w:name w:val="citation-158"/>
    <w:basedOn w:val="DefaultParagraphFont"/>
    <w:rsid w:val="006B0EE5"/>
  </w:style>
  <w:style w:type="character" w:customStyle="1" w:styleId="citation-157">
    <w:name w:val="citation-157"/>
    <w:basedOn w:val="DefaultParagraphFont"/>
    <w:rsid w:val="006B0EE5"/>
  </w:style>
  <w:style w:type="character" w:styleId="HTMLCode">
    <w:name w:val="HTML Code"/>
    <w:basedOn w:val="DefaultParagraphFont"/>
    <w:uiPriority w:val="99"/>
    <w:semiHidden/>
    <w:unhideWhenUsed/>
    <w:rsid w:val="006B0EE5"/>
    <w:rPr>
      <w:rFonts w:ascii="Courier New" w:eastAsia="Times New Roman" w:hAnsi="Courier New" w:cs="Courier New"/>
      <w:sz w:val="20"/>
      <w:szCs w:val="20"/>
    </w:rPr>
  </w:style>
  <w:style w:type="character" w:customStyle="1" w:styleId="citation-156">
    <w:name w:val="citation-156"/>
    <w:basedOn w:val="DefaultParagraphFont"/>
    <w:rsid w:val="006B0EE5"/>
  </w:style>
  <w:style w:type="character" w:customStyle="1" w:styleId="citation-155">
    <w:name w:val="citation-155"/>
    <w:basedOn w:val="DefaultParagraphFont"/>
    <w:rsid w:val="006B0EE5"/>
  </w:style>
  <w:style w:type="character" w:customStyle="1" w:styleId="citation-154">
    <w:name w:val="citation-154"/>
    <w:basedOn w:val="DefaultParagraphFont"/>
    <w:rsid w:val="006B0EE5"/>
  </w:style>
  <w:style w:type="character" w:customStyle="1" w:styleId="citation-153">
    <w:name w:val="citation-153"/>
    <w:basedOn w:val="DefaultParagraphFont"/>
    <w:rsid w:val="006B0EE5"/>
  </w:style>
  <w:style w:type="character" w:customStyle="1" w:styleId="citation-152">
    <w:name w:val="citation-152"/>
    <w:basedOn w:val="DefaultParagraphFont"/>
    <w:rsid w:val="006B0EE5"/>
  </w:style>
  <w:style w:type="character" w:customStyle="1" w:styleId="citation-151">
    <w:name w:val="citation-151"/>
    <w:basedOn w:val="DefaultParagraphFont"/>
    <w:rsid w:val="006B0EE5"/>
  </w:style>
  <w:style w:type="character" w:customStyle="1" w:styleId="citation-150">
    <w:name w:val="citation-150"/>
    <w:basedOn w:val="DefaultParagraphFont"/>
    <w:rsid w:val="006B0EE5"/>
  </w:style>
  <w:style w:type="character" w:customStyle="1" w:styleId="citation-149">
    <w:name w:val="citation-149"/>
    <w:basedOn w:val="DefaultParagraphFont"/>
    <w:rsid w:val="006B0EE5"/>
  </w:style>
  <w:style w:type="character" w:customStyle="1" w:styleId="citation-148">
    <w:name w:val="citation-148"/>
    <w:basedOn w:val="DefaultParagraphFont"/>
    <w:rsid w:val="006B0EE5"/>
  </w:style>
  <w:style w:type="character" w:customStyle="1" w:styleId="citation-147">
    <w:name w:val="citation-147"/>
    <w:basedOn w:val="DefaultParagraphFont"/>
    <w:rsid w:val="006B0EE5"/>
  </w:style>
  <w:style w:type="character" w:customStyle="1" w:styleId="Heading4Char">
    <w:name w:val="Heading 4 Char"/>
    <w:basedOn w:val="DefaultParagraphFont"/>
    <w:link w:val="Heading4"/>
    <w:uiPriority w:val="9"/>
    <w:semiHidden/>
    <w:rsid w:val="0096306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96306C"/>
    <w:rPr>
      <w:b/>
      <w:bCs/>
    </w:rPr>
  </w:style>
  <w:style w:type="character" w:styleId="Hyperlink">
    <w:name w:val="Hyperlink"/>
    <w:basedOn w:val="DefaultParagraphFont"/>
    <w:uiPriority w:val="99"/>
    <w:unhideWhenUsed/>
    <w:rsid w:val="00B747C9"/>
    <w:rPr>
      <w:color w:val="0563C1" w:themeColor="hyperlink"/>
      <w:u w:val="single"/>
    </w:rPr>
  </w:style>
  <w:style w:type="paragraph" w:styleId="Caption">
    <w:name w:val="caption"/>
    <w:basedOn w:val="Normal"/>
    <w:next w:val="Normal"/>
    <w:uiPriority w:val="35"/>
    <w:unhideWhenUsed/>
    <w:qFormat/>
    <w:rsid w:val="0007150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9919234">
      <w:bodyDiv w:val="1"/>
      <w:marLeft w:val="0"/>
      <w:marRight w:val="0"/>
      <w:marTop w:val="0"/>
      <w:marBottom w:val="0"/>
      <w:divBdr>
        <w:top w:val="none" w:sz="0" w:space="0" w:color="auto"/>
        <w:left w:val="none" w:sz="0" w:space="0" w:color="auto"/>
        <w:bottom w:val="none" w:sz="0" w:space="0" w:color="auto"/>
        <w:right w:val="none" w:sz="0" w:space="0" w:color="auto"/>
      </w:divBdr>
    </w:div>
    <w:div w:id="516964688">
      <w:bodyDiv w:val="1"/>
      <w:marLeft w:val="0"/>
      <w:marRight w:val="0"/>
      <w:marTop w:val="0"/>
      <w:marBottom w:val="0"/>
      <w:divBdr>
        <w:top w:val="none" w:sz="0" w:space="0" w:color="auto"/>
        <w:left w:val="none" w:sz="0" w:space="0" w:color="auto"/>
        <w:bottom w:val="none" w:sz="0" w:space="0" w:color="auto"/>
        <w:right w:val="none" w:sz="0" w:space="0" w:color="auto"/>
      </w:divBdr>
    </w:div>
    <w:div w:id="624846855">
      <w:bodyDiv w:val="1"/>
      <w:marLeft w:val="0"/>
      <w:marRight w:val="0"/>
      <w:marTop w:val="0"/>
      <w:marBottom w:val="0"/>
      <w:divBdr>
        <w:top w:val="none" w:sz="0" w:space="0" w:color="auto"/>
        <w:left w:val="none" w:sz="0" w:space="0" w:color="auto"/>
        <w:bottom w:val="none" w:sz="0" w:space="0" w:color="auto"/>
        <w:right w:val="none" w:sz="0" w:space="0" w:color="auto"/>
      </w:divBdr>
    </w:div>
    <w:div w:id="641886736">
      <w:bodyDiv w:val="1"/>
      <w:marLeft w:val="0"/>
      <w:marRight w:val="0"/>
      <w:marTop w:val="0"/>
      <w:marBottom w:val="0"/>
      <w:divBdr>
        <w:top w:val="none" w:sz="0" w:space="0" w:color="auto"/>
        <w:left w:val="none" w:sz="0" w:space="0" w:color="auto"/>
        <w:bottom w:val="none" w:sz="0" w:space="0" w:color="auto"/>
        <w:right w:val="none" w:sz="0" w:space="0" w:color="auto"/>
      </w:divBdr>
    </w:div>
    <w:div w:id="967273001">
      <w:bodyDiv w:val="1"/>
      <w:marLeft w:val="0"/>
      <w:marRight w:val="0"/>
      <w:marTop w:val="0"/>
      <w:marBottom w:val="0"/>
      <w:divBdr>
        <w:top w:val="none" w:sz="0" w:space="0" w:color="auto"/>
        <w:left w:val="none" w:sz="0" w:space="0" w:color="auto"/>
        <w:bottom w:val="none" w:sz="0" w:space="0" w:color="auto"/>
        <w:right w:val="none" w:sz="0" w:space="0" w:color="auto"/>
      </w:divBdr>
    </w:div>
    <w:div w:id="1038313414">
      <w:bodyDiv w:val="1"/>
      <w:marLeft w:val="0"/>
      <w:marRight w:val="0"/>
      <w:marTop w:val="0"/>
      <w:marBottom w:val="0"/>
      <w:divBdr>
        <w:top w:val="none" w:sz="0" w:space="0" w:color="auto"/>
        <w:left w:val="none" w:sz="0" w:space="0" w:color="auto"/>
        <w:bottom w:val="none" w:sz="0" w:space="0" w:color="auto"/>
        <w:right w:val="none" w:sz="0" w:space="0" w:color="auto"/>
      </w:divBdr>
    </w:div>
    <w:div w:id="1128596285">
      <w:bodyDiv w:val="1"/>
      <w:marLeft w:val="0"/>
      <w:marRight w:val="0"/>
      <w:marTop w:val="0"/>
      <w:marBottom w:val="0"/>
      <w:divBdr>
        <w:top w:val="none" w:sz="0" w:space="0" w:color="auto"/>
        <w:left w:val="none" w:sz="0" w:space="0" w:color="auto"/>
        <w:bottom w:val="none" w:sz="0" w:space="0" w:color="auto"/>
        <w:right w:val="none" w:sz="0" w:space="0" w:color="auto"/>
      </w:divBdr>
    </w:div>
    <w:div w:id="1234199984">
      <w:bodyDiv w:val="1"/>
      <w:marLeft w:val="0"/>
      <w:marRight w:val="0"/>
      <w:marTop w:val="0"/>
      <w:marBottom w:val="0"/>
      <w:divBdr>
        <w:top w:val="none" w:sz="0" w:space="0" w:color="auto"/>
        <w:left w:val="none" w:sz="0" w:space="0" w:color="auto"/>
        <w:bottom w:val="none" w:sz="0" w:space="0" w:color="auto"/>
        <w:right w:val="none" w:sz="0" w:space="0" w:color="auto"/>
      </w:divBdr>
    </w:div>
    <w:div w:id="1535465655">
      <w:bodyDiv w:val="1"/>
      <w:marLeft w:val="0"/>
      <w:marRight w:val="0"/>
      <w:marTop w:val="0"/>
      <w:marBottom w:val="0"/>
      <w:divBdr>
        <w:top w:val="none" w:sz="0" w:space="0" w:color="auto"/>
        <w:left w:val="none" w:sz="0" w:space="0" w:color="auto"/>
        <w:bottom w:val="none" w:sz="0" w:space="0" w:color="auto"/>
        <w:right w:val="none" w:sz="0" w:space="0" w:color="auto"/>
      </w:divBdr>
    </w:div>
    <w:div w:id="1856723770">
      <w:bodyDiv w:val="1"/>
      <w:marLeft w:val="0"/>
      <w:marRight w:val="0"/>
      <w:marTop w:val="0"/>
      <w:marBottom w:val="0"/>
      <w:divBdr>
        <w:top w:val="none" w:sz="0" w:space="0" w:color="auto"/>
        <w:left w:val="none" w:sz="0" w:space="0" w:color="auto"/>
        <w:bottom w:val="none" w:sz="0" w:space="0" w:color="auto"/>
        <w:right w:val="none" w:sz="0" w:space="0" w:color="auto"/>
      </w:divBdr>
    </w:div>
    <w:div w:id="2005622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github.com/AnubhavYadavBCA25/PL-SQL-Mini-Project-Sem-1"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Pages>
  <Words>2549</Words>
  <Characters>14532</Characters>
  <Application>Microsoft Office Word</Application>
  <DocSecurity>0</DocSecurity>
  <Lines>121</Lines>
  <Paragraphs>34</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
      <vt:lpstr>    INTRODUCTION</vt:lpstr>
      <vt:lpstr>    OBJECTIVES</vt:lpstr>
      <vt:lpstr>        1. Database and PL/pgSQL Implementation</vt:lpstr>
      <vt:lpstr>        2. Core Functional Features</vt:lpstr>
      <vt:lpstr>        /</vt:lpstr>
      <vt:lpstr>        3. Application Interface and Architecture</vt:lpstr>
      <vt:lpstr>    LITERATURE REVIEW</vt:lpstr>
      <vt:lpstr>        I. Automated Billing and E-commerce Systems</vt:lpstr>
      <vt:lpstr>        II. Database Management and PL/pgSQL</vt:lpstr>
      <vt:lpstr>        III. Front-End Interface and Usability</vt:lpstr>
      <vt:lpstr>    REQUIREMENTS</vt:lpstr>
      <vt:lpstr>        User Management and Authentication</vt:lpstr>
      <vt:lpstr>        /</vt:lpstr>
      <vt:lpstr>        F.R. 2: Book and Inventory Management</vt:lpstr>
      <vt:lpstr>        </vt:lpstr>
      <vt:lpstr>        F.R. 3: Shopping Cart and Checkout</vt:lpstr>
      <vt:lpstr>        Order Management and Transaction Processing</vt:lpstr>
      <vt:lpstr>        Security and Integrity</vt:lpstr>
      <vt:lpstr>        /</vt:lpstr>
      <vt:lpstr>        Performance and Reliability</vt:lpstr>
      <vt:lpstr>        Usability and Maintainability</vt:lpstr>
      <vt:lpstr>    RESULTS AND VISUALIZATION</vt:lpstr>
      <vt:lpstr>        Key Project Results</vt:lpstr>
      <vt:lpstr>        Visualization of the System</vt:lpstr>
      <vt:lpstr>    </vt:lpstr>
      <vt:lpstr>    </vt:lpstr>
      <vt:lpstr>    </vt:lpstr>
      <vt:lpstr>    </vt:lpstr>
      <vt:lpstr>    </vt:lpstr>
      <vt:lpstr>    </vt:lpstr>
      <vt:lpstr>    </vt:lpstr>
      <vt:lpstr>    </vt:lpstr>
      <vt:lpstr>    </vt:lpstr>
      <vt:lpstr>    </vt:lpstr>
      <vt:lpstr>    </vt:lpstr>
      <vt:lpstr>    </vt:lpstr>
      <vt:lpstr>    </vt:lpstr>
      <vt:lpstr>    REFERENCES</vt:lpstr>
      <vt:lpstr>        I. PostgreSQL and Database Programming (PL/pgSQL)</vt:lpstr>
      <vt:lpstr>        </vt:lpstr>
      <vt:lpstr>        II. Python and Flask Framework (Application Logic)</vt:lpstr>
      <vt:lpstr>        III. Web Development and Standards (UI/UX)</vt:lpstr>
    </vt:vector>
  </TitlesOfParts>
  <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Yadav</dc:creator>
  <cp:keywords/>
  <dc:description/>
  <cp:lastModifiedBy>Anu Yadav</cp:lastModifiedBy>
  <cp:revision>25</cp:revision>
  <cp:lastPrinted>2025-11-06T16:53:00Z</cp:lastPrinted>
  <dcterms:created xsi:type="dcterms:W3CDTF">2025-11-02T12:08:00Z</dcterms:created>
  <dcterms:modified xsi:type="dcterms:W3CDTF">2025-11-06T17:23:00Z</dcterms:modified>
</cp:coreProperties>
</file>