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0C86" w14:textId="3555CE65" w:rsidR="00A65A0C" w:rsidRDefault="00727056" w:rsidP="000E4039">
      <w:pPr>
        <w:pStyle w:val="Heading1"/>
        <w:jc w:val="both"/>
      </w:pPr>
      <w:r>
        <w:t>Thesis goal:</w:t>
      </w:r>
    </w:p>
    <w:p w14:paraId="37DBBA54" w14:textId="307F175B" w:rsidR="00727056" w:rsidRPr="00972603" w:rsidRDefault="00727056" w:rsidP="000E4039">
      <w:pPr>
        <w:jc w:val="both"/>
        <w:rPr>
          <w:sz w:val="28"/>
          <w:szCs w:val="28"/>
        </w:rPr>
      </w:pPr>
      <w:r w:rsidRPr="00972603">
        <w:rPr>
          <w:sz w:val="28"/>
          <w:szCs w:val="28"/>
        </w:rPr>
        <w:t xml:space="preserve">Lebanon is faced with a complex Explosive Ordnances threat, causing a nation-wide contamination with Cluster Munitions Remnants, Landmines, Improvised Explosive Devices and other Explosive Remnant of War. </w:t>
      </w:r>
      <w:r w:rsidR="009C09D8" w:rsidRPr="00972603">
        <w:rPr>
          <w:sz w:val="28"/>
          <w:szCs w:val="28"/>
        </w:rPr>
        <w:t>This contamination implies a national threat which has a social-economic impact, and put lives in danger.</w:t>
      </w:r>
    </w:p>
    <w:p w14:paraId="16AFCC83" w14:textId="68925B8B" w:rsidR="009C09D8" w:rsidRPr="00972603" w:rsidRDefault="009C09D8" w:rsidP="000E4039">
      <w:pPr>
        <w:jc w:val="both"/>
        <w:rPr>
          <w:sz w:val="28"/>
          <w:szCs w:val="28"/>
        </w:rPr>
      </w:pPr>
      <w:r w:rsidRPr="00972603">
        <w:rPr>
          <w:sz w:val="28"/>
          <w:szCs w:val="28"/>
        </w:rPr>
        <w:t xml:space="preserve">Lebanon mine action center </w:t>
      </w:r>
      <w:r w:rsidR="00E2438B" w:rsidRPr="00972603">
        <w:rPr>
          <w:sz w:val="28"/>
          <w:szCs w:val="28"/>
        </w:rPr>
        <w:t xml:space="preserve">(LMAC) </w:t>
      </w:r>
      <w:r w:rsidRPr="00972603">
        <w:rPr>
          <w:sz w:val="28"/>
          <w:szCs w:val="28"/>
        </w:rPr>
        <w:t>is the national authority responsible for managing and conducting demining operations to relieve the threat.</w:t>
      </w:r>
    </w:p>
    <w:p w14:paraId="77F592AB" w14:textId="14AF7576" w:rsidR="009C09D8" w:rsidRPr="00972603" w:rsidRDefault="00E2438B" w:rsidP="000E4039">
      <w:pPr>
        <w:jc w:val="both"/>
        <w:rPr>
          <w:sz w:val="28"/>
          <w:szCs w:val="28"/>
        </w:rPr>
      </w:pPr>
      <w:r w:rsidRPr="00972603">
        <w:rPr>
          <w:sz w:val="28"/>
          <w:szCs w:val="28"/>
        </w:rPr>
        <w:t xml:space="preserve">So, my goal is to work in collaboration with the LMAC, in order to enhance the management system, implement a </w:t>
      </w:r>
      <w:r w:rsidR="004D59D6" w:rsidRPr="00972603">
        <w:rPr>
          <w:sz w:val="28"/>
          <w:szCs w:val="28"/>
        </w:rPr>
        <w:t>new technique</w:t>
      </w:r>
      <w:r w:rsidRPr="00972603">
        <w:rPr>
          <w:sz w:val="28"/>
          <w:szCs w:val="28"/>
        </w:rPr>
        <w:t xml:space="preserve"> for mines detection (drones) and integrate social media </w:t>
      </w:r>
      <w:r w:rsidR="003B2F28" w:rsidRPr="00972603">
        <w:rPr>
          <w:sz w:val="28"/>
          <w:szCs w:val="28"/>
        </w:rPr>
        <w:t xml:space="preserve">semantic data derived from </w:t>
      </w:r>
      <w:r w:rsidRPr="00972603">
        <w:rPr>
          <w:sz w:val="28"/>
          <w:szCs w:val="28"/>
        </w:rPr>
        <w:t xml:space="preserve">sentiment analysis </w:t>
      </w:r>
      <w:r w:rsidR="00F6344C" w:rsidRPr="00972603">
        <w:rPr>
          <w:sz w:val="28"/>
          <w:szCs w:val="28"/>
        </w:rPr>
        <w:t xml:space="preserve">and from survey </w:t>
      </w:r>
      <w:r w:rsidR="003B2F28" w:rsidRPr="00972603">
        <w:rPr>
          <w:sz w:val="28"/>
          <w:szCs w:val="28"/>
        </w:rPr>
        <w:t>to reveal citizen’s interaction with mine action activities and the real impact on human behavior (social, economic, health)</w:t>
      </w:r>
      <w:r w:rsidR="004D59D6" w:rsidRPr="00972603">
        <w:rPr>
          <w:sz w:val="28"/>
          <w:szCs w:val="28"/>
        </w:rPr>
        <w:t>. by the end, provide a model to represent demining operations in three dimensions: spatial, temporal and semantic</w:t>
      </w:r>
      <w:r w:rsidR="00CF52CA" w:rsidRPr="00972603">
        <w:rPr>
          <w:sz w:val="28"/>
          <w:szCs w:val="28"/>
        </w:rPr>
        <w:t xml:space="preserve">. </w:t>
      </w:r>
    </w:p>
    <w:p w14:paraId="2A39F09B" w14:textId="4DD4CC35" w:rsidR="00CF52CA" w:rsidRPr="00972603" w:rsidRDefault="00CF52CA" w:rsidP="000E4039">
      <w:pPr>
        <w:jc w:val="both"/>
        <w:rPr>
          <w:sz w:val="28"/>
          <w:szCs w:val="28"/>
        </w:rPr>
      </w:pPr>
      <w:r w:rsidRPr="00972603">
        <w:rPr>
          <w:sz w:val="28"/>
          <w:szCs w:val="28"/>
        </w:rPr>
        <w:t xml:space="preserve">GIS techniques are certainly used for spatial and temporal analysis, evaluating risks and incidents over time, </w:t>
      </w:r>
      <w:r w:rsidR="00BF1F73" w:rsidRPr="00972603">
        <w:rPr>
          <w:sz w:val="28"/>
          <w:szCs w:val="28"/>
        </w:rPr>
        <w:t xml:space="preserve">in such a way to enhance accuracy and provide better understanding for the events, facts and related processes.  </w:t>
      </w:r>
    </w:p>
    <w:p w14:paraId="64B7F48D" w14:textId="5D714FE8" w:rsidR="004D59D6" w:rsidRDefault="004D59D6" w:rsidP="000E4039">
      <w:pPr>
        <w:jc w:val="both"/>
        <w:rPr>
          <w:sz w:val="28"/>
          <w:szCs w:val="28"/>
        </w:rPr>
      </w:pPr>
    </w:p>
    <w:p w14:paraId="5F135F0E" w14:textId="5CE8DE00" w:rsidR="00972603" w:rsidRPr="00972603" w:rsidRDefault="00972603" w:rsidP="000E4039">
      <w:pPr>
        <w:pStyle w:val="Heading1"/>
        <w:jc w:val="both"/>
      </w:pPr>
      <w:r>
        <w:t>Methodology:</w:t>
      </w:r>
    </w:p>
    <w:p w14:paraId="3E923C09" w14:textId="56F3D9B5" w:rsidR="004D59D6" w:rsidRDefault="00BE0E0F" w:rsidP="00BE0E0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Related work: in Lebanon and worldwide</w:t>
      </w:r>
    </w:p>
    <w:p w14:paraId="63F3E897" w14:textId="7D5A9E55" w:rsidR="00BE0E0F" w:rsidRDefault="004C5288" w:rsidP="00BE0E0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spatial and temporal d</w:t>
      </w:r>
      <w:r w:rsidR="00BE0E0F">
        <w:rPr>
          <w:sz w:val="28"/>
          <w:szCs w:val="28"/>
        </w:rPr>
        <w:t>ata gathering:</w:t>
      </w:r>
    </w:p>
    <w:p w14:paraId="3DBE047D" w14:textId="28879ED5" w:rsidR="00BE0E0F" w:rsidRDefault="00BE0E0F" w:rsidP="00BE0E0F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Contaminated areas (MF, Sub Munitions, UXO): distribution, area and number of items, classification as cleared or uncleared.</w:t>
      </w:r>
    </w:p>
    <w:p w14:paraId="3ACA57A3" w14:textId="7B5F3C01" w:rsidR="00BE0E0F" w:rsidRDefault="00BE0E0F" w:rsidP="00BE0E0F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Social and economic impact: population and area affected.</w:t>
      </w:r>
    </w:p>
    <w:p w14:paraId="0F8DF9B0" w14:textId="7BF90BEA" w:rsidR="004C5288" w:rsidRDefault="004C5288" w:rsidP="00BE0E0F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Risks.</w:t>
      </w:r>
    </w:p>
    <w:p w14:paraId="25A79476" w14:textId="35AAE953" w:rsidR="00FA4414" w:rsidRDefault="00FA4414" w:rsidP="00BE0E0F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Demining progress rate: area cleared and number of removed items.</w:t>
      </w:r>
    </w:p>
    <w:p w14:paraId="78CDA3DC" w14:textId="6DBD03CA" w:rsidR="00FA4414" w:rsidRDefault="00FA4414" w:rsidP="00BE0E0F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Demining method: manual or mechanical.</w:t>
      </w:r>
    </w:p>
    <w:p w14:paraId="074754B9" w14:textId="4CF7BEEA" w:rsidR="00654CA3" w:rsidRDefault="00654CA3" w:rsidP="00BE0E0F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Difficulties facing demining operations: geography and physical or mental state of personnel.</w:t>
      </w:r>
    </w:p>
    <w:p w14:paraId="3E20C643" w14:textId="461F3B16" w:rsidR="00FA4414" w:rsidRDefault="00654CA3" w:rsidP="00BE0E0F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Incidents occurred: civilians and deminers.</w:t>
      </w:r>
    </w:p>
    <w:p w14:paraId="372A8B9E" w14:textId="756055F2" w:rsidR="004C5288" w:rsidRDefault="004C5288" w:rsidP="00BE0E0F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Land releasing strategy.</w:t>
      </w:r>
    </w:p>
    <w:p w14:paraId="0BCE1098" w14:textId="65E9D6D0" w:rsidR="004C5288" w:rsidRDefault="004C5288" w:rsidP="004C528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Semantic data mining:</w:t>
      </w:r>
    </w:p>
    <w:p w14:paraId="0F9E473A" w14:textId="08E301B6" w:rsidR="004C5288" w:rsidRDefault="004C5288" w:rsidP="004C5288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Conduct survey in contaminated and released zones.</w:t>
      </w:r>
    </w:p>
    <w:p w14:paraId="07C55BFE" w14:textId="44185714" w:rsidR="004C5288" w:rsidRDefault="004C5288" w:rsidP="004C5288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Social media: Twitter, Facebook</w:t>
      </w:r>
    </w:p>
    <w:p w14:paraId="74D160C5" w14:textId="660A8A81" w:rsidR="004C5288" w:rsidRDefault="004C5288" w:rsidP="004C5288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Predefined words</w:t>
      </w:r>
      <w:r w:rsidR="004E2E47">
        <w:rPr>
          <w:sz w:val="28"/>
          <w:szCs w:val="28"/>
        </w:rPr>
        <w:t>: category of related words.</w:t>
      </w:r>
    </w:p>
    <w:p w14:paraId="0AF7D175" w14:textId="1F7A62D9" w:rsidR="004C5288" w:rsidRDefault="004C5288" w:rsidP="004C5288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Data collection (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, web scrapping).</w:t>
      </w:r>
    </w:p>
    <w:p w14:paraId="6FC2517C" w14:textId="337FB63D" w:rsidR="004C5288" w:rsidRDefault="004C5288" w:rsidP="004C5288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Data preparation: cleaning and filtering.</w:t>
      </w:r>
    </w:p>
    <w:p w14:paraId="457F1BD9" w14:textId="7BB85944" w:rsidR="004C5288" w:rsidRDefault="004C5288" w:rsidP="004C5288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Feature extraction using deep learning techniques.</w:t>
      </w:r>
    </w:p>
    <w:p w14:paraId="6A457352" w14:textId="2C80C797" w:rsidR="004C5288" w:rsidRDefault="004E2E47" w:rsidP="004C5288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Named Entity recognition and </w:t>
      </w:r>
      <w:r w:rsidR="004C5288">
        <w:rPr>
          <w:sz w:val="28"/>
          <w:szCs w:val="28"/>
        </w:rPr>
        <w:t>Sentiment analysis</w:t>
      </w:r>
      <w:r>
        <w:rPr>
          <w:sz w:val="28"/>
          <w:szCs w:val="28"/>
        </w:rPr>
        <w:t xml:space="preserve"> to reveal polarity.</w:t>
      </w:r>
    </w:p>
    <w:p w14:paraId="6375C551" w14:textId="3127E20B" w:rsidR="006146FA" w:rsidRDefault="006146FA" w:rsidP="006146F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Integrating data in a GIS platform:</w:t>
      </w:r>
    </w:p>
    <w:p w14:paraId="2002FCB4" w14:textId="77E2982D" w:rsidR="006146FA" w:rsidRDefault="006146FA" w:rsidP="006146FA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Enhance management system.</w:t>
      </w:r>
    </w:p>
    <w:p w14:paraId="58E86B7F" w14:textId="5FB7E092" w:rsidR="0015671A" w:rsidRDefault="006146FA" w:rsidP="006146FA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Prioritizing operations</w:t>
      </w:r>
      <w:r w:rsidR="00336E2D">
        <w:rPr>
          <w:sz w:val="28"/>
          <w:szCs w:val="28"/>
        </w:rPr>
        <w:t xml:space="preserve"> depending on</w:t>
      </w:r>
      <w:r>
        <w:rPr>
          <w:sz w:val="28"/>
          <w:szCs w:val="28"/>
        </w:rPr>
        <w:t xml:space="preserve">: </w:t>
      </w:r>
    </w:p>
    <w:p w14:paraId="7D1C1CF7" w14:textId="25B7BCBA" w:rsidR="006146FA" w:rsidRDefault="00355814" w:rsidP="0015671A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="006146FA">
        <w:rPr>
          <w:sz w:val="28"/>
          <w:szCs w:val="28"/>
        </w:rPr>
        <w:t>ocio-economic impact.</w:t>
      </w:r>
    </w:p>
    <w:p w14:paraId="6D151811" w14:textId="52216243" w:rsidR="0015671A" w:rsidRDefault="0015671A" w:rsidP="0015671A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Available resources.</w:t>
      </w:r>
    </w:p>
    <w:p w14:paraId="6655D5B4" w14:textId="6E91DEA2" w:rsidR="006146FA" w:rsidRDefault="006146FA" w:rsidP="006146FA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Facilitating contaminating areas</w:t>
      </w:r>
      <w:r w:rsidR="00A56D49">
        <w:rPr>
          <w:sz w:val="28"/>
          <w:szCs w:val="28"/>
        </w:rPr>
        <w:t>’</w:t>
      </w:r>
      <w:r>
        <w:rPr>
          <w:sz w:val="28"/>
          <w:szCs w:val="28"/>
        </w:rPr>
        <w:t xml:space="preserve"> survey</w:t>
      </w:r>
      <w:r w:rsidR="0015671A">
        <w:rPr>
          <w:sz w:val="28"/>
          <w:szCs w:val="28"/>
        </w:rPr>
        <w:t>s:</w:t>
      </w:r>
      <w:r>
        <w:rPr>
          <w:sz w:val="28"/>
          <w:szCs w:val="28"/>
        </w:rPr>
        <w:t xml:space="preserve"> implementing new techniques (drones)</w:t>
      </w:r>
      <w:r w:rsidR="0015671A">
        <w:rPr>
          <w:sz w:val="28"/>
          <w:szCs w:val="28"/>
        </w:rPr>
        <w:t>.</w:t>
      </w:r>
    </w:p>
    <w:p w14:paraId="586EA165" w14:textId="2DE1EF8D" w:rsidR="0015671A" w:rsidRDefault="00B20E6A" w:rsidP="006146FA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Predicting the </w:t>
      </w:r>
      <w:r w:rsidR="00FE447B">
        <w:rPr>
          <w:sz w:val="28"/>
          <w:szCs w:val="28"/>
        </w:rPr>
        <w:t>occurrence</w:t>
      </w:r>
      <w:r>
        <w:rPr>
          <w:sz w:val="28"/>
          <w:szCs w:val="28"/>
        </w:rPr>
        <w:t xml:space="preserve"> of incidents </w:t>
      </w:r>
      <w:r w:rsidR="00FE447B">
        <w:rPr>
          <w:sz w:val="28"/>
          <w:szCs w:val="28"/>
        </w:rPr>
        <w:t>especially from combining semantic data to spatial and temporal data</w:t>
      </w:r>
      <w:r w:rsidR="007C0467">
        <w:rPr>
          <w:sz w:val="28"/>
          <w:szCs w:val="28"/>
        </w:rPr>
        <w:t xml:space="preserve"> (awareness, civil actions in suspected areas …)</w:t>
      </w:r>
      <w:r w:rsidR="00FE447B">
        <w:rPr>
          <w:sz w:val="28"/>
          <w:szCs w:val="28"/>
        </w:rPr>
        <w:t>.</w:t>
      </w:r>
    </w:p>
    <w:p w14:paraId="68391EFE" w14:textId="5A6D8404" w:rsidR="00FE447B" w:rsidRDefault="006513DB" w:rsidP="006513D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Output is enhancing homeland security by:</w:t>
      </w:r>
    </w:p>
    <w:p w14:paraId="6FE93390" w14:textId="40189B7D" w:rsidR="006513DB" w:rsidRDefault="00E94FB8" w:rsidP="006513D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Minimizing incidents among deminers.</w:t>
      </w:r>
    </w:p>
    <w:p w14:paraId="0B11DD6F" w14:textId="5640A092" w:rsidR="00E94FB8" w:rsidRDefault="00E94FB8" w:rsidP="006513D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Minimizing incidents among civilians.</w:t>
      </w:r>
    </w:p>
    <w:p w14:paraId="085CDE7A" w14:textId="676D9CD3" w:rsidR="00E94FB8" w:rsidRDefault="00E94FB8" w:rsidP="006513D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Speeding up land release system.</w:t>
      </w:r>
    </w:p>
    <w:p w14:paraId="73263738" w14:textId="2E96E5A0" w:rsidR="004A17F4" w:rsidRDefault="00E94FB8" w:rsidP="006513D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Involving the community as a main actor in the demining process.</w:t>
      </w:r>
    </w:p>
    <w:p w14:paraId="6DF40423" w14:textId="77777777" w:rsidR="004A17F4" w:rsidRDefault="004A17F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0107D9" w14:textId="6A40984D" w:rsidR="00E94FB8" w:rsidRPr="004C5288" w:rsidRDefault="004914D8" w:rsidP="004A17F4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F18197" wp14:editId="6F74C837">
                <wp:simplePos x="0" y="0"/>
                <wp:positionH relativeFrom="margin">
                  <wp:posOffset>1152525</wp:posOffset>
                </wp:positionH>
                <wp:positionV relativeFrom="paragraph">
                  <wp:posOffset>6162675</wp:posOffset>
                </wp:positionV>
                <wp:extent cx="3305175" cy="151447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1514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69EA7" w14:textId="303B294D" w:rsidR="004914D8" w:rsidRPr="00E1004D" w:rsidRDefault="004914D8" w:rsidP="00E1004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1004D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Enhance Homeland Security:</w:t>
                            </w:r>
                          </w:p>
                          <w:p w14:paraId="7D8346AC" w14:textId="4DCDEA91" w:rsidR="00E1004D" w:rsidRDefault="00E1004D" w:rsidP="00E100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Minimizing incidents</w:t>
                            </w:r>
                          </w:p>
                          <w:p w14:paraId="1C642DE9" w14:textId="05D3E3B1" w:rsidR="004914D8" w:rsidRDefault="00E1004D" w:rsidP="00E100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Speeding up land release</w:t>
                            </w:r>
                          </w:p>
                          <w:p w14:paraId="2CD2A2C4" w14:textId="27BB0C27" w:rsidR="00E1004D" w:rsidRPr="00D844B1" w:rsidRDefault="00E1004D" w:rsidP="00E100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Involving the community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18197" id="Rectangle: Rounded Corners 8" o:spid="_x0000_s1026" style="position:absolute;left:0;text-align:left;margin-left:90.75pt;margin-top:485.25pt;width:260.25pt;height:119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C969EA7" w14:textId="303B294D" w:rsidR="004914D8" w:rsidRPr="00E1004D" w:rsidRDefault="004914D8" w:rsidP="00E1004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E1004D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Enhance Homeland Security:</w:t>
                      </w:r>
                    </w:p>
                    <w:p w14:paraId="7D8346AC" w14:textId="4DCDEA91" w:rsidR="00E1004D" w:rsidRDefault="00E1004D" w:rsidP="00E100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Minimizing incidents</w:t>
                      </w:r>
                    </w:p>
                    <w:p w14:paraId="1C642DE9" w14:textId="05D3E3B1" w:rsidR="004914D8" w:rsidRDefault="00E1004D" w:rsidP="00E100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Speeding up land release</w:t>
                      </w:r>
                    </w:p>
                    <w:p w14:paraId="2CD2A2C4" w14:textId="27BB0C27" w:rsidR="00E1004D" w:rsidRPr="00D844B1" w:rsidRDefault="00E1004D" w:rsidP="00E100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Involving the community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92248C" wp14:editId="4B1FBC41">
                <wp:simplePos x="0" y="0"/>
                <wp:positionH relativeFrom="column">
                  <wp:posOffset>2781300</wp:posOffset>
                </wp:positionH>
                <wp:positionV relativeFrom="paragraph">
                  <wp:posOffset>5857875</wp:posOffset>
                </wp:positionV>
                <wp:extent cx="9525" cy="27622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E6D4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9pt;margin-top:461.25pt;width:.7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D844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A5119" wp14:editId="1983F673">
                <wp:simplePos x="0" y="0"/>
                <wp:positionH relativeFrom="column">
                  <wp:posOffset>2790825</wp:posOffset>
                </wp:positionH>
                <wp:positionV relativeFrom="paragraph">
                  <wp:posOffset>4048125</wp:posOffset>
                </wp:positionV>
                <wp:extent cx="9525" cy="27622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25BBB" id="Straight Arrow Connector 7" o:spid="_x0000_s1026" type="#_x0000_t32" style="position:absolute;margin-left:219.75pt;margin-top:318.75pt;width:.7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D844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7B62D1" wp14:editId="6736288E">
                <wp:simplePos x="0" y="0"/>
                <wp:positionH relativeFrom="margin">
                  <wp:posOffset>1143000</wp:posOffset>
                </wp:positionH>
                <wp:positionV relativeFrom="paragraph">
                  <wp:posOffset>4343400</wp:posOffset>
                </wp:positionV>
                <wp:extent cx="3305175" cy="151447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1514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45142" w14:textId="55B4311D" w:rsidR="00D844B1" w:rsidRPr="00D844B1" w:rsidRDefault="00D844B1" w:rsidP="00D844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844B1">
                              <w:rPr>
                                <w:sz w:val="28"/>
                                <w:szCs w:val="28"/>
                              </w:rPr>
                              <w:t xml:space="preserve">Enhance management system </w:t>
                            </w:r>
                          </w:p>
                          <w:p w14:paraId="25F9782A" w14:textId="39B4C9DC" w:rsidR="00D844B1" w:rsidRPr="00D844B1" w:rsidRDefault="00D844B1" w:rsidP="00D844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844B1">
                              <w:rPr>
                                <w:sz w:val="28"/>
                                <w:szCs w:val="28"/>
                              </w:rPr>
                              <w:t>Prioritize operations Facilitate surveys</w:t>
                            </w:r>
                          </w:p>
                          <w:p w14:paraId="6E83BCB8" w14:textId="69C55D89" w:rsidR="00D844B1" w:rsidRPr="00D844B1" w:rsidRDefault="00D844B1" w:rsidP="00D844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844B1">
                              <w:rPr>
                                <w:sz w:val="28"/>
                                <w:szCs w:val="28"/>
                              </w:rPr>
                              <w:t>Predict incidents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B62D1" id="Rectangle: Rounded Corners 6" o:spid="_x0000_s1027" style="position:absolute;left:0;text-align:left;margin-left:90pt;margin-top:342pt;width:260.25pt;height:119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0345142" w14:textId="55B4311D" w:rsidR="00D844B1" w:rsidRPr="00D844B1" w:rsidRDefault="00D844B1" w:rsidP="00D844B1">
                      <w:pPr>
                        <w:rPr>
                          <w:sz w:val="28"/>
                          <w:szCs w:val="28"/>
                        </w:rPr>
                      </w:pPr>
                      <w:r w:rsidRPr="00D844B1">
                        <w:rPr>
                          <w:sz w:val="28"/>
                          <w:szCs w:val="28"/>
                        </w:rPr>
                        <w:t xml:space="preserve">Enhance management system </w:t>
                      </w:r>
                    </w:p>
                    <w:p w14:paraId="25F9782A" w14:textId="39B4C9DC" w:rsidR="00D844B1" w:rsidRPr="00D844B1" w:rsidRDefault="00D844B1" w:rsidP="00D844B1">
                      <w:pPr>
                        <w:rPr>
                          <w:sz w:val="28"/>
                          <w:szCs w:val="28"/>
                        </w:rPr>
                      </w:pPr>
                      <w:r w:rsidRPr="00D844B1">
                        <w:rPr>
                          <w:sz w:val="28"/>
                          <w:szCs w:val="28"/>
                        </w:rPr>
                        <w:t>Prioritize operations Facilitate surveys</w:t>
                      </w:r>
                    </w:p>
                    <w:p w14:paraId="6E83BCB8" w14:textId="69C55D89" w:rsidR="00D844B1" w:rsidRPr="00D844B1" w:rsidRDefault="00D844B1" w:rsidP="00D844B1">
                      <w:pPr>
                        <w:rPr>
                          <w:sz w:val="28"/>
                          <w:szCs w:val="28"/>
                        </w:rPr>
                      </w:pPr>
                      <w:r w:rsidRPr="00D844B1">
                        <w:rPr>
                          <w:sz w:val="28"/>
                          <w:szCs w:val="28"/>
                        </w:rPr>
                        <w:t>Predict incidents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B0BB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DE3C5" wp14:editId="3C1B6814">
                <wp:simplePos x="0" y="0"/>
                <wp:positionH relativeFrom="column">
                  <wp:posOffset>1152525</wp:posOffset>
                </wp:positionH>
                <wp:positionV relativeFrom="paragraph">
                  <wp:posOffset>2962275</wp:posOffset>
                </wp:positionV>
                <wp:extent cx="800100" cy="438150"/>
                <wp:effectExtent l="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CC57" id="Straight Arrow Connector 4" o:spid="_x0000_s1026" type="#_x0000_t32" style="position:absolute;margin-left:90.75pt;margin-top:233.25pt;width:63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B0BB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0E2606" wp14:editId="3AA749B9">
                <wp:simplePos x="0" y="0"/>
                <wp:positionH relativeFrom="column">
                  <wp:posOffset>3590925</wp:posOffset>
                </wp:positionH>
                <wp:positionV relativeFrom="paragraph">
                  <wp:posOffset>2971800</wp:posOffset>
                </wp:positionV>
                <wp:extent cx="914400" cy="438150"/>
                <wp:effectExtent l="38100" t="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A3E4" id="Straight Arrow Connector 5" o:spid="_x0000_s1026" type="#_x0000_t32" style="position:absolute;margin-left:282.75pt;margin-top:234pt;width:1in;height:34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B0BB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482688" wp14:editId="0D04E10A">
                <wp:simplePos x="0" y="0"/>
                <wp:positionH relativeFrom="column">
                  <wp:posOffset>1971675</wp:posOffset>
                </wp:positionH>
                <wp:positionV relativeFrom="paragraph">
                  <wp:posOffset>3124200</wp:posOffset>
                </wp:positionV>
                <wp:extent cx="1600200" cy="914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CC574" w14:textId="17BAEADC" w:rsidR="00BB0BB2" w:rsidRPr="00BB0BB2" w:rsidRDefault="00BB0BB2" w:rsidP="00BB0B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B0BB2">
                              <w:rPr>
                                <w:sz w:val="28"/>
                                <w:szCs w:val="28"/>
                              </w:rPr>
                              <w:t>GIS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82688" id="Oval 3" o:spid="_x0000_s1028" style="position:absolute;left:0;text-align:left;margin-left:155.25pt;margin-top:246pt;width:126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2ACC574" w14:textId="17BAEADC" w:rsidR="00BB0BB2" w:rsidRPr="00BB0BB2" w:rsidRDefault="00BB0BB2" w:rsidP="00BB0B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B0BB2">
                        <w:rPr>
                          <w:sz w:val="28"/>
                          <w:szCs w:val="28"/>
                        </w:rPr>
                        <w:t>GIS platform</w:t>
                      </w:r>
                    </w:p>
                  </w:txbxContent>
                </v:textbox>
              </v:oval>
            </w:pict>
          </mc:Fallback>
        </mc:AlternateContent>
      </w:r>
      <w:r w:rsidR="00BB0BB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2BA11" wp14:editId="1CD22A59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2228850" cy="26860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686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781F9" w14:textId="712D997C" w:rsidR="004A17F4" w:rsidRPr="004A17F4" w:rsidRDefault="00A31A91" w:rsidP="004A17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A17F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Spatial</w:t>
                            </w:r>
                            <w:r w:rsidR="004A17F4" w:rsidRPr="004A17F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-temporal:</w:t>
                            </w:r>
                          </w:p>
                          <w:p w14:paraId="3BF6AFF3" w14:textId="278AA919" w:rsidR="004A17F4" w:rsidRPr="004A17F4" w:rsidRDefault="004A17F4" w:rsidP="004A17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A17F4">
                              <w:rPr>
                                <w:sz w:val="24"/>
                                <w:szCs w:val="24"/>
                              </w:rPr>
                              <w:t>Contaminated areas</w:t>
                            </w:r>
                          </w:p>
                          <w:p w14:paraId="7C42BE47" w14:textId="6AE5FE1F" w:rsidR="004A17F4" w:rsidRPr="004A17F4" w:rsidRDefault="004A17F4" w:rsidP="004A17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A17F4">
                              <w:rPr>
                                <w:sz w:val="24"/>
                                <w:szCs w:val="24"/>
                              </w:rPr>
                              <w:t>Socio-economic impact</w:t>
                            </w:r>
                          </w:p>
                          <w:p w14:paraId="1452CD0C" w14:textId="458D3B10" w:rsidR="004A17F4" w:rsidRPr="004A17F4" w:rsidRDefault="004A17F4" w:rsidP="004A17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A17F4">
                              <w:rPr>
                                <w:sz w:val="24"/>
                                <w:szCs w:val="24"/>
                              </w:rPr>
                              <w:t>Demining progress rate</w:t>
                            </w:r>
                          </w:p>
                          <w:p w14:paraId="561FB88B" w14:textId="6AC622BE" w:rsidR="004A17F4" w:rsidRPr="004A17F4" w:rsidRDefault="004A17F4" w:rsidP="004A17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A17F4">
                              <w:rPr>
                                <w:sz w:val="24"/>
                                <w:szCs w:val="24"/>
                              </w:rPr>
                              <w:t>Demining method</w:t>
                            </w:r>
                          </w:p>
                          <w:p w14:paraId="4E2FC942" w14:textId="3CA4D374" w:rsidR="004A17F4" w:rsidRPr="004A17F4" w:rsidRDefault="004A17F4" w:rsidP="004A17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A17F4">
                              <w:rPr>
                                <w:sz w:val="24"/>
                                <w:szCs w:val="24"/>
                              </w:rPr>
                              <w:t>Difficulties</w:t>
                            </w:r>
                          </w:p>
                          <w:p w14:paraId="1A50E5C1" w14:textId="0D5442DC" w:rsidR="004A17F4" w:rsidRPr="004A17F4" w:rsidRDefault="004A17F4" w:rsidP="004A17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A17F4">
                              <w:rPr>
                                <w:sz w:val="24"/>
                                <w:szCs w:val="24"/>
                              </w:rPr>
                              <w:t>Incidents</w:t>
                            </w:r>
                          </w:p>
                          <w:p w14:paraId="7495A492" w14:textId="699883AB" w:rsidR="004A17F4" w:rsidRPr="004A17F4" w:rsidRDefault="004A17F4" w:rsidP="004A17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A17F4">
                              <w:rPr>
                                <w:sz w:val="24"/>
                                <w:szCs w:val="24"/>
                              </w:rPr>
                              <w:t>Land 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22BA11" id="Rectangle: Rounded Corners 1" o:spid="_x0000_s1029" style="position:absolute;left:0;text-align:left;margin-left:0;margin-top:17.25pt;width:175.5pt;height:21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3A5781F9" w14:textId="712D997C" w:rsidR="004A17F4" w:rsidRPr="004A17F4" w:rsidRDefault="00A31A91" w:rsidP="004A17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4A17F4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Spatial</w:t>
                      </w:r>
                      <w:r w:rsidR="004A17F4" w:rsidRPr="004A17F4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-temporal:</w:t>
                      </w:r>
                    </w:p>
                    <w:p w14:paraId="3BF6AFF3" w14:textId="278AA919" w:rsidR="004A17F4" w:rsidRPr="004A17F4" w:rsidRDefault="004A17F4" w:rsidP="004A17F4">
                      <w:pPr>
                        <w:rPr>
                          <w:sz w:val="24"/>
                          <w:szCs w:val="24"/>
                        </w:rPr>
                      </w:pPr>
                      <w:r w:rsidRPr="004A17F4">
                        <w:rPr>
                          <w:sz w:val="24"/>
                          <w:szCs w:val="24"/>
                        </w:rPr>
                        <w:t>Contaminated areas</w:t>
                      </w:r>
                    </w:p>
                    <w:p w14:paraId="7C42BE47" w14:textId="6AE5FE1F" w:rsidR="004A17F4" w:rsidRPr="004A17F4" w:rsidRDefault="004A17F4" w:rsidP="004A17F4">
                      <w:pPr>
                        <w:rPr>
                          <w:sz w:val="24"/>
                          <w:szCs w:val="24"/>
                        </w:rPr>
                      </w:pPr>
                      <w:r w:rsidRPr="004A17F4">
                        <w:rPr>
                          <w:sz w:val="24"/>
                          <w:szCs w:val="24"/>
                        </w:rPr>
                        <w:t>Socio-economic impact</w:t>
                      </w:r>
                    </w:p>
                    <w:p w14:paraId="1452CD0C" w14:textId="458D3B10" w:rsidR="004A17F4" w:rsidRPr="004A17F4" w:rsidRDefault="004A17F4" w:rsidP="004A17F4">
                      <w:pPr>
                        <w:rPr>
                          <w:sz w:val="24"/>
                          <w:szCs w:val="24"/>
                        </w:rPr>
                      </w:pPr>
                      <w:r w:rsidRPr="004A17F4">
                        <w:rPr>
                          <w:sz w:val="24"/>
                          <w:szCs w:val="24"/>
                        </w:rPr>
                        <w:t>Demining progress rate</w:t>
                      </w:r>
                    </w:p>
                    <w:p w14:paraId="561FB88B" w14:textId="6AC622BE" w:rsidR="004A17F4" w:rsidRPr="004A17F4" w:rsidRDefault="004A17F4" w:rsidP="004A17F4">
                      <w:pPr>
                        <w:rPr>
                          <w:sz w:val="24"/>
                          <w:szCs w:val="24"/>
                        </w:rPr>
                      </w:pPr>
                      <w:r w:rsidRPr="004A17F4">
                        <w:rPr>
                          <w:sz w:val="24"/>
                          <w:szCs w:val="24"/>
                        </w:rPr>
                        <w:t>Demining method</w:t>
                      </w:r>
                    </w:p>
                    <w:p w14:paraId="4E2FC942" w14:textId="3CA4D374" w:rsidR="004A17F4" w:rsidRPr="004A17F4" w:rsidRDefault="004A17F4" w:rsidP="004A17F4">
                      <w:pPr>
                        <w:rPr>
                          <w:sz w:val="24"/>
                          <w:szCs w:val="24"/>
                        </w:rPr>
                      </w:pPr>
                      <w:r w:rsidRPr="004A17F4">
                        <w:rPr>
                          <w:sz w:val="24"/>
                          <w:szCs w:val="24"/>
                        </w:rPr>
                        <w:t>Difficulties</w:t>
                      </w:r>
                    </w:p>
                    <w:p w14:paraId="1A50E5C1" w14:textId="0D5442DC" w:rsidR="004A17F4" w:rsidRPr="004A17F4" w:rsidRDefault="004A17F4" w:rsidP="004A17F4">
                      <w:pPr>
                        <w:rPr>
                          <w:sz w:val="24"/>
                          <w:szCs w:val="24"/>
                        </w:rPr>
                      </w:pPr>
                      <w:r w:rsidRPr="004A17F4">
                        <w:rPr>
                          <w:sz w:val="24"/>
                          <w:szCs w:val="24"/>
                        </w:rPr>
                        <w:t>Incidents</w:t>
                      </w:r>
                    </w:p>
                    <w:p w14:paraId="7495A492" w14:textId="699883AB" w:rsidR="004A17F4" w:rsidRPr="004A17F4" w:rsidRDefault="004A17F4" w:rsidP="004A17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A17F4">
                        <w:rPr>
                          <w:sz w:val="24"/>
                          <w:szCs w:val="24"/>
                        </w:rPr>
                        <w:t>Land release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B0BB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C28FC" wp14:editId="09239C46">
                <wp:simplePos x="0" y="0"/>
                <wp:positionH relativeFrom="margin">
                  <wp:posOffset>3486150</wp:posOffset>
                </wp:positionH>
                <wp:positionV relativeFrom="paragraph">
                  <wp:posOffset>228600</wp:posOffset>
                </wp:positionV>
                <wp:extent cx="2228850" cy="26955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695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E9083" w14:textId="77777777" w:rsidR="004A17F4" w:rsidRPr="004A17F4" w:rsidRDefault="004A17F4" w:rsidP="004A17F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A17F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Semantic data mining:</w:t>
                            </w:r>
                          </w:p>
                          <w:p w14:paraId="20DF1522" w14:textId="79E674E5" w:rsidR="004A17F4" w:rsidRDefault="004A17F4" w:rsidP="004A17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Survey</w:t>
                            </w:r>
                          </w:p>
                          <w:p w14:paraId="191F7638" w14:textId="6694B495" w:rsidR="004A17F4" w:rsidRPr="004A17F4" w:rsidRDefault="004A17F4" w:rsidP="004A17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A17F4">
                              <w:rPr>
                                <w:sz w:val="24"/>
                                <w:szCs w:val="24"/>
                              </w:rPr>
                              <w:t>Social media:</w:t>
                            </w:r>
                          </w:p>
                          <w:p w14:paraId="71E0AA9E" w14:textId="71F32D6E" w:rsidR="004A17F4" w:rsidRPr="004A17F4" w:rsidRDefault="004A17F4" w:rsidP="004A17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A17F4">
                              <w:rPr>
                                <w:sz w:val="24"/>
                                <w:szCs w:val="24"/>
                              </w:rPr>
                              <w:tab/>
                              <w:t>Predefined words</w:t>
                            </w:r>
                          </w:p>
                          <w:p w14:paraId="1922C4FB" w14:textId="3F5ED47D" w:rsidR="004A17F4" w:rsidRPr="004A17F4" w:rsidRDefault="004A17F4" w:rsidP="004A17F4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4A17F4">
                              <w:rPr>
                                <w:sz w:val="24"/>
                                <w:szCs w:val="24"/>
                              </w:rPr>
                              <w:t>Data collection</w:t>
                            </w:r>
                          </w:p>
                          <w:p w14:paraId="340A8877" w14:textId="5BE7B94B" w:rsidR="004A17F4" w:rsidRPr="004A17F4" w:rsidRDefault="004A17F4" w:rsidP="004A17F4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4A17F4">
                              <w:rPr>
                                <w:sz w:val="24"/>
                                <w:szCs w:val="24"/>
                              </w:rPr>
                              <w:t>Data preparation</w:t>
                            </w:r>
                          </w:p>
                          <w:p w14:paraId="63BC4A36" w14:textId="166230E2" w:rsidR="004A17F4" w:rsidRPr="004A17F4" w:rsidRDefault="004A17F4" w:rsidP="004A17F4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4A17F4">
                              <w:rPr>
                                <w:sz w:val="24"/>
                                <w:szCs w:val="24"/>
                              </w:rPr>
                              <w:t>Feature extraction</w:t>
                            </w:r>
                          </w:p>
                          <w:p w14:paraId="4FFA12F6" w14:textId="0A1ECA63" w:rsidR="004A17F4" w:rsidRDefault="004A17F4" w:rsidP="004A17F4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4A17F4">
                              <w:rPr>
                                <w:sz w:val="24"/>
                                <w:szCs w:val="24"/>
                              </w:rPr>
                              <w:t>NER &amp; Sentiment</w:t>
                            </w:r>
                          </w:p>
                          <w:p w14:paraId="2B98A1DA" w14:textId="77777777" w:rsidR="004A17F4" w:rsidRPr="004A17F4" w:rsidRDefault="004A17F4" w:rsidP="004A17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C28FC" id="Rectangle: Rounded Corners 2" o:spid="_x0000_s1030" style="position:absolute;left:0;text-align:left;margin-left:274.5pt;margin-top:18pt;width:175.5pt;height:2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79E9083" w14:textId="77777777" w:rsidR="004A17F4" w:rsidRPr="004A17F4" w:rsidRDefault="004A17F4" w:rsidP="004A17F4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4A17F4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Semantic data mining:</w:t>
                      </w:r>
                    </w:p>
                    <w:p w14:paraId="20DF1522" w14:textId="79E674E5" w:rsidR="004A17F4" w:rsidRDefault="004A17F4" w:rsidP="004A17F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Survey</w:t>
                      </w:r>
                    </w:p>
                    <w:p w14:paraId="191F7638" w14:textId="6694B495" w:rsidR="004A17F4" w:rsidRPr="004A17F4" w:rsidRDefault="004A17F4" w:rsidP="004A17F4">
                      <w:pPr>
                        <w:rPr>
                          <w:sz w:val="24"/>
                          <w:szCs w:val="24"/>
                        </w:rPr>
                      </w:pPr>
                      <w:r w:rsidRPr="004A17F4">
                        <w:rPr>
                          <w:sz w:val="24"/>
                          <w:szCs w:val="24"/>
                        </w:rPr>
                        <w:t>Social media:</w:t>
                      </w:r>
                    </w:p>
                    <w:p w14:paraId="71E0AA9E" w14:textId="71F32D6E" w:rsidR="004A17F4" w:rsidRPr="004A17F4" w:rsidRDefault="004A17F4" w:rsidP="004A17F4">
                      <w:pPr>
                        <w:rPr>
                          <w:sz w:val="24"/>
                          <w:szCs w:val="24"/>
                        </w:rPr>
                      </w:pPr>
                      <w:r w:rsidRPr="004A17F4">
                        <w:rPr>
                          <w:sz w:val="24"/>
                          <w:szCs w:val="24"/>
                        </w:rPr>
                        <w:tab/>
                        <w:t>Predefined words</w:t>
                      </w:r>
                    </w:p>
                    <w:p w14:paraId="1922C4FB" w14:textId="3F5ED47D" w:rsidR="004A17F4" w:rsidRPr="004A17F4" w:rsidRDefault="004A17F4" w:rsidP="004A17F4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4A17F4">
                        <w:rPr>
                          <w:sz w:val="24"/>
                          <w:szCs w:val="24"/>
                        </w:rPr>
                        <w:t>Data collection</w:t>
                      </w:r>
                    </w:p>
                    <w:p w14:paraId="340A8877" w14:textId="5BE7B94B" w:rsidR="004A17F4" w:rsidRPr="004A17F4" w:rsidRDefault="004A17F4" w:rsidP="004A17F4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4A17F4">
                        <w:rPr>
                          <w:sz w:val="24"/>
                          <w:szCs w:val="24"/>
                        </w:rPr>
                        <w:t>Data preparation</w:t>
                      </w:r>
                    </w:p>
                    <w:p w14:paraId="63BC4A36" w14:textId="166230E2" w:rsidR="004A17F4" w:rsidRPr="004A17F4" w:rsidRDefault="004A17F4" w:rsidP="004A17F4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4A17F4">
                        <w:rPr>
                          <w:sz w:val="24"/>
                          <w:szCs w:val="24"/>
                        </w:rPr>
                        <w:t>Feature extraction</w:t>
                      </w:r>
                    </w:p>
                    <w:p w14:paraId="4FFA12F6" w14:textId="0A1ECA63" w:rsidR="004A17F4" w:rsidRDefault="004A17F4" w:rsidP="004A17F4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4A17F4">
                        <w:rPr>
                          <w:sz w:val="24"/>
                          <w:szCs w:val="24"/>
                        </w:rPr>
                        <w:t>NER &amp; Sentiment</w:t>
                      </w:r>
                    </w:p>
                    <w:p w14:paraId="2B98A1DA" w14:textId="77777777" w:rsidR="004A17F4" w:rsidRPr="004A17F4" w:rsidRDefault="004A17F4" w:rsidP="004A17F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E94FB8" w:rsidRPr="004C5288" w:rsidSect="001F00C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2DAF"/>
    <w:multiLevelType w:val="hybridMultilevel"/>
    <w:tmpl w:val="BD34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E4042"/>
    <w:multiLevelType w:val="hybridMultilevel"/>
    <w:tmpl w:val="ABB8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0A"/>
    <w:rsid w:val="000E4039"/>
    <w:rsid w:val="001126EC"/>
    <w:rsid w:val="0015671A"/>
    <w:rsid w:val="001F00CB"/>
    <w:rsid w:val="00223EC5"/>
    <w:rsid w:val="00336E2D"/>
    <w:rsid w:val="00355814"/>
    <w:rsid w:val="003B2F28"/>
    <w:rsid w:val="004914D8"/>
    <w:rsid w:val="004A17F4"/>
    <w:rsid w:val="004C5288"/>
    <w:rsid w:val="004D59D6"/>
    <w:rsid w:val="004E2E47"/>
    <w:rsid w:val="006146FA"/>
    <w:rsid w:val="006513DB"/>
    <w:rsid w:val="00654CA3"/>
    <w:rsid w:val="00727056"/>
    <w:rsid w:val="00795F17"/>
    <w:rsid w:val="007C0467"/>
    <w:rsid w:val="008E060B"/>
    <w:rsid w:val="00972603"/>
    <w:rsid w:val="009C09D8"/>
    <w:rsid w:val="00A31A91"/>
    <w:rsid w:val="00A56D49"/>
    <w:rsid w:val="00A65A0C"/>
    <w:rsid w:val="00B20E6A"/>
    <w:rsid w:val="00BB0BB2"/>
    <w:rsid w:val="00BE0E0F"/>
    <w:rsid w:val="00BF1F73"/>
    <w:rsid w:val="00CF52CA"/>
    <w:rsid w:val="00D844B1"/>
    <w:rsid w:val="00E1004D"/>
    <w:rsid w:val="00E2438B"/>
    <w:rsid w:val="00E94FB8"/>
    <w:rsid w:val="00F2750A"/>
    <w:rsid w:val="00F6344C"/>
    <w:rsid w:val="00FA4414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8653"/>
  <w15:chartTrackingRefBased/>
  <w15:docId w15:val="{01ABED35-73E1-4A77-BE75-972E5CAC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A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5A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A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5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270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5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saliba</dc:creator>
  <cp:keywords/>
  <dc:description/>
  <cp:lastModifiedBy>adib saliba</cp:lastModifiedBy>
  <cp:revision>25</cp:revision>
  <cp:lastPrinted>2022-03-04T08:05:00Z</cp:lastPrinted>
  <dcterms:created xsi:type="dcterms:W3CDTF">2022-03-02T05:43:00Z</dcterms:created>
  <dcterms:modified xsi:type="dcterms:W3CDTF">2022-03-04T10:26:00Z</dcterms:modified>
</cp:coreProperties>
</file>