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survey</w:t>
      </w:r>
    </w:p>
    <w:p>
      <w:pPr>
        <w:keepNext/>
        <w:pageBreakBefore w:val="0"/>
        <w:spacing w:before="0" w:after="0" w:line="240" w:lineRule="exact"/>
      </w:pPr>
    </w:p>
    <w:p>
      <w:pPr>
        <w:keepNext/>
        <w:spacing w:before="0" w:after="0" w:line="240" w:lineRule="exact"/>
      </w:pPr>
    </w:p>
    <w:p>
      <w:pPr>
        <w:keepNext w:val="0"/>
        <w:keepLines/>
      </w:pPr>
      <w:r>
        <w:rPr>
          <w:rFonts w:ascii="Arial" w:hAnsi="Arial"/>
          <w:b w:val="0"/>
          <w:i w:val="0"/>
          <w:strike w:val="0"/>
          <w:sz w:val="24"/>
          <w:u w:val="none"/>
        </w:rPr>
        <w:t>This is a test of whether you can access the survey website.</w:t>
        <w:br/>
        <w:t>If you can read this, then you're in luck!</w:t>
        <w:br/>
        <w:t>Please continue to the next page to test a sample question.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rate your satisfaction with the following attributes overall: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one response per 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44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Neutral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cold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wind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Ability to operate a capacitive touchscreen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suitability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performance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describe why you were dissatisfied with the following attributes: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cold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wind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Ability to operate a capacitive touchscreen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suitability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90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performance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Operational Assessment of Training Scale (OATS)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rate how much you agree or disagree with the following statements regarding the system training: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</w:tblPr>
      <w:tblGrid>
        <w:gridCol w:w="4608"/>
        <w:gridCol w:w="761"/>
        <w:gridCol w:w="761"/>
        <w:gridCol w:w="761"/>
        <w:gridCol w:w="761"/>
        <w:gridCol w:w="761"/>
        <w:gridCol w:w="761"/>
        <w:gridCol w:w="761"/>
      </w:tblGrid>
      <w:tr>
        <w:trPr>
          <w:trHeight w:val="2116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Slightly 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Neither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Slightly Disagree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Disagree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Disagree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All of the information covered was relevant to how I interact with the system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training prepared me to easily use the system to accomplish y mission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Training accurately portrayed operations in the field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training prepared me to properly interact with the system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Training prepared me to solve common problems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Training adequately covered all important ways I interact with the system.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</w:tblPr>
      <w:tblGrid>
        <w:gridCol w:w="4896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2304" w:hRule="exact"/>
          <w:tblHeader/>
          <w:cantSplit/>
          <w:cantSplit/>
        </w:trPr>
        <w:tc>
          <w:tcPr>
            <w:tcW w:type="dxa" w:w="4896"/>
            <w:vAlign w:val="center"/>
            <w:shd w:fill="EAEAEA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 Sauce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pStyle w:val="Heading1"/>
        <w:keepNext/>
        <w:pageBreakBefore/>
      </w:pPr>
      <w:r>
        <w:t>Demographics ver 5 - Multiservice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indicate your sex: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Male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Female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/>
      </w:pPr>
      <w:r>
        <w:rPr>
          <w:rFonts w:ascii="Arial" w:hAnsi="Arial"/>
          <w:b/>
          <w:sz w:val="24"/>
        </w:rPr>
        <w:t xml:space="preserve">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select your age (years):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branch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Army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USMC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Navy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Air Force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component: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Active duty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Reserves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National Guard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/>
      </w:pPr>
      <w:r>
        <w:rPr>
          <w:rFonts w:ascii="Arial" w:hAnsi="Arial"/>
          <w:b/>
          <w:sz w:val="24"/>
        </w:rPr>
        <w:t xml:space="preserve">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category: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Enlisted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Warrant Officer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Officer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/>
      </w:pPr>
      <w:r>
        <w:rPr>
          <w:rFonts w:ascii="Arial" w:hAnsi="Arial"/>
          <w:b/>
          <w:sz w:val="24"/>
        </w:rPr>
        <w:t xml:space="preserve">10.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grade: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/>
      </w:pPr>
      <w:r>
        <w:rPr>
          <w:rFonts w:ascii="Arial" w:hAnsi="Arial"/>
          <w:b/>
          <w:sz w:val="24"/>
        </w:rPr>
        <w:t xml:space="preserve">11.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Enter your primary MOS code: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/>
      </w:pPr>
      <w:r>
        <w:rPr>
          <w:rFonts w:ascii="Arial" w:hAnsi="Arial"/>
          <w:b/>
          <w:sz w:val="24"/>
        </w:rPr>
        <w:t xml:space="preserve">12.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long have you served in the military?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the total number of years, or select "Less than one year".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/>
      </w:pPr>
      <w:r>
        <w:rPr>
          <w:rFonts w:ascii="Arial" w:hAnsi="Arial"/>
          <w:b/>
          <w:sz w:val="24"/>
        </w:rPr>
        <w:t xml:space="preserve">13.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[Less than one year of service] Enter your total months of service, under one year: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