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10029" w14:textId="77777777" w:rsidR="00E56F33" w:rsidRPr="00E56F33" w:rsidRDefault="00E56F33" w:rsidP="00E56F33">
      <w:pPr>
        <w:shd w:val="clear" w:color="auto" w:fill="FFFFFF"/>
        <w:spacing w:before="375" w:after="180" w:line="240" w:lineRule="auto"/>
        <w:outlineLvl w:val="1"/>
        <w:rPr>
          <w:rFonts w:ascii="Arial" w:eastAsia="Times New Roman" w:hAnsi="Arial" w:cs="Arial"/>
          <w:b/>
          <w:bCs/>
          <w:color w:val="424242"/>
          <w:sz w:val="45"/>
          <w:szCs w:val="45"/>
          <w:lang w:eastAsia="en-CA"/>
        </w:rPr>
      </w:pPr>
      <w:r w:rsidRPr="00E56F33">
        <w:rPr>
          <w:rFonts w:ascii="Arial" w:eastAsia="Times New Roman" w:hAnsi="Arial" w:cs="Arial"/>
          <w:b/>
          <w:bCs/>
          <w:color w:val="424242"/>
          <w:sz w:val="45"/>
          <w:szCs w:val="45"/>
          <w:lang w:eastAsia="en-CA"/>
        </w:rPr>
        <w:t>Introduction to Database Normalization</w:t>
      </w:r>
    </w:p>
    <w:p w14:paraId="309013F1" w14:textId="77777777" w:rsidR="00E56F33" w:rsidRPr="00E56F33" w:rsidRDefault="00E56F33" w:rsidP="00E56F33">
      <w:pPr>
        <w:shd w:val="clear" w:color="auto" w:fill="FFFFFF"/>
        <w:spacing w:after="0" w:line="384" w:lineRule="atLeast"/>
        <w:textAlignment w:val="baseline"/>
        <w:rPr>
          <w:rFonts w:ascii="Arial" w:eastAsia="Times New Roman" w:hAnsi="Arial" w:cs="Arial"/>
          <w:color w:val="424242"/>
          <w:sz w:val="24"/>
          <w:szCs w:val="24"/>
          <w:lang w:eastAsia="en-CA"/>
        </w:rPr>
      </w:pPr>
      <w:r w:rsidRPr="00E56F33">
        <w:rPr>
          <w:rFonts w:ascii="Arial" w:eastAsia="Times New Roman" w:hAnsi="Arial" w:cs="Arial"/>
          <w:color w:val="424242"/>
          <w:sz w:val="24"/>
          <w:szCs w:val="24"/>
          <w:lang w:eastAsia="en-CA"/>
        </w:rPr>
        <w:t>Database normalization is a process used to organize a database into tables and columns.  The idea is that a table should be about a </w:t>
      </w:r>
      <w:r w:rsidRPr="00E56F33">
        <w:rPr>
          <w:rFonts w:ascii="Arial" w:eastAsia="Times New Roman" w:hAnsi="Arial" w:cs="Arial"/>
          <w:i/>
          <w:iCs/>
          <w:color w:val="424242"/>
          <w:sz w:val="24"/>
          <w:szCs w:val="24"/>
          <w:bdr w:val="none" w:sz="0" w:space="0" w:color="auto" w:frame="1"/>
          <w:lang w:eastAsia="en-CA"/>
        </w:rPr>
        <w:t>specific</w:t>
      </w:r>
      <w:r w:rsidRPr="00E56F33">
        <w:rPr>
          <w:rFonts w:ascii="Arial" w:eastAsia="Times New Roman" w:hAnsi="Arial" w:cs="Arial"/>
          <w:color w:val="424242"/>
          <w:sz w:val="24"/>
          <w:szCs w:val="24"/>
          <w:lang w:eastAsia="en-CA"/>
        </w:rPr>
        <w:t> topic and that and only supporting topics included. For example, a spreadsheet containing information about sales people and customers serves several purposes:</w:t>
      </w:r>
    </w:p>
    <w:p w14:paraId="2259BF86" w14:textId="77777777" w:rsidR="00E56F33" w:rsidRPr="00E56F33" w:rsidRDefault="00E56F33" w:rsidP="00E56F33">
      <w:pPr>
        <w:numPr>
          <w:ilvl w:val="0"/>
          <w:numId w:val="1"/>
        </w:numPr>
        <w:spacing w:after="0" w:line="450" w:lineRule="atLeast"/>
        <w:ind w:left="0"/>
        <w:textAlignment w:val="baseline"/>
        <w:rPr>
          <w:rFonts w:ascii="Arial" w:eastAsia="Times New Roman" w:hAnsi="Arial" w:cs="Arial"/>
          <w:color w:val="424242"/>
          <w:sz w:val="24"/>
          <w:szCs w:val="24"/>
          <w:lang w:eastAsia="en-CA"/>
        </w:rPr>
      </w:pPr>
      <w:r w:rsidRPr="00E56F33">
        <w:rPr>
          <w:rFonts w:ascii="Arial" w:eastAsia="Times New Roman" w:hAnsi="Arial" w:cs="Arial"/>
          <w:color w:val="424242"/>
          <w:sz w:val="24"/>
          <w:szCs w:val="24"/>
          <w:lang w:eastAsia="en-CA"/>
        </w:rPr>
        <w:t>Identify sales people in your organization</w:t>
      </w:r>
    </w:p>
    <w:p w14:paraId="68152948" w14:textId="77777777" w:rsidR="00E56F33" w:rsidRPr="00E56F33" w:rsidRDefault="00E56F33" w:rsidP="00E56F33">
      <w:pPr>
        <w:numPr>
          <w:ilvl w:val="0"/>
          <w:numId w:val="1"/>
        </w:numPr>
        <w:spacing w:after="0" w:line="450" w:lineRule="atLeast"/>
        <w:ind w:left="0"/>
        <w:textAlignment w:val="baseline"/>
        <w:rPr>
          <w:rFonts w:ascii="Arial" w:eastAsia="Times New Roman" w:hAnsi="Arial" w:cs="Arial"/>
          <w:color w:val="424242"/>
          <w:sz w:val="24"/>
          <w:szCs w:val="24"/>
          <w:lang w:eastAsia="en-CA"/>
        </w:rPr>
      </w:pPr>
      <w:r w:rsidRPr="00E56F33">
        <w:rPr>
          <w:rFonts w:ascii="Arial" w:eastAsia="Times New Roman" w:hAnsi="Arial" w:cs="Arial"/>
          <w:color w:val="424242"/>
          <w:sz w:val="24"/>
          <w:szCs w:val="24"/>
          <w:lang w:eastAsia="en-CA"/>
        </w:rPr>
        <w:t>List all customers your company calls upon to sell product</w:t>
      </w:r>
    </w:p>
    <w:p w14:paraId="0EDD9271" w14:textId="77777777" w:rsidR="00E56F33" w:rsidRPr="00E56F33" w:rsidRDefault="00E56F33" w:rsidP="00E56F33">
      <w:pPr>
        <w:numPr>
          <w:ilvl w:val="0"/>
          <w:numId w:val="1"/>
        </w:numPr>
        <w:spacing w:after="0" w:line="450" w:lineRule="atLeast"/>
        <w:ind w:left="0"/>
        <w:textAlignment w:val="baseline"/>
        <w:rPr>
          <w:rFonts w:ascii="Arial" w:eastAsia="Times New Roman" w:hAnsi="Arial" w:cs="Arial"/>
          <w:color w:val="424242"/>
          <w:sz w:val="24"/>
          <w:szCs w:val="24"/>
          <w:lang w:eastAsia="en-CA"/>
        </w:rPr>
      </w:pPr>
      <w:r w:rsidRPr="00E56F33">
        <w:rPr>
          <w:rFonts w:ascii="Arial" w:eastAsia="Times New Roman" w:hAnsi="Arial" w:cs="Arial"/>
          <w:color w:val="424242"/>
          <w:sz w:val="24"/>
          <w:szCs w:val="24"/>
          <w:lang w:eastAsia="en-CA"/>
        </w:rPr>
        <w:t>Identify which sales people call on specific customers.</w:t>
      </w:r>
    </w:p>
    <w:p w14:paraId="6547A003" w14:textId="77777777" w:rsidR="00E56F33" w:rsidRPr="00E56F33" w:rsidRDefault="00E56F33" w:rsidP="00E56F33">
      <w:pPr>
        <w:shd w:val="clear" w:color="auto" w:fill="FFFFFF"/>
        <w:spacing w:after="300" w:line="384" w:lineRule="atLeast"/>
        <w:textAlignment w:val="baseline"/>
        <w:rPr>
          <w:rFonts w:ascii="Arial" w:eastAsia="Times New Roman" w:hAnsi="Arial" w:cs="Arial"/>
          <w:color w:val="424242"/>
          <w:sz w:val="24"/>
          <w:szCs w:val="24"/>
          <w:lang w:eastAsia="en-CA"/>
        </w:rPr>
      </w:pPr>
      <w:r w:rsidRPr="00E56F33">
        <w:rPr>
          <w:rFonts w:ascii="Arial" w:eastAsia="Times New Roman" w:hAnsi="Arial" w:cs="Arial"/>
          <w:color w:val="424242"/>
          <w:sz w:val="24"/>
          <w:szCs w:val="24"/>
          <w:lang w:eastAsia="en-CA"/>
        </w:rPr>
        <w:t>By limiting a table to one purpose you reduce the number of duplicate data contained within your database. This eliminates some issues stemming from database modifications.</w:t>
      </w:r>
    </w:p>
    <w:p w14:paraId="07D27E51" w14:textId="77777777" w:rsidR="00E56F33" w:rsidRPr="00E56F33" w:rsidRDefault="00E56F33" w:rsidP="00E56F33">
      <w:pPr>
        <w:shd w:val="clear" w:color="auto" w:fill="FFFFFF"/>
        <w:spacing w:after="0" w:line="384" w:lineRule="atLeast"/>
        <w:textAlignment w:val="baseline"/>
        <w:rPr>
          <w:rFonts w:ascii="Arial" w:eastAsia="Times New Roman" w:hAnsi="Arial" w:cs="Arial"/>
          <w:color w:val="424242"/>
          <w:sz w:val="24"/>
          <w:szCs w:val="24"/>
          <w:lang w:eastAsia="en-CA"/>
        </w:rPr>
      </w:pPr>
      <w:r w:rsidRPr="00E56F33">
        <w:rPr>
          <w:rFonts w:ascii="Arial" w:eastAsia="Times New Roman" w:hAnsi="Arial" w:cs="Arial"/>
          <w:color w:val="424242"/>
          <w:sz w:val="24"/>
          <w:szCs w:val="24"/>
          <w:lang w:eastAsia="en-CA"/>
        </w:rPr>
        <w:t>To achieve these objectives, we’ll use some established rules. As you apply these rules, new tables are formed. The progression from unruly to optimized passes through several normal forms.</w:t>
      </w:r>
    </w:p>
    <w:p w14:paraId="31449A21" w14:textId="77777777" w:rsidR="00E56F33" w:rsidRDefault="00E56F33" w:rsidP="00E56F33">
      <w:pPr>
        <w:shd w:val="clear" w:color="auto" w:fill="FFFFFF"/>
        <w:spacing w:after="0" w:line="384" w:lineRule="atLeast"/>
        <w:textAlignment w:val="baseline"/>
        <w:rPr>
          <w:rFonts w:ascii="Arial" w:eastAsia="Times New Roman" w:hAnsi="Arial" w:cs="Arial"/>
          <w:color w:val="424242"/>
          <w:sz w:val="24"/>
          <w:szCs w:val="24"/>
          <w:lang w:eastAsia="en-CA"/>
        </w:rPr>
      </w:pPr>
    </w:p>
    <w:p w14:paraId="2FD9C060" w14:textId="77777777" w:rsidR="00E56F33" w:rsidRDefault="00E56F33" w:rsidP="00E56F33">
      <w:pPr>
        <w:shd w:val="clear" w:color="auto" w:fill="FFFFFF"/>
        <w:spacing w:after="0" w:line="384" w:lineRule="atLeast"/>
        <w:textAlignment w:val="baseline"/>
        <w:rPr>
          <w:rFonts w:ascii="Arial" w:eastAsia="Times New Roman" w:hAnsi="Arial" w:cs="Arial"/>
          <w:color w:val="424242"/>
          <w:sz w:val="24"/>
          <w:szCs w:val="24"/>
          <w:lang w:eastAsia="en-CA"/>
        </w:rPr>
      </w:pPr>
      <w:r w:rsidRPr="00E56F33">
        <w:rPr>
          <w:rFonts w:ascii="Arial" w:eastAsia="Times New Roman" w:hAnsi="Arial" w:cs="Arial"/>
          <w:color w:val="424242"/>
          <w:sz w:val="24"/>
          <w:szCs w:val="24"/>
          <w:lang w:eastAsia="en-CA"/>
        </w:rPr>
        <w:t xml:space="preserve">There are three normal forms most databases adhere to using.  As tables satisfy each successive database normalization form, they become less prone to database modification anomalies and more focused toward a sole purpose or topic. </w:t>
      </w:r>
    </w:p>
    <w:p w14:paraId="4FB5FB4A" w14:textId="77777777" w:rsidR="00E56F33" w:rsidRDefault="00E56F33" w:rsidP="00E56F33">
      <w:pPr>
        <w:shd w:val="clear" w:color="auto" w:fill="FFFFFF"/>
        <w:spacing w:after="0" w:line="384" w:lineRule="atLeast"/>
        <w:textAlignment w:val="baseline"/>
        <w:rPr>
          <w:rFonts w:ascii="Arial" w:eastAsia="Times New Roman" w:hAnsi="Arial" w:cs="Arial"/>
          <w:color w:val="424242"/>
          <w:sz w:val="24"/>
          <w:szCs w:val="24"/>
          <w:lang w:eastAsia="en-CA"/>
        </w:rPr>
      </w:pPr>
    </w:p>
    <w:p w14:paraId="13762C9D" w14:textId="77777777" w:rsidR="0026543B" w:rsidRDefault="0026543B"/>
    <w:p w14:paraId="379A37A3" w14:textId="77777777" w:rsidR="00E56F33" w:rsidRDefault="00E56F33" w:rsidP="00E56F33">
      <w:pPr>
        <w:pStyle w:val="Heading2"/>
        <w:shd w:val="clear" w:color="auto" w:fill="FFFFFF"/>
        <w:spacing w:before="375" w:beforeAutospacing="0" w:after="180" w:afterAutospacing="0"/>
        <w:rPr>
          <w:rFonts w:ascii="Arial" w:hAnsi="Arial" w:cs="Arial"/>
          <w:color w:val="424242"/>
          <w:sz w:val="45"/>
          <w:szCs w:val="45"/>
        </w:rPr>
      </w:pPr>
      <w:r>
        <w:rPr>
          <w:rFonts w:ascii="Arial" w:hAnsi="Arial" w:cs="Arial"/>
          <w:color w:val="424242"/>
          <w:sz w:val="45"/>
          <w:szCs w:val="45"/>
        </w:rPr>
        <w:t>Reasons for Database Normalization</w:t>
      </w:r>
    </w:p>
    <w:p w14:paraId="32552F53" w14:textId="77777777" w:rsidR="00E56F33" w:rsidRDefault="00E56F33" w:rsidP="00E56F33">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There are three main reasons to normalize a database.  The first is to minimize duplicate data, the second is to minimize or avoid data modification issues, and the third is to simplify queries. </w:t>
      </w:r>
    </w:p>
    <w:p w14:paraId="09054518"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color w:val="424242"/>
        </w:rPr>
        <w:t>As we go through the various states of normalization we’ll discuss how each form addresses these issues, but to start, let’s look at some data which hasn’t been normalized and discuss some potential pitfalls. </w:t>
      </w:r>
    </w:p>
    <w:p w14:paraId="2A385734"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color w:val="424242"/>
        </w:rPr>
        <w:lastRenderedPageBreak/>
        <w:t>I think once you understand the issues, you better appreciate normalization. Consider the following table:</w:t>
      </w:r>
    </w:p>
    <w:p w14:paraId="4E76232E" w14:textId="77777777" w:rsidR="00E56F33" w:rsidRDefault="00E56F33" w:rsidP="00E56F33">
      <w:pPr>
        <w:rPr>
          <w:rFonts w:ascii="Times New Roman" w:hAnsi="Times New Roman" w:cs="Times New Roman"/>
        </w:rPr>
      </w:pPr>
      <w:r>
        <w:rPr>
          <w:noProof/>
          <w:color w:val="9371BD"/>
          <w:lang w:eastAsia="en-CA"/>
        </w:rPr>
        <w:drawing>
          <wp:inline distT="0" distB="0" distL="0" distR="0" wp14:anchorId="36BA6AC8" wp14:editId="289F51A6">
            <wp:extent cx="6188075" cy="977900"/>
            <wp:effectExtent l="0" t="0" r="3175" b="0"/>
            <wp:docPr id="1" name="Picture 1" descr="Database Table before being normaliz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Table before being normaliz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075" cy="977900"/>
                    </a:xfrm>
                    <a:prstGeom prst="rect">
                      <a:avLst/>
                    </a:prstGeom>
                    <a:noFill/>
                    <a:ln>
                      <a:noFill/>
                    </a:ln>
                  </pic:spPr>
                </pic:pic>
              </a:graphicData>
            </a:graphic>
          </wp:inline>
        </w:drawing>
      </w:r>
      <w:r>
        <w:t>Note: The primary key columns are underlined</w:t>
      </w:r>
    </w:p>
    <w:p w14:paraId="25308BE1" w14:textId="77777777" w:rsidR="00E56F33" w:rsidRDefault="00E56F33" w:rsidP="00E56F33">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The first thing to notice is this table serves many purposes including:</w:t>
      </w:r>
    </w:p>
    <w:p w14:paraId="52730D5B" w14:textId="77777777" w:rsidR="00E56F33" w:rsidRDefault="00E56F33" w:rsidP="00E56F33">
      <w:pPr>
        <w:numPr>
          <w:ilvl w:val="0"/>
          <w:numId w:val="2"/>
        </w:numPr>
        <w:spacing w:after="0" w:line="450" w:lineRule="atLeast"/>
        <w:ind w:left="0"/>
        <w:textAlignment w:val="baseline"/>
        <w:rPr>
          <w:rFonts w:ascii="Arial" w:hAnsi="Arial" w:cs="Arial"/>
          <w:color w:val="424242"/>
        </w:rPr>
      </w:pPr>
      <w:r>
        <w:rPr>
          <w:rFonts w:ascii="Arial" w:hAnsi="Arial" w:cs="Arial"/>
          <w:color w:val="424242"/>
        </w:rPr>
        <w:t>Identifying the organization’s salespeople</w:t>
      </w:r>
    </w:p>
    <w:p w14:paraId="22D43500" w14:textId="77777777" w:rsidR="00E56F33" w:rsidRDefault="00E56F33" w:rsidP="00E56F33">
      <w:pPr>
        <w:numPr>
          <w:ilvl w:val="0"/>
          <w:numId w:val="2"/>
        </w:numPr>
        <w:spacing w:after="0" w:line="450" w:lineRule="atLeast"/>
        <w:ind w:left="0"/>
        <w:textAlignment w:val="baseline"/>
        <w:rPr>
          <w:rFonts w:ascii="Arial" w:hAnsi="Arial" w:cs="Arial"/>
          <w:color w:val="424242"/>
        </w:rPr>
      </w:pPr>
      <w:r>
        <w:rPr>
          <w:rFonts w:ascii="Arial" w:hAnsi="Arial" w:cs="Arial"/>
          <w:color w:val="424242"/>
        </w:rPr>
        <w:t>Listing the sales offices and phone numbers</w:t>
      </w:r>
    </w:p>
    <w:p w14:paraId="42020BC7" w14:textId="77777777" w:rsidR="00E56F33" w:rsidRDefault="00E56F33" w:rsidP="00E56F33">
      <w:pPr>
        <w:numPr>
          <w:ilvl w:val="0"/>
          <w:numId w:val="2"/>
        </w:numPr>
        <w:spacing w:after="0" w:line="450" w:lineRule="atLeast"/>
        <w:ind w:left="0"/>
        <w:textAlignment w:val="baseline"/>
        <w:rPr>
          <w:rFonts w:ascii="Arial" w:hAnsi="Arial" w:cs="Arial"/>
          <w:color w:val="424242"/>
        </w:rPr>
      </w:pPr>
      <w:r>
        <w:rPr>
          <w:rFonts w:ascii="Arial" w:hAnsi="Arial" w:cs="Arial"/>
          <w:color w:val="424242"/>
        </w:rPr>
        <w:t>Associating a salesperson with an sales office</w:t>
      </w:r>
    </w:p>
    <w:p w14:paraId="638AB5C5" w14:textId="77777777" w:rsidR="00E56F33" w:rsidRDefault="00E56F33" w:rsidP="00E56F33">
      <w:pPr>
        <w:numPr>
          <w:ilvl w:val="0"/>
          <w:numId w:val="2"/>
        </w:numPr>
        <w:spacing w:after="0" w:line="450" w:lineRule="atLeast"/>
        <w:ind w:left="0"/>
        <w:textAlignment w:val="baseline"/>
        <w:rPr>
          <w:rFonts w:ascii="Arial" w:hAnsi="Arial" w:cs="Arial"/>
          <w:color w:val="424242"/>
        </w:rPr>
      </w:pPr>
      <w:r>
        <w:rPr>
          <w:rFonts w:ascii="Arial" w:hAnsi="Arial" w:cs="Arial"/>
          <w:color w:val="424242"/>
        </w:rPr>
        <w:t>Showing each salesperson’s customers</w:t>
      </w:r>
    </w:p>
    <w:p w14:paraId="5B6C36A8" w14:textId="77777777" w:rsidR="00E56F33" w:rsidRDefault="00E56F33" w:rsidP="00E56F33">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As a DBA this raises a red flag.  In general I like to see tables that have one purpose.  Having the table serve many purposes introduces many of the challenges; namely, data duplication, data update issues, and increased effort to query data.</w:t>
      </w:r>
    </w:p>
    <w:p w14:paraId="6179C10B" w14:textId="77777777" w:rsidR="00E56F33" w:rsidRDefault="00E56F33" w:rsidP="00E56F33">
      <w:pPr>
        <w:pStyle w:val="Heading2"/>
        <w:shd w:val="clear" w:color="auto" w:fill="FFFFFF"/>
        <w:spacing w:before="375" w:beforeAutospacing="0" w:after="180" w:afterAutospacing="0"/>
        <w:rPr>
          <w:rFonts w:ascii="Arial" w:hAnsi="Arial" w:cs="Arial"/>
          <w:color w:val="424242"/>
          <w:sz w:val="45"/>
          <w:szCs w:val="45"/>
        </w:rPr>
      </w:pPr>
      <w:r>
        <w:rPr>
          <w:rFonts w:ascii="Arial" w:hAnsi="Arial" w:cs="Arial"/>
          <w:color w:val="424242"/>
          <w:sz w:val="45"/>
          <w:szCs w:val="45"/>
        </w:rPr>
        <w:t>Data Duplication and Modification Anomalies</w:t>
      </w:r>
    </w:p>
    <w:p w14:paraId="16EFA00F"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color w:val="424242"/>
        </w:rPr>
        <w:t xml:space="preserve">Notice that for each </w:t>
      </w:r>
      <w:proofErr w:type="spellStart"/>
      <w:r>
        <w:rPr>
          <w:rFonts w:ascii="Arial" w:hAnsi="Arial" w:cs="Arial"/>
          <w:color w:val="424242"/>
        </w:rPr>
        <w:t>SalesPerson</w:t>
      </w:r>
      <w:proofErr w:type="spellEnd"/>
      <w:r>
        <w:rPr>
          <w:rFonts w:ascii="Arial" w:hAnsi="Arial" w:cs="Arial"/>
          <w:color w:val="424242"/>
        </w:rPr>
        <w:t xml:space="preserve"> we have listed both the </w:t>
      </w:r>
      <w:proofErr w:type="spellStart"/>
      <w:r>
        <w:rPr>
          <w:rFonts w:ascii="Arial" w:hAnsi="Arial" w:cs="Arial"/>
          <w:color w:val="424242"/>
        </w:rPr>
        <w:t>SalesOffice</w:t>
      </w:r>
      <w:proofErr w:type="spellEnd"/>
      <w:r>
        <w:rPr>
          <w:rFonts w:ascii="Arial" w:hAnsi="Arial" w:cs="Arial"/>
          <w:color w:val="424242"/>
        </w:rPr>
        <w:t xml:space="preserve"> and </w:t>
      </w:r>
      <w:proofErr w:type="spellStart"/>
      <w:r>
        <w:rPr>
          <w:rFonts w:ascii="Arial" w:hAnsi="Arial" w:cs="Arial"/>
          <w:color w:val="424242"/>
        </w:rPr>
        <w:t>OfficeNumber</w:t>
      </w:r>
      <w:proofErr w:type="spellEnd"/>
      <w:r>
        <w:rPr>
          <w:rFonts w:ascii="Arial" w:hAnsi="Arial" w:cs="Arial"/>
          <w:color w:val="424242"/>
        </w:rPr>
        <w:t>.  There is duplicate sales person data.  Duplicated information presents two problems:</w:t>
      </w:r>
    </w:p>
    <w:p w14:paraId="01DC29DB" w14:textId="77777777" w:rsidR="00E56F33" w:rsidRDefault="00E56F33" w:rsidP="00E56F33">
      <w:pPr>
        <w:numPr>
          <w:ilvl w:val="0"/>
          <w:numId w:val="3"/>
        </w:numPr>
        <w:spacing w:after="0" w:line="450" w:lineRule="atLeast"/>
        <w:ind w:left="0"/>
        <w:textAlignment w:val="baseline"/>
        <w:rPr>
          <w:rFonts w:ascii="Arial" w:hAnsi="Arial" w:cs="Arial"/>
          <w:color w:val="424242"/>
        </w:rPr>
      </w:pPr>
      <w:r>
        <w:rPr>
          <w:rFonts w:ascii="Arial" w:hAnsi="Arial" w:cs="Arial"/>
          <w:color w:val="424242"/>
        </w:rPr>
        <w:t>It increases storage and decrease performance.</w:t>
      </w:r>
    </w:p>
    <w:p w14:paraId="763E7831" w14:textId="77777777" w:rsidR="00E56F33" w:rsidRDefault="00E56F33" w:rsidP="00E56F33">
      <w:pPr>
        <w:numPr>
          <w:ilvl w:val="0"/>
          <w:numId w:val="3"/>
        </w:numPr>
        <w:spacing w:after="0" w:line="450" w:lineRule="atLeast"/>
        <w:ind w:left="0"/>
        <w:textAlignment w:val="baseline"/>
        <w:rPr>
          <w:rFonts w:ascii="Arial" w:hAnsi="Arial" w:cs="Arial"/>
          <w:color w:val="424242"/>
        </w:rPr>
      </w:pPr>
      <w:r>
        <w:rPr>
          <w:rFonts w:ascii="Arial" w:hAnsi="Arial" w:cs="Arial"/>
          <w:color w:val="424242"/>
        </w:rPr>
        <w:t>It becomes more difficult to maintain data changes.</w:t>
      </w:r>
    </w:p>
    <w:p w14:paraId="5595F480"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color w:val="424242"/>
        </w:rPr>
        <w:t>For example:</w:t>
      </w:r>
    </w:p>
    <w:p w14:paraId="74D1B747" w14:textId="77777777" w:rsidR="00E56F33" w:rsidRDefault="00E56F33" w:rsidP="00E56F33">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 xml:space="preserve">Consider if we move the Chicago office to Evanston, IL.  To properly reflect this in our table, we need to update the entries for all the </w:t>
      </w:r>
      <w:proofErr w:type="spellStart"/>
      <w:r>
        <w:rPr>
          <w:rFonts w:ascii="Arial" w:hAnsi="Arial" w:cs="Arial"/>
          <w:color w:val="424242"/>
        </w:rPr>
        <w:t>SalesPersons</w:t>
      </w:r>
      <w:proofErr w:type="spellEnd"/>
      <w:r>
        <w:rPr>
          <w:rFonts w:ascii="Arial" w:hAnsi="Arial" w:cs="Arial"/>
          <w:color w:val="424242"/>
        </w:rPr>
        <w:t xml:space="preserve"> currently in Chicago.  Our table is a small example, but you can see if it were larger, that potentially this could involve hundreds of updates.</w:t>
      </w:r>
    </w:p>
    <w:p w14:paraId="2C710466" w14:textId="77777777" w:rsidR="00E56F33" w:rsidRDefault="00E56F33" w:rsidP="00E56F33">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lastRenderedPageBreak/>
        <w:t>These situations are modification anomalies. Database normalization fixes them. There are three modification anomalies that can occur:</w:t>
      </w:r>
    </w:p>
    <w:p w14:paraId="06C27C39" w14:textId="77777777" w:rsidR="00E56F33" w:rsidRDefault="00E56F33" w:rsidP="00E56F33">
      <w:pPr>
        <w:pStyle w:val="Heading3"/>
        <w:shd w:val="clear" w:color="auto" w:fill="FFFFFF"/>
        <w:spacing w:before="330" w:after="165"/>
        <w:rPr>
          <w:rFonts w:ascii="Arial" w:hAnsi="Arial" w:cs="Arial"/>
          <w:color w:val="424242"/>
          <w:sz w:val="39"/>
          <w:szCs w:val="39"/>
        </w:rPr>
      </w:pPr>
      <w:r>
        <w:rPr>
          <w:rFonts w:ascii="Arial" w:hAnsi="Arial" w:cs="Arial"/>
          <w:color w:val="424242"/>
          <w:sz w:val="39"/>
          <w:szCs w:val="39"/>
        </w:rPr>
        <w:t>Insert Anomaly</w:t>
      </w:r>
    </w:p>
    <w:p w14:paraId="6E244EE7" w14:textId="77777777" w:rsidR="00E56F33" w:rsidRDefault="00E56F33" w:rsidP="00E56F33">
      <w:pPr>
        <w:rPr>
          <w:rFonts w:ascii="Times New Roman" w:hAnsi="Times New Roman" w:cs="Times New Roman"/>
          <w:sz w:val="24"/>
          <w:szCs w:val="24"/>
        </w:rPr>
      </w:pPr>
      <w:r>
        <w:rPr>
          <w:noProof/>
          <w:color w:val="9371BD"/>
          <w:lang w:eastAsia="en-CA"/>
        </w:rPr>
        <w:drawing>
          <wp:inline distT="0" distB="0" distL="0" distR="0" wp14:anchorId="030C22BA" wp14:editId="039CEFBF">
            <wp:extent cx="6188075" cy="1010285"/>
            <wp:effectExtent l="0" t="0" r="3175" b="0"/>
            <wp:docPr id="5" name="Picture 5" descr="Database Normalization -  Insert Anomal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Normalization -  Insert Anomal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8075" cy="1010285"/>
                    </a:xfrm>
                    <a:prstGeom prst="rect">
                      <a:avLst/>
                    </a:prstGeom>
                    <a:noFill/>
                    <a:ln>
                      <a:noFill/>
                    </a:ln>
                  </pic:spPr>
                </pic:pic>
              </a:graphicData>
            </a:graphic>
          </wp:inline>
        </w:drawing>
      </w:r>
    </w:p>
    <w:p w14:paraId="01F3D69A"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color w:val="424242"/>
        </w:rPr>
        <w:t xml:space="preserve">There are facts we cannot record until we know information for the entire row.  In our example we cannot record a new sales office until we also know the sales person.  Why?  Because in order to create the record, we need provide a primary key.  In our case this is the </w:t>
      </w:r>
      <w:proofErr w:type="spellStart"/>
      <w:r>
        <w:rPr>
          <w:rFonts w:ascii="Arial" w:hAnsi="Arial" w:cs="Arial"/>
          <w:color w:val="424242"/>
        </w:rPr>
        <w:t>EmployeeID</w:t>
      </w:r>
      <w:proofErr w:type="spellEnd"/>
      <w:r>
        <w:rPr>
          <w:rFonts w:ascii="Arial" w:hAnsi="Arial" w:cs="Arial"/>
          <w:color w:val="424242"/>
        </w:rPr>
        <w:t>.</w:t>
      </w:r>
    </w:p>
    <w:p w14:paraId="027C8DF8" w14:textId="77777777" w:rsidR="00E56F33" w:rsidRDefault="00E56F33" w:rsidP="00E56F33">
      <w:pPr>
        <w:pStyle w:val="Heading3"/>
        <w:shd w:val="clear" w:color="auto" w:fill="FFFFFF"/>
        <w:spacing w:before="330" w:after="165"/>
        <w:rPr>
          <w:rFonts w:ascii="Arial" w:hAnsi="Arial" w:cs="Arial"/>
          <w:color w:val="424242"/>
          <w:sz w:val="39"/>
          <w:szCs w:val="39"/>
        </w:rPr>
      </w:pPr>
      <w:r>
        <w:rPr>
          <w:rFonts w:ascii="Arial" w:hAnsi="Arial" w:cs="Arial"/>
          <w:color w:val="424242"/>
          <w:sz w:val="39"/>
          <w:szCs w:val="39"/>
        </w:rPr>
        <w:t>Update Anomaly</w:t>
      </w:r>
    </w:p>
    <w:p w14:paraId="7F5F0329" w14:textId="77777777" w:rsidR="00E56F33" w:rsidRDefault="00E56F33" w:rsidP="00E56F33">
      <w:pPr>
        <w:rPr>
          <w:rFonts w:ascii="Times New Roman" w:hAnsi="Times New Roman" w:cs="Times New Roman"/>
          <w:sz w:val="24"/>
          <w:szCs w:val="24"/>
        </w:rPr>
      </w:pPr>
      <w:r>
        <w:rPr>
          <w:noProof/>
          <w:color w:val="9371BD"/>
          <w:lang w:eastAsia="en-CA"/>
        </w:rPr>
        <w:drawing>
          <wp:inline distT="0" distB="0" distL="0" distR="0" wp14:anchorId="36A63261" wp14:editId="20E7825B">
            <wp:extent cx="6188075" cy="808355"/>
            <wp:effectExtent l="0" t="0" r="3175" b="0"/>
            <wp:docPr id="4" name="Picture 4" descr="Table Update Anomal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Update Anomal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075" cy="808355"/>
                    </a:xfrm>
                    <a:prstGeom prst="rect">
                      <a:avLst/>
                    </a:prstGeom>
                    <a:noFill/>
                    <a:ln>
                      <a:noFill/>
                    </a:ln>
                  </pic:spPr>
                </pic:pic>
              </a:graphicData>
            </a:graphic>
          </wp:inline>
        </w:drawing>
      </w:r>
    </w:p>
    <w:p w14:paraId="7B094934"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color w:val="424242"/>
        </w:rPr>
        <w:t>In this case we have the same information in several rows. For instance if the office number changes, then there are multiple updates that need to be made.  </w:t>
      </w:r>
      <w:r>
        <w:rPr>
          <w:rFonts w:ascii="Arial" w:hAnsi="Arial" w:cs="Arial"/>
          <w:color w:val="000000"/>
          <w:bdr w:val="none" w:sz="0" w:space="0" w:color="auto" w:frame="1"/>
          <w:shd w:val="clear" w:color="auto" w:fill="E1BEE7"/>
        </w:rPr>
        <w:t>If we don’t update all rows, then inconsistencies appear.</w:t>
      </w:r>
    </w:p>
    <w:p w14:paraId="2E4A3844" w14:textId="77777777" w:rsidR="00E56F33" w:rsidRDefault="00E56F33" w:rsidP="00E56F33">
      <w:pPr>
        <w:pStyle w:val="Heading3"/>
        <w:shd w:val="clear" w:color="auto" w:fill="FFFFFF"/>
        <w:spacing w:before="330" w:after="165"/>
        <w:rPr>
          <w:rFonts w:ascii="Arial" w:hAnsi="Arial" w:cs="Arial"/>
          <w:color w:val="424242"/>
          <w:sz w:val="39"/>
          <w:szCs w:val="39"/>
        </w:rPr>
      </w:pPr>
      <w:r>
        <w:rPr>
          <w:rFonts w:ascii="Arial" w:hAnsi="Arial" w:cs="Arial"/>
          <w:color w:val="424242"/>
          <w:sz w:val="39"/>
          <w:szCs w:val="39"/>
        </w:rPr>
        <w:t>Deletion Anomaly</w:t>
      </w:r>
    </w:p>
    <w:p w14:paraId="705D6397" w14:textId="77777777" w:rsidR="00E56F33" w:rsidRDefault="00E56F33" w:rsidP="00E56F33">
      <w:pPr>
        <w:rPr>
          <w:rFonts w:ascii="Times New Roman" w:hAnsi="Times New Roman" w:cs="Times New Roman"/>
          <w:sz w:val="24"/>
          <w:szCs w:val="24"/>
        </w:rPr>
      </w:pPr>
      <w:r>
        <w:rPr>
          <w:noProof/>
          <w:color w:val="9371BD"/>
          <w:lang w:eastAsia="en-CA"/>
        </w:rPr>
        <w:drawing>
          <wp:inline distT="0" distB="0" distL="0" distR="0" wp14:anchorId="6C80A06B" wp14:editId="1D970E07">
            <wp:extent cx="6188075" cy="850900"/>
            <wp:effectExtent l="0" t="0" r="3175" b="6350"/>
            <wp:docPr id="3" name="Picture 3" descr="Table Row Deletion Anomal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Row Deletion Anomaly">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075" cy="850900"/>
                    </a:xfrm>
                    <a:prstGeom prst="rect">
                      <a:avLst/>
                    </a:prstGeom>
                    <a:noFill/>
                    <a:ln>
                      <a:noFill/>
                    </a:ln>
                  </pic:spPr>
                </pic:pic>
              </a:graphicData>
            </a:graphic>
          </wp:inline>
        </w:drawing>
      </w:r>
    </w:p>
    <w:p w14:paraId="49C27E5B" w14:textId="77777777" w:rsidR="00E56F33" w:rsidRDefault="00E56F33" w:rsidP="00E56F33">
      <w:pPr>
        <w:pStyle w:val="NormalWeb"/>
        <w:shd w:val="clear" w:color="auto" w:fill="FFFFFF"/>
        <w:spacing w:before="0" w:beforeAutospacing="0" w:after="300" w:afterAutospacing="0" w:line="384" w:lineRule="atLeast"/>
        <w:textAlignment w:val="baseline"/>
        <w:rPr>
          <w:rFonts w:ascii="Arial" w:hAnsi="Arial" w:cs="Arial"/>
          <w:color w:val="424242"/>
        </w:rPr>
      </w:pPr>
      <w:r>
        <w:rPr>
          <w:rFonts w:ascii="Arial" w:hAnsi="Arial" w:cs="Arial"/>
          <w:color w:val="424242"/>
        </w:rPr>
        <w:t>Deletion of a row causes removal of more than one set of facts.  For instance, if John Hunt retires, then deleting that row cause us to lose information about the New York office.</w:t>
      </w:r>
    </w:p>
    <w:p w14:paraId="4576557B" w14:textId="77777777" w:rsidR="00E56F33" w:rsidRDefault="00E56F33" w:rsidP="00E56F33">
      <w:pPr>
        <w:pStyle w:val="Heading2"/>
        <w:shd w:val="clear" w:color="auto" w:fill="FFFFFF"/>
        <w:spacing w:before="375" w:beforeAutospacing="0" w:after="180" w:afterAutospacing="0"/>
        <w:rPr>
          <w:rFonts w:ascii="Arial" w:hAnsi="Arial" w:cs="Arial"/>
          <w:color w:val="424242"/>
          <w:sz w:val="45"/>
          <w:szCs w:val="45"/>
        </w:rPr>
      </w:pPr>
      <w:r>
        <w:rPr>
          <w:rFonts w:ascii="Arial" w:hAnsi="Arial" w:cs="Arial"/>
          <w:color w:val="424242"/>
          <w:sz w:val="45"/>
          <w:szCs w:val="45"/>
        </w:rPr>
        <w:lastRenderedPageBreak/>
        <w:t>Search and Sort Issues</w:t>
      </w:r>
    </w:p>
    <w:p w14:paraId="67BA2327" w14:textId="77777777" w:rsidR="00E56F33" w:rsidRDefault="00E56F33" w:rsidP="00E56F33">
      <w:pPr>
        <w:rPr>
          <w:rFonts w:ascii="Times New Roman" w:hAnsi="Times New Roman" w:cs="Times New Roman"/>
          <w:sz w:val="24"/>
          <w:szCs w:val="24"/>
          <w:bdr w:val="none" w:sz="0" w:space="0" w:color="auto" w:frame="1"/>
        </w:rPr>
      </w:pPr>
      <w:r>
        <w:rPr>
          <w:bdr w:val="none" w:sz="0" w:space="0" w:color="auto" w:frame="1"/>
        </w:rPr>
        <w:t xml:space="preserve">The last reason we’ll consider is making it easier to search and sort your data.  In the </w:t>
      </w:r>
      <w:proofErr w:type="spellStart"/>
      <w:r>
        <w:rPr>
          <w:bdr w:val="none" w:sz="0" w:space="0" w:color="auto" w:frame="1"/>
        </w:rPr>
        <w:t>SalesStaff</w:t>
      </w:r>
      <w:proofErr w:type="spellEnd"/>
      <w:r>
        <w:rPr>
          <w:bdr w:val="none" w:sz="0" w:space="0" w:color="auto" w:frame="1"/>
        </w:rPr>
        <w:t xml:space="preserve"> table if you want to search for a specific customer such as Ford, you would have to write a query like</w:t>
      </w:r>
    </w:p>
    <w:p w14:paraId="6AE37658" w14:textId="77777777" w:rsidR="00E56F33" w:rsidRDefault="00E56F33" w:rsidP="00E56F33">
      <w:pPr>
        <w:pStyle w:val="HTMLPreformatted"/>
        <w:shd w:val="clear" w:color="auto" w:fill="F5F5F5"/>
        <w:spacing w:before="300" w:after="300"/>
        <w:ind w:left="300" w:right="300"/>
        <w:textAlignment w:val="baseline"/>
        <w:rPr>
          <w:color w:val="666666"/>
          <w:sz w:val="23"/>
          <w:szCs w:val="23"/>
          <w:bdr w:val="none" w:sz="0" w:space="0" w:color="auto" w:frame="1"/>
        </w:rPr>
      </w:pPr>
      <w:r>
        <w:rPr>
          <w:color w:val="666666"/>
          <w:sz w:val="23"/>
          <w:szCs w:val="23"/>
          <w:bdr w:val="none" w:sz="0" w:space="0" w:color="auto" w:frame="1"/>
        </w:rPr>
        <w:t xml:space="preserve">SELECT </w:t>
      </w:r>
      <w:proofErr w:type="spellStart"/>
      <w:r>
        <w:rPr>
          <w:color w:val="666666"/>
          <w:sz w:val="23"/>
          <w:szCs w:val="23"/>
          <w:bdr w:val="none" w:sz="0" w:space="0" w:color="auto" w:frame="1"/>
        </w:rPr>
        <w:t>SalesOffice</w:t>
      </w:r>
      <w:proofErr w:type="spellEnd"/>
    </w:p>
    <w:p w14:paraId="333FEC61" w14:textId="77777777" w:rsidR="00E56F33" w:rsidRDefault="00E56F33" w:rsidP="00E56F33">
      <w:pPr>
        <w:pStyle w:val="HTMLPreformatted"/>
        <w:shd w:val="clear" w:color="auto" w:fill="F5F5F5"/>
        <w:spacing w:before="300" w:after="300"/>
        <w:ind w:left="300" w:right="300"/>
        <w:textAlignment w:val="baseline"/>
        <w:rPr>
          <w:color w:val="666666"/>
          <w:sz w:val="23"/>
          <w:szCs w:val="23"/>
          <w:bdr w:val="none" w:sz="0" w:space="0" w:color="auto" w:frame="1"/>
        </w:rPr>
      </w:pPr>
      <w:r>
        <w:rPr>
          <w:color w:val="666666"/>
          <w:sz w:val="23"/>
          <w:szCs w:val="23"/>
          <w:bdr w:val="none" w:sz="0" w:space="0" w:color="auto" w:frame="1"/>
        </w:rPr>
        <w:t xml:space="preserve">FROM </w:t>
      </w:r>
      <w:proofErr w:type="spellStart"/>
      <w:r>
        <w:rPr>
          <w:color w:val="666666"/>
          <w:sz w:val="23"/>
          <w:szCs w:val="23"/>
          <w:bdr w:val="none" w:sz="0" w:space="0" w:color="auto" w:frame="1"/>
        </w:rPr>
        <w:t>SalesStaff</w:t>
      </w:r>
      <w:proofErr w:type="spellEnd"/>
    </w:p>
    <w:p w14:paraId="365C19FC" w14:textId="77777777" w:rsidR="00E56F33" w:rsidRDefault="00E56F33" w:rsidP="00E56F33">
      <w:pPr>
        <w:pStyle w:val="HTMLPreformatted"/>
        <w:shd w:val="clear" w:color="auto" w:fill="F5F5F5"/>
        <w:spacing w:before="300" w:after="300"/>
        <w:ind w:left="300" w:right="300"/>
        <w:textAlignment w:val="baseline"/>
        <w:rPr>
          <w:color w:val="666666"/>
          <w:sz w:val="23"/>
          <w:szCs w:val="23"/>
          <w:bdr w:val="none" w:sz="0" w:space="0" w:color="auto" w:frame="1"/>
        </w:rPr>
      </w:pPr>
      <w:r>
        <w:rPr>
          <w:color w:val="666666"/>
          <w:sz w:val="23"/>
          <w:szCs w:val="23"/>
          <w:bdr w:val="none" w:sz="0" w:space="0" w:color="auto" w:frame="1"/>
        </w:rPr>
        <w:t>WHERE Customer1 = ‘Ford’ OR</w:t>
      </w:r>
    </w:p>
    <w:p w14:paraId="065D9CBC" w14:textId="77777777" w:rsidR="00E56F33" w:rsidRDefault="00E56F33" w:rsidP="00E56F33">
      <w:pPr>
        <w:pStyle w:val="HTMLPreformatted"/>
        <w:shd w:val="clear" w:color="auto" w:fill="F5F5F5"/>
        <w:spacing w:before="300" w:after="300"/>
        <w:ind w:left="300" w:right="300"/>
        <w:textAlignment w:val="baseline"/>
        <w:rPr>
          <w:color w:val="666666"/>
          <w:sz w:val="23"/>
          <w:szCs w:val="23"/>
          <w:bdr w:val="none" w:sz="0" w:space="0" w:color="auto" w:frame="1"/>
        </w:rPr>
      </w:pPr>
      <w:r>
        <w:rPr>
          <w:color w:val="666666"/>
          <w:sz w:val="23"/>
          <w:szCs w:val="23"/>
          <w:bdr w:val="none" w:sz="0" w:space="0" w:color="auto" w:frame="1"/>
        </w:rPr>
        <w:t xml:space="preserve">      Customer2 = ‘Ford’ OR</w:t>
      </w:r>
    </w:p>
    <w:p w14:paraId="50529703" w14:textId="77777777" w:rsidR="00E56F33" w:rsidRDefault="00E56F33" w:rsidP="00E56F33">
      <w:pPr>
        <w:pStyle w:val="HTMLPreformatted"/>
        <w:shd w:val="clear" w:color="auto" w:fill="F5F5F5"/>
        <w:spacing w:before="300" w:after="300"/>
        <w:ind w:left="300" w:right="300"/>
        <w:textAlignment w:val="baseline"/>
        <w:rPr>
          <w:color w:val="666666"/>
          <w:sz w:val="23"/>
          <w:szCs w:val="23"/>
          <w:bdr w:val="none" w:sz="0" w:space="0" w:color="auto" w:frame="1"/>
        </w:rPr>
      </w:pPr>
      <w:r>
        <w:rPr>
          <w:color w:val="666666"/>
          <w:sz w:val="23"/>
          <w:szCs w:val="23"/>
          <w:bdr w:val="none" w:sz="0" w:space="0" w:color="auto" w:frame="1"/>
        </w:rPr>
        <w:t xml:space="preserve">      Customer3 = ‘Ford’</w:t>
      </w:r>
    </w:p>
    <w:p w14:paraId="0B782935"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Clearly if the customer were somehow in one column our query would be simpler.  Also, consider if you want to run a query </w:t>
      </w:r>
      <w:r>
        <w:rPr>
          <w:rStyle w:val="Emphasis"/>
          <w:rFonts w:ascii="Arial" w:hAnsi="Arial" w:cs="Arial"/>
          <w:color w:val="424242"/>
          <w:bdr w:val="none" w:sz="0" w:space="0" w:color="auto" w:frame="1"/>
        </w:rPr>
        <w:t>and</w:t>
      </w:r>
      <w:r>
        <w:rPr>
          <w:rFonts w:ascii="Arial" w:hAnsi="Arial" w:cs="Arial"/>
          <w:color w:val="424242"/>
          <w:bdr w:val="none" w:sz="0" w:space="0" w:color="auto" w:frame="1"/>
        </w:rPr>
        <w:t> sort by customer. </w:t>
      </w:r>
    </w:p>
    <w:p w14:paraId="1BD184F0"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p>
    <w:p w14:paraId="4FE5A4E2"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Our current table makes this tough. You would have to use three separate UNION queries! You can eliminate or reduce these anomalies by separating the data into different tables. This puts the data into tables serving a single purpose.</w:t>
      </w:r>
    </w:p>
    <w:p w14:paraId="37F346B2" w14:textId="77777777" w:rsidR="00E56F33" w:rsidRDefault="00E56F33" w:rsidP="00E56F33">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p>
    <w:p w14:paraId="0AEBF747" w14:textId="77777777" w:rsidR="00E56F33" w:rsidRDefault="00E56F33" w:rsidP="00E56F33">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The process to redesign the table is </w:t>
      </w:r>
      <w:r w:rsidRPr="00E56F33">
        <w:rPr>
          <w:rFonts w:ascii="Arial" w:hAnsi="Arial" w:cs="Arial"/>
          <w:b/>
          <w:color w:val="424242"/>
          <w:u w:val="single"/>
          <w:bdr w:val="none" w:sz="0" w:space="0" w:color="auto" w:frame="1"/>
        </w:rPr>
        <w:t>database normalization</w:t>
      </w:r>
      <w:r>
        <w:rPr>
          <w:rFonts w:ascii="Arial" w:hAnsi="Arial" w:cs="Arial"/>
          <w:color w:val="424242"/>
          <w:bdr w:val="none" w:sz="0" w:space="0" w:color="auto" w:frame="1"/>
        </w:rPr>
        <w:t>.</w:t>
      </w:r>
    </w:p>
    <w:p w14:paraId="197A25C1" w14:textId="77777777" w:rsidR="00E56F33" w:rsidRDefault="00E56F33" w:rsidP="00E56F33">
      <w:pPr>
        <w:textAlignment w:val="baseline"/>
        <w:rPr>
          <w:rFonts w:ascii="Arial" w:hAnsi="Arial" w:cs="Arial"/>
          <w:color w:val="424242"/>
          <w:bdr w:val="none" w:sz="0" w:space="0" w:color="auto" w:frame="1"/>
        </w:rPr>
      </w:pPr>
    </w:p>
    <w:p w14:paraId="7E07111C" w14:textId="77777777" w:rsidR="00E56F33" w:rsidRDefault="00E56F33" w:rsidP="00E56F33">
      <w:pPr>
        <w:pStyle w:val="z-BottomofForm"/>
      </w:pPr>
      <w:r>
        <w:t>Bottom of Form</w:t>
      </w:r>
    </w:p>
    <w:p w14:paraId="7028619F" w14:textId="77777777" w:rsidR="00E56F33" w:rsidRDefault="00E56F33" w:rsidP="00E56F33">
      <w:pPr>
        <w:pStyle w:val="Heading2"/>
        <w:shd w:val="clear" w:color="auto" w:fill="FFFFFF"/>
        <w:spacing w:before="375" w:beforeAutospacing="0" w:after="180" w:afterAutospacing="0"/>
        <w:rPr>
          <w:rFonts w:ascii="Lato" w:hAnsi="Lato"/>
          <w:color w:val="424242"/>
          <w:sz w:val="45"/>
          <w:szCs w:val="45"/>
          <w:bdr w:val="none" w:sz="0" w:space="0" w:color="auto" w:frame="1"/>
        </w:rPr>
      </w:pPr>
      <w:r>
        <w:rPr>
          <w:rFonts w:ascii="Lato" w:hAnsi="Lato"/>
          <w:color w:val="424242"/>
          <w:sz w:val="45"/>
          <w:szCs w:val="45"/>
          <w:bdr w:val="none" w:sz="0" w:space="0" w:color="auto" w:frame="1"/>
        </w:rPr>
        <w:t>Definition of Database Normalization</w:t>
      </w:r>
    </w:p>
    <w:p w14:paraId="5835F3BE" w14:textId="77777777" w:rsidR="00E56F33" w:rsidRDefault="00E56F33" w:rsidP="00E56F33">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There are three common forms of database normalization: 1</w:t>
      </w:r>
      <w:r>
        <w:rPr>
          <w:rFonts w:ascii="Arial" w:hAnsi="Arial" w:cs="Arial"/>
          <w:color w:val="424242"/>
          <w:bdr w:val="none" w:sz="0" w:space="0" w:color="auto" w:frame="1"/>
          <w:vertAlign w:val="superscript"/>
        </w:rPr>
        <w:t>st</w:t>
      </w:r>
      <w:r>
        <w:rPr>
          <w:rFonts w:ascii="Arial" w:hAnsi="Arial" w:cs="Arial"/>
          <w:color w:val="424242"/>
          <w:bdr w:val="none" w:sz="0" w:space="0" w:color="auto" w:frame="1"/>
        </w:rPr>
        <w:t>, 2</w:t>
      </w:r>
      <w:r>
        <w:rPr>
          <w:rFonts w:ascii="Arial" w:hAnsi="Arial" w:cs="Arial"/>
          <w:color w:val="424242"/>
          <w:bdr w:val="none" w:sz="0" w:space="0" w:color="auto" w:frame="1"/>
          <w:vertAlign w:val="superscript"/>
        </w:rPr>
        <w:t>nd</w:t>
      </w:r>
      <w:r>
        <w:rPr>
          <w:rFonts w:ascii="Arial" w:hAnsi="Arial" w:cs="Arial"/>
          <w:color w:val="424242"/>
          <w:bdr w:val="none" w:sz="0" w:space="0" w:color="auto" w:frame="1"/>
        </w:rPr>
        <w:t>, and 3</w:t>
      </w:r>
      <w:r>
        <w:rPr>
          <w:rFonts w:ascii="Arial" w:hAnsi="Arial" w:cs="Arial"/>
          <w:color w:val="424242"/>
          <w:bdr w:val="none" w:sz="0" w:space="0" w:color="auto" w:frame="1"/>
          <w:vertAlign w:val="superscript"/>
        </w:rPr>
        <w:t>rd</w:t>
      </w:r>
      <w:r>
        <w:rPr>
          <w:rFonts w:ascii="Arial" w:hAnsi="Arial" w:cs="Arial"/>
          <w:color w:val="424242"/>
          <w:bdr w:val="none" w:sz="0" w:space="0" w:color="auto" w:frame="1"/>
        </w:rPr>
        <w:t> normal form. They are also abbreviated as 1NF, 2NF, and 3NF respectively. </w:t>
      </w:r>
    </w:p>
    <w:p w14:paraId="28D497EB"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There are several additional forms, such as Boyce-Codd normal form (BCNF),</w:t>
      </w:r>
    </w:p>
    <w:p w14:paraId="7ED4C851"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but I consider those advanced, and not too necessary to go into until you grasp the basic concepts.</w:t>
      </w:r>
    </w:p>
    <w:p w14:paraId="4415C33C"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p>
    <w:p w14:paraId="11EFBFB9"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lastRenderedPageBreak/>
        <w:t>The forms are progressive, meaning that to qualify for 3</w:t>
      </w:r>
      <w:r>
        <w:rPr>
          <w:rFonts w:ascii="Arial" w:hAnsi="Arial" w:cs="Arial"/>
          <w:color w:val="424242"/>
          <w:bdr w:val="none" w:sz="0" w:space="0" w:color="auto" w:frame="1"/>
          <w:vertAlign w:val="superscript"/>
        </w:rPr>
        <w:t>rd</w:t>
      </w:r>
      <w:r>
        <w:rPr>
          <w:rFonts w:ascii="Arial" w:hAnsi="Arial" w:cs="Arial"/>
          <w:color w:val="424242"/>
          <w:bdr w:val="none" w:sz="0" w:space="0" w:color="auto" w:frame="1"/>
        </w:rPr>
        <w:t> normal form a table must first satisfy the rules for 2</w:t>
      </w:r>
      <w:r>
        <w:rPr>
          <w:rFonts w:ascii="Arial" w:hAnsi="Arial" w:cs="Arial"/>
          <w:color w:val="424242"/>
          <w:bdr w:val="none" w:sz="0" w:space="0" w:color="auto" w:frame="1"/>
          <w:vertAlign w:val="superscript"/>
        </w:rPr>
        <w:t>nd</w:t>
      </w:r>
      <w:r>
        <w:rPr>
          <w:rFonts w:ascii="Arial" w:hAnsi="Arial" w:cs="Arial"/>
          <w:color w:val="424242"/>
          <w:bdr w:val="none" w:sz="0" w:space="0" w:color="auto" w:frame="1"/>
        </w:rPr>
        <w:t> normal form, and 2</w:t>
      </w:r>
      <w:r>
        <w:rPr>
          <w:rFonts w:ascii="Arial" w:hAnsi="Arial" w:cs="Arial"/>
          <w:color w:val="424242"/>
          <w:bdr w:val="none" w:sz="0" w:space="0" w:color="auto" w:frame="1"/>
          <w:vertAlign w:val="superscript"/>
        </w:rPr>
        <w:t>nd</w:t>
      </w:r>
      <w:r>
        <w:rPr>
          <w:rFonts w:ascii="Arial" w:hAnsi="Arial" w:cs="Arial"/>
          <w:color w:val="424242"/>
          <w:bdr w:val="none" w:sz="0" w:space="0" w:color="auto" w:frame="1"/>
        </w:rPr>
        <w:t> normal form must adhere to those for 1</w:t>
      </w:r>
      <w:r>
        <w:rPr>
          <w:rFonts w:ascii="Arial" w:hAnsi="Arial" w:cs="Arial"/>
          <w:color w:val="424242"/>
          <w:bdr w:val="none" w:sz="0" w:space="0" w:color="auto" w:frame="1"/>
          <w:vertAlign w:val="superscript"/>
        </w:rPr>
        <w:t>st</w:t>
      </w:r>
      <w:r>
        <w:rPr>
          <w:rFonts w:ascii="Arial" w:hAnsi="Arial" w:cs="Arial"/>
          <w:color w:val="424242"/>
          <w:bdr w:val="none" w:sz="0" w:space="0" w:color="auto" w:frame="1"/>
        </w:rPr>
        <w:t xml:space="preserve"> normal form. </w:t>
      </w:r>
    </w:p>
    <w:p w14:paraId="359AD767"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p>
    <w:p w14:paraId="104650EE" w14:textId="77777777" w:rsidR="00E56F33" w:rsidRDefault="00E56F33" w:rsidP="00E56F33">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Before we discuss the various forms and rules in detail, let’s summarize the various forms:</w:t>
      </w:r>
    </w:p>
    <w:p w14:paraId="749B6B03" w14:textId="77777777" w:rsidR="00E56F33" w:rsidRDefault="00150D7D" w:rsidP="00E56F33">
      <w:pPr>
        <w:numPr>
          <w:ilvl w:val="0"/>
          <w:numId w:val="4"/>
        </w:numPr>
        <w:tabs>
          <w:tab w:val="clear" w:pos="1800"/>
          <w:tab w:val="num" w:pos="2160"/>
        </w:tabs>
        <w:spacing w:after="0" w:line="450" w:lineRule="atLeast"/>
        <w:ind w:left="360"/>
        <w:textAlignment w:val="baseline"/>
        <w:rPr>
          <w:rFonts w:ascii="Arial" w:hAnsi="Arial" w:cs="Arial"/>
          <w:color w:val="424242"/>
          <w:bdr w:val="none" w:sz="0" w:space="0" w:color="auto" w:frame="1"/>
        </w:rPr>
      </w:pPr>
      <w:r w:rsidRPr="00150D7D">
        <w:rPr>
          <w:rStyle w:val="Strong"/>
          <w:rFonts w:ascii="Arial" w:hAnsi="Arial" w:cs="Arial"/>
          <w:bdr w:val="none" w:sz="0" w:space="0" w:color="auto" w:frame="1"/>
        </w:rPr>
        <w:t>First normal form</w:t>
      </w:r>
      <w:r w:rsidR="00E56F33">
        <w:rPr>
          <w:rFonts w:ascii="Arial" w:hAnsi="Arial" w:cs="Arial"/>
          <w:color w:val="424242"/>
          <w:bdr w:val="none" w:sz="0" w:space="0" w:color="auto" w:frame="1"/>
        </w:rPr>
        <w:t xml:space="preserve"> – The information is stored in a relational table with each column containing atomic values. There are </w:t>
      </w:r>
      <w:r w:rsidR="00E56F33" w:rsidRPr="00E56F33">
        <w:rPr>
          <w:rFonts w:ascii="Arial" w:hAnsi="Arial" w:cs="Arial"/>
          <w:color w:val="424242"/>
          <w:u w:val="single"/>
          <w:bdr w:val="none" w:sz="0" w:space="0" w:color="auto" w:frame="1"/>
        </w:rPr>
        <w:t>no repeating</w:t>
      </w:r>
      <w:r w:rsidR="00E56F33">
        <w:rPr>
          <w:rFonts w:ascii="Arial" w:hAnsi="Arial" w:cs="Arial"/>
          <w:color w:val="424242"/>
          <w:bdr w:val="none" w:sz="0" w:space="0" w:color="auto" w:frame="1"/>
        </w:rPr>
        <w:t xml:space="preserve"> groups of columns.</w:t>
      </w:r>
    </w:p>
    <w:p w14:paraId="096546E8" w14:textId="77777777" w:rsidR="00E56F33" w:rsidRDefault="00881368" w:rsidP="00E56F33">
      <w:pPr>
        <w:numPr>
          <w:ilvl w:val="0"/>
          <w:numId w:val="4"/>
        </w:numPr>
        <w:tabs>
          <w:tab w:val="clear" w:pos="1800"/>
          <w:tab w:val="num" w:pos="2160"/>
        </w:tabs>
        <w:spacing w:after="0" w:line="450" w:lineRule="atLeast"/>
        <w:ind w:left="360"/>
        <w:textAlignment w:val="baseline"/>
        <w:rPr>
          <w:rFonts w:ascii="Arial" w:hAnsi="Arial" w:cs="Arial"/>
          <w:color w:val="424242"/>
          <w:bdr w:val="none" w:sz="0" w:space="0" w:color="auto" w:frame="1"/>
        </w:rPr>
      </w:pPr>
      <w:hyperlink r:id="rId13" w:history="1">
        <w:r w:rsidR="00150D7D" w:rsidRPr="00150D7D">
          <w:rPr>
            <w:rStyle w:val="Strong"/>
            <w:rFonts w:ascii="Arial" w:hAnsi="Arial" w:cs="Arial"/>
            <w:bdr w:val="none" w:sz="0" w:space="0" w:color="auto" w:frame="1"/>
          </w:rPr>
          <w:t>Second</w:t>
        </w:r>
      </w:hyperlink>
      <w:r w:rsidR="00150D7D" w:rsidRPr="00150D7D">
        <w:rPr>
          <w:rFonts w:ascii="Arial" w:hAnsi="Arial" w:cs="Arial"/>
          <w:bdr w:val="none" w:sz="0" w:space="0" w:color="auto" w:frame="1"/>
        </w:rPr>
        <w:t xml:space="preserve"> normal form</w:t>
      </w:r>
      <w:r w:rsidR="00E56F33">
        <w:rPr>
          <w:rFonts w:ascii="Arial" w:hAnsi="Arial" w:cs="Arial"/>
          <w:color w:val="424242"/>
          <w:bdr w:val="none" w:sz="0" w:space="0" w:color="auto" w:frame="1"/>
        </w:rPr>
        <w:t xml:space="preserve"> – The table is in first normal form and all the columns depend on the table’s </w:t>
      </w:r>
      <w:r w:rsidR="00E56F33" w:rsidRPr="00E56F33">
        <w:rPr>
          <w:rFonts w:ascii="Arial" w:hAnsi="Arial" w:cs="Arial"/>
          <w:color w:val="424242"/>
          <w:u w:val="single"/>
          <w:bdr w:val="none" w:sz="0" w:space="0" w:color="auto" w:frame="1"/>
        </w:rPr>
        <w:t>primary key</w:t>
      </w:r>
      <w:r w:rsidR="00E56F33">
        <w:rPr>
          <w:rFonts w:ascii="Arial" w:hAnsi="Arial" w:cs="Arial"/>
          <w:color w:val="424242"/>
          <w:bdr w:val="none" w:sz="0" w:space="0" w:color="auto" w:frame="1"/>
        </w:rPr>
        <w:t>.</w:t>
      </w:r>
    </w:p>
    <w:p w14:paraId="0D5DECA7" w14:textId="77777777" w:rsidR="00E56F33" w:rsidRDefault="00881368" w:rsidP="00E56F33">
      <w:pPr>
        <w:numPr>
          <w:ilvl w:val="0"/>
          <w:numId w:val="4"/>
        </w:numPr>
        <w:tabs>
          <w:tab w:val="clear" w:pos="1800"/>
          <w:tab w:val="num" w:pos="2160"/>
        </w:tabs>
        <w:spacing w:after="0" w:line="450" w:lineRule="atLeast"/>
        <w:ind w:left="360"/>
        <w:textAlignment w:val="baseline"/>
        <w:rPr>
          <w:rFonts w:ascii="Arial" w:hAnsi="Arial" w:cs="Arial"/>
          <w:color w:val="424242"/>
          <w:bdr w:val="none" w:sz="0" w:space="0" w:color="auto" w:frame="1"/>
        </w:rPr>
      </w:pPr>
      <w:hyperlink r:id="rId14" w:history="1">
        <w:r w:rsidR="00150D7D" w:rsidRPr="00150D7D">
          <w:rPr>
            <w:rStyle w:val="Strong"/>
            <w:rFonts w:ascii="Arial" w:hAnsi="Arial" w:cs="Arial"/>
            <w:b w:val="0"/>
            <w:bdr w:val="none" w:sz="0" w:space="0" w:color="auto" w:frame="1"/>
          </w:rPr>
          <w:t>Third</w:t>
        </w:r>
      </w:hyperlink>
      <w:r w:rsidR="00150D7D" w:rsidRPr="00150D7D">
        <w:rPr>
          <w:rFonts w:ascii="Arial" w:hAnsi="Arial" w:cs="Arial"/>
          <w:b/>
          <w:bdr w:val="none" w:sz="0" w:space="0" w:color="auto" w:frame="1"/>
        </w:rPr>
        <w:t xml:space="preserve"> normal form</w:t>
      </w:r>
      <w:r w:rsidR="00E56F33">
        <w:rPr>
          <w:rFonts w:ascii="Arial" w:hAnsi="Arial" w:cs="Arial"/>
          <w:color w:val="424242"/>
          <w:bdr w:val="none" w:sz="0" w:space="0" w:color="auto" w:frame="1"/>
        </w:rPr>
        <w:t> – the table is in second normal form and all of its columns are not transitively dependent on the primary key</w:t>
      </w:r>
    </w:p>
    <w:p w14:paraId="674C8940" w14:textId="77777777" w:rsidR="00E56F33" w:rsidRDefault="00E56F33">
      <w:pPr>
        <w:rPr>
          <w:rFonts w:ascii="Arial" w:hAnsi="Arial" w:cs="Arial"/>
          <w:color w:val="424242"/>
          <w:bdr w:val="none" w:sz="0" w:space="0" w:color="auto" w:frame="1"/>
        </w:rPr>
      </w:pPr>
      <w:r>
        <w:rPr>
          <w:rFonts w:ascii="Arial" w:hAnsi="Arial" w:cs="Arial"/>
          <w:color w:val="424242"/>
          <w:bdr w:val="none" w:sz="0" w:space="0" w:color="auto" w:frame="1"/>
        </w:rPr>
        <w:br w:type="page"/>
      </w:r>
    </w:p>
    <w:p w14:paraId="7E3A3A22" w14:textId="77777777" w:rsidR="00150D7D" w:rsidRDefault="00150D7D" w:rsidP="00150D7D">
      <w:pPr>
        <w:pStyle w:val="Heading1"/>
        <w:shd w:val="clear" w:color="auto" w:fill="FFFFFF"/>
        <w:spacing w:before="0" w:line="300" w:lineRule="atLeast"/>
        <w:rPr>
          <w:rFonts w:ascii="Lato" w:hAnsi="Lato"/>
          <w:color w:val="424242"/>
          <w:sz w:val="57"/>
          <w:szCs w:val="57"/>
        </w:rPr>
      </w:pPr>
      <w:r>
        <w:rPr>
          <w:rFonts w:ascii="Lato" w:hAnsi="Lato"/>
          <w:color w:val="424242"/>
          <w:sz w:val="57"/>
          <w:szCs w:val="57"/>
        </w:rPr>
        <w:lastRenderedPageBreak/>
        <w:t>First Normal Form and Database Design</w:t>
      </w:r>
    </w:p>
    <w:p w14:paraId="1AD51B0C" w14:textId="77777777" w:rsidR="00150D7D" w:rsidRDefault="00150D7D" w:rsidP="00150D7D">
      <w:pPr>
        <w:rPr>
          <w:rStyle w:val="ezoic-ad"/>
          <w:rFonts w:ascii="Arial" w:hAnsi="Arial" w:cs="Arial"/>
          <w:sz w:val="24"/>
          <w:szCs w:val="24"/>
          <w:bdr w:val="none" w:sz="0" w:space="0" w:color="auto" w:frame="1"/>
        </w:rPr>
      </w:pPr>
      <w:r>
        <w:rPr>
          <w:rStyle w:val="ezoic-ad"/>
          <w:rFonts w:ascii="Arial" w:hAnsi="Arial" w:cs="Arial"/>
          <w:sz w:val="24"/>
          <w:szCs w:val="24"/>
          <w:bdr w:val="none" w:sz="0" w:space="0" w:color="auto" w:frame="1"/>
        </w:rPr>
        <w:t xml:space="preserve">Reference:  </w:t>
      </w:r>
      <w:hyperlink r:id="rId15" w:history="1">
        <w:r>
          <w:rPr>
            <w:rStyle w:val="Hyperlink"/>
          </w:rPr>
          <w:t>https://www.essentialsql.com/get-ready-to-learn-sql-8-database-first-normal-form-explained-in-simple-english/</w:t>
        </w:r>
      </w:hyperlink>
    </w:p>
    <w:p w14:paraId="7C7B5606" w14:textId="77777777" w:rsidR="00150D7D" w:rsidRDefault="00150D7D" w:rsidP="00150D7D">
      <w:pPr>
        <w:pStyle w:val="NormalWeb"/>
        <w:shd w:val="clear" w:color="auto" w:fill="FFFFFF"/>
        <w:spacing w:before="0" w:beforeAutospacing="0" w:after="0" w:afterAutospacing="0" w:line="384" w:lineRule="atLeast"/>
        <w:textAlignment w:val="baseline"/>
      </w:pPr>
      <w:r>
        <w:rPr>
          <w:rFonts w:ascii="Arial" w:hAnsi="Arial" w:cs="Arial"/>
          <w:color w:val="424242"/>
          <w:bdr w:val="none" w:sz="0" w:space="0" w:color="auto" w:frame="1"/>
        </w:rPr>
        <w:t>In this article we’ll explore the first normal form. For the examples, we’ll use the Sales Staff Information shown below as a starting point.  As we pointed out in the last post’s modification anomalies section, there are several issues to keeping the information in this form.  By normalizing the data you see we’ll eliminate duplicate data as well as modification anomalies. </w:t>
      </w:r>
      <w:r>
        <w:rPr>
          <w:rFonts w:ascii="Arial" w:hAnsi="Arial" w:cs="Arial"/>
          <w:noProof/>
          <w:color w:val="9371BD"/>
          <w:bdr w:val="none" w:sz="0" w:space="0" w:color="auto" w:frame="1"/>
        </w:rPr>
        <w:drawing>
          <wp:inline distT="0" distB="0" distL="0" distR="0" wp14:anchorId="4701DE69" wp14:editId="2DBE4101">
            <wp:extent cx="6985635" cy="1137920"/>
            <wp:effectExtent l="0" t="0" r="5715" b="5080"/>
            <wp:docPr id="23" name="Picture 23" descr="Unormalized Dat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normalized Data">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85635" cy="1137920"/>
                    </a:xfrm>
                    <a:prstGeom prst="rect">
                      <a:avLst/>
                    </a:prstGeom>
                    <a:noFill/>
                    <a:ln>
                      <a:noFill/>
                    </a:ln>
                  </pic:spPr>
                </pic:pic>
              </a:graphicData>
            </a:graphic>
          </wp:inline>
        </w:drawing>
      </w:r>
    </w:p>
    <w:p w14:paraId="22A02D00" w14:textId="77777777" w:rsidR="00150D7D" w:rsidRDefault="00150D7D" w:rsidP="00150D7D">
      <w:pPr>
        <w:pStyle w:val="Heading2"/>
        <w:shd w:val="clear" w:color="auto" w:fill="FFFFFF"/>
        <w:spacing w:before="375" w:beforeAutospacing="0" w:after="180" w:afterAutospacing="0"/>
        <w:rPr>
          <w:rFonts w:ascii="Lato" w:hAnsi="Lato"/>
          <w:color w:val="424242"/>
          <w:sz w:val="45"/>
          <w:szCs w:val="45"/>
          <w:bdr w:val="none" w:sz="0" w:space="0" w:color="auto" w:frame="1"/>
        </w:rPr>
      </w:pPr>
      <w:r>
        <w:rPr>
          <w:rFonts w:ascii="Lato" w:hAnsi="Lato"/>
          <w:color w:val="424242"/>
          <w:sz w:val="45"/>
          <w:szCs w:val="45"/>
          <w:bdr w:val="none" w:sz="0" w:space="0" w:color="auto" w:frame="1"/>
        </w:rPr>
        <w:t>1NF – First Normal Form Definition</w:t>
      </w:r>
    </w:p>
    <w:p w14:paraId="75EB268C" w14:textId="77777777" w:rsidR="00150D7D" w:rsidRDefault="00150D7D" w:rsidP="00150D7D">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The first steps to making a proper SQL table is to ensure the information is in first normal form.  Once a table is in first normal form it is easier to search, filter, and sort the information. The rules to satisfy 1</w:t>
      </w:r>
      <w:r>
        <w:rPr>
          <w:rFonts w:ascii="Arial" w:hAnsi="Arial" w:cs="Arial"/>
          <w:color w:val="424242"/>
          <w:bdr w:val="none" w:sz="0" w:space="0" w:color="auto" w:frame="1"/>
          <w:vertAlign w:val="superscript"/>
        </w:rPr>
        <w:t>st</w:t>
      </w:r>
      <w:r>
        <w:rPr>
          <w:rFonts w:ascii="Arial" w:hAnsi="Arial" w:cs="Arial"/>
          <w:color w:val="424242"/>
          <w:bdr w:val="none" w:sz="0" w:space="0" w:color="auto" w:frame="1"/>
        </w:rPr>
        <w:t> normal form are:</w:t>
      </w:r>
    </w:p>
    <w:p w14:paraId="5932C8FC" w14:textId="77777777" w:rsidR="00150D7D" w:rsidRDefault="00150D7D" w:rsidP="00150D7D">
      <w:pPr>
        <w:numPr>
          <w:ilvl w:val="0"/>
          <w:numId w:val="16"/>
        </w:numPr>
        <w:spacing w:after="0" w:line="450" w:lineRule="atLeast"/>
        <w:ind w:left="0"/>
        <w:textAlignment w:val="baseline"/>
        <w:rPr>
          <w:rFonts w:ascii="Arial" w:hAnsi="Arial" w:cs="Arial"/>
          <w:color w:val="424242"/>
          <w:bdr w:val="none" w:sz="0" w:space="0" w:color="auto" w:frame="1"/>
        </w:rPr>
      </w:pPr>
      <w:r>
        <w:rPr>
          <w:rFonts w:ascii="Arial" w:hAnsi="Arial" w:cs="Arial"/>
          <w:color w:val="424242"/>
          <w:bdr w:val="none" w:sz="0" w:space="0" w:color="auto" w:frame="1"/>
        </w:rPr>
        <w:t>That the data is in a </w:t>
      </w:r>
      <w:r w:rsidRPr="007F5B8D">
        <w:rPr>
          <w:rFonts w:ascii="Arial" w:hAnsi="Arial" w:cs="Arial"/>
          <w:color w:val="424242"/>
          <w:bdr w:val="none" w:sz="0" w:space="0" w:color="auto" w:frame="1"/>
        </w:rPr>
        <w:t>database table</w:t>
      </w:r>
      <w:r>
        <w:rPr>
          <w:rFonts w:ascii="Arial" w:hAnsi="Arial" w:cs="Arial"/>
          <w:color w:val="424242"/>
          <w:bdr w:val="none" w:sz="0" w:space="0" w:color="auto" w:frame="1"/>
        </w:rPr>
        <w:t>.  The table stores information in rows and columns where one or more columns, called the primary key, uniquely identify each row.</w:t>
      </w:r>
    </w:p>
    <w:p w14:paraId="0C555CC4" w14:textId="77777777" w:rsidR="00150D7D" w:rsidRDefault="00150D7D" w:rsidP="00150D7D">
      <w:pPr>
        <w:numPr>
          <w:ilvl w:val="0"/>
          <w:numId w:val="16"/>
        </w:numPr>
        <w:spacing w:after="0" w:line="450" w:lineRule="atLeast"/>
        <w:ind w:left="0"/>
        <w:textAlignment w:val="baseline"/>
        <w:rPr>
          <w:rFonts w:ascii="Arial" w:hAnsi="Arial" w:cs="Arial"/>
          <w:color w:val="424242"/>
          <w:bdr w:val="none" w:sz="0" w:space="0" w:color="auto" w:frame="1"/>
        </w:rPr>
      </w:pPr>
      <w:r>
        <w:rPr>
          <w:rFonts w:ascii="Arial" w:hAnsi="Arial" w:cs="Arial"/>
          <w:color w:val="424242"/>
          <w:bdr w:val="none" w:sz="0" w:space="0" w:color="auto" w:frame="1"/>
        </w:rPr>
        <w:t>Each column contains atomic values, and there are not repeating groups of columns.</w:t>
      </w:r>
    </w:p>
    <w:p w14:paraId="41D4904A" w14:textId="77777777" w:rsidR="00150D7D" w:rsidRDefault="00150D7D" w:rsidP="00150D7D">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Tables in first normal form cannot contain sub columns.  That is, if you are listing several cities, you cannot list them in one column and separate them with a semi-colon.</w:t>
      </w:r>
    </w:p>
    <w:p w14:paraId="12B02C7F" w14:textId="77777777" w:rsidR="00150D7D" w:rsidRDefault="00150D7D" w:rsidP="00150D7D">
      <w:pPr>
        <w:pStyle w:val="z-BottomofForm"/>
      </w:pPr>
      <w:r>
        <w:t>Bottom of Form</w:t>
      </w:r>
    </w:p>
    <w:p w14:paraId="0BA7ADCD" w14:textId="77777777" w:rsidR="00150D7D" w:rsidRDefault="00150D7D" w:rsidP="00150D7D">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When a value is atomic, the values cannot be further subdivided.  For example, the value “Chicago” is atomic; whereas “Chicago; Los Angeles; New York” is not. Related to this requirement is the concept that a table should not contain repeating groups of columns such as Customer1Name, Customer2Name, and Customer3Name.</w:t>
      </w:r>
    </w:p>
    <w:p w14:paraId="3AC344A6" w14:textId="77777777" w:rsidR="00150D7D" w:rsidRDefault="00150D7D" w:rsidP="00150D7D">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noProof/>
          <w:color w:val="9371BD"/>
          <w:bdr w:val="none" w:sz="0" w:space="0" w:color="auto" w:frame="1"/>
        </w:rPr>
        <w:lastRenderedPageBreak/>
        <w:drawing>
          <wp:inline distT="0" distB="0" distL="0" distR="0" wp14:anchorId="76D09B8D" wp14:editId="3BEC6869">
            <wp:extent cx="3328035" cy="3381375"/>
            <wp:effectExtent l="0" t="0" r="5715" b="9525"/>
            <wp:docPr id="21" name="Picture 21" descr="Unormalized Data - Repeating Group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normalized Data - Repeating Groups">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28035" cy="3381375"/>
                    </a:xfrm>
                    <a:prstGeom prst="rect">
                      <a:avLst/>
                    </a:prstGeom>
                    <a:noFill/>
                    <a:ln>
                      <a:noFill/>
                    </a:ln>
                  </pic:spPr>
                </pic:pic>
              </a:graphicData>
            </a:graphic>
          </wp:inline>
        </w:drawing>
      </w:r>
    </w:p>
    <w:p w14:paraId="702D7077" w14:textId="77777777" w:rsidR="00150D7D" w:rsidRDefault="00150D7D" w:rsidP="00150D7D">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Our example table is transformed to first normal form by placing the repeating customer related columns into their own table.  This is shown below:</w:t>
      </w:r>
    </w:p>
    <w:p w14:paraId="1A406F1B" w14:textId="77777777" w:rsidR="00150D7D" w:rsidRDefault="00150D7D" w:rsidP="00150D7D">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noProof/>
          <w:color w:val="9371BD"/>
          <w:bdr w:val="none" w:sz="0" w:space="0" w:color="auto" w:frame="1"/>
        </w:rPr>
        <w:drawing>
          <wp:inline distT="0" distB="0" distL="0" distR="0" wp14:anchorId="776E451B" wp14:editId="5C5E0927">
            <wp:extent cx="3328035" cy="3348990"/>
            <wp:effectExtent l="0" t="0" r="5715" b="3810"/>
            <wp:docPr id="20" name="Picture 20" descr="Data Model in First Normal For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ata Model in First Normal Form">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8035" cy="3348990"/>
                    </a:xfrm>
                    <a:prstGeom prst="rect">
                      <a:avLst/>
                    </a:prstGeom>
                    <a:noFill/>
                    <a:ln>
                      <a:noFill/>
                    </a:ln>
                  </pic:spPr>
                </pic:pic>
              </a:graphicData>
            </a:graphic>
          </wp:inline>
        </w:drawing>
      </w:r>
    </w:p>
    <w:p w14:paraId="34F32B9C" w14:textId="77777777" w:rsidR="00150D7D" w:rsidRDefault="00150D7D" w:rsidP="00150D7D">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The repeating groups of columns now become separate rows in the Customer table linked by the </w:t>
      </w:r>
      <w:proofErr w:type="spellStart"/>
      <w:r>
        <w:rPr>
          <w:rFonts w:ascii="Arial" w:hAnsi="Arial" w:cs="Arial"/>
          <w:color w:val="424242"/>
          <w:bdr w:val="none" w:sz="0" w:space="0" w:color="auto" w:frame="1"/>
        </w:rPr>
        <w:t>EmployeeID</w:t>
      </w:r>
      <w:proofErr w:type="spellEnd"/>
      <w:r>
        <w:rPr>
          <w:rFonts w:ascii="Arial" w:hAnsi="Arial" w:cs="Arial"/>
          <w:color w:val="424242"/>
          <w:bdr w:val="none" w:sz="0" w:space="0" w:color="auto" w:frame="1"/>
        </w:rPr>
        <w:t xml:space="preserve"> foreign key.  As </w:t>
      </w:r>
      <w:r w:rsidR="007F5B8D">
        <w:rPr>
          <w:rFonts w:ascii="Arial" w:hAnsi="Arial" w:cs="Arial"/>
          <w:color w:val="424242"/>
          <w:bdr w:val="none" w:sz="0" w:space="0" w:color="auto" w:frame="1"/>
        </w:rPr>
        <w:t>you are learning</w:t>
      </w:r>
      <w:r>
        <w:rPr>
          <w:rFonts w:ascii="Arial" w:hAnsi="Arial" w:cs="Arial"/>
          <w:color w:val="424242"/>
          <w:bdr w:val="none" w:sz="0" w:space="0" w:color="auto" w:frame="1"/>
        </w:rPr>
        <w:t xml:space="preserve">, a foreign key is a value which matches back to another table’s primary key.  In this case, the customer table </w:t>
      </w:r>
      <w:r>
        <w:rPr>
          <w:rFonts w:ascii="Arial" w:hAnsi="Arial" w:cs="Arial"/>
          <w:color w:val="424242"/>
          <w:bdr w:val="none" w:sz="0" w:space="0" w:color="auto" w:frame="1"/>
        </w:rPr>
        <w:lastRenderedPageBreak/>
        <w:t xml:space="preserve">contains the corresponding </w:t>
      </w:r>
      <w:proofErr w:type="spellStart"/>
      <w:r>
        <w:rPr>
          <w:rFonts w:ascii="Arial" w:hAnsi="Arial" w:cs="Arial"/>
          <w:color w:val="424242"/>
          <w:bdr w:val="none" w:sz="0" w:space="0" w:color="auto" w:frame="1"/>
        </w:rPr>
        <w:t>EmployeeID</w:t>
      </w:r>
      <w:proofErr w:type="spellEnd"/>
      <w:r>
        <w:rPr>
          <w:rFonts w:ascii="Arial" w:hAnsi="Arial" w:cs="Arial"/>
          <w:color w:val="424242"/>
          <w:bdr w:val="none" w:sz="0" w:space="0" w:color="auto" w:frame="1"/>
        </w:rPr>
        <w:t xml:space="preserve"> for the </w:t>
      </w:r>
      <w:proofErr w:type="spellStart"/>
      <w:r>
        <w:rPr>
          <w:rFonts w:ascii="Arial" w:hAnsi="Arial" w:cs="Arial"/>
          <w:color w:val="424242"/>
          <w:bdr w:val="none" w:sz="0" w:space="0" w:color="auto" w:frame="1"/>
        </w:rPr>
        <w:t>SalesStaffInformation</w:t>
      </w:r>
      <w:proofErr w:type="spellEnd"/>
      <w:r>
        <w:rPr>
          <w:rFonts w:ascii="Arial" w:hAnsi="Arial" w:cs="Arial"/>
          <w:color w:val="424242"/>
          <w:bdr w:val="none" w:sz="0" w:space="0" w:color="auto" w:frame="1"/>
        </w:rPr>
        <w:t xml:space="preserve"> row. Here is our data in first normal form.</w:t>
      </w:r>
    </w:p>
    <w:p w14:paraId="6FDCE07A" w14:textId="77777777" w:rsidR="00150D7D" w:rsidRDefault="00150D7D" w:rsidP="00150D7D">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noProof/>
          <w:color w:val="9371BD"/>
          <w:bdr w:val="none" w:sz="0" w:space="0" w:color="auto" w:frame="1"/>
        </w:rPr>
        <w:drawing>
          <wp:inline distT="0" distB="0" distL="0" distR="0" wp14:anchorId="1E92102F" wp14:editId="6483ADF1">
            <wp:extent cx="5688330" cy="3561715"/>
            <wp:effectExtent l="0" t="0" r="7620" b="635"/>
            <wp:docPr id="19" name="Picture 19" descr="First Normal Form Example Data">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irst Normal Form Example Data">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8330" cy="3561715"/>
                    </a:xfrm>
                    <a:prstGeom prst="rect">
                      <a:avLst/>
                    </a:prstGeom>
                    <a:noFill/>
                    <a:ln>
                      <a:noFill/>
                    </a:ln>
                  </pic:spPr>
                </pic:pic>
              </a:graphicData>
            </a:graphic>
          </wp:inline>
        </w:drawing>
      </w:r>
    </w:p>
    <w:p w14:paraId="079C9C3D" w14:textId="77777777" w:rsidR="00150D7D" w:rsidRDefault="00150D7D" w:rsidP="00150D7D">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This design is superior to our original table in several ways:</w:t>
      </w:r>
    </w:p>
    <w:p w14:paraId="1E2283A3" w14:textId="77777777" w:rsidR="00150D7D" w:rsidRDefault="00150D7D" w:rsidP="00150D7D">
      <w:pPr>
        <w:numPr>
          <w:ilvl w:val="0"/>
          <w:numId w:val="17"/>
        </w:numPr>
        <w:spacing w:after="0" w:line="450" w:lineRule="atLeast"/>
        <w:ind w:left="0"/>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The original design limited each </w:t>
      </w:r>
      <w:proofErr w:type="spellStart"/>
      <w:r>
        <w:rPr>
          <w:rFonts w:ascii="Arial" w:hAnsi="Arial" w:cs="Arial"/>
          <w:color w:val="424242"/>
          <w:bdr w:val="none" w:sz="0" w:space="0" w:color="auto" w:frame="1"/>
        </w:rPr>
        <w:t>SalesStaffInformation</w:t>
      </w:r>
      <w:proofErr w:type="spellEnd"/>
      <w:r>
        <w:rPr>
          <w:rFonts w:ascii="Arial" w:hAnsi="Arial" w:cs="Arial"/>
          <w:color w:val="424242"/>
          <w:bdr w:val="none" w:sz="0" w:space="0" w:color="auto" w:frame="1"/>
        </w:rPr>
        <w:t xml:space="preserve"> entry to three customers.  In the new design, the number of customers associated to each design is practically unlimited.</w:t>
      </w:r>
    </w:p>
    <w:p w14:paraId="2D20D5E3" w14:textId="77777777" w:rsidR="00150D7D" w:rsidRDefault="00150D7D" w:rsidP="00150D7D">
      <w:pPr>
        <w:numPr>
          <w:ilvl w:val="0"/>
          <w:numId w:val="17"/>
        </w:numPr>
        <w:spacing w:after="0" w:line="450" w:lineRule="atLeast"/>
        <w:ind w:left="0"/>
        <w:textAlignment w:val="baseline"/>
        <w:rPr>
          <w:rFonts w:ascii="Arial" w:hAnsi="Arial" w:cs="Arial"/>
          <w:color w:val="424242"/>
          <w:bdr w:val="none" w:sz="0" w:space="0" w:color="auto" w:frame="1"/>
        </w:rPr>
      </w:pPr>
      <w:r>
        <w:rPr>
          <w:rFonts w:ascii="Arial" w:hAnsi="Arial" w:cs="Arial"/>
          <w:color w:val="424242"/>
          <w:bdr w:val="none" w:sz="0" w:space="0" w:color="auto" w:frame="1"/>
        </w:rPr>
        <w:t>It was nearly impossible to Sort the original data by Customer.  You could, if you used the </w:t>
      </w:r>
      <w:r w:rsidRPr="007F5B8D">
        <w:rPr>
          <w:rFonts w:ascii="Arial" w:hAnsi="Arial" w:cs="Arial"/>
          <w:color w:val="424242"/>
          <w:bdr w:val="none" w:sz="0" w:space="0" w:color="auto" w:frame="1"/>
        </w:rPr>
        <w:t>UNION statement</w:t>
      </w:r>
      <w:r>
        <w:rPr>
          <w:rFonts w:ascii="Arial" w:hAnsi="Arial" w:cs="Arial"/>
          <w:color w:val="424242"/>
          <w:bdr w:val="none" w:sz="0" w:space="0" w:color="auto" w:frame="1"/>
        </w:rPr>
        <w:t>, but it would be cumbersome.  Now, it is simple to sort customers.</w:t>
      </w:r>
    </w:p>
    <w:p w14:paraId="5FBA3EDA" w14:textId="77777777" w:rsidR="00150D7D" w:rsidRDefault="00150D7D" w:rsidP="00150D7D">
      <w:pPr>
        <w:numPr>
          <w:ilvl w:val="0"/>
          <w:numId w:val="17"/>
        </w:numPr>
        <w:spacing w:after="0" w:line="450" w:lineRule="atLeast"/>
        <w:ind w:left="0"/>
        <w:textAlignment w:val="baseline"/>
        <w:rPr>
          <w:rFonts w:ascii="Arial" w:hAnsi="Arial" w:cs="Arial"/>
          <w:color w:val="424242"/>
          <w:bdr w:val="none" w:sz="0" w:space="0" w:color="auto" w:frame="1"/>
        </w:rPr>
      </w:pPr>
      <w:r>
        <w:rPr>
          <w:rFonts w:ascii="Arial" w:hAnsi="Arial" w:cs="Arial"/>
          <w:color w:val="424242"/>
          <w:bdr w:val="none" w:sz="0" w:space="0" w:color="auto" w:frame="1"/>
        </w:rPr>
        <w:t>The same holds true for filtering on the customer table.  It is much easier to filter on one customer name related column than three.</w:t>
      </w:r>
    </w:p>
    <w:p w14:paraId="070A25CA" w14:textId="77777777" w:rsidR="00150D7D" w:rsidRDefault="00150D7D" w:rsidP="00150D7D">
      <w:pPr>
        <w:numPr>
          <w:ilvl w:val="0"/>
          <w:numId w:val="17"/>
        </w:numPr>
        <w:spacing w:after="0" w:line="450" w:lineRule="atLeast"/>
        <w:ind w:left="0"/>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The insert and deletion anomalies for Customer have been eliminated.  You can delete all the customer for a </w:t>
      </w:r>
      <w:proofErr w:type="spellStart"/>
      <w:r>
        <w:rPr>
          <w:rFonts w:ascii="Arial" w:hAnsi="Arial" w:cs="Arial"/>
          <w:color w:val="424242"/>
          <w:bdr w:val="none" w:sz="0" w:space="0" w:color="auto" w:frame="1"/>
        </w:rPr>
        <w:t>SalesPerson</w:t>
      </w:r>
      <w:proofErr w:type="spellEnd"/>
      <w:r>
        <w:rPr>
          <w:rFonts w:ascii="Arial" w:hAnsi="Arial" w:cs="Arial"/>
          <w:color w:val="424242"/>
          <w:bdr w:val="none" w:sz="0" w:space="0" w:color="auto" w:frame="1"/>
        </w:rPr>
        <w:t xml:space="preserve"> without having to delete the entire </w:t>
      </w:r>
      <w:proofErr w:type="spellStart"/>
      <w:r>
        <w:rPr>
          <w:rFonts w:ascii="Arial" w:hAnsi="Arial" w:cs="Arial"/>
          <w:color w:val="424242"/>
          <w:bdr w:val="none" w:sz="0" w:space="0" w:color="auto" w:frame="1"/>
        </w:rPr>
        <w:t>SalesStaffInformaiton</w:t>
      </w:r>
      <w:proofErr w:type="spellEnd"/>
      <w:r>
        <w:rPr>
          <w:rFonts w:ascii="Arial" w:hAnsi="Arial" w:cs="Arial"/>
          <w:color w:val="424242"/>
          <w:bdr w:val="none" w:sz="0" w:space="0" w:color="auto" w:frame="1"/>
        </w:rPr>
        <w:t xml:space="preserve"> row.</w:t>
      </w:r>
    </w:p>
    <w:p w14:paraId="2B585BC6" w14:textId="77777777" w:rsidR="00150D7D" w:rsidRDefault="00150D7D" w:rsidP="00150D7D">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Modification anomalies remain in both tables, but these are fixed once we reorganize them as </w:t>
      </w:r>
      <w:r w:rsidRPr="00150D7D">
        <w:rPr>
          <w:rFonts w:ascii="Arial" w:hAnsi="Arial" w:cs="Arial"/>
          <w:color w:val="424242"/>
          <w:bdr w:val="none" w:sz="0" w:space="0" w:color="auto" w:frame="1"/>
        </w:rPr>
        <w:t>2</w:t>
      </w:r>
      <w:r w:rsidRPr="00150D7D">
        <w:rPr>
          <w:rFonts w:ascii="Arial" w:hAnsi="Arial" w:cs="Arial"/>
          <w:color w:val="424242"/>
          <w:bdr w:val="none" w:sz="0" w:space="0" w:color="auto" w:frame="1"/>
          <w:vertAlign w:val="superscript"/>
        </w:rPr>
        <w:t>nd</w:t>
      </w:r>
      <w:r w:rsidRPr="00150D7D">
        <w:rPr>
          <w:rFonts w:ascii="Arial" w:hAnsi="Arial" w:cs="Arial"/>
          <w:color w:val="424242"/>
          <w:bdr w:val="none" w:sz="0" w:space="0" w:color="auto" w:frame="1"/>
        </w:rPr>
        <w:t> normal form</w:t>
      </w:r>
      <w:r>
        <w:rPr>
          <w:rFonts w:ascii="Arial" w:hAnsi="Arial" w:cs="Arial"/>
          <w:color w:val="424242"/>
          <w:bdr w:val="none" w:sz="0" w:space="0" w:color="auto" w:frame="1"/>
        </w:rPr>
        <w:t>.</w:t>
      </w:r>
    </w:p>
    <w:p w14:paraId="77C586E7" w14:textId="77777777" w:rsidR="00150D7D" w:rsidRDefault="00150D7D">
      <w:pPr>
        <w:rPr>
          <w:rFonts w:ascii="Lato" w:eastAsiaTheme="majorEastAsia" w:hAnsi="Lato" w:cstheme="majorBidi"/>
          <w:color w:val="424242"/>
          <w:sz w:val="57"/>
          <w:szCs w:val="57"/>
        </w:rPr>
      </w:pPr>
      <w:r>
        <w:rPr>
          <w:rFonts w:ascii="Lato" w:hAnsi="Lato"/>
          <w:color w:val="424242"/>
          <w:sz w:val="57"/>
          <w:szCs w:val="57"/>
        </w:rPr>
        <w:br w:type="page"/>
      </w:r>
    </w:p>
    <w:p w14:paraId="6FD55329" w14:textId="77777777" w:rsidR="00845411" w:rsidRDefault="00845411" w:rsidP="00845411">
      <w:pPr>
        <w:pStyle w:val="Heading1"/>
        <w:shd w:val="clear" w:color="auto" w:fill="FFFFFF"/>
        <w:spacing w:before="0" w:line="300" w:lineRule="atLeast"/>
        <w:rPr>
          <w:rFonts w:ascii="Lato" w:hAnsi="Lato"/>
          <w:color w:val="424242"/>
          <w:sz w:val="57"/>
          <w:szCs w:val="57"/>
        </w:rPr>
      </w:pPr>
      <w:r>
        <w:rPr>
          <w:rFonts w:ascii="Lato" w:hAnsi="Lato"/>
          <w:color w:val="424242"/>
          <w:sz w:val="57"/>
          <w:szCs w:val="57"/>
        </w:rPr>
        <w:lastRenderedPageBreak/>
        <w:t>Database Second Normal Form Explained in Simple English</w:t>
      </w:r>
    </w:p>
    <w:p w14:paraId="65E446DA" w14:textId="77777777" w:rsidR="00845411" w:rsidRDefault="00845411" w:rsidP="00845411">
      <w:pPr>
        <w:rPr>
          <w:noProof/>
          <w:lang w:eastAsia="en-CA"/>
        </w:rPr>
      </w:pPr>
    </w:p>
    <w:p w14:paraId="017EF5E3"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noProof/>
        </w:rPr>
        <w:t xml:space="preserve">Reference:  </w:t>
      </w:r>
      <w:hyperlink r:id="rId24" w:history="1">
        <w:r>
          <w:rPr>
            <w:rStyle w:val="Hyperlink"/>
          </w:rPr>
          <w:t>https://www.essentialsql.com/get-ready-to-learn-sql-10-database-second-normal-form-explained-in-simple-english/</w:t>
        </w:r>
      </w:hyperlink>
    </w:p>
    <w:p w14:paraId="7EABAD06" w14:textId="77777777" w:rsidR="00845411" w:rsidRDefault="00845411" w:rsidP="00845411">
      <w:pPr>
        <w:rPr>
          <w:rStyle w:val="ezoic-ad"/>
          <w:rFonts w:ascii="Arial" w:hAnsi="Arial" w:cs="Arial"/>
          <w:sz w:val="24"/>
          <w:szCs w:val="24"/>
          <w:bdr w:val="none" w:sz="0" w:space="0" w:color="auto" w:frame="1"/>
        </w:rPr>
      </w:pPr>
    </w:p>
    <w:p w14:paraId="1B19BBCA"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color w:val="424242"/>
        </w:rPr>
        <w:t>The second post focused on the </w:t>
      </w:r>
      <w:r w:rsidRPr="00150D7D">
        <w:rPr>
          <w:rFonts w:ascii="Arial" w:hAnsi="Arial" w:cs="Arial"/>
          <w:b/>
          <w:i/>
          <w:color w:val="424242"/>
          <w:bdr w:val="none" w:sz="0" w:space="0" w:color="auto" w:frame="1"/>
        </w:rPr>
        <w:t>first normal form</w:t>
      </w:r>
      <w:r>
        <w:rPr>
          <w:rFonts w:ascii="Arial" w:hAnsi="Arial" w:cs="Arial"/>
          <w:color w:val="424242"/>
        </w:rPr>
        <w:t>, its definition, and examples to hammer it home.</w:t>
      </w:r>
    </w:p>
    <w:p w14:paraId="4545F618"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rPr>
      </w:pPr>
      <w:r>
        <w:rPr>
          <w:rFonts w:ascii="Arial" w:hAnsi="Arial" w:cs="Arial"/>
          <w:color w:val="424242"/>
        </w:rPr>
        <w:t>Now it is time to take a look at the </w:t>
      </w:r>
      <w:r w:rsidRPr="00150D7D">
        <w:rPr>
          <w:rStyle w:val="Strong"/>
          <w:rFonts w:ascii="Arial" w:hAnsi="Arial" w:cs="Arial"/>
          <w:i/>
          <w:color w:val="424242"/>
          <w:bdr w:val="none" w:sz="0" w:space="0" w:color="auto" w:frame="1"/>
        </w:rPr>
        <w:t>second normal form</w:t>
      </w:r>
      <w:r>
        <w:rPr>
          <w:rFonts w:ascii="Arial" w:hAnsi="Arial" w:cs="Arial"/>
          <w:color w:val="424242"/>
        </w:rPr>
        <w:t>.  I like to think the reason we place tables in 2</w:t>
      </w:r>
      <w:r>
        <w:rPr>
          <w:rFonts w:ascii="Arial" w:hAnsi="Arial" w:cs="Arial"/>
          <w:color w:val="424242"/>
          <w:vertAlign w:val="superscript"/>
        </w:rPr>
        <w:t>nd</w:t>
      </w:r>
      <w:r>
        <w:rPr>
          <w:rFonts w:ascii="Arial" w:hAnsi="Arial" w:cs="Arial"/>
          <w:color w:val="424242"/>
        </w:rPr>
        <w:t> normal form is to narrow them to a single purpose.  Doing so brings clarity to the database design, makes it easier for us to describe and use a table, and tends to eliminate modification anomalies.</w:t>
      </w:r>
    </w:p>
    <w:p w14:paraId="27FEDC06" w14:textId="77777777" w:rsidR="00845411" w:rsidRDefault="00845411" w:rsidP="00845411">
      <w:pPr>
        <w:pStyle w:val="NormalWeb"/>
        <w:shd w:val="clear" w:color="auto" w:fill="FFFFFF"/>
        <w:spacing w:before="0" w:beforeAutospacing="0" w:after="0" w:afterAutospacing="0" w:line="384" w:lineRule="atLeast"/>
        <w:textAlignment w:val="baseline"/>
        <w:rPr>
          <w:rStyle w:val="ezoic-ad"/>
          <w:bdr w:val="none" w:sz="0" w:space="0" w:color="auto" w:frame="1"/>
        </w:rPr>
      </w:pPr>
      <w:r>
        <w:rPr>
          <w:rFonts w:ascii="Arial" w:hAnsi="Arial" w:cs="Arial"/>
          <w:color w:val="424242"/>
        </w:rPr>
        <w:t>This stems from the primary key identifying the main topic at hand, such as identifying buildings, employees, or classes, and the columns, serving to add meaning through descriptive attributes.</w:t>
      </w:r>
    </w:p>
    <w:p w14:paraId="774B9BD5" w14:textId="77777777" w:rsidR="00845411" w:rsidRDefault="00845411" w:rsidP="00845411">
      <w:pPr>
        <w:pStyle w:val="NormalWeb"/>
        <w:shd w:val="clear" w:color="auto" w:fill="FFFFFF"/>
        <w:spacing w:before="0" w:beforeAutospacing="0" w:after="300" w:afterAutospacing="0" w:line="384" w:lineRule="atLeast"/>
        <w:textAlignment w:val="baseline"/>
      </w:pPr>
      <w:r>
        <w:rPr>
          <w:rFonts w:ascii="Arial" w:hAnsi="Arial" w:cs="Arial"/>
          <w:color w:val="424242"/>
          <w:bdr w:val="none" w:sz="0" w:space="0" w:color="auto" w:frame="1"/>
        </w:rPr>
        <w:t xml:space="preserve">An </w:t>
      </w:r>
      <w:proofErr w:type="spellStart"/>
      <w:r>
        <w:rPr>
          <w:rFonts w:ascii="Arial" w:hAnsi="Arial" w:cs="Arial"/>
          <w:color w:val="424242"/>
          <w:bdr w:val="none" w:sz="0" w:space="0" w:color="auto" w:frame="1"/>
        </w:rPr>
        <w:t>EmployeeID</w:t>
      </w:r>
      <w:proofErr w:type="spellEnd"/>
      <w:r>
        <w:rPr>
          <w:rFonts w:ascii="Arial" w:hAnsi="Arial" w:cs="Arial"/>
          <w:color w:val="424242"/>
          <w:bdr w:val="none" w:sz="0" w:space="0" w:color="auto" w:frame="1"/>
        </w:rPr>
        <w:t xml:space="preserve"> isn’t much on its own, but add a name, height, hair color and age, and now you’re starting to describe a real person.</w:t>
      </w:r>
    </w:p>
    <w:p w14:paraId="2AA6296D"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So what is the definition of 2nd normal form?</w:t>
      </w:r>
    </w:p>
    <w:p w14:paraId="438FF591" w14:textId="77777777" w:rsidR="00845411" w:rsidRDefault="00845411" w:rsidP="00845411">
      <w:pPr>
        <w:textAlignment w:val="baseline"/>
        <w:rPr>
          <w:rFonts w:ascii="Arial" w:hAnsi="Arial" w:cs="Arial"/>
          <w:color w:val="424242"/>
          <w:bdr w:val="none" w:sz="0" w:space="0" w:color="auto" w:frame="1"/>
        </w:rPr>
      </w:pPr>
    </w:p>
    <w:p w14:paraId="04CC93A5" w14:textId="77777777" w:rsidR="00845411" w:rsidRDefault="00845411">
      <w:pPr>
        <w:rPr>
          <w:rFonts w:ascii="Arial" w:eastAsia="Times New Roman" w:hAnsi="Arial" w:cs="Arial"/>
          <w:sz w:val="16"/>
          <w:szCs w:val="16"/>
          <w:lang w:eastAsia="en-CA"/>
        </w:rPr>
      </w:pPr>
      <w:r>
        <w:rPr>
          <w:vanish/>
        </w:rPr>
        <w:br w:type="page"/>
      </w:r>
    </w:p>
    <w:p w14:paraId="3748DDDC" w14:textId="77777777" w:rsidR="00845411" w:rsidRDefault="00845411" w:rsidP="00845411">
      <w:pPr>
        <w:pStyle w:val="z-BottomofForm"/>
      </w:pPr>
      <w:r>
        <w:t>Bottom of Form</w:t>
      </w:r>
    </w:p>
    <w:p w14:paraId="01740E41" w14:textId="77777777" w:rsidR="00845411" w:rsidRDefault="00845411" w:rsidP="00845411">
      <w:pPr>
        <w:pStyle w:val="Heading2"/>
        <w:shd w:val="clear" w:color="auto" w:fill="FFFFFF"/>
        <w:spacing w:before="375" w:beforeAutospacing="0" w:after="180" w:afterAutospacing="0"/>
        <w:rPr>
          <w:rFonts w:ascii="Lato" w:hAnsi="Lato"/>
          <w:color w:val="424242"/>
          <w:sz w:val="45"/>
          <w:szCs w:val="45"/>
          <w:bdr w:val="none" w:sz="0" w:space="0" w:color="auto" w:frame="1"/>
        </w:rPr>
      </w:pPr>
      <w:r>
        <w:rPr>
          <w:rFonts w:ascii="Lato" w:hAnsi="Lato"/>
          <w:color w:val="424242"/>
          <w:sz w:val="45"/>
          <w:szCs w:val="45"/>
          <w:bdr w:val="none" w:sz="0" w:space="0" w:color="auto" w:frame="1"/>
        </w:rPr>
        <w:t>2NF – Second Normal Form Definition</w:t>
      </w:r>
    </w:p>
    <w:p w14:paraId="5C53721C"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A table is in 2</w:t>
      </w:r>
      <w:r>
        <w:rPr>
          <w:rFonts w:ascii="Arial" w:hAnsi="Arial" w:cs="Arial"/>
          <w:color w:val="424242"/>
          <w:bdr w:val="none" w:sz="0" w:space="0" w:color="auto" w:frame="1"/>
          <w:vertAlign w:val="superscript"/>
        </w:rPr>
        <w:t>nd</w:t>
      </w:r>
      <w:r>
        <w:rPr>
          <w:rFonts w:ascii="Arial" w:hAnsi="Arial" w:cs="Arial"/>
          <w:color w:val="424242"/>
          <w:bdr w:val="none" w:sz="0" w:space="0" w:color="auto" w:frame="1"/>
        </w:rPr>
        <w:t> Normal Form if:</w:t>
      </w:r>
    </w:p>
    <w:p w14:paraId="084D733E" w14:textId="77777777" w:rsidR="00845411" w:rsidRDefault="00845411" w:rsidP="00845411">
      <w:pPr>
        <w:numPr>
          <w:ilvl w:val="0"/>
          <w:numId w:val="13"/>
        </w:numPr>
        <w:spacing w:after="0" w:line="450" w:lineRule="atLeast"/>
        <w:ind w:left="0"/>
        <w:textAlignment w:val="baseline"/>
        <w:rPr>
          <w:rFonts w:ascii="Arial" w:hAnsi="Arial" w:cs="Arial"/>
          <w:color w:val="424242"/>
          <w:bdr w:val="none" w:sz="0" w:space="0" w:color="auto" w:frame="1"/>
        </w:rPr>
      </w:pPr>
      <w:r>
        <w:rPr>
          <w:rFonts w:ascii="Arial" w:hAnsi="Arial" w:cs="Arial"/>
          <w:color w:val="424242"/>
          <w:bdr w:val="none" w:sz="0" w:space="0" w:color="auto" w:frame="1"/>
        </w:rPr>
        <w:t>The table is in 1</w:t>
      </w:r>
      <w:r>
        <w:rPr>
          <w:rFonts w:ascii="Arial" w:hAnsi="Arial" w:cs="Arial"/>
          <w:color w:val="424242"/>
          <w:bdr w:val="none" w:sz="0" w:space="0" w:color="auto" w:frame="1"/>
          <w:vertAlign w:val="superscript"/>
        </w:rPr>
        <w:t>st</w:t>
      </w:r>
      <w:r>
        <w:rPr>
          <w:rFonts w:ascii="Arial" w:hAnsi="Arial" w:cs="Arial"/>
          <w:color w:val="424242"/>
          <w:bdr w:val="none" w:sz="0" w:space="0" w:color="auto" w:frame="1"/>
        </w:rPr>
        <w:t> normal form, and</w:t>
      </w:r>
    </w:p>
    <w:p w14:paraId="1E4AD303" w14:textId="77777777" w:rsidR="00845411" w:rsidRDefault="00845411" w:rsidP="00845411">
      <w:pPr>
        <w:numPr>
          <w:ilvl w:val="0"/>
          <w:numId w:val="13"/>
        </w:numPr>
        <w:spacing w:after="0" w:line="450" w:lineRule="atLeast"/>
        <w:ind w:left="0"/>
        <w:textAlignment w:val="baseline"/>
        <w:rPr>
          <w:rFonts w:ascii="Arial" w:hAnsi="Arial" w:cs="Arial"/>
          <w:color w:val="424242"/>
          <w:bdr w:val="none" w:sz="0" w:space="0" w:color="auto" w:frame="1"/>
        </w:rPr>
      </w:pPr>
      <w:r>
        <w:rPr>
          <w:rFonts w:ascii="Arial" w:hAnsi="Arial" w:cs="Arial"/>
          <w:color w:val="424242"/>
          <w:bdr w:val="none" w:sz="0" w:space="0" w:color="auto" w:frame="1"/>
        </w:rPr>
        <w:t>All the non-key columns are dependent on the table’s primary key.</w:t>
      </w:r>
    </w:p>
    <w:p w14:paraId="378DEA7D"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We already know about the 1</w:t>
      </w:r>
      <w:r>
        <w:rPr>
          <w:rFonts w:ascii="Arial" w:hAnsi="Arial" w:cs="Arial"/>
          <w:color w:val="424242"/>
          <w:bdr w:val="none" w:sz="0" w:space="0" w:color="auto" w:frame="1"/>
          <w:vertAlign w:val="superscript"/>
        </w:rPr>
        <w:t>st</w:t>
      </w:r>
      <w:r>
        <w:rPr>
          <w:rFonts w:ascii="Arial" w:hAnsi="Arial" w:cs="Arial"/>
          <w:color w:val="424242"/>
          <w:bdr w:val="none" w:sz="0" w:space="0" w:color="auto" w:frame="1"/>
        </w:rPr>
        <w:t> normal form, but what about the second requirement?  Let me try to explain.</w:t>
      </w:r>
    </w:p>
    <w:p w14:paraId="5A69936D" w14:textId="77777777" w:rsidR="00845411" w:rsidRDefault="00845411" w:rsidP="00845411">
      <w:pPr>
        <w:rPr>
          <w:rFonts w:ascii="Times New Roman" w:hAnsi="Times New Roman" w:cs="Times New Roman"/>
          <w:bdr w:val="none" w:sz="0" w:space="0" w:color="auto" w:frame="1"/>
        </w:rPr>
      </w:pPr>
      <w:r>
        <w:rPr>
          <w:bdr w:val="none" w:sz="0" w:space="0" w:color="auto" w:frame="1"/>
        </w:rPr>
        <w:lastRenderedPageBreak/>
        <w:t xml:space="preserve">The primary key provides a means to uniquely identify each row in a table. When we talk about columns depending on the primary key, we mean, that in order to find a particular value, such as what color is Kris’ hair, you would first have to know the primary key, such as an </w:t>
      </w:r>
      <w:proofErr w:type="spellStart"/>
      <w:r>
        <w:rPr>
          <w:bdr w:val="none" w:sz="0" w:space="0" w:color="auto" w:frame="1"/>
        </w:rPr>
        <w:t>EmployeeID</w:t>
      </w:r>
      <w:proofErr w:type="spellEnd"/>
      <w:r>
        <w:rPr>
          <w:bdr w:val="none" w:sz="0" w:space="0" w:color="auto" w:frame="1"/>
        </w:rPr>
        <w:t>, to look up the answer.</w:t>
      </w:r>
    </w:p>
    <w:p w14:paraId="1F49AA85"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Once you identify a table’s purpose, then look at each of the table’s columns and ask yourself, “Does this column serve to describe what the primary key identifies?”</w:t>
      </w:r>
    </w:p>
    <w:p w14:paraId="681F75B3" w14:textId="77777777" w:rsidR="00845411" w:rsidRDefault="00845411" w:rsidP="00845411">
      <w:pPr>
        <w:numPr>
          <w:ilvl w:val="0"/>
          <w:numId w:val="14"/>
        </w:numPr>
        <w:spacing w:after="0" w:line="450" w:lineRule="atLeast"/>
        <w:ind w:left="0"/>
        <w:textAlignment w:val="baseline"/>
        <w:rPr>
          <w:rFonts w:ascii="Arial" w:hAnsi="Arial" w:cs="Arial"/>
          <w:color w:val="424242"/>
          <w:bdr w:val="none" w:sz="0" w:space="0" w:color="auto" w:frame="1"/>
        </w:rPr>
      </w:pPr>
      <w:r>
        <w:rPr>
          <w:rFonts w:ascii="Arial" w:hAnsi="Arial" w:cs="Arial"/>
          <w:color w:val="424242"/>
          <w:bdr w:val="none" w:sz="0" w:space="0" w:color="auto" w:frame="1"/>
        </w:rPr>
        <w:t>If you answer “yes,” then the column is dependent on the primary key and belongs in the table.</w:t>
      </w:r>
    </w:p>
    <w:p w14:paraId="19F33583" w14:textId="77777777" w:rsidR="00845411" w:rsidRDefault="00845411" w:rsidP="00845411">
      <w:pPr>
        <w:numPr>
          <w:ilvl w:val="0"/>
          <w:numId w:val="14"/>
        </w:numPr>
        <w:spacing w:after="0" w:line="450" w:lineRule="atLeast"/>
        <w:ind w:left="0"/>
        <w:textAlignment w:val="baseline"/>
        <w:rPr>
          <w:rFonts w:ascii="Arial" w:hAnsi="Arial" w:cs="Arial"/>
          <w:color w:val="424242"/>
          <w:bdr w:val="none" w:sz="0" w:space="0" w:color="auto" w:frame="1"/>
        </w:rPr>
      </w:pPr>
      <w:r>
        <w:rPr>
          <w:rFonts w:ascii="Arial" w:hAnsi="Arial" w:cs="Arial"/>
          <w:color w:val="424242"/>
          <w:bdr w:val="none" w:sz="0" w:space="0" w:color="auto" w:frame="1"/>
        </w:rPr>
        <w:t>If you answer “no,” then the column should be moved different table.</w:t>
      </w:r>
    </w:p>
    <w:p w14:paraId="2258A222"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When all the columns relate to the primary key, they naturally share a common purpose, such as describing an employee.  That is why I say that when a table is in second normal form, it has a single purpose, such as storing employee information.</w:t>
      </w:r>
    </w:p>
    <w:p w14:paraId="3D50A707" w14:textId="77777777" w:rsidR="00845411" w:rsidRDefault="00845411" w:rsidP="00845411">
      <w:pPr>
        <w:pStyle w:val="Heading2"/>
        <w:shd w:val="clear" w:color="auto" w:fill="FFFFFF"/>
        <w:spacing w:before="375" w:beforeAutospacing="0" w:after="180" w:afterAutospacing="0"/>
        <w:rPr>
          <w:rFonts w:ascii="Lato" w:hAnsi="Lato"/>
          <w:color w:val="424242"/>
          <w:sz w:val="45"/>
          <w:szCs w:val="45"/>
          <w:bdr w:val="none" w:sz="0" w:space="0" w:color="auto" w:frame="1"/>
        </w:rPr>
      </w:pPr>
      <w:r>
        <w:rPr>
          <w:rFonts w:ascii="Lato" w:hAnsi="Lato"/>
          <w:color w:val="424242"/>
          <w:sz w:val="45"/>
          <w:szCs w:val="45"/>
          <w:bdr w:val="none" w:sz="0" w:space="0" w:color="auto" w:frame="1"/>
        </w:rPr>
        <w:t>Issues with our Example Data Model</w:t>
      </w:r>
    </w:p>
    <w:p w14:paraId="5A24859E"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So far we have taken our example to the first normal form, and it has several issues.</w:t>
      </w:r>
    </w:p>
    <w:p w14:paraId="4626E294"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The first issue is the </w:t>
      </w:r>
      <w:proofErr w:type="spellStart"/>
      <w:r>
        <w:rPr>
          <w:rFonts w:ascii="Arial" w:hAnsi="Arial" w:cs="Arial"/>
          <w:color w:val="424242"/>
          <w:bdr w:val="none" w:sz="0" w:space="0" w:color="auto" w:frame="1"/>
        </w:rPr>
        <w:t>SalesStaffInformation</w:t>
      </w:r>
      <w:proofErr w:type="spellEnd"/>
      <w:r>
        <w:rPr>
          <w:rFonts w:ascii="Arial" w:hAnsi="Arial" w:cs="Arial"/>
          <w:color w:val="424242"/>
          <w:bdr w:val="none" w:sz="0" w:space="0" w:color="auto" w:frame="1"/>
        </w:rPr>
        <w:t xml:space="preserve"> table has two columns which aren’t dependent on the </w:t>
      </w:r>
      <w:proofErr w:type="spellStart"/>
      <w:r>
        <w:rPr>
          <w:rFonts w:ascii="Arial" w:hAnsi="Arial" w:cs="Arial"/>
          <w:color w:val="424242"/>
          <w:bdr w:val="none" w:sz="0" w:space="0" w:color="auto" w:frame="1"/>
        </w:rPr>
        <w:t>EmployeeID</w:t>
      </w:r>
      <w:proofErr w:type="spellEnd"/>
      <w:r>
        <w:rPr>
          <w:rFonts w:ascii="Arial" w:hAnsi="Arial" w:cs="Arial"/>
          <w:color w:val="424242"/>
          <w:bdr w:val="none" w:sz="0" w:space="0" w:color="auto" w:frame="1"/>
        </w:rPr>
        <w:t xml:space="preserve">.  Though they are used to describe which office the </w:t>
      </w:r>
      <w:proofErr w:type="spellStart"/>
      <w:r>
        <w:rPr>
          <w:rFonts w:ascii="Arial" w:hAnsi="Arial" w:cs="Arial"/>
          <w:color w:val="424242"/>
          <w:bdr w:val="none" w:sz="0" w:space="0" w:color="auto" w:frame="1"/>
        </w:rPr>
        <w:t>SalesPerson</w:t>
      </w:r>
      <w:proofErr w:type="spellEnd"/>
      <w:r>
        <w:rPr>
          <w:rFonts w:ascii="Arial" w:hAnsi="Arial" w:cs="Arial"/>
          <w:color w:val="424242"/>
          <w:bdr w:val="none" w:sz="0" w:space="0" w:color="auto" w:frame="1"/>
        </w:rPr>
        <w:t xml:space="preserve"> is based out of, the </w:t>
      </w:r>
      <w:proofErr w:type="spellStart"/>
      <w:r>
        <w:rPr>
          <w:rFonts w:ascii="Arial" w:hAnsi="Arial" w:cs="Arial"/>
          <w:color w:val="424242"/>
          <w:bdr w:val="none" w:sz="0" w:space="0" w:color="auto" w:frame="1"/>
        </w:rPr>
        <w:t>SalesOffice</w:t>
      </w:r>
      <w:proofErr w:type="spellEnd"/>
      <w:r>
        <w:rPr>
          <w:rFonts w:ascii="Arial" w:hAnsi="Arial" w:cs="Arial"/>
          <w:color w:val="424242"/>
          <w:bdr w:val="none" w:sz="0" w:space="0" w:color="auto" w:frame="1"/>
        </w:rPr>
        <w:t xml:space="preserve"> and </w:t>
      </w:r>
      <w:proofErr w:type="spellStart"/>
      <w:r>
        <w:rPr>
          <w:rFonts w:ascii="Arial" w:hAnsi="Arial" w:cs="Arial"/>
          <w:color w:val="424242"/>
          <w:bdr w:val="none" w:sz="0" w:space="0" w:color="auto" w:frame="1"/>
        </w:rPr>
        <w:t>OfficeNumber</w:t>
      </w:r>
      <w:proofErr w:type="spellEnd"/>
      <w:r>
        <w:rPr>
          <w:rFonts w:ascii="Arial" w:hAnsi="Arial" w:cs="Arial"/>
          <w:color w:val="424242"/>
          <w:bdr w:val="none" w:sz="0" w:space="0" w:color="auto" w:frame="1"/>
        </w:rPr>
        <w:t xml:space="preserve"> columns themselves don’t serve to describe who the employee is.</w:t>
      </w:r>
    </w:p>
    <w:p w14:paraId="5CCF1BFC"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The second issue is that there are several attributes which don’t completely rely on the entire Customer table primary key.  For a given customer, it doesn’t make sense that you should have to know both the </w:t>
      </w:r>
      <w:proofErr w:type="spellStart"/>
      <w:r>
        <w:rPr>
          <w:rFonts w:ascii="Arial" w:hAnsi="Arial" w:cs="Arial"/>
          <w:color w:val="424242"/>
          <w:bdr w:val="none" w:sz="0" w:space="0" w:color="auto" w:frame="1"/>
        </w:rPr>
        <w:t>CustomerID</w:t>
      </w:r>
      <w:proofErr w:type="spellEnd"/>
      <w:r>
        <w:rPr>
          <w:rFonts w:ascii="Arial" w:hAnsi="Arial" w:cs="Arial"/>
          <w:color w:val="424242"/>
          <w:bdr w:val="none" w:sz="0" w:space="0" w:color="auto" w:frame="1"/>
        </w:rPr>
        <w:t xml:space="preserve"> and </w:t>
      </w:r>
      <w:proofErr w:type="spellStart"/>
      <w:r>
        <w:rPr>
          <w:rFonts w:ascii="Arial" w:hAnsi="Arial" w:cs="Arial"/>
          <w:color w:val="424242"/>
          <w:bdr w:val="none" w:sz="0" w:space="0" w:color="auto" w:frame="1"/>
        </w:rPr>
        <w:t>EmployeeID</w:t>
      </w:r>
      <w:proofErr w:type="spellEnd"/>
      <w:r>
        <w:rPr>
          <w:rFonts w:ascii="Arial" w:hAnsi="Arial" w:cs="Arial"/>
          <w:color w:val="424242"/>
          <w:bdr w:val="none" w:sz="0" w:space="0" w:color="auto" w:frame="1"/>
        </w:rPr>
        <w:t xml:space="preserve"> to find the customer.</w:t>
      </w:r>
    </w:p>
    <w:p w14:paraId="107172AF"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It stands to reason you should only need to know the </w:t>
      </w:r>
      <w:proofErr w:type="spellStart"/>
      <w:r>
        <w:rPr>
          <w:rFonts w:ascii="Arial" w:hAnsi="Arial" w:cs="Arial"/>
          <w:color w:val="424242"/>
          <w:bdr w:val="none" w:sz="0" w:space="0" w:color="auto" w:frame="1"/>
        </w:rPr>
        <w:t>CustomerID</w:t>
      </w:r>
      <w:proofErr w:type="spellEnd"/>
      <w:r>
        <w:rPr>
          <w:rFonts w:ascii="Arial" w:hAnsi="Arial" w:cs="Arial"/>
          <w:color w:val="424242"/>
          <w:bdr w:val="none" w:sz="0" w:space="0" w:color="auto" w:frame="1"/>
        </w:rPr>
        <w:t>.  Given this, the Customer table isn’t in 2nd normal form as there are columns that aren’t dependent on the full primary key.  They should be moved to another table.</w:t>
      </w:r>
    </w:p>
    <w:p w14:paraId="6B4958C5" w14:textId="77777777" w:rsidR="00845411" w:rsidRDefault="00845411" w:rsidP="00845411">
      <w:pPr>
        <w:rPr>
          <w:rFonts w:ascii="Times New Roman" w:hAnsi="Times New Roman" w:cs="Times New Roman"/>
          <w:bdr w:val="none" w:sz="0" w:space="0" w:color="auto" w:frame="1"/>
        </w:rPr>
      </w:pPr>
      <w:r>
        <w:rPr>
          <w:bdr w:val="none" w:sz="0" w:space="0" w:color="auto" w:frame="1"/>
        </w:rPr>
        <w:t>These issues are identified below in red.</w:t>
      </w:r>
    </w:p>
    <w:p w14:paraId="77DF7C6B"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noProof/>
          <w:color w:val="9371BD"/>
          <w:bdr w:val="none" w:sz="0" w:space="0" w:color="auto" w:frame="1"/>
        </w:rPr>
        <w:lastRenderedPageBreak/>
        <w:drawing>
          <wp:inline distT="0" distB="0" distL="0" distR="0" wp14:anchorId="2AB4F2B5" wp14:editId="7ACFE2C4">
            <wp:extent cx="3551555" cy="3615055"/>
            <wp:effectExtent l="0" t="0" r="0" b="4445"/>
            <wp:docPr id="16" name="Picture 16" descr="Issues Keeping Data Model From Second Normal Form">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ssues Keeping Data Model From Second Normal Form">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1555" cy="3615055"/>
                    </a:xfrm>
                    <a:prstGeom prst="rect">
                      <a:avLst/>
                    </a:prstGeom>
                    <a:noFill/>
                    <a:ln>
                      <a:noFill/>
                    </a:ln>
                  </pic:spPr>
                </pic:pic>
              </a:graphicData>
            </a:graphic>
          </wp:inline>
        </w:drawing>
      </w:r>
    </w:p>
    <w:p w14:paraId="53B502A4" w14:textId="77777777" w:rsidR="00845411" w:rsidRDefault="00845411" w:rsidP="00845411">
      <w:pPr>
        <w:pStyle w:val="Heading2"/>
        <w:shd w:val="clear" w:color="auto" w:fill="FFFFFF"/>
        <w:spacing w:before="375" w:beforeAutospacing="0" w:after="180" w:afterAutospacing="0"/>
        <w:rPr>
          <w:rFonts w:ascii="Lato" w:hAnsi="Lato"/>
          <w:color w:val="424242"/>
          <w:sz w:val="45"/>
          <w:szCs w:val="45"/>
          <w:bdr w:val="none" w:sz="0" w:space="0" w:color="auto" w:frame="1"/>
        </w:rPr>
      </w:pPr>
      <w:r>
        <w:rPr>
          <w:rFonts w:ascii="Lato" w:hAnsi="Lato"/>
          <w:color w:val="424242"/>
          <w:sz w:val="45"/>
          <w:szCs w:val="45"/>
          <w:bdr w:val="none" w:sz="0" w:space="0" w:color="auto" w:frame="1"/>
        </w:rPr>
        <w:t>Fix the Model to 2NF Standards</w:t>
      </w:r>
    </w:p>
    <w:p w14:paraId="62332B76"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Since the columns identified in red aren’t completely dependent on the table’s primary key, it stands to reason they belong elsewhere.  In both cases, the columns are moved to new tables.</w:t>
      </w:r>
    </w:p>
    <w:p w14:paraId="60173E8F"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In the case of </w:t>
      </w:r>
      <w:proofErr w:type="spellStart"/>
      <w:r>
        <w:rPr>
          <w:rFonts w:ascii="Arial" w:hAnsi="Arial" w:cs="Arial"/>
          <w:color w:val="424242"/>
          <w:bdr w:val="none" w:sz="0" w:space="0" w:color="auto" w:frame="1"/>
        </w:rPr>
        <w:t>SalesOffice</w:t>
      </w:r>
      <w:proofErr w:type="spellEnd"/>
      <w:r>
        <w:rPr>
          <w:rFonts w:ascii="Arial" w:hAnsi="Arial" w:cs="Arial"/>
          <w:color w:val="424242"/>
          <w:bdr w:val="none" w:sz="0" w:space="0" w:color="auto" w:frame="1"/>
        </w:rPr>
        <w:t xml:space="preserve"> and </w:t>
      </w:r>
      <w:proofErr w:type="spellStart"/>
      <w:r>
        <w:rPr>
          <w:rFonts w:ascii="Arial" w:hAnsi="Arial" w:cs="Arial"/>
          <w:color w:val="424242"/>
          <w:bdr w:val="none" w:sz="0" w:space="0" w:color="auto" w:frame="1"/>
        </w:rPr>
        <w:t>OfficeNumber</w:t>
      </w:r>
      <w:proofErr w:type="spellEnd"/>
      <w:r>
        <w:rPr>
          <w:rFonts w:ascii="Arial" w:hAnsi="Arial" w:cs="Arial"/>
          <w:color w:val="424242"/>
          <w:bdr w:val="none" w:sz="0" w:space="0" w:color="auto" w:frame="1"/>
        </w:rPr>
        <w:t xml:space="preserve">, a </w:t>
      </w:r>
      <w:proofErr w:type="spellStart"/>
      <w:r>
        <w:rPr>
          <w:rFonts w:ascii="Arial" w:hAnsi="Arial" w:cs="Arial"/>
          <w:color w:val="424242"/>
          <w:bdr w:val="none" w:sz="0" w:space="0" w:color="auto" w:frame="1"/>
        </w:rPr>
        <w:t>SalesOffice</w:t>
      </w:r>
      <w:proofErr w:type="spellEnd"/>
      <w:r>
        <w:rPr>
          <w:rFonts w:ascii="Arial" w:hAnsi="Arial" w:cs="Arial"/>
          <w:color w:val="424242"/>
          <w:bdr w:val="none" w:sz="0" w:space="0" w:color="auto" w:frame="1"/>
        </w:rPr>
        <w:t xml:space="preserve"> was created.  A foreign key was then added to </w:t>
      </w:r>
      <w:proofErr w:type="spellStart"/>
      <w:r>
        <w:rPr>
          <w:rFonts w:ascii="Arial" w:hAnsi="Arial" w:cs="Arial"/>
          <w:color w:val="424242"/>
          <w:bdr w:val="none" w:sz="0" w:space="0" w:color="auto" w:frame="1"/>
        </w:rPr>
        <w:t>SalesStaffInformaiton</w:t>
      </w:r>
      <w:proofErr w:type="spellEnd"/>
      <w:r>
        <w:rPr>
          <w:rFonts w:ascii="Arial" w:hAnsi="Arial" w:cs="Arial"/>
          <w:color w:val="424242"/>
          <w:bdr w:val="none" w:sz="0" w:space="0" w:color="auto" w:frame="1"/>
        </w:rPr>
        <w:t xml:space="preserve"> so we can still describe in which office a sales person is based.</w:t>
      </w:r>
    </w:p>
    <w:p w14:paraId="76C7D4FA"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The changes to make Customer a second normal form table are a little trickier.  Rather than move the offending columns </w:t>
      </w:r>
      <w:proofErr w:type="spellStart"/>
      <w:r>
        <w:rPr>
          <w:rFonts w:ascii="Arial" w:hAnsi="Arial" w:cs="Arial"/>
          <w:color w:val="424242"/>
          <w:bdr w:val="none" w:sz="0" w:space="0" w:color="auto" w:frame="1"/>
        </w:rPr>
        <w:t>CustomerName</w:t>
      </w:r>
      <w:proofErr w:type="spellEnd"/>
      <w:r>
        <w:rPr>
          <w:rFonts w:ascii="Arial" w:hAnsi="Arial" w:cs="Arial"/>
          <w:color w:val="424242"/>
          <w:bdr w:val="none" w:sz="0" w:space="0" w:color="auto" w:frame="1"/>
        </w:rPr>
        <w:t xml:space="preserve">, </w:t>
      </w:r>
      <w:proofErr w:type="spellStart"/>
      <w:r>
        <w:rPr>
          <w:rFonts w:ascii="Arial" w:hAnsi="Arial" w:cs="Arial"/>
          <w:color w:val="424242"/>
          <w:bdr w:val="none" w:sz="0" w:space="0" w:color="auto" w:frame="1"/>
        </w:rPr>
        <w:t>CustomerCity</w:t>
      </w:r>
      <w:proofErr w:type="spellEnd"/>
      <w:r>
        <w:rPr>
          <w:rFonts w:ascii="Arial" w:hAnsi="Arial" w:cs="Arial"/>
          <w:color w:val="424242"/>
          <w:bdr w:val="none" w:sz="0" w:space="0" w:color="auto" w:frame="1"/>
        </w:rPr>
        <w:t xml:space="preserve">, and </w:t>
      </w:r>
      <w:proofErr w:type="spellStart"/>
      <w:r>
        <w:rPr>
          <w:rFonts w:ascii="Arial" w:hAnsi="Arial" w:cs="Arial"/>
          <w:color w:val="424242"/>
          <w:bdr w:val="none" w:sz="0" w:space="0" w:color="auto" w:frame="1"/>
        </w:rPr>
        <w:t>CustomerPostalCode</w:t>
      </w:r>
      <w:proofErr w:type="spellEnd"/>
      <w:r>
        <w:rPr>
          <w:rFonts w:ascii="Arial" w:hAnsi="Arial" w:cs="Arial"/>
          <w:color w:val="424242"/>
          <w:bdr w:val="none" w:sz="0" w:space="0" w:color="auto" w:frame="1"/>
        </w:rPr>
        <w:t xml:space="preserve"> to new table, recognize that the issue is </w:t>
      </w:r>
      <w:proofErr w:type="spellStart"/>
      <w:r>
        <w:rPr>
          <w:rFonts w:ascii="Arial" w:hAnsi="Arial" w:cs="Arial"/>
          <w:color w:val="424242"/>
          <w:bdr w:val="none" w:sz="0" w:space="0" w:color="auto" w:frame="1"/>
        </w:rPr>
        <w:t>EmployeeID</w:t>
      </w:r>
      <w:proofErr w:type="spellEnd"/>
      <w:r>
        <w:rPr>
          <w:rFonts w:ascii="Arial" w:hAnsi="Arial" w:cs="Arial"/>
          <w:color w:val="424242"/>
          <w:bdr w:val="none" w:sz="0" w:space="0" w:color="auto" w:frame="1"/>
        </w:rPr>
        <w:t>!  The three columns don’t depend on this part of the key.  Really this table is trying to serve two purposes:</w:t>
      </w:r>
    </w:p>
    <w:p w14:paraId="6B4283A3" w14:textId="77777777" w:rsidR="00845411" w:rsidRDefault="00845411" w:rsidP="00845411">
      <w:pPr>
        <w:numPr>
          <w:ilvl w:val="0"/>
          <w:numId w:val="15"/>
        </w:numPr>
        <w:spacing w:after="0" w:line="450" w:lineRule="atLeast"/>
        <w:ind w:left="0"/>
        <w:textAlignment w:val="baseline"/>
        <w:rPr>
          <w:rFonts w:ascii="Arial" w:hAnsi="Arial" w:cs="Arial"/>
          <w:color w:val="424242"/>
          <w:bdr w:val="none" w:sz="0" w:space="0" w:color="auto" w:frame="1"/>
        </w:rPr>
      </w:pPr>
      <w:r>
        <w:rPr>
          <w:rFonts w:ascii="Arial" w:hAnsi="Arial" w:cs="Arial"/>
          <w:color w:val="424242"/>
          <w:bdr w:val="none" w:sz="0" w:space="0" w:color="auto" w:frame="1"/>
        </w:rPr>
        <w:t>To indicate which customers are called upon by each employee</w:t>
      </w:r>
    </w:p>
    <w:p w14:paraId="71C0F820" w14:textId="77777777" w:rsidR="00845411" w:rsidRDefault="00845411" w:rsidP="00845411">
      <w:pPr>
        <w:numPr>
          <w:ilvl w:val="0"/>
          <w:numId w:val="15"/>
        </w:numPr>
        <w:spacing w:after="0" w:line="450" w:lineRule="atLeast"/>
        <w:ind w:left="0"/>
        <w:textAlignment w:val="baseline"/>
        <w:rPr>
          <w:rFonts w:ascii="Arial" w:hAnsi="Arial" w:cs="Arial"/>
          <w:color w:val="424242"/>
          <w:bdr w:val="none" w:sz="0" w:space="0" w:color="auto" w:frame="1"/>
        </w:rPr>
      </w:pPr>
      <w:r>
        <w:rPr>
          <w:rFonts w:ascii="Arial" w:hAnsi="Arial" w:cs="Arial"/>
          <w:color w:val="424242"/>
          <w:bdr w:val="none" w:sz="0" w:space="0" w:color="auto" w:frame="1"/>
        </w:rPr>
        <w:t>To identify customers and their locations.</w:t>
      </w:r>
    </w:p>
    <w:p w14:paraId="12FBE3D5"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lastRenderedPageBreak/>
        <w:t xml:space="preserve">For the moment remove </w:t>
      </w:r>
      <w:proofErr w:type="spellStart"/>
      <w:r>
        <w:rPr>
          <w:rFonts w:ascii="Arial" w:hAnsi="Arial" w:cs="Arial"/>
          <w:color w:val="424242"/>
          <w:bdr w:val="none" w:sz="0" w:space="0" w:color="auto" w:frame="1"/>
        </w:rPr>
        <w:t>EmployeeID</w:t>
      </w:r>
      <w:proofErr w:type="spellEnd"/>
      <w:r>
        <w:rPr>
          <w:rFonts w:ascii="Arial" w:hAnsi="Arial" w:cs="Arial"/>
          <w:color w:val="424242"/>
          <w:bdr w:val="none" w:sz="0" w:space="0" w:color="auto" w:frame="1"/>
        </w:rPr>
        <w:t xml:space="preserve"> from the table.  Now the table’s purpose is clear, it is to identify and describe each customer.</w:t>
      </w:r>
    </w:p>
    <w:p w14:paraId="64600DC3"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Now let’s create a table named </w:t>
      </w:r>
      <w:proofErr w:type="spellStart"/>
      <w:r>
        <w:rPr>
          <w:rFonts w:ascii="Arial" w:hAnsi="Arial" w:cs="Arial"/>
          <w:color w:val="424242"/>
          <w:bdr w:val="none" w:sz="0" w:space="0" w:color="auto" w:frame="1"/>
        </w:rPr>
        <w:t>SalesStaffCustomer</w:t>
      </w:r>
      <w:proofErr w:type="spellEnd"/>
      <w:r>
        <w:rPr>
          <w:rFonts w:ascii="Arial" w:hAnsi="Arial" w:cs="Arial"/>
          <w:color w:val="424242"/>
          <w:bdr w:val="none" w:sz="0" w:space="0" w:color="auto" w:frame="1"/>
        </w:rPr>
        <w:t xml:space="preserve"> to describe which customers a sales person calls upon.  This table has two columns </w:t>
      </w:r>
      <w:proofErr w:type="spellStart"/>
      <w:r>
        <w:rPr>
          <w:rFonts w:ascii="Arial" w:hAnsi="Arial" w:cs="Arial"/>
          <w:color w:val="424242"/>
          <w:bdr w:val="none" w:sz="0" w:space="0" w:color="auto" w:frame="1"/>
        </w:rPr>
        <w:t>CustomerID</w:t>
      </w:r>
      <w:proofErr w:type="spellEnd"/>
      <w:r>
        <w:rPr>
          <w:rFonts w:ascii="Arial" w:hAnsi="Arial" w:cs="Arial"/>
          <w:color w:val="424242"/>
          <w:bdr w:val="none" w:sz="0" w:space="0" w:color="auto" w:frame="1"/>
        </w:rPr>
        <w:t xml:space="preserve"> and </w:t>
      </w:r>
      <w:proofErr w:type="spellStart"/>
      <w:r>
        <w:rPr>
          <w:rFonts w:ascii="Arial" w:hAnsi="Arial" w:cs="Arial"/>
          <w:color w:val="424242"/>
          <w:bdr w:val="none" w:sz="0" w:space="0" w:color="auto" w:frame="1"/>
        </w:rPr>
        <w:t>EmployeeID</w:t>
      </w:r>
      <w:proofErr w:type="spellEnd"/>
      <w:r>
        <w:rPr>
          <w:rFonts w:ascii="Arial" w:hAnsi="Arial" w:cs="Arial"/>
          <w:color w:val="424242"/>
          <w:bdr w:val="none" w:sz="0" w:space="0" w:color="auto" w:frame="1"/>
        </w:rPr>
        <w:t xml:space="preserve">.  Together, they form a primary key.  Separately, they are foreign keys to the Customer and </w:t>
      </w:r>
      <w:proofErr w:type="spellStart"/>
      <w:r>
        <w:rPr>
          <w:rFonts w:ascii="Arial" w:hAnsi="Arial" w:cs="Arial"/>
          <w:color w:val="424242"/>
          <w:bdr w:val="none" w:sz="0" w:space="0" w:color="auto" w:frame="1"/>
        </w:rPr>
        <w:t>SalesStaffInformation</w:t>
      </w:r>
      <w:proofErr w:type="spellEnd"/>
      <w:r>
        <w:rPr>
          <w:rFonts w:ascii="Arial" w:hAnsi="Arial" w:cs="Arial"/>
          <w:color w:val="424242"/>
          <w:bdr w:val="none" w:sz="0" w:space="0" w:color="auto" w:frame="1"/>
        </w:rPr>
        <w:t xml:space="preserve"> tables respectively.</w:t>
      </w:r>
    </w:p>
    <w:p w14:paraId="53FCD232"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With these changes made the data model, in second normal form, is shown below.</w:t>
      </w:r>
    </w:p>
    <w:p w14:paraId="2518B8A2"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noProof/>
          <w:color w:val="9371BD"/>
          <w:bdr w:val="none" w:sz="0" w:space="0" w:color="auto" w:frame="1"/>
        </w:rPr>
        <w:drawing>
          <wp:inline distT="0" distB="0" distL="0" distR="0" wp14:anchorId="143B7151" wp14:editId="4776EA7F">
            <wp:extent cx="3509010" cy="4465955"/>
            <wp:effectExtent l="0" t="0" r="0" b="0"/>
            <wp:docPr id="15" name="Picture 15" descr="Data Model in Second Normal Form">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ata Model in Second Normal Form">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9010" cy="4465955"/>
                    </a:xfrm>
                    <a:prstGeom prst="rect">
                      <a:avLst/>
                    </a:prstGeom>
                    <a:noFill/>
                    <a:ln>
                      <a:noFill/>
                    </a:ln>
                  </pic:spPr>
                </pic:pic>
              </a:graphicData>
            </a:graphic>
          </wp:inline>
        </w:drawing>
      </w:r>
    </w:p>
    <w:p w14:paraId="406FEAFB"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To better visualize this, here are the tables with data.</w:t>
      </w:r>
    </w:p>
    <w:p w14:paraId="209667A4"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noProof/>
          <w:color w:val="9371BD"/>
          <w:bdr w:val="none" w:sz="0" w:space="0" w:color="auto" w:frame="1"/>
        </w:rPr>
        <w:lastRenderedPageBreak/>
        <w:drawing>
          <wp:inline distT="0" distB="0" distL="0" distR="0" wp14:anchorId="380EDB36" wp14:editId="2CFC6EA0">
            <wp:extent cx="4986655" cy="1701165"/>
            <wp:effectExtent l="0" t="0" r="4445" b="0"/>
            <wp:docPr id="14" name="Picture 14" descr="Customer Table in Second Normal Fro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tomer Table in Second Normal Fro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6655" cy="1701165"/>
                    </a:xfrm>
                    <a:prstGeom prst="rect">
                      <a:avLst/>
                    </a:prstGeom>
                    <a:noFill/>
                    <a:ln>
                      <a:noFill/>
                    </a:ln>
                  </pic:spPr>
                </pic:pic>
              </a:graphicData>
            </a:graphic>
          </wp:inline>
        </w:drawing>
      </w:r>
    </w:p>
    <w:p w14:paraId="4512CADB"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As you review the data in the tables notice that the redundancy is mostly eliminated.  Also, see if you can find any update, insert, or deletion anomalies.  Those too are gone.  You can now eliminate all the sales people, yet retain customer records.  Also, if all the </w:t>
      </w:r>
      <w:proofErr w:type="spellStart"/>
      <w:r>
        <w:rPr>
          <w:rFonts w:ascii="Arial" w:hAnsi="Arial" w:cs="Arial"/>
          <w:color w:val="424242"/>
          <w:bdr w:val="none" w:sz="0" w:space="0" w:color="auto" w:frame="1"/>
        </w:rPr>
        <w:t>SalesOffices</w:t>
      </w:r>
      <w:proofErr w:type="spellEnd"/>
      <w:r>
        <w:rPr>
          <w:rFonts w:ascii="Arial" w:hAnsi="Arial" w:cs="Arial"/>
          <w:color w:val="424242"/>
          <w:bdr w:val="none" w:sz="0" w:space="0" w:color="auto" w:frame="1"/>
        </w:rPr>
        <w:t xml:space="preserve"> close, it doesn’t mean you have to delete the records containing sales people.</w:t>
      </w:r>
    </w:p>
    <w:p w14:paraId="7CFD09F3"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noProof/>
          <w:color w:val="9371BD"/>
          <w:bdr w:val="none" w:sz="0" w:space="0" w:color="auto" w:frame="1"/>
        </w:rPr>
        <w:drawing>
          <wp:inline distT="0" distB="0" distL="0" distR="0" wp14:anchorId="6B2CB8F4" wp14:editId="2DC057C3">
            <wp:extent cx="2062480" cy="1711960"/>
            <wp:effectExtent l="0" t="0" r="0" b="2540"/>
            <wp:docPr id="13" name="Picture 13" descr="Sales Staff Customer Data in Second Normal For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ales Staff Customer Data in Second Normal For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62480" cy="1711960"/>
                    </a:xfrm>
                    <a:prstGeom prst="rect">
                      <a:avLst/>
                    </a:prstGeom>
                    <a:noFill/>
                    <a:ln>
                      <a:noFill/>
                    </a:ln>
                  </pic:spPr>
                </pic:pic>
              </a:graphicData>
            </a:graphic>
          </wp:inline>
        </w:drawing>
      </w:r>
    </w:p>
    <w:p w14:paraId="127399AE"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The </w:t>
      </w:r>
      <w:proofErr w:type="spellStart"/>
      <w:r>
        <w:rPr>
          <w:rFonts w:ascii="Arial" w:hAnsi="Arial" w:cs="Arial"/>
          <w:color w:val="424242"/>
          <w:bdr w:val="none" w:sz="0" w:space="0" w:color="auto" w:frame="1"/>
        </w:rPr>
        <w:t>SalesStaffCustomer</w:t>
      </w:r>
      <w:proofErr w:type="spellEnd"/>
      <w:r>
        <w:rPr>
          <w:rFonts w:ascii="Arial" w:hAnsi="Arial" w:cs="Arial"/>
          <w:color w:val="424242"/>
          <w:bdr w:val="none" w:sz="0" w:space="0" w:color="auto" w:frame="1"/>
        </w:rPr>
        <w:t xml:space="preserve"> table is a strange one.  It’s just all keys!  This type of table is called an intersection table.   An </w:t>
      </w:r>
      <w:r>
        <w:rPr>
          <w:rStyle w:val="Strong"/>
          <w:rFonts w:ascii="Arial" w:hAnsi="Arial" w:cs="Arial"/>
          <w:color w:val="424242"/>
          <w:bdr w:val="none" w:sz="0" w:space="0" w:color="auto" w:frame="1"/>
        </w:rPr>
        <w:t>intersection table</w:t>
      </w:r>
      <w:r>
        <w:rPr>
          <w:rFonts w:ascii="Arial" w:hAnsi="Arial" w:cs="Arial"/>
          <w:color w:val="424242"/>
          <w:bdr w:val="none" w:sz="0" w:space="0" w:color="auto" w:frame="1"/>
        </w:rPr>
        <w:t> is useful when you need to model a many-to-many relationship.</w:t>
      </w:r>
    </w:p>
    <w:p w14:paraId="77DB58FC"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Each column is a foreign key.  If you look at the data model you’ll notice that there is a one to many relationship to this table from </w:t>
      </w:r>
      <w:proofErr w:type="spellStart"/>
      <w:r>
        <w:rPr>
          <w:rFonts w:ascii="Arial" w:hAnsi="Arial" w:cs="Arial"/>
          <w:color w:val="424242"/>
          <w:bdr w:val="none" w:sz="0" w:space="0" w:color="auto" w:frame="1"/>
        </w:rPr>
        <w:t>SalesStaffInformation</w:t>
      </w:r>
      <w:proofErr w:type="spellEnd"/>
      <w:r>
        <w:rPr>
          <w:rFonts w:ascii="Arial" w:hAnsi="Arial" w:cs="Arial"/>
          <w:color w:val="424242"/>
          <w:bdr w:val="none" w:sz="0" w:space="0" w:color="auto" w:frame="1"/>
        </w:rPr>
        <w:t xml:space="preserve"> and another from Customer.  In effect the table allows you to bridge the two tables together.</w:t>
      </w:r>
    </w:p>
    <w:p w14:paraId="34F1C544"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noProof/>
          <w:color w:val="9371BD"/>
          <w:bdr w:val="none" w:sz="0" w:space="0" w:color="auto" w:frame="1"/>
        </w:rPr>
        <w:lastRenderedPageBreak/>
        <w:drawing>
          <wp:inline distT="0" distB="0" distL="0" distR="0" wp14:anchorId="46F395B4" wp14:editId="09C2E745">
            <wp:extent cx="3263900" cy="2243455"/>
            <wp:effectExtent l="0" t="0" r="0" b="4445"/>
            <wp:docPr id="12" name="Picture 12" descr="Sales Staff Information in Second Normal Form">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ales Staff Information in Second Normal Form">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3900" cy="2243455"/>
                    </a:xfrm>
                    <a:prstGeom prst="rect">
                      <a:avLst/>
                    </a:prstGeom>
                    <a:noFill/>
                    <a:ln>
                      <a:noFill/>
                    </a:ln>
                  </pic:spPr>
                </pic:pic>
              </a:graphicData>
            </a:graphic>
          </wp:inline>
        </w:drawing>
      </w:r>
    </w:p>
    <w:p w14:paraId="3A299626"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For all practical purposes this is a pretty workable database.  Three out of the four tables are even in third normal form, but there is one table which still has a minor issue, preventing it from being so.</w:t>
      </w:r>
    </w:p>
    <w:p w14:paraId="6871FE7A" w14:textId="77777777" w:rsidR="00632C7D" w:rsidRDefault="00632C7D" w:rsidP="00632C7D">
      <w:pPr>
        <w:pStyle w:val="NormalWeb"/>
        <w:shd w:val="clear" w:color="auto" w:fill="FFFFFF"/>
        <w:spacing w:before="120" w:beforeAutospacing="0" w:after="120" w:afterAutospacing="0"/>
        <w:rPr>
          <w:rFonts w:ascii="Arial" w:hAnsi="Arial" w:cs="Arial"/>
          <w:color w:val="222222"/>
          <w:sz w:val="21"/>
          <w:szCs w:val="21"/>
        </w:rPr>
      </w:pPr>
    </w:p>
    <w:p w14:paraId="783C83E1" w14:textId="77777777" w:rsidR="00632C7D" w:rsidRDefault="00632C7D" w:rsidP="00632C7D">
      <w:pPr>
        <w:pStyle w:val="NormalWeb"/>
        <w:shd w:val="clear" w:color="auto" w:fill="FFFFFF"/>
        <w:spacing w:before="120" w:beforeAutospacing="0" w:after="120" w:afterAutospacing="0"/>
        <w:rPr>
          <w:rFonts w:ascii="Arial" w:hAnsi="Arial" w:cs="Arial"/>
          <w:color w:val="222222"/>
          <w:sz w:val="21"/>
          <w:szCs w:val="21"/>
        </w:rPr>
      </w:pPr>
    </w:p>
    <w:p w14:paraId="449C4EB7" w14:textId="77777777" w:rsidR="00845411" w:rsidRDefault="00845411">
      <w:pPr>
        <w:rPr>
          <w:b/>
          <w:sz w:val="48"/>
          <w:szCs w:val="48"/>
          <w:lang w:eastAsia="en-CA"/>
        </w:rPr>
      </w:pPr>
      <w:r>
        <w:rPr>
          <w:b/>
          <w:sz w:val="48"/>
          <w:szCs w:val="48"/>
          <w:lang w:eastAsia="en-CA"/>
        </w:rPr>
        <w:br w:type="page"/>
      </w:r>
    </w:p>
    <w:p w14:paraId="3B84A59C" w14:textId="77777777" w:rsidR="00E56F33" w:rsidRDefault="00845411" w:rsidP="00E56F33">
      <w:pPr>
        <w:pStyle w:val="NoSpacing"/>
        <w:rPr>
          <w:b/>
          <w:sz w:val="48"/>
          <w:szCs w:val="48"/>
          <w:lang w:eastAsia="en-CA"/>
        </w:rPr>
      </w:pPr>
      <w:r>
        <w:rPr>
          <w:b/>
          <w:sz w:val="48"/>
          <w:szCs w:val="48"/>
          <w:lang w:eastAsia="en-CA"/>
        </w:rPr>
        <w:lastRenderedPageBreak/>
        <w:t>Third normal form (3</w:t>
      </w:r>
      <w:r w:rsidRPr="00845411">
        <w:rPr>
          <w:b/>
          <w:sz w:val="48"/>
          <w:szCs w:val="48"/>
          <w:lang w:eastAsia="en-CA"/>
        </w:rPr>
        <w:t>NF) – Simple English</w:t>
      </w:r>
    </w:p>
    <w:p w14:paraId="6AD2376C" w14:textId="77777777" w:rsidR="00845411" w:rsidRPr="00845411" w:rsidRDefault="00845411" w:rsidP="00E56F33">
      <w:pPr>
        <w:pStyle w:val="NoSpacing"/>
        <w:rPr>
          <w:b/>
          <w:lang w:eastAsia="en-CA"/>
        </w:rPr>
      </w:pPr>
      <w:r>
        <w:rPr>
          <w:b/>
          <w:lang w:eastAsia="en-CA"/>
        </w:rPr>
        <w:t xml:space="preserve">Reference:   </w:t>
      </w:r>
      <w:hyperlink r:id="rId35" w:history="1">
        <w:r>
          <w:rPr>
            <w:rStyle w:val="Hyperlink"/>
          </w:rPr>
          <w:t>https://www.essentialsql.com/get-ready-to-learn-sql-11-database-third-normal-form-explained-in-simple-english/</w:t>
        </w:r>
      </w:hyperlink>
    </w:p>
    <w:p w14:paraId="1DA51DB4" w14:textId="77777777" w:rsidR="00845411" w:rsidRDefault="00845411" w:rsidP="00E56F33">
      <w:pPr>
        <w:pStyle w:val="NoSpacing"/>
        <w:rPr>
          <w:lang w:eastAsia="en-CA"/>
        </w:rPr>
      </w:pPr>
    </w:p>
    <w:p w14:paraId="6271326B" w14:textId="77777777" w:rsidR="00845411" w:rsidRDefault="00845411" w:rsidP="00845411">
      <w:pPr>
        <w:pStyle w:val="NormalWeb"/>
        <w:shd w:val="clear" w:color="auto" w:fill="FFFFFF"/>
        <w:spacing w:before="0" w:beforeAutospacing="0" w:after="0" w:afterAutospacing="0" w:line="384" w:lineRule="atLeast"/>
        <w:textAlignment w:val="baseline"/>
        <w:rPr>
          <w:rStyle w:val="ezoic-ad"/>
          <w:rFonts w:ascii="Arial" w:eastAsiaTheme="majorEastAsia" w:hAnsi="Arial" w:cs="Arial"/>
          <w:color w:val="424242"/>
          <w:bdr w:val="none" w:sz="0" w:space="0" w:color="auto" w:frame="1"/>
        </w:rPr>
      </w:pPr>
      <w:r>
        <w:rPr>
          <w:rFonts w:ascii="Arial" w:hAnsi="Arial" w:cs="Arial"/>
          <w:color w:val="424242"/>
        </w:rPr>
        <w:t>The third post focused on the </w:t>
      </w:r>
      <w:r w:rsidRPr="00150D7D">
        <w:rPr>
          <w:rFonts w:ascii="Arial" w:hAnsi="Arial" w:cs="Arial"/>
          <w:b/>
          <w:i/>
          <w:color w:val="424242"/>
        </w:rPr>
        <w:t>second normal form</w:t>
      </w:r>
      <w:r>
        <w:rPr>
          <w:rFonts w:ascii="Arial" w:hAnsi="Arial" w:cs="Arial"/>
          <w:color w:val="424242"/>
        </w:rPr>
        <w:t>, its definition, and examples to hammer it home.</w:t>
      </w:r>
    </w:p>
    <w:p w14:paraId="2BA81D45"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p>
    <w:p w14:paraId="6B77B735" w14:textId="77777777" w:rsidR="00845411" w:rsidRDefault="00845411" w:rsidP="00845411">
      <w:pPr>
        <w:pStyle w:val="NormalWeb"/>
        <w:shd w:val="clear" w:color="auto" w:fill="FFFFFF"/>
        <w:spacing w:before="0" w:beforeAutospacing="0" w:after="0" w:afterAutospacing="0" w:line="384" w:lineRule="atLeast"/>
        <w:textAlignment w:val="baseline"/>
        <w:rPr>
          <w:rFonts w:eastAsiaTheme="majorEastAsia"/>
        </w:rPr>
      </w:pPr>
      <w:r>
        <w:rPr>
          <w:rFonts w:ascii="Arial" w:hAnsi="Arial" w:cs="Arial"/>
          <w:color w:val="424242"/>
          <w:bdr w:val="none" w:sz="0" w:space="0" w:color="auto" w:frame="1"/>
        </w:rPr>
        <w:t>Once a table is in second normal form, we are guaranteed that every column is dependent on the primary key, or as I like to say, the table serves a single purpose.  But what about relationships among the columns?  Could there be dependencies between columns that could cause an inconsistency?</w:t>
      </w:r>
    </w:p>
    <w:p w14:paraId="6ABC4F9B"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p>
    <w:p w14:paraId="5546E81D"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A table containing both columns for an employee’s age and birth date is spelling trouble, there lurks an opportunity for a data inconsistency!</w:t>
      </w:r>
    </w:p>
    <w:p w14:paraId="1C439593"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How are these addressed?  By the </w:t>
      </w:r>
      <w:r w:rsidRPr="00150D7D">
        <w:rPr>
          <w:rStyle w:val="Strong"/>
          <w:rFonts w:ascii="Arial" w:hAnsi="Arial" w:cs="Arial"/>
          <w:i/>
          <w:color w:val="424242"/>
          <w:bdr w:val="none" w:sz="0" w:space="0" w:color="auto" w:frame="1"/>
        </w:rPr>
        <w:t>third normal form</w:t>
      </w:r>
      <w:r>
        <w:rPr>
          <w:rFonts w:ascii="Arial" w:hAnsi="Arial" w:cs="Arial"/>
          <w:color w:val="424242"/>
          <w:bdr w:val="none" w:sz="0" w:space="0" w:color="auto" w:frame="1"/>
        </w:rPr>
        <w:t>.</w:t>
      </w:r>
    </w:p>
    <w:p w14:paraId="67CDF799" w14:textId="77777777" w:rsidR="00845411" w:rsidRDefault="00845411" w:rsidP="00845411">
      <w:pPr>
        <w:pStyle w:val="Heading2"/>
        <w:shd w:val="clear" w:color="auto" w:fill="FFFFFF"/>
        <w:spacing w:before="375" w:beforeAutospacing="0" w:after="180" w:afterAutospacing="0"/>
        <w:rPr>
          <w:rFonts w:ascii="Lato" w:hAnsi="Lato"/>
          <w:color w:val="424242"/>
          <w:sz w:val="45"/>
          <w:szCs w:val="45"/>
          <w:bdr w:val="none" w:sz="0" w:space="0" w:color="auto" w:frame="1"/>
        </w:rPr>
      </w:pPr>
      <w:r>
        <w:rPr>
          <w:rFonts w:ascii="Lato" w:hAnsi="Lato"/>
          <w:color w:val="424242"/>
          <w:sz w:val="45"/>
          <w:szCs w:val="45"/>
          <w:bdr w:val="none" w:sz="0" w:space="0" w:color="auto" w:frame="1"/>
        </w:rPr>
        <w:t>3NF – Third Normal Form Definition</w:t>
      </w:r>
    </w:p>
    <w:p w14:paraId="63A0A88F" w14:textId="77777777" w:rsidR="00845411" w:rsidRDefault="00845411" w:rsidP="00845411">
      <w:pPr>
        <w:pStyle w:val="NormalWeb"/>
        <w:shd w:val="clear" w:color="auto" w:fill="FFFFFF"/>
        <w:spacing w:before="0" w:beforeAutospacing="0" w:after="300" w:afterAutospacing="0" w:line="384" w:lineRule="atLeast"/>
        <w:textAlignment w:val="baseline"/>
      </w:pPr>
      <w:r>
        <w:rPr>
          <w:rFonts w:ascii="Arial" w:hAnsi="Arial" w:cs="Arial"/>
          <w:color w:val="424242"/>
          <w:bdr w:val="none" w:sz="0" w:space="0" w:color="auto" w:frame="1"/>
        </w:rPr>
        <w:t>A table is in third normal form if:</w:t>
      </w:r>
    </w:p>
    <w:p w14:paraId="256F5915" w14:textId="77777777" w:rsidR="00845411" w:rsidRDefault="00845411" w:rsidP="00845411">
      <w:pPr>
        <w:numPr>
          <w:ilvl w:val="0"/>
          <w:numId w:val="12"/>
        </w:numPr>
        <w:tabs>
          <w:tab w:val="clear" w:pos="720"/>
          <w:tab w:val="num" w:pos="1080"/>
        </w:tabs>
        <w:spacing w:after="0" w:line="450" w:lineRule="atLeast"/>
        <w:ind w:left="360"/>
        <w:textAlignment w:val="baseline"/>
        <w:rPr>
          <w:rFonts w:ascii="Arial" w:hAnsi="Arial" w:cs="Arial"/>
          <w:color w:val="424242"/>
        </w:rPr>
      </w:pPr>
      <w:r>
        <w:rPr>
          <w:rFonts w:ascii="Arial" w:hAnsi="Arial" w:cs="Arial"/>
          <w:color w:val="424242"/>
        </w:rPr>
        <w:t>A table is in 2nd normal form.</w:t>
      </w:r>
    </w:p>
    <w:p w14:paraId="3BB93A05" w14:textId="77777777" w:rsidR="00845411" w:rsidRDefault="00845411" w:rsidP="00845411">
      <w:pPr>
        <w:numPr>
          <w:ilvl w:val="0"/>
          <w:numId w:val="12"/>
        </w:numPr>
        <w:tabs>
          <w:tab w:val="clear" w:pos="720"/>
          <w:tab w:val="num" w:pos="1080"/>
        </w:tabs>
        <w:spacing w:after="0" w:line="450" w:lineRule="atLeast"/>
        <w:ind w:left="360"/>
        <w:textAlignment w:val="baseline"/>
        <w:rPr>
          <w:rFonts w:ascii="Arial" w:hAnsi="Arial" w:cs="Arial"/>
          <w:color w:val="424242"/>
        </w:rPr>
      </w:pPr>
      <w:r>
        <w:rPr>
          <w:rFonts w:ascii="Arial" w:hAnsi="Arial" w:cs="Arial"/>
          <w:color w:val="424242"/>
        </w:rPr>
        <w:t>It contains only columns that are non-transitively dependent on the primary key</w:t>
      </w:r>
    </w:p>
    <w:p w14:paraId="4BF39EEB" w14:textId="77777777" w:rsidR="00845411" w:rsidRDefault="00845411" w:rsidP="00845411">
      <w:pPr>
        <w:ind w:left="360"/>
        <w:rPr>
          <w:rFonts w:ascii="Times New Roman" w:hAnsi="Times New Roman" w:cs="Times New Roman"/>
          <w:bdr w:val="none" w:sz="0" w:space="0" w:color="auto" w:frame="1"/>
        </w:rPr>
      </w:pPr>
      <w:r>
        <w:rPr>
          <w:bdr w:val="none" w:sz="0" w:space="0" w:color="auto" w:frame="1"/>
        </w:rPr>
        <w:t>Wow!  That’s a mouthful.  What does </w:t>
      </w:r>
      <w:r>
        <w:rPr>
          <w:rStyle w:val="Emphasis"/>
          <w:bdr w:val="none" w:sz="0" w:space="0" w:color="auto" w:frame="1"/>
        </w:rPr>
        <w:t>non-transitively dependent</w:t>
      </w:r>
      <w:r>
        <w:rPr>
          <w:bdr w:val="none" w:sz="0" w:space="0" w:color="auto" w:frame="1"/>
        </w:rPr>
        <w:t> mean?  Let’s break it down.</w:t>
      </w:r>
    </w:p>
    <w:p w14:paraId="5C2473B0" w14:textId="77777777" w:rsidR="00845411" w:rsidRDefault="00845411" w:rsidP="00845411">
      <w:pPr>
        <w:pStyle w:val="Heading3"/>
        <w:shd w:val="clear" w:color="auto" w:fill="FFFFFF"/>
        <w:spacing w:before="330" w:after="165"/>
        <w:rPr>
          <w:rFonts w:ascii="Lato" w:hAnsi="Lato" w:cs="Times New Roman"/>
          <w:color w:val="424242"/>
          <w:sz w:val="39"/>
          <w:szCs w:val="39"/>
          <w:bdr w:val="none" w:sz="0" w:space="0" w:color="auto" w:frame="1"/>
        </w:rPr>
      </w:pPr>
      <w:r>
        <w:rPr>
          <w:rFonts w:ascii="Lato" w:hAnsi="Lato"/>
          <w:color w:val="424242"/>
          <w:sz w:val="39"/>
          <w:szCs w:val="39"/>
          <w:bdr w:val="none" w:sz="0" w:space="0" w:color="auto" w:frame="1"/>
        </w:rPr>
        <w:t>Transitive</w:t>
      </w:r>
    </w:p>
    <w:p w14:paraId="7D770A5D"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When something is </w:t>
      </w:r>
      <w:r>
        <w:rPr>
          <w:rStyle w:val="Emphasis"/>
          <w:rFonts w:ascii="Arial" w:hAnsi="Arial" w:cs="Arial"/>
          <w:color w:val="424242"/>
          <w:bdr w:val="none" w:sz="0" w:space="0" w:color="auto" w:frame="1"/>
        </w:rPr>
        <w:t>transitive</w:t>
      </w:r>
      <w:r>
        <w:rPr>
          <w:rFonts w:ascii="Arial" w:hAnsi="Arial" w:cs="Arial"/>
          <w:color w:val="424242"/>
          <w:bdr w:val="none" w:sz="0" w:space="0" w:color="auto" w:frame="1"/>
        </w:rPr>
        <w:t>, then a meaning or relationship is the same in the middle as it is across the whole.  If it helps think of the prefix </w:t>
      </w:r>
      <w:r>
        <w:rPr>
          <w:rStyle w:val="Emphasis"/>
          <w:rFonts w:ascii="Arial" w:hAnsi="Arial" w:cs="Arial"/>
          <w:color w:val="424242"/>
          <w:bdr w:val="none" w:sz="0" w:space="0" w:color="auto" w:frame="1"/>
        </w:rPr>
        <w:t>trans</w:t>
      </w:r>
      <w:r>
        <w:rPr>
          <w:rFonts w:ascii="Arial" w:hAnsi="Arial" w:cs="Arial"/>
          <w:color w:val="424242"/>
          <w:bdr w:val="none" w:sz="0" w:space="0" w:color="auto" w:frame="1"/>
        </w:rPr>
        <w:t> as meaning “across.”  When something is transitive, then if something applies from the beginning to the end, it also applies from the middle to the end.</w:t>
      </w:r>
    </w:p>
    <w:p w14:paraId="5AD59369"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Since ten is greater than five, and five is greater than three, you can infer that ten is greater than three.</w:t>
      </w:r>
    </w:p>
    <w:p w14:paraId="4E850646"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In this case, the greater than comparison is transitive.  In general, if </w:t>
      </w:r>
      <w:r>
        <w:rPr>
          <w:rStyle w:val="Strong"/>
          <w:rFonts w:ascii="Arial" w:hAnsi="Arial" w:cs="Arial"/>
          <w:color w:val="424242"/>
          <w:bdr w:val="none" w:sz="0" w:space="0" w:color="auto" w:frame="1"/>
        </w:rPr>
        <w:t>A</w:t>
      </w:r>
      <w:r>
        <w:rPr>
          <w:rFonts w:ascii="Arial" w:hAnsi="Arial" w:cs="Arial"/>
          <w:color w:val="424242"/>
          <w:bdr w:val="none" w:sz="0" w:space="0" w:color="auto" w:frame="1"/>
        </w:rPr>
        <w:t> is greater than </w:t>
      </w:r>
      <w:r>
        <w:rPr>
          <w:rStyle w:val="Strong"/>
          <w:rFonts w:ascii="Arial" w:hAnsi="Arial" w:cs="Arial"/>
          <w:color w:val="424242"/>
          <w:bdr w:val="none" w:sz="0" w:space="0" w:color="auto" w:frame="1"/>
        </w:rPr>
        <w:t>B</w:t>
      </w:r>
      <w:r>
        <w:rPr>
          <w:rFonts w:ascii="Arial" w:hAnsi="Arial" w:cs="Arial"/>
          <w:color w:val="424242"/>
          <w:bdr w:val="none" w:sz="0" w:space="0" w:color="auto" w:frame="1"/>
        </w:rPr>
        <w:t>, and </w:t>
      </w:r>
      <w:r>
        <w:rPr>
          <w:rStyle w:val="Strong"/>
          <w:rFonts w:ascii="Arial" w:hAnsi="Arial" w:cs="Arial"/>
          <w:color w:val="424242"/>
          <w:bdr w:val="none" w:sz="0" w:space="0" w:color="auto" w:frame="1"/>
        </w:rPr>
        <w:t>B</w:t>
      </w:r>
      <w:r>
        <w:rPr>
          <w:rFonts w:ascii="Arial" w:hAnsi="Arial" w:cs="Arial"/>
          <w:color w:val="424242"/>
          <w:bdr w:val="none" w:sz="0" w:space="0" w:color="auto" w:frame="1"/>
        </w:rPr>
        <w:t> is greater than </w:t>
      </w:r>
      <w:r>
        <w:rPr>
          <w:rStyle w:val="Strong"/>
          <w:rFonts w:ascii="Arial" w:hAnsi="Arial" w:cs="Arial"/>
          <w:color w:val="424242"/>
          <w:bdr w:val="none" w:sz="0" w:space="0" w:color="auto" w:frame="1"/>
        </w:rPr>
        <w:t>C</w:t>
      </w:r>
      <w:r>
        <w:rPr>
          <w:rFonts w:ascii="Arial" w:hAnsi="Arial" w:cs="Arial"/>
          <w:color w:val="424242"/>
          <w:bdr w:val="none" w:sz="0" w:space="0" w:color="auto" w:frame="1"/>
        </w:rPr>
        <w:t>, then it follows that </w:t>
      </w:r>
      <w:r>
        <w:rPr>
          <w:rStyle w:val="Strong"/>
          <w:rFonts w:ascii="Arial" w:hAnsi="Arial" w:cs="Arial"/>
          <w:color w:val="424242"/>
          <w:bdr w:val="none" w:sz="0" w:space="0" w:color="auto" w:frame="1"/>
        </w:rPr>
        <w:t>A</w:t>
      </w:r>
      <w:r>
        <w:rPr>
          <w:rFonts w:ascii="Arial" w:hAnsi="Arial" w:cs="Arial"/>
          <w:color w:val="424242"/>
          <w:bdr w:val="none" w:sz="0" w:space="0" w:color="auto" w:frame="1"/>
        </w:rPr>
        <w:t> is greater than </w:t>
      </w:r>
      <w:r>
        <w:rPr>
          <w:rStyle w:val="Strong"/>
          <w:rFonts w:ascii="Arial" w:hAnsi="Arial" w:cs="Arial"/>
          <w:color w:val="424242"/>
          <w:bdr w:val="none" w:sz="0" w:space="0" w:color="auto" w:frame="1"/>
        </w:rPr>
        <w:t>C</w:t>
      </w:r>
      <w:r>
        <w:rPr>
          <w:rFonts w:ascii="Arial" w:hAnsi="Arial" w:cs="Arial"/>
          <w:color w:val="424242"/>
          <w:bdr w:val="none" w:sz="0" w:space="0" w:color="auto" w:frame="1"/>
        </w:rPr>
        <w:t>.</w:t>
      </w:r>
    </w:p>
    <w:p w14:paraId="604E912E"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lastRenderedPageBreak/>
        <w:t>If you’re having a hard time wrapping your head around “transitive” I think for our purpose it is safe to think “through” as we’ll be reviewing to see how one column in a table may be related to others, </w:t>
      </w:r>
      <w:r>
        <w:rPr>
          <w:rStyle w:val="Emphasis"/>
          <w:rFonts w:ascii="Arial" w:hAnsi="Arial" w:cs="Arial"/>
          <w:color w:val="424242"/>
          <w:bdr w:val="none" w:sz="0" w:space="0" w:color="auto" w:frame="1"/>
        </w:rPr>
        <w:t>through</w:t>
      </w:r>
      <w:r>
        <w:rPr>
          <w:rFonts w:ascii="Arial" w:hAnsi="Arial" w:cs="Arial"/>
          <w:color w:val="424242"/>
          <w:bdr w:val="none" w:sz="0" w:space="0" w:color="auto" w:frame="1"/>
        </w:rPr>
        <w:t> a second column.</w:t>
      </w:r>
    </w:p>
    <w:p w14:paraId="4124852D" w14:textId="77777777" w:rsidR="00845411" w:rsidRDefault="00845411" w:rsidP="00845411">
      <w:pPr>
        <w:pStyle w:val="Heading3"/>
        <w:shd w:val="clear" w:color="auto" w:fill="FFFFFF"/>
        <w:spacing w:before="330" w:after="165"/>
        <w:rPr>
          <w:rFonts w:ascii="Lato" w:hAnsi="Lato" w:cs="Times New Roman"/>
          <w:color w:val="424242"/>
          <w:sz w:val="39"/>
          <w:szCs w:val="39"/>
          <w:bdr w:val="none" w:sz="0" w:space="0" w:color="auto" w:frame="1"/>
        </w:rPr>
      </w:pPr>
      <w:r>
        <w:rPr>
          <w:rFonts w:ascii="Lato" w:hAnsi="Lato"/>
          <w:color w:val="424242"/>
          <w:sz w:val="39"/>
          <w:szCs w:val="39"/>
          <w:bdr w:val="none" w:sz="0" w:space="0" w:color="auto" w:frame="1"/>
        </w:rPr>
        <w:t>Dependence</w:t>
      </w:r>
    </w:p>
    <w:p w14:paraId="3115E5AB"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An object has a dependence on another object when it relies upon it.  In the case of databases, when we say that a column has a dependence on another column, we mean that the value can be derived from the other.  For example, my age is dependent on my birthday.  Dependence also plays an important role in the </w:t>
      </w:r>
      <w:r w:rsidRPr="007F5B8D">
        <w:rPr>
          <w:rFonts w:ascii="Arial" w:eastAsiaTheme="majorEastAsia" w:hAnsi="Arial" w:cs="Arial"/>
          <w:color w:val="424242"/>
          <w:bdr w:val="none" w:sz="0" w:space="0" w:color="auto" w:frame="1"/>
        </w:rPr>
        <w:t xml:space="preserve">definition of the </w:t>
      </w:r>
      <w:r w:rsidRPr="007F5B8D">
        <w:rPr>
          <w:rFonts w:ascii="Arial" w:eastAsiaTheme="majorEastAsia" w:hAnsi="Arial" w:cs="Arial"/>
          <w:b/>
          <w:i/>
          <w:color w:val="424242"/>
          <w:bdr w:val="none" w:sz="0" w:space="0" w:color="auto" w:frame="1"/>
        </w:rPr>
        <w:t>second normal form</w:t>
      </w:r>
      <w:r>
        <w:rPr>
          <w:rFonts w:ascii="Arial" w:hAnsi="Arial" w:cs="Arial"/>
          <w:color w:val="424242"/>
          <w:bdr w:val="none" w:sz="0" w:space="0" w:color="auto" w:frame="1"/>
        </w:rPr>
        <w:t>.</w:t>
      </w:r>
    </w:p>
    <w:p w14:paraId="30188E30" w14:textId="77777777" w:rsidR="00845411" w:rsidRDefault="00845411" w:rsidP="00845411">
      <w:pPr>
        <w:pStyle w:val="Heading3"/>
        <w:shd w:val="clear" w:color="auto" w:fill="FFFFFF"/>
        <w:spacing w:before="330" w:after="165"/>
        <w:rPr>
          <w:rFonts w:ascii="Lato" w:hAnsi="Lato" w:cs="Times New Roman"/>
          <w:color w:val="424242"/>
          <w:sz w:val="39"/>
          <w:szCs w:val="39"/>
          <w:bdr w:val="none" w:sz="0" w:space="0" w:color="auto" w:frame="1"/>
        </w:rPr>
      </w:pPr>
      <w:r>
        <w:rPr>
          <w:rFonts w:ascii="Lato" w:hAnsi="Lato"/>
          <w:color w:val="424242"/>
          <w:sz w:val="39"/>
          <w:szCs w:val="39"/>
          <w:bdr w:val="none" w:sz="0" w:space="0" w:color="auto" w:frame="1"/>
        </w:rPr>
        <w:t>Transitive Dependence</w:t>
      </w:r>
    </w:p>
    <w:p w14:paraId="3913A2B3"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Now let’s put the two words together to formulate a meaning for transitive dependence that we can understand and use for database columns.</w:t>
      </w:r>
    </w:p>
    <w:p w14:paraId="41559002"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I think it is simplest to think of transitive dependence to mean a column’s value </w:t>
      </w:r>
      <w:r>
        <w:rPr>
          <w:rStyle w:val="Emphasis"/>
          <w:rFonts w:ascii="Arial" w:hAnsi="Arial" w:cs="Arial"/>
          <w:color w:val="424242"/>
          <w:bdr w:val="none" w:sz="0" w:space="0" w:color="auto" w:frame="1"/>
        </w:rPr>
        <w:t>relies</w:t>
      </w:r>
      <w:r>
        <w:rPr>
          <w:rFonts w:ascii="Arial" w:hAnsi="Arial" w:cs="Arial"/>
          <w:color w:val="424242"/>
          <w:bdr w:val="none" w:sz="0" w:space="0" w:color="auto" w:frame="1"/>
        </w:rPr>
        <w:t> upon another column </w:t>
      </w:r>
      <w:r>
        <w:rPr>
          <w:rStyle w:val="Emphasis"/>
          <w:rFonts w:ascii="Arial" w:hAnsi="Arial" w:cs="Arial"/>
          <w:color w:val="424242"/>
          <w:bdr w:val="none" w:sz="0" w:space="0" w:color="auto" w:frame="1"/>
        </w:rPr>
        <w:t>through</w:t>
      </w:r>
      <w:r>
        <w:rPr>
          <w:rFonts w:ascii="Arial" w:hAnsi="Arial" w:cs="Arial"/>
          <w:color w:val="424242"/>
          <w:bdr w:val="none" w:sz="0" w:space="0" w:color="auto" w:frame="1"/>
        </w:rPr>
        <w:t> a second intermediate column.</w:t>
      </w:r>
    </w:p>
    <w:p w14:paraId="0A82748C"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Consider three columns:  </w:t>
      </w:r>
      <w:proofErr w:type="spellStart"/>
      <w:r>
        <w:rPr>
          <w:rFonts w:ascii="Arial" w:hAnsi="Arial" w:cs="Arial"/>
          <w:color w:val="424242"/>
          <w:bdr w:val="none" w:sz="0" w:space="0" w:color="auto" w:frame="1"/>
        </w:rPr>
        <w:t>AuthorNationality</w:t>
      </w:r>
      <w:proofErr w:type="spellEnd"/>
      <w:r>
        <w:rPr>
          <w:rFonts w:ascii="Arial" w:hAnsi="Arial" w:cs="Arial"/>
          <w:color w:val="424242"/>
          <w:bdr w:val="none" w:sz="0" w:space="0" w:color="auto" w:frame="1"/>
        </w:rPr>
        <w:t xml:space="preserve">, Author, and Book.  Column values for </w:t>
      </w:r>
      <w:proofErr w:type="spellStart"/>
      <w:r>
        <w:rPr>
          <w:rFonts w:ascii="Arial" w:hAnsi="Arial" w:cs="Arial"/>
          <w:color w:val="424242"/>
          <w:bdr w:val="none" w:sz="0" w:space="0" w:color="auto" w:frame="1"/>
        </w:rPr>
        <w:t>AuthorNationality</w:t>
      </w:r>
      <w:proofErr w:type="spellEnd"/>
      <w:r>
        <w:rPr>
          <w:rFonts w:ascii="Arial" w:hAnsi="Arial" w:cs="Arial"/>
          <w:color w:val="424242"/>
          <w:bdr w:val="none" w:sz="0" w:space="0" w:color="auto" w:frame="1"/>
        </w:rPr>
        <w:t xml:space="preserve"> and Author rely on the Book; once the book is known, you can find out the Author or </w:t>
      </w:r>
      <w:proofErr w:type="spellStart"/>
      <w:r>
        <w:rPr>
          <w:rFonts w:ascii="Arial" w:hAnsi="Arial" w:cs="Arial"/>
          <w:color w:val="424242"/>
          <w:bdr w:val="none" w:sz="0" w:space="0" w:color="auto" w:frame="1"/>
        </w:rPr>
        <w:t>AuthorNationality</w:t>
      </w:r>
      <w:proofErr w:type="spellEnd"/>
      <w:r>
        <w:rPr>
          <w:rFonts w:ascii="Arial" w:hAnsi="Arial" w:cs="Arial"/>
          <w:color w:val="424242"/>
          <w:bdr w:val="none" w:sz="0" w:space="0" w:color="auto" w:frame="1"/>
        </w:rPr>
        <w:t xml:space="preserve">.  But also notice that the </w:t>
      </w:r>
      <w:proofErr w:type="spellStart"/>
      <w:r>
        <w:rPr>
          <w:rFonts w:ascii="Arial" w:hAnsi="Arial" w:cs="Arial"/>
          <w:color w:val="424242"/>
          <w:bdr w:val="none" w:sz="0" w:space="0" w:color="auto" w:frame="1"/>
        </w:rPr>
        <w:t>AuthorNationality</w:t>
      </w:r>
      <w:proofErr w:type="spellEnd"/>
      <w:r>
        <w:rPr>
          <w:rFonts w:ascii="Arial" w:hAnsi="Arial" w:cs="Arial"/>
          <w:color w:val="424242"/>
          <w:bdr w:val="none" w:sz="0" w:space="0" w:color="auto" w:frame="1"/>
        </w:rPr>
        <w:t xml:space="preserve"> relies upon Author.  That is, once you know the Author, you can determine their nationality.  In this sense then, the </w:t>
      </w:r>
      <w:proofErr w:type="spellStart"/>
      <w:r>
        <w:rPr>
          <w:rFonts w:ascii="Arial" w:hAnsi="Arial" w:cs="Arial"/>
          <w:color w:val="424242"/>
          <w:bdr w:val="none" w:sz="0" w:space="0" w:color="auto" w:frame="1"/>
        </w:rPr>
        <w:t>AuthorNationality</w:t>
      </w:r>
      <w:proofErr w:type="spellEnd"/>
      <w:r>
        <w:rPr>
          <w:rFonts w:ascii="Arial" w:hAnsi="Arial" w:cs="Arial"/>
          <w:color w:val="424242"/>
          <w:bdr w:val="none" w:sz="0" w:space="0" w:color="auto" w:frame="1"/>
        </w:rPr>
        <w:t xml:space="preserve"> relies upon Book, via Author.  This is a transitive dependence.</w:t>
      </w:r>
    </w:p>
    <w:p w14:paraId="49BDCDD7" w14:textId="77777777" w:rsidR="00845411" w:rsidRDefault="00845411" w:rsidP="00845411">
      <w:pPr>
        <w:rPr>
          <w:rFonts w:ascii="Times New Roman" w:hAnsi="Times New Roman" w:cs="Times New Roman"/>
          <w:bdr w:val="none" w:sz="0" w:space="0" w:color="auto" w:frame="1"/>
        </w:rPr>
      </w:pPr>
      <w:r>
        <w:rPr>
          <w:bdr w:val="none" w:sz="0" w:space="0" w:color="auto" w:frame="1"/>
        </w:rPr>
        <w:t>This can be generalized as being three columns:  A, B and PK.  If the value of A relies on PK, and B relies on PK, and A also relies on B, then you can say that A </w:t>
      </w:r>
      <w:r>
        <w:rPr>
          <w:rStyle w:val="Emphasis"/>
          <w:bdr w:val="none" w:sz="0" w:space="0" w:color="auto" w:frame="1"/>
        </w:rPr>
        <w:t>relies </w:t>
      </w:r>
      <w:r>
        <w:rPr>
          <w:bdr w:val="none" w:sz="0" w:space="0" w:color="auto" w:frame="1"/>
        </w:rPr>
        <w:t>on PK </w:t>
      </w:r>
      <w:r>
        <w:rPr>
          <w:rStyle w:val="Emphasis"/>
          <w:bdr w:val="none" w:sz="0" w:space="0" w:color="auto" w:frame="1"/>
        </w:rPr>
        <w:t>though</w:t>
      </w:r>
      <w:r>
        <w:rPr>
          <w:bdr w:val="none" w:sz="0" w:space="0" w:color="auto" w:frame="1"/>
        </w:rPr>
        <w:t> B.  That is A is transitively dependent on PK.</w:t>
      </w:r>
    </w:p>
    <w:p w14:paraId="118E86AD"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Let’s look at some examples to understand further.</w:t>
      </w:r>
    </w:p>
    <w:tbl>
      <w:tblPr>
        <w:tblW w:w="10290" w:type="dxa"/>
        <w:shd w:val="clear" w:color="auto" w:fill="FFFFFF"/>
        <w:tblCellMar>
          <w:left w:w="0" w:type="dxa"/>
          <w:right w:w="0" w:type="dxa"/>
        </w:tblCellMar>
        <w:tblLook w:val="04A0" w:firstRow="1" w:lastRow="0" w:firstColumn="1" w:lastColumn="0" w:noHBand="0" w:noVBand="1"/>
      </w:tblPr>
      <w:tblGrid>
        <w:gridCol w:w="1781"/>
        <w:gridCol w:w="2078"/>
        <w:gridCol w:w="1781"/>
        <w:gridCol w:w="4650"/>
      </w:tblGrid>
      <w:tr w:rsidR="00845411" w14:paraId="10136961" w14:textId="77777777" w:rsidTr="00845411">
        <w:trPr>
          <w:tblHeader/>
        </w:trPr>
        <w:tc>
          <w:tcPr>
            <w:tcW w:w="162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23D15EF6" w14:textId="77777777" w:rsidR="00845411" w:rsidRDefault="00845411">
            <w:pPr>
              <w:spacing w:line="360" w:lineRule="atLeast"/>
              <w:rPr>
                <w:rFonts w:ascii="Arial" w:hAnsi="Arial" w:cs="Arial"/>
                <w:color w:val="424242"/>
              </w:rPr>
            </w:pPr>
            <w:r>
              <w:rPr>
                <w:rStyle w:val="Strong"/>
                <w:rFonts w:ascii="Arial" w:hAnsi="Arial" w:cs="Arial"/>
                <w:color w:val="424242"/>
                <w:bdr w:val="none" w:sz="0" w:space="0" w:color="auto" w:frame="1"/>
              </w:rPr>
              <w:lastRenderedPageBreak/>
              <w:t>Primary Key (PK)</w:t>
            </w:r>
          </w:p>
        </w:tc>
        <w:tc>
          <w:tcPr>
            <w:tcW w:w="189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3234BB1D" w14:textId="77777777" w:rsidR="00845411" w:rsidRDefault="00845411">
            <w:pPr>
              <w:spacing w:line="360" w:lineRule="atLeast"/>
              <w:rPr>
                <w:rFonts w:ascii="Arial" w:hAnsi="Arial" w:cs="Arial"/>
                <w:color w:val="424242"/>
              </w:rPr>
            </w:pPr>
            <w:r>
              <w:rPr>
                <w:rStyle w:val="Strong"/>
                <w:rFonts w:ascii="Arial" w:hAnsi="Arial" w:cs="Arial"/>
                <w:color w:val="424242"/>
                <w:bdr w:val="none" w:sz="0" w:space="0" w:color="auto" w:frame="1"/>
              </w:rPr>
              <w:t>Column A</w:t>
            </w:r>
          </w:p>
        </w:tc>
        <w:tc>
          <w:tcPr>
            <w:tcW w:w="162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2BFB26C5" w14:textId="77777777" w:rsidR="00845411" w:rsidRDefault="00845411">
            <w:pPr>
              <w:spacing w:line="360" w:lineRule="atLeast"/>
              <w:rPr>
                <w:rFonts w:ascii="Arial" w:hAnsi="Arial" w:cs="Arial"/>
                <w:color w:val="424242"/>
              </w:rPr>
            </w:pPr>
            <w:r>
              <w:rPr>
                <w:rStyle w:val="Strong"/>
                <w:rFonts w:ascii="Arial" w:hAnsi="Arial" w:cs="Arial"/>
                <w:color w:val="424242"/>
                <w:bdr w:val="none" w:sz="0" w:space="0" w:color="auto" w:frame="1"/>
              </w:rPr>
              <w:t>Column B</w:t>
            </w:r>
          </w:p>
        </w:tc>
        <w:tc>
          <w:tcPr>
            <w:tcW w:w="4230" w:type="dxa"/>
            <w:tcBorders>
              <w:top w:val="single" w:sz="6" w:space="0" w:color="FDFCFE"/>
              <w:left w:val="single" w:sz="6" w:space="0" w:color="FDFCFE"/>
              <w:bottom w:val="single" w:sz="6" w:space="0" w:color="FDFCFE"/>
              <w:right w:val="single" w:sz="6" w:space="0" w:color="FDFCFE"/>
            </w:tcBorders>
            <w:shd w:val="clear" w:color="auto" w:fill="auto"/>
            <w:tcMar>
              <w:top w:w="150" w:type="dxa"/>
              <w:left w:w="150" w:type="dxa"/>
              <w:bottom w:w="150" w:type="dxa"/>
              <w:right w:w="150" w:type="dxa"/>
            </w:tcMar>
            <w:vAlign w:val="bottom"/>
            <w:hideMark/>
          </w:tcPr>
          <w:p w14:paraId="5D0B283C" w14:textId="77777777" w:rsidR="00845411" w:rsidRDefault="00845411">
            <w:pPr>
              <w:spacing w:line="360" w:lineRule="atLeast"/>
              <w:rPr>
                <w:rFonts w:ascii="Arial" w:hAnsi="Arial" w:cs="Arial"/>
                <w:color w:val="424242"/>
              </w:rPr>
            </w:pPr>
            <w:r>
              <w:rPr>
                <w:rStyle w:val="Strong"/>
                <w:rFonts w:ascii="Arial" w:hAnsi="Arial" w:cs="Arial"/>
                <w:color w:val="424242"/>
                <w:bdr w:val="none" w:sz="0" w:space="0" w:color="auto" w:frame="1"/>
              </w:rPr>
              <w:t>Transitive Dependence?</w:t>
            </w:r>
          </w:p>
        </w:tc>
      </w:tr>
      <w:tr w:rsidR="00845411" w14:paraId="213F2CD2" w14:textId="77777777" w:rsidTr="00845411">
        <w:tc>
          <w:tcPr>
            <w:tcW w:w="162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53BE7113" w14:textId="77777777" w:rsidR="00845411" w:rsidRDefault="00845411">
            <w:pPr>
              <w:spacing w:line="360" w:lineRule="atLeast"/>
              <w:jc w:val="center"/>
              <w:rPr>
                <w:rFonts w:ascii="Arial" w:hAnsi="Arial" w:cs="Arial"/>
                <w:color w:val="424242"/>
              </w:rPr>
            </w:pPr>
            <w:proofErr w:type="spellStart"/>
            <w:r>
              <w:rPr>
                <w:rFonts w:ascii="Arial" w:hAnsi="Arial" w:cs="Arial"/>
                <w:color w:val="424242"/>
              </w:rPr>
              <w:t>PersonID</w:t>
            </w:r>
            <w:proofErr w:type="spellEnd"/>
          </w:p>
        </w:tc>
        <w:tc>
          <w:tcPr>
            <w:tcW w:w="189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4C04C0A4" w14:textId="77777777" w:rsidR="00845411" w:rsidRDefault="00845411">
            <w:pPr>
              <w:spacing w:line="360" w:lineRule="atLeast"/>
              <w:jc w:val="center"/>
              <w:rPr>
                <w:rFonts w:ascii="Arial" w:hAnsi="Arial" w:cs="Arial"/>
                <w:color w:val="424242"/>
              </w:rPr>
            </w:pPr>
            <w:r>
              <w:rPr>
                <w:rFonts w:ascii="Arial" w:hAnsi="Arial" w:cs="Arial"/>
                <w:color w:val="424242"/>
              </w:rPr>
              <w:t>FirstName</w:t>
            </w:r>
          </w:p>
        </w:tc>
        <w:tc>
          <w:tcPr>
            <w:tcW w:w="162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6D5F2C24" w14:textId="77777777" w:rsidR="00845411" w:rsidRDefault="00845411">
            <w:pPr>
              <w:spacing w:line="360" w:lineRule="atLeast"/>
              <w:jc w:val="center"/>
              <w:rPr>
                <w:rFonts w:ascii="Arial" w:hAnsi="Arial" w:cs="Arial"/>
                <w:color w:val="424242"/>
              </w:rPr>
            </w:pPr>
            <w:proofErr w:type="spellStart"/>
            <w:r>
              <w:rPr>
                <w:rFonts w:ascii="Arial" w:hAnsi="Arial" w:cs="Arial"/>
                <w:color w:val="424242"/>
              </w:rPr>
              <w:t>LastName</w:t>
            </w:r>
            <w:proofErr w:type="spellEnd"/>
          </w:p>
        </w:tc>
        <w:tc>
          <w:tcPr>
            <w:tcW w:w="423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772D55BD" w14:textId="77777777" w:rsidR="00845411" w:rsidRDefault="00845411">
            <w:pPr>
              <w:spacing w:line="360" w:lineRule="atLeast"/>
              <w:rPr>
                <w:rFonts w:ascii="Arial" w:hAnsi="Arial" w:cs="Arial"/>
                <w:color w:val="424242"/>
              </w:rPr>
            </w:pPr>
            <w:r>
              <w:rPr>
                <w:rFonts w:ascii="Arial" w:hAnsi="Arial" w:cs="Arial"/>
                <w:color w:val="424242"/>
              </w:rPr>
              <w:t xml:space="preserve">No, In Western cultures a person’s last name is based on their father’s </w:t>
            </w:r>
            <w:proofErr w:type="spellStart"/>
            <w:r>
              <w:rPr>
                <w:rFonts w:ascii="Arial" w:hAnsi="Arial" w:cs="Arial"/>
                <w:color w:val="424242"/>
              </w:rPr>
              <w:t>LastName</w:t>
            </w:r>
            <w:proofErr w:type="spellEnd"/>
            <w:r>
              <w:rPr>
                <w:rFonts w:ascii="Arial" w:hAnsi="Arial" w:cs="Arial"/>
                <w:color w:val="424242"/>
              </w:rPr>
              <w:t>, whereas their FirstName is given to them.</w:t>
            </w:r>
          </w:p>
        </w:tc>
      </w:tr>
      <w:tr w:rsidR="00845411" w14:paraId="5D3F8AC4" w14:textId="77777777" w:rsidTr="00845411">
        <w:tc>
          <w:tcPr>
            <w:tcW w:w="162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0FA74331" w14:textId="77777777" w:rsidR="00845411" w:rsidRDefault="00845411">
            <w:pPr>
              <w:spacing w:line="360" w:lineRule="atLeast"/>
              <w:jc w:val="center"/>
              <w:rPr>
                <w:rFonts w:ascii="Arial" w:hAnsi="Arial" w:cs="Arial"/>
                <w:color w:val="424242"/>
              </w:rPr>
            </w:pPr>
            <w:proofErr w:type="spellStart"/>
            <w:r>
              <w:rPr>
                <w:rFonts w:ascii="Arial" w:hAnsi="Arial" w:cs="Arial"/>
                <w:color w:val="424242"/>
              </w:rPr>
              <w:t>PersonID</w:t>
            </w:r>
            <w:proofErr w:type="spellEnd"/>
          </w:p>
        </w:tc>
        <w:tc>
          <w:tcPr>
            <w:tcW w:w="189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1EC96C8B" w14:textId="77777777" w:rsidR="00845411" w:rsidRDefault="00845411">
            <w:pPr>
              <w:spacing w:line="360" w:lineRule="atLeast"/>
              <w:jc w:val="center"/>
              <w:rPr>
                <w:rFonts w:ascii="Arial" w:hAnsi="Arial" w:cs="Arial"/>
                <w:color w:val="424242"/>
              </w:rPr>
            </w:pPr>
            <w:proofErr w:type="spellStart"/>
            <w:r>
              <w:rPr>
                <w:rFonts w:ascii="Arial" w:hAnsi="Arial" w:cs="Arial"/>
                <w:color w:val="424242"/>
              </w:rPr>
              <w:t>BodyMassIndex</w:t>
            </w:r>
            <w:proofErr w:type="spellEnd"/>
          </w:p>
        </w:tc>
        <w:tc>
          <w:tcPr>
            <w:tcW w:w="162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3055DDC0" w14:textId="77777777" w:rsidR="00845411" w:rsidRDefault="00845411">
            <w:pPr>
              <w:spacing w:line="360" w:lineRule="atLeast"/>
              <w:jc w:val="center"/>
              <w:rPr>
                <w:rFonts w:ascii="Arial" w:hAnsi="Arial" w:cs="Arial"/>
                <w:color w:val="424242"/>
              </w:rPr>
            </w:pPr>
            <w:proofErr w:type="spellStart"/>
            <w:r>
              <w:rPr>
                <w:rFonts w:ascii="Arial" w:hAnsi="Arial" w:cs="Arial"/>
                <w:color w:val="424242"/>
              </w:rPr>
              <w:t>IsOverweight</w:t>
            </w:r>
            <w:proofErr w:type="spellEnd"/>
          </w:p>
        </w:tc>
        <w:tc>
          <w:tcPr>
            <w:tcW w:w="423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6928CCA3" w14:textId="77777777" w:rsidR="00845411" w:rsidRDefault="00845411">
            <w:pPr>
              <w:spacing w:line="360" w:lineRule="atLeast"/>
              <w:rPr>
                <w:rFonts w:ascii="Arial" w:hAnsi="Arial" w:cs="Arial"/>
                <w:color w:val="424242"/>
              </w:rPr>
            </w:pPr>
            <w:proofErr w:type="gramStart"/>
            <w:r>
              <w:rPr>
                <w:rFonts w:ascii="Arial" w:hAnsi="Arial" w:cs="Arial"/>
                <w:color w:val="424242"/>
              </w:rPr>
              <w:t>Yes,  </w:t>
            </w:r>
            <w:r w:rsidRPr="007F5B8D">
              <w:rPr>
                <w:rFonts w:ascii="Arial" w:hAnsi="Arial" w:cs="Arial"/>
                <w:color w:val="424242"/>
              </w:rPr>
              <w:t>BMI</w:t>
            </w:r>
            <w:proofErr w:type="gramEnd"/>
            <w:r w:rsidRPr="007F5B8D">
              <w:rPr>
                <w:rFonts w:ascii="Arial" w:hAnsi="Arial" w:cs="Arial"/>
                <w:color w:val="424242"/>
              </w:rPr>
              <w:t xml:space="preserve"> over 25</w:t>
            </w:r>
            <w:r>
              <w:rPr>
                <w:rFonts w:ascii="Arial" w:hAnsi="Arial" w:cs="Arial"/>
                <w:color w:val="424242"/>
              </w:rPr>
              <w:t> is considered overweight.</w:t>
            </w:r>
            <w:r w:rsidR="007F5B8D">
              <w:rPr>
                <w:rFonts w:ascii="Arial" w:hAnsi="Arial" w:cs="Arial"/>
                <w:color w:val="424242"/>
              </w:rPr>
              <w:t xml:space="preserve"> </w:t>
            </w:r>
            <w:r>
              <w:rPr>
                <w:rFonts w:ascii="Arial" w:hAnsi="Arial" w:cs="Arial"/>
                <w:color w:val="424242"/>
              </w:rPr>
              <w:t xml:space="preserve">It wouldn’t make sense to have the value </w:t>
            </w:r>
            <w:proofErr w:type="spellStart"/>
            <w:r>
              <w:rPr>
                <w:rFonts w:ascii="Arial" w:hAnsi="Arial" w:cs="Arial"/>
                <w:color w:val="424242"/>
              </w:rPr>
              <w:t>IsOverweight</w:t>
            </w:r>
            <w:proofErr w:type="spellEnd"/>
            <w:r>
              <w:rPr>
                <w:rFonts w:ascii="Arial" w:hAnsi="Arial" w:cs="Arial"/>
                <w:color w:val="424242"/>
              </w:rPr>
              <w:t xml:space="preserve"> be true when the </w:t>
            </w:r>
            <w:proofErr w:type="spellStart"/>
            <w:r>
              <w:rPr>
                <w:rFonts w:ascii="Arial" w:hAnsi="Arial" w:cs="Arial"/>
                <w:color w:val="424242"/>
              </w:rPr>
              <w:t>BodyMassIndex</w:t>
            </w:r>
            <w:proofErr w:type="spellEnd"/>
            <w:r>
              <w:rPr>
                <w:rFonts w:ascii="Arial" w:hAnsi="Arial" w:cs="Arial"/>
                <w:color w:val="424242"/>
              </w:rPr>
              <w:t xml:space="preserve"> was &lt; 25.</w:t>
            </w:r>
          </w:p>
        </w:tc>
      </w:tr>
      <w:tr w:rsidR="00845411" w14:paraId="03037562" w14:textId="77777777" w:rsidTr="007F5B8D">
        <w:trPr>
          <w:trHeight w:val="1120"/>
        </w:trPr>
        <w:tc>
          <w:tcPr>
            <w:tcW w:w="162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69BB5D36" w14:textId="77777777" w:rsidR="00845411" w:rsidRDefault="00845411">
            <w:pPr>
              <w:spacing w:line="360" w:lineRule="atLeast"/>
              <w:jc w:val="center"/>
              <w:rPr>
                <w:rFonts w:ascii="Arial" w:hAnsi="Arial" w:cs="Arial"/>
                <w:color w:val="424242"/>
              </w:rPr>
            </w:pPr>
            <w:proofErr w:type="spellStart"/>
            <w:r>
              <w:rPr>
                <w:rFonts w:ascii="Arial" w:hAnsi="Arial" w:cs="Arial"/>
                <w:color w:val="424242"/>
              </w:rPr>
              <w:t>PersonID</w:t>
            </w:r>
            <w:proofErr w:type="spellEnd"/>
          </w:p>
        </w:tc>
        <w:tc>
          <w:tcPr>
            <w:tcW w:w="189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53F3E2EB" w14:textId="77777777" w:rsidR="00845411" w:rsidRDefault="00845411">
            <w:pPr>
              <w:spacing w:line="360" w:lineRule="atLeast"/>
              <w:jc w:val="center"/>
              <w:rPr>
                <w:rFonts w:ascii="Arial" w:hAnsi="Arial" w:cs="Arial"/>
                <w:color w:val="424242"/>
              </w:rPr>
            </w:pPr>
            <w:r>
              <w:rPr>
                <w:rFonts w:ascii="Arial" w:hAnsi="Arial" w:cs="Arial"/>
                <w:color w:val="424242"/>
              </w:rPr>
              <w:t>Weight</w:t>
            </w:r>
          </w:p>
        </w:tc>
        <w:tc>
          <w:tcPr>
            <w:tcW w:w="162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4E552657" w14:textId="77777777" w:rsidR="00845411" w:rsidRDefault="00845411">
            <w:pPr>
              <w:spacing w:line="360" w:lineRule="atLeast"/>
              <w:jc w:val="center"/>
              <w:rPr>
                <w:rFonts w:ascii="Arial" w:hAnsi="Arial" w:cs="Arial"/>
                <w:color w:val="424242"/>
              </w:rPr>
            </w:pPr>
            <w:r>
              <w:rPr>
                <w:rFonts w:ascii="Arial" w:hAnsi="Arial" w:cs="Arial"/>
                <w:color w:val="424242"/>
              </w:rPr>
              <w:t>Sex</w:t>
            </w:r>
          </w:p>
        </w:tc>
        <w:tc>
          <w:tcPr>
            <w:tcW w:w="423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33ACB0B2" w14:textId="77777777" w:rsidR="00845411" w:rsidRDefault="00845411">
            <w:pPr>
              <w:spacing w:line="360" w:lineRule="atLeast"/>
              <w:rPr>
                <w:rFonts w:ascii="Arial" w:hAnsi="Arial" w:cs="Arial"/>
                <w:color w:val="424242"/>
              </w:rPr>
            </w:pPr>
            <w:r>
              <w:rPr>
                <w:rFonts w:ascii="Arial" w:hAnsi="Arial" w:cs="Arial"/>
                <w:color w:val="424242"/>
              </w:rPr>
              <w:t>No:</w:t>
            </w:r>
            <w:r w:rsidR="007F5B8D">
              <w:rPr>
                <w:rFonts w:ascii="Arial" w:hAnsi="Arial" w:cs="Arial"/>
                <w:color w:val="424242"/>
              </w:rPr>
              <w:t xml:space="preserve"> </w:t>
            </w:r>
            <w:r>
              <w:rPr>
                <w:rFonts w:ascii="Arial" w:hAnsi="Arial" w:cs="Arial"/>
                <w:color w:val="424242"/>
              </w:rPr>
              <w:t>There is no direct link between the weight of a person and their sex.</w:t>
            </w:r>
          </w:p>
        </w:tc>
      </w:tr>
      <w:tr w:rsidR="00845411" w14:paraId="7FB87744" w14:textId="77777777" w:rsidTr="00845411">
        <w:tc>
          <w:tcPr>
            <w:tcW w:w="162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36BAE67A" w14:textId="77777777" w:rsidR="00845411" w:rsidRDefault="00845411">
            <w:pPr>
              <w:spacing w:line="360" w:lineRule="atLeast"/>
              <w:jc w:val="center"/>
              <w:rPr>
                <w:rFonts w:ascii="Arial" w:hAnsi="Arial" w:cs="Arial"/>
                <w:color w:val="424242"/>
              </w:rPr>
            </w:pPr>
            <w:proofErr w:type="spellStart"/>
            <w:r>
              <w:rPr>
                <w:rFonts w:ascii="Arial" w:hAnsi="Arial" w:cs="Arial"/>
                <w:color w:val="424242"/>
              </w:rPr>
              <w:t>VehicleID</w:t>
            </w:r>
            <w:proofErr w:type="spellEnd"/>
          </w:p>
        </w:tc>
        <w:tc>
          <w:tcPr>
            <w:tcW w:w="189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3B28A0CD" w14:textId="77777777" w:rsidR="00845411" w:rsidRDefault="00845411">
            <w:pPr>
              <w:spacing w:line="360" w:lineRule="atLeast"/>
              <w:jc w:val="center"/>
              <w:rPr>
                <w:rFonts w:ascii="Arial" w:hAnsi="Arial" w:cs="Arial"/>
                <w:color w:val="424242"/>
              </w:rPr>
            </w:pPr>
            <w:r>
              <w:rPr>
                <w:rFonts w:ascii="Arial" w:hAnsi="Arial" w:cs="Arial"/>
                <w:color w:val="424242"/>
              </w:rPr>
              <w:t>Model</w:t>
            </w:r>
          </w:p>
        </w:tc>
        <w:tc>
          <w:tcPr>
            <w:tcW w:w="162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20ADB815" w14:textId="77777777" w:rsidR="00845411" w:rsidRDefault="00845411">
            <w:pPr>
              <w:spacing w:line="360" w:lineRule="atLeast"/>
              <w:jc w:val="center"/>
              <w:rPr>
                <w:rFonts w:ascii="Arial" w:hAnsi="Arial" w:cs="Arial"/>
                <w:color w:val="424242"/>
              </w:rPr>
            </w:pPr>
            <w:r>
              <w:rPr>
                <w:rFonts w:ascii="Arial" w:hAnsi="Arial" w:cs="Arial"/>
                <w:color w:val="424242"/>
              </w:rPr>
              <w:t>Manufacturer</w:t>
            </w:r>
          </w:p>
        </w:tc>
        <w:tc>
          <w:tcPr>
            <w:tcW w:w="4230" w:type="dxa"/>
            <w:tcBorders>
              <w:top w:val="single" w:sz="6" w:space="0" w:color="FDFCFE"/>
              <w:left w:val="single" w:sz="6" w:space="0" w:color="FDFCFE"/>
              <w:bottom w:val="single" w:sz="6" w:space="0" w:color="FDFCFE"/>
              <w:right w:val="single" w:sz="6" w:space="0" w:color="FDFCFE"/>
            </w:tcBorders>
            <w:shd w:val="clear" w:color="auto" w:fill="FFFFFF"/>
            <w:tcMar>
              <w:top w:w="150" w:type="dxa"/>
              <w:left w:w="150" w:type="dxa"/>
              <w:bottom w:w="150" w:type="dxa"/>
              <w:right w:w="150" w:type="dxa"/>
            </w:tcMar>
            <w:vAlign w:val="bottom"/>
            <w:hideMark/>
          </w:tcPr>
          <w:p w14:paraId="437BCEC7" w14:textId="77777777" w:rsidR="00845411" w:rsidRDefault="00845411">
            <w:pPr>
              <w:spacing w:line="360" w:lineRule="atLeast"/>
              <w:rPr>
                <w:rFonts w:ascii="Arial" w:hAnsi="Arial" w:cs="Arial"/>
                <w:color w:val="424242"/>
              </w:rPr>
            </w:pPr>
            <w:r>
              <w:rPr>
                <w:rFonts w:ascii="Arial" w:hAnsi="Arial" w:cs="Arial"/>
                <w:color w:val="424242"/>
              </w:rPr>
              <w:t>Yes:</w:t>
            </w:r>
            <w:r w:rsidR="007F5B8D">
              <w:rPr>
                <w:rFonts w:ascii="Arial" w:hAnsi="Arial" w:cs="Arial"/>
                <w:color w:val="424242"/>
              </w:rPr>
              <w:t xml:space="preserve"> </w:t>
            </w:r>
            <w:r>
              <w:rPr>
                <w:rFonts w:ascii="Arial" w:hAnsi="Arial" w:cs="Arial"/>
                <w:color w:val="424242"/>
              </w:rPr>
              <w:t>Manufacturers make specific models.  For instance, Ford creates the Fiesta; whereas, Toyota manufacturers the Camry.</w:t>
            </w:r>
          </w:p>
        </w:tc>
      </w:tr>
    </w:tbl>
    <w:p w14:paraId="62C456C6"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To be non-transitively dependent, then, means that all the columns are dependent on the primary key (a criteria for 2</w:t>
      </w:r>
      <w:r>
        <w:rPr>
          <w:rFonts w:ascii="Arial" w:hAnsi="Arial" w:cs="Arial"/>
          <w:color w:val="424242"/>
          <w:bdr w:val="none" w:sz="0" w:space="0" w:color="auto" w:frame="1"/>
          <w:vertAlign w:val="superscript"/>
        </w:rPr>
        <w:t>nd</w:t>
      </w:r>
      <w:r>
        <w:rPr>
          <w:rFonts w:ascii="Arial" w:hAnsi="Arial" w:cs="Arial"/>
          <w:color w:val="424242"/>
          <w:bdr w:val="none" w:sz="0" w:space="0" w:color="auto" w:frame="1"/>
        </w:rPr>
        <w:t> normal form) and no other columns in the table.</w:t>
      </w:r>
    </w:p>
    <w:p w14:paraId="2141D980" w14:textId="77777777" w:rsidR="00845411" w:rsidRDefault="00845411" w:rsidP="00845411">
      <w:pPr>
        <w:pStyle w:val="Heading2"/>
        <w:shd w:val="clear" w:color="auto" w:fill="FFFFFF"/>
        <w:spacing w:before="375" w:beforeAutospacing="0" w:after="180" w:afterAutospacing="0"/>
        <w:rPr>
          <w:rFonts w:ascii="Lato" w:hAnsi="Lato"/>
          <w:color w:val="424242"/>
          <w:sz w:val="45"/>
          <w:szCs w:val="45"/>
          <w:bdr w:val="none" w:sz="0" w:space="0" w:color="auto" w:frame="1"/>
        </w:rPr>
      </w:pPr>
      <w:r>
        <w:rPr>
          <w:rFonts w:ascii="Lato" w:hAnsi="Lato"/>
          <w:color w:val="424242"/>
          <w:sz w:val="45"/>
          <w:szCs w:val="45"/>
          <w:bdr w:val="none" w:sz="0" w:space="0" w:color="auto" w:frame="1"/>
        </w:rPr>
        <w:t>Issues with our Example Data Model</w:t>
      </w:r>
    </w:p>
    <w:p w14:paraId="7641C8BB"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Let’s review what we have done so far with our database.  You’ll see that I’ve found one transitive dependency:</w:t>
      </w:r>
    </w:p>
    <w:p w14:paraId="54BEA7D7"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proofErr w:type="spellStart"/>
      <w:r>
        <w:rPr>
          <w:rStyle w:val="Strong"/>
          <w:rFonts w:ascii="Arial" w:hAnsi="Arial" w:cs="Arial"/>
          <w:color w:val="424242"/>
          <w:bdr w:val="none" w:sz="0" w:space="0" w:color="auto" w:frame="1"/>
        </w:rPr>
        <w:t>CustomerCity</w:t>
      </w:r>
      <w:proofErr w:type="spellEnd"/>
      <w:r>
        <w:rPr>
          <w:rStyle w:val="Strong"/>
          <w:rFonts w:ascii="Arial" w:hAnsi="Arial" w:cs="Arial"/>
          <w:color w:val="424242"/>
          <w:bdr w:val="none" w:sz="0" w:space="0" w:color="auto" w:frame="1"/>
        </w:rPr>
        <w:t xml:space="preserve"> relies on </w:t>
      </w:r>
      <w:proofErr w:type="spellStart"/>
      <w:r>
        <w:rPr>
          <w:rStyle w:val="Strong"/>
          <w:rFonts w:ascii="Arial" w:hAnsi="Arial" w:cs="Arial"/>
          <w:color w:val="424242"/>
          <w:bdr w:val="none" w:sz="0" w:space="0" w:color="auto" w:frame="1"/>
        </w:rPr>
        <w:t>CustomerPostalCode</w:t>
      </w:r>
      <w:proofErr w:type="spellEnd"/>
      <w:r>
        <w:rPr>
          <w:rStyle w:val="Strong"/>
          <w:rFonts w:ascii="Arial" w:hAnsi="Arial" w:cs="Arial"/>
          <w:color w:val="424242"/>
          <w:bdr w:val="none" w:sz="0" w:space="0" w:color="auto" w:frame="1"/>
        </w:rPr>
        <w:t xml:space="preserve"> which relies on </w:t>
      </w:r>
      <w:proofErr w:type="spellStart"/>
      <w:r>
        <w:rPr>
          <w:rStyle w:val="Strong"/>
          <w:rFonts w:ascii="Arial" w:hAnsi="Arial" w:cs="Arial"/>
          <w:color w:val="424242"/>
          <w:bdr w:val="none" w:sz="0" w:space="0" w:color="auto" w:frame="1"/>
        </w:rPr>
        <w:t>CustomerID</w:t>
      </w:r>
      <w:proofErr w:type="spellEnd"/>
    </w:p>
    <w:p w14:paraId="3139D154"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Generally speaking a postal code applies to one city.  Although all the columns are dependent on the primary key, </w:t>
      </w:r>
      <w:proofErr w:type="spellStart"/>
      <w:r>
        <w:rPr>
          <w:rFonts w:ascii="Arial" w:hAnsi="Arial" w:cs="Arial"/>
          <w:color w:val="424242"/>
          <w:bdr w:val="none" w:sz="0" w:space="0" w:color="auto" w:frame="1"/>
        </w:rPr>
        <w:t>CustomerID</w:t>
      </w:r>
      <w:proofErr w:type="spellEnd"/>
      <w:r>
        <w:rPr>
          <w:rFonts w:ascii="Arial" w:hAnsi="Arial" w:cs="Arial"/>
          <w:color w:val="424242"/>
          <w:bdr w:val="none" w:sz="0" w:space="0" w:color="auto" w:frame="1"/>
        </w:rPr>
        <w:t xml:space="preserve">, there is an opportunity for an update anomaly as you could update the </w:t>
      </w:r>
      <w:proofErr w:type="spellStart"/>
      <w:r>
        <w:rPr>
          <w:rFonts w:ascii="Arial" w:hAnsi="Arial" w:cs="Arial"/>
          <w:color w:val="424242"/>
          <w:bdr w:val="none" w:sz="0" w:space="0" w:color="auto" w:frame="1"/>
        </w:rPr>
        <w:t>CustomerPostalCode</w:t>
      </w:r>
      <w:proofErr w:type="spellEnd"/>
      <w:r>
        <w:rPr>
          <w:rFonts w:ascii="Arial" w:hAnsi="Arial" w:cs="Arial"/>
          <w:color w:val="424242"/>
          <w:bdr w:val="none" w:sz="0" w:space="0" w:color="auto" w:frame="1"/>
        </w:rPr>
        <w:t xml:space="preserve"> without making a corresponding update to the </w:t>
      </w:r>
      <w:proofErr w:type="spellStart"/>
      <w:r>
        <w:rPr>
          <w:rFonts w:ascii="Arial" w:hAnsi="Arial" w:cs="Arial"/>
          <w:color w:val="424242"/>
          <w:bdr w:val="none" w:sz="0" w:space="0" w:color="auto" w:frame="1"/>
        </w:rPr>
        <w:t>CustomerCity</w:t>
      </w:r>
      <w:proofErr w:type="spellEnd"/>
      <w:r>
        <w:rPr>
          <w:rFonts w:ascii="Arial" w:hAnsi="Arial" w:cs="Arial"/>
          <w:color w:val="424242"/>
          <w:bdr w:val="none" w:sz="0" w:space="0" w:color="auto" w:frame="1"/>
        </w:rPr>
        <w:t>.</w:t>
      </w:r>
    </w:p>
    <w:p w14:paraId="12203E6A"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lastRenderedPageBreak/>
        <w:t>We’ve identified this issue in red.</w:t>
      </w:r>
    </w:p>
    <w:p w14:paraId="7A071324"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noProof/>
          <w:color w:val="424242"/>
          <w:bdr w:val="none" w:sz="0" w:space="0" w:color="auto" w:frame="1"/>
        </w:rPr>
        <w:drawing>
          <wp:inline distT="0" distB="0" distL="0" distR="0" wp14:anchorId="152F037B" wp14:editId="47A54F1D">
            <wp:extent cx="3529965" cy="4518660"/>
            <wp:effectExtent l="0" t="0" r="0" b="0"/>
            <wp:docPr id="10" name="Picture 10" descr="Issues with the Thir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ssues with the Third Normal Fo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9965" cy="4518660"/>
                    </a:xfrm>
                    <a:prstGeom prst="rect">
                      <a:avLst/>
                    </a:prstGeom>
                    <a:noFill/>
                    <a:ln>
                      <a:noFill/>
                    </a:ln>
                  </pic:spPr>
                </pic:pic>
              </a:graphicData>
            </a:graphic>
          </wp:inline>
        </w:drawing>
      </w:r>
    </w:p>
    <w:p w14:paraId="7C76337A" w14:textId="77777777" w:rsidR="00845411" w:rsidRDefault="00845411" w:rsidP="00845411">
      <w:pPr>
        <w:pStyle w:val="Heading2"/>
        <w:shd w:val="clear" w:color="auto" w:fill="FFFFFF"/>
        <w:spacing w:before="375" w:beforeAutospacing="0" w:after="180" w:afterAutospacing="0"/>
        <w:rPr>
          <w:rFonts w:ascii="Lato" w:hAnsi="Lato"/>
          <w:color w:val="424242"/>
          <w:sz w:val="45"/>
          <w:szCs w:val="45"/>
          <w:bdr w:val="none" w:sz="0" w:space="0" w:color="auto" w:frame="1"/>
        </w:rPr>
      </w:pPr>
      <w:r>
        <w:rPr>
          <w:rFonts w:ascii="Lato" w:hAnsi="Lato"/>
          <w:color w:val="424242"/>
          <w:sz w:val="45"/>
          <w:szCs w:val="45"/>
          <w:bdr w:val="none" w:sz="0" w:space="0" w:color="auto" w:frame="1"/>
        </w:rPr>
        <w:t>Fix the Model to 3NF Standards</w:t>
      </w:r>
    </w:p>
    <w:p w14:paraId="5DA1C2A2"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In order for our model to be in third normal form, we need to remove the transitive dependencies.  As we stated our dependency is:</w:t>
      </w:r>
    </w:p>
    <w:p w14:paraId="21B4AFAC"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proofErr w:type="spellStart"/>
      <w:r>
        <w:rPr>
          <w:rStyle w:val="Strong"/>
          <w:rFonts w:ascii="Arial" w:hAnsi="Arial" w:cs="Arial"/>
          <w:color w:val="424242"/>
          <w:bdr w:val="none" w:sz="0" w:space="0" w:color="auto" w:frame="1"/>
        </w:rPr>
        <w:t>CustomerCity</w:t>
      </w:r>
      <w:proofErr w:type="spellEnd"/>
      <w:r>
        <w:rPr>
          <w:rStyle w:val="Strong"/>
          <w:rFonts w:ascii="Arial" w:hAnsi="Arial" w:cs="Arial"/>
          <w:color w:val="424242"/>
          <w:bdr w:val="none" w:sz="0" w:space="0" w:color="auto" w:frame="1"/>
        </w:rPr>
        <w:t xml:space="preserve"> relies on </w:t>
      </w:r>
      <w:proofErr w:type="spellStart"/>
      <w:r>
        <w:rPr>
          <w:rStyle w:val="Strong"/>
          <w:rFonts w:ascii="Arial" w:hAnsi="Arial" w:cs="Arial"/>
          <w:color w:val="424242"/>
          <w:bdr w:val="none" w:sz="0" w:space="0" w:color="auto" w:frame="1"/>
        </w:rPr>
        <w:t>CustomerPostalCode</w:t>
      </w:r>
      <w:proofErr w:type="spellEnd"/>
      <w:r>
        <w:rPr>
          <w:rStyle w:val="Strong"/>
          <w:rFonts w:ascii="Arial" w:hAnsi="Arial" w:cs="Arial"/>
          <w:color w:val="424242"/>
          <w:bdr w:val="none" w:sz="0" w:space="0" w:color="auto" w:frame="1"/>
        </w:rPr>
        <w:t xml:space="preserve"> which relies on </w:t>
      </w:r>
      <w:proofErr w:type="spellStart"/>
      <w:r>
        <w:rPr>
          <w:rStyle w:val="Strong"/>
          <w:rFonts w:ascii="Arial" w:hAnsi="Arial" w:cs="Arial"/>
          <w:color w:val="424242"/>
          <w:bdr w:val="none" w:sz="0" w:space="0" w:color="auto" w:frame="1"/>
        </w:rPr>
        <w:t>CustomerID</w:t>
      </w:r>
      <w:proofErr w:type="spellEnd"/>
    </w:p>
    <w:p w14:paraId="2BC425C3"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It is OK that </w:t>
      </w:r>
      <w:proofErr w:type="spellStart"/>
      <w:r>
        <w:rPr>
          <w:rFonts w:ascii="Arial" w:hAnsi="Arial" w:cs="Arial"/>
          <w:color w:val="424242"/>
          <w:bdr w:val="none" w:sz="0" w:space="0" w:color="auto" w:frame="1"/>
        </w:rPr>
        <w:t>CustomerPostalCode</w:t>
      </w:r>
      <w:proofErr w:type="spellEnd"/>
      <w:r>
        <w:rPr>
          <w:rFonts w:ascii="Arial" w:hAnsi="Arial" w:cs="Arial"/>
          <w:color w:val="424242"/>
          <w:bdr w:val="none" w:sz="0" w:space="0" w:color="auto" w:frame="1"/>
        </w:rPr>
        <w:t xml:space="preserve"> relies on </w:t>
      </w:r>
      <w:proofErr w:type="spellStart"/>
      <w:r>
        <w:rPr>
          <w:rFonts w:ascii="Arial" w:hAnsi="Arial" w:cs="Arial"/>
          <w:color w:val="424242"/>
          <w:bdr w:val="none" w:sz="0" w:space="0" w:color="auto" w:frame="1"/>
        </w:rPr>
        <w:t>CustomerID</w:t>
      </w:r>
      <w:proofErr w:type="spellEnd"/>
      <w:r>
        <w:rPr>
          <w:rFonts w:ascii="Arial" w:hAnsi="Arial" w:cs="Arial"/>
          <w:color w:val="424242"/>
          <w:bdr w:val="none" w:sz="0" w:space="0" w:color="auto" w:frame="1"/>
        </w:rPr>
        <w:t xml:space="preserve">; however, we break 3NF by including </w:t>
      </w:r>
      <w:proofErr w:type="spellStart"/>
      <w:r>
        <w:rPr>
          <w:rFonts w:ascii="Arial" w:hAnsi="Arial" w:cs="Arial"/>
          <w:color w:val="424242"/>
          <w:bdr w:val="none" w:sz="0" w:space="0" w:color="auto" w:frame="1"/>
        </w:rPr>
        <w:t>CustomerCity</w:t>
      </w:r>
      <w:proofErr w:type="spellEnd"/>
      <w:r>
        <w:rPr>
          <w:rFonts w:ascii="Arial" w:hAnsi="Arial" w:cs="Arial"/>
          <w:color w:val="424242"/>
          <w:bdr w:val="none" w:sz="0" w:space="0" w:color="auto" w:frame="1"/>
        </w:rPr>
        <w:t xml:space="preserve"> in the table.  To fix this we’ll create a new table, </w:t>
      </w:r>
      <w:proofErr w:type="spellStart"/>
      <w:r>
        <w:rPr>
          <w:rFonts w:ascii="Arial" w:hAnsi="Arial" w:cs="Arial"/>
          <w:color w:val="424242"/>
          <w:bdr w:val="none" w:sz="0" w:space="0" w:color="auto" w:frame="1"/>
        </w:rPr>
        <w:t>PostalCode</w:t>
      </w:r>
      <w:proofErr w:type="spellEnd"/>
      <w:r>
        <w:rPr>
          <w:rFonts w:ascii="Arial" w:hAnsi="Arial" w:cs="Arial"/>
          <w:color w:val="424242"/>
          <w:bdr w:val="none" w:sz="0" w:space="0" w:color="auto" w:frame="1"/>
        </w:rPr>
        <w:t xml:space="preserve">, which includes </w:t>
      </w:r>
      <w:proofErr w:type="spellStart"/>
      <w:r>
        <w:rPr>
          <w:rFonts w:ascii="Arial" w:hAnsi="Arial" w:cs="Arial"/>
          <w:color w:val="424242"/>
          <w:bdr w:val="none" w:sz="0" w:space="0" w:color="auto" w:frame="1"/>
        </w:rPr>
        <w:t>PostalCode</w:t>
      </w:r>
      <w:proofErr w:type="spellEnd"/>
      <w:r>
        <w:rPr>
          <w:rFonts w:ascii="Arial" w:hAnsi="Arial" w:cs="Arial"/>
          <w:color w:val="424242"/>
          <w:bdr w:val="none" w:sz="0" w:space="0" w:color="auto" w:frame="1"/>
        </w:rPr>
        <w:t xml:space="preserve"> as the primary key and City as its sole column.</w:t>
      </w:r>
    </w:p>
    <w:p w14:paraId="1EE9803C"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The </w:t>
      </w:r>
      <w:proofErr w:type="spellStart"/>
      <w:r>
        <w:rPr>
          <w:rFonts w:ascii="Arial" w:hAnsi="Arial" w:cs="Arial"/>
          <w:color w:val="424242"/>
          <w:bdr w:val="none" w:sz="0" w:space="0" w:color="auto" w:frame="1"/>
        </w:rPr>
        <w:t>CustomerPostalCode</w:t>
      </w:r>
      <w:proofErr w:type="spellEnd"/>
      <w:r>
        <w:rPr>
          <w:rFonts w:ascii="Arial" w:hAnsi="Arial" w:cs="Arial"/>
          <w:color w:val="424242"/>
          <w:bdr w:val="none" w:sz="0" w:space="0" w:color="auto" w:frame="1"/>
        </w:rPr>
        <w:t xml:space="preserve"> remains in the customer table.  The </w:t>
      </w:r>
      <w:proofErr w:type="spellStart"/>
      <w:r>
        <w:rPr>
          <w:rFonts w:ascii="Arial" w:hAnsi="Arial" w:cs="Arial"/>
          <w:color w:val="424242"/>
          <w:bdr w:val="none" w:sz="0" w:space="0" w:color="auto" w:frame="1"/>
        </w:rPr>
        <w:t>CustomerPostalCode</w:t>
      </w:r>
      <w:proofErr w:type="spellEnd"/>
      <w:r>
        <w:rPr>
          <w:rFonts w:ascii="Arial" w:hAnsi="Arial" w:cs="Arial"/>
          <w:color w:val="424242"/>
          <w:bdr w:val="none" w:sz="0" w:space="0" w:color="auto" w:frame="1"/>
        </w:rPr>
        <w:t xml:space="preserve"> can then be designated a foreign key.  In this way, through the relation, the city and postal code is still known for each customer.  In addition, we’ve eliminated the update anomaly.</w:t>
      </w:r>
    </w:p>
    <w:p w14:paraId="7EE941D4"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noProof/>
          <w:color w:val="9371BD"/>
          <w:bdr w:val="none" w:sz="0" w:space="0" w:color="auto" w:frame="1"/>
        </w:rPr>
        <w:lastRenderedPageBreak/>
        <w:drawing>
          <wp:inline distT="0" distB="0" distL="0" distR="0" wp14:anchorId="2BD8E5AD" wp14:editId="3AEFE508">
            <wp:extent cx="3529965" cy="4540250"/>
            <wp:effectExtent l="0" t="0" r="0" b="0"/>
            <wp:docPr id="9" name="Picture 9" descr="Data Model in Third Normal For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ta Model in Third Normal Form">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29965" cy="4540250"/>
                    </a:xfrm>
                    <a:prstGeom prst="rect">
                      <a:avLst/>
                    </a:prstGeom>
                    <a:noFill/>
                    <a:ln>
                      <a:noFill/>
                    </a:ln>
                  </pic:spPr>
                </pic:pic>
              </a:graphicData>
            </a:graphic>
          </wp:inline>
        </w:drawing>
      </w:r>
    </w:p>
    <w:p w14:paraId="558F5F85"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To better visualize this, here are the Customer and </w:t>
      </w:r>
      <w:proofErr w:type="spellStart"/>
      <w:r>
        <w:rPr>
          <w:rFonts w:ascii="Arial" w:hAnsi="Arial" w:cs="Arial"/>
          <w:color w:val="424242"/>
          <w:bdr w:val="none" w:sz="0" w:space="0" w:color="auto" w:frame="1"/>
        </w:rPr>
        <w:t>PostalCode</w:t>
      </w:r>
      <w:proofErr w:type="spellEnd"/>
      <w:r>
        <w:rPr>
          <w:rFonts w:ascii="Arial" w:hAnsi="Arial" w:cs="Arial"/>
          <w:color w:val="424242"/>
          <w:bdr w:val="none" w:sz="0" w:space="0" w:color="auto" w:frame="1"/>
        </w:rPr>
        <w:t xml:space="preserve"> tables with data.</w:t>
      </w:r>
    </w:p>
    <w:p w14:paraId="785054BE"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noProof/>
          <w:color w:val="9371BD"/>
          <w:bdr w:val="none" w:sz="0" w:space="0" w:color="auto" w:frame="1"/>
        </w:rPr>
        <w:drawing>
          <wp:inline distT="0" distB="0" distL="0" distR="0" wp14:anchorId="20322CD0" wp14:editId="3FEDF749">
            <wp:extent cx="4051300" cy="1743710"/>
            <wp:effectExtent l="0" t="0" r="6350" b="8890"/>
            <wp:docPr id="8" name="Picture 8" descr="Sample Data in 3NF">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ample Data in 3NF">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51300" cy="1743710"/>
                    </a:xfrm>
                    <a:prstGeom prst="rect">
                      <a:avLst/>
                    </a:prstGeom>
                    <a:noFill/>
                    <a:ln>
                      <a:noFill/>
                    </a:ln>
                  </pic:spPr>
                </pic:pic>
              </a:graphicData>
            </a:graphic>
          </wp:inline>
        </w:drawing>
      </w:r>
    </w:p>
    <w:p w14:paraId="3CCFFEA6"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Now each column in the customer table is dependent on the primary key.  Also, the columns don’t rely on one another for values.  Their only dependency is on the primary key.</w:t>
      </w:r>
    </w:p>
    <w:p w14:paraId="12690970"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noProof/>
          <w:color w:val="9371BD"/>
          <w:bdr w:val="none" w:sz="0" w:space="0" w:color="auto" w:frame="1"/>
        </w:rPr>
        <w:lastRenderedPageBreak/>
        <w:drawing>
          <wp:inline distT="0" distB="0" distL="0" distR="0" wp14:anchorId="27348F8D" wp14:editId="2673DA82">
            <wp:extent cx="2477135" cy="1818005"/>
            <wp:effectExtent l="0" t="0" r="0" b="0"/>
            <wp:docPr id="7" name="Picture 7" descr="Data in 3NF">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ta in 3NF">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7135" cy="1818005"/>
                    </a:xfrm>
                    <a:prstGeom prst="rect">
                      <a:avLst/>
                    </a:prstGeom>
                    <a:noFill/>
                    <a:ln>
                      <a:noFill/>
                    </a:ln>
                  </pic:spPr>
                </pic:pic>
              </a:graphicData>
            </a:graphic>
          </wp:inline>
        </w:drawing>
      </w:r>
    </w:p>
    <w:p w14:paraId="629BCD13"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The same holds true for the </w:t>
      </w:r>
      <w:proofErr w:type="spellStart"/>
      <w:r>
        <w:rPr>
          <w:rFonts w:ascii="Arial" w:hAnsi="Arial" w:cs="Arial"/>
          <w:color w:val="424242"/>
          <w:bdr w:val="none" w:sz="0" w:space="0" w:color="auto" w:frame="1"/>
        </w:rPr>
        <w:t>PostalCode</w:t>
      </w:r>
      <w:proofErr w:type="spellEnd"/>
      <w:r>
        <w:rPr>
          <w:rFonts w:ascii="Arial" w:hAnsi="Arial" w:cs="Arial"/>
          <w:color w:val="424242"/>
          <w:bdr w:val="none" w:sz="0" w:space="0" w:color="auto" w:frame="1"/>
        </w:rPr>
        <w:t xml:space="preserve"> table.</w:t>
      </w:r>
    </w:p>
    <w:p w14:paraId="0E17455F" w14:textId="77777777" w:rsidR="00845411" w:rsidRDefault="00845411" w:rsidP="00845411">
      <w:pPr>
        <w:rPr>
          <w:rFonts w:ascii="Times New Roman" w:hAnsi="Times New Roman" w:cs="Times New Roman"/>
          <w:bdr w:val="none" w:sz="0" w:space="0" w:color="auto" w:frame="1"/>
        </w:rPr>
      </w:pPr>
      <w:r>
        <w:rPr>
          <w:bdr w:val="none" w:sz="0" w:space="0" w:color="auto" w:frame="1"/>
        </w:rPr>
        <w:t xml:space="preserve">At this point our data model fulfills the requirements for the third normal form.  For most practical purposes this is usually sufficient; however, there are cases where even further data model refinements can take place.  </w:t>
      </w:r>
    </w:p>
    <w:p w14:paraId="2DCCFD78" w14:textId="77777777" w:rsidR="00845411" w:rsidRDefault="00845411" w:rsidP="00845411">
      <w:pPr>
        <w:pStyle w:val="Heading2"/>
        <w:shd w:val="clear" w:color="auto" w:fill="FFFFFF"/>
        <w:spacing w:before="375" w:beforeAutospacing="0" w:after="180" w:afterAutospacing="0"/>
        <w:rPr>
          <w:rFonts w:ascii="Lato" w:hAnsi="Lato"/>
          <w:color w:val="424242"/>
          <w:sz w:val="45"/>
          <w:szCs w:val="45"/>
          <w:bdr w:val="none" w:sz="0" w:space="0" w:color="auto" w:frame="1"/>
        </w:rPr>
      </w:pPr>
      <w:r>
        <w:rPr>
          <w:rFonts w:ascii="Lato" w:hAnsi="Lato"/>
          <w:color w:val="424242"/>
          <w:sz w:val="45"/>
          <w:szCs w:val="45"/>
          <w:bdr w:val="none" w:sz="0" w:space="0" w:color="auto" w:frame="1"/>
        </w:rPr>
        <w:t>Can Normalization Get out of Hand?</w:t>
      </w:r>
    </w:p>
    <w:p w14:paraId="2C24A1A9"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Can database normalization be taken too far?  You bet!  There are times when it isn’t worth the time and effort to fully normalize a database.  In our example you could argue to keep the database in second normal form, that the </w:t>
      </w:r>
      <w:proofErr w:type="spellStart"/>
      <w:r>
        <w:rPr>
          <w:rFonts w:ascii="Arial" w:hAnsi="Arial" w:cs="Arial"/>
          <w:color w:val="424242"/>
          <w:bdr w:val="none" w:sz="0" w:space="0" w:color="auto" w:frame="1"/>
        </w:rPr>
        <w:t>CustomerCity</w:t>
      </w:r>
      <w:proofErr w:type="spellEnd"/>
      <w:r>
        <w:rPr>
          <w:rFonts w:ascii="Arial" w:hAnsi="Arial" w:cs="Arial"/>
          <w:color w:val="424242"/>
          <w:bdr w:val="none" w:sz="0" w:space="0" w:color="auto" w:frame="1"/>
        </w:rPr>
        <w:t xml:space="preserve"> to </w:t>
      </w:r>
      <w:proofErr w:type="spellStart"/>
      <w:r>
        <w:rPr>
          <w:rFonts w:ascii="Arial" w:hAnsi="Arial" w:cs="Arial"/>
          <w:color w:val="424242"/>
          <w:bdr w:val="none" w:sz="0" w:space="0" w:color="auto" w:frame="1"/>
        </w:rPr>
        <w:t>CustomerPostalCode</w:t>
      </w:r>
      <w:proofErr w:type="spellEnd"/>
      <w:r>
        <w:rPr>
          <w:rFonts w:ascii="Arial" w:hAnsi="Arial" w:cs="Arial"/>
          <w:color w:val="424242"/>
          <w:bdr w:val="none" w:sz="0" w:space="0" w:color="auto" w:frame="1"/>
        </w:rPr>
        <w:t xml:space="preserve"> dependency isn’t a deal breaker.</w:t>
      </w:r>
    </w:p>
    <w:p w14:paraId="145AABA9"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I think you should normalize if you feel that introducing update or insert anomalies can severely impact the accuracy or performance of your database application.  If not, then determine whether you can rely on the user to recognize and update the fields together.</w:t>
      </w:r>
    </w:p>
    <w:p w14:paraId="75782F02"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 xml:space="preserve">There are times when you’ll intentionally </w:t>
      </w:r>
      <w:proofErr w:type="spellStart"/>
      <w:r>
        <w:rPr>
          <w:rFonts w:ascii="Arial" w:hAnsi="Arial" w:cs="Arial"/>
          <w:color w:val="424242"/>
          <w:bdr w:val="none" w:sz="0" w:space="0" w:color="auto" w:frame="1"/>
        </w:rPr>
        <w:t>denormalize</w:t>
      </w:r>
      <w:proofErr w:type="spellEnd"/>
      <w:r>
        <w:rPr>
          <w:rFonts w:ascii="Arial" w:hAnsi="Arial" w:cs="Arial"/>
          <w:color w:val="424242"/>
          <w:bdr w:val="none" w:sz="0" w:space="0" w:color="auto" w:frame="1"/>
        </w:rPr>
        <w:t xml:space="preserve"> data.  If you need to present summarized or complied data to a user, and that data is very time consuming or resource intensive to create, it may make sense to maintain this data separately.</w:t>
      </w:r>
    </w:p>
    <w:p w14:paraId="1EB05DE8"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Several years ago I developed a large engineering change control system which, on the home page, showed each engineer’s the parts, issues, and tasks requiring their attention.  It was a database wide task list.   The task list was rebuilt on-the-fly in real-time using views.  Performance was fine for a couple of years, but as the user base grew, more and more DB resources were being spent to rebuild the list each time the user visited the home page.</w:t>
      </w:r>
    </w:p>
    <w:p w14:paraId="6F0F629F" w14:textId="77777777" w:rsidR="00845411" w:rsidRDefault="00845411" w:rsidP="00845411">
      <w:pPr>
        <w:pStyle w:val="NormalWeb"/>
        <w:shd w:val="clear" w:color="auto" w:fill="FFFFFF"/>
        <w:spacing w:before="0" w:beforeAutospacing="0" w:after="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lastRenderedPageBreak/>
        <w:t>I finally had to redesign the DB.  I replaced the view with a separate table that was initially populated with the view data and then maintained with code to avoid anomalies.   We needed to create complicated application code to ensure it was always up-to-date.</w:t>
      </w:r>
    </w:p>
    <w:p w14:paraId="3C4769B2" w14:textId="77777777" w:rsidR="00845411" w:rsidRDefault="00845411" w:rsidP="00845411">
      <w:pPr>
        <w:pStyle w:val="NormalWeb"/>
        <w:shd w:val="clear" w:color="auto" w:fill="FFFFFF"/>
        <w:spacing w:before="0" w:beforeAutospacing="0" w:after="300" w:afterAutospacing="0" w:line="384" w:lineRule="atLeast"/>
        <w:textAlignment w:val="baseline"/>
        <w:rPr>
          <w:rFonts w:ascii="Arial" w:hAnsi="Arial" w:cs="Arial"/>
          <w:color w:val="424242"/>
          <w:bdr w:val="none" w:sz="0" w:space="0" w:color="auto" w:frame="1"/>
        </w:rPr>
      </w:pPr>
      <w:r>
        <w:rPr>
          <w:rFonts w:ascii="Arial" w:hAnsi="Arial" w:cs="Arial"/>
          <w:color w:val="424242"/>
          <w:bdr w:val="none" w:sz="0" w:space="0" w:color="auto" w:frame="1"/>
        </w:rPr>
        <w:t>For the user experience it was worth it.  We traded off complexity in dealing with update anomalies for improved user experience.</w:t>
      </w:r>
    </w:p>
    <w:p w14:paraId="1AAE95ED" w14:textId="77777777" w:rsidR="00845411" w:rsidRDefault="00845411" w:rsidP="00E56F33">
      <w:pPr>
        <w:pStyle w:val="NoSpacing"/>
        <w:rPr>
          <w:lang w:eastAsia="en-CA"/>
        </w:rPr>
      </w:pPr>
    </w:p>
    <w:sectPr w:rsidR="008454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1167E"/>
    <w:multiLevelType w:val="multilevel"/>
    <w:tmpl w:val="4CEE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17EE"/>
    <w:multiLevelType w:val="multilevel"/>
    <w:tmpl w:val="9160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3118F"/>
    <w:multiLevelType w:val="multilevel"/>
    <w:tmpl w:val="83BA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8520A"/>
    <w:multiLevelType w:val="multilevel"/>
    <w:tmpl w:val="0010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200D8"/>
    <w:multiLevelType w:val="multilevel"/>
    <w:tmpl w:val="F96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14790"/>
    <w:multiLevelType w:val="multilevel"/>
    <w:tmpl w:val="3150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42F94"/>
    <w:multiLevelType w:val="multilevel"/>
    <w:tmpl w:val="F9EEB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213BC"/>
    <w:multiLevelType w:val="multilevel"/>
    <w:tmpl w:val="8E44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456C1"/>
    <w:multiLevelType w:val="multilevel"/>
    <w:tmpl w:val="E5881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9792F"/>
    <w:multiLevelType w:val="multilevel"/>
    <w:tmpl w:val="B3A4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916B39"/>
    <w:multiLevelType w:val="hybridMultilevel"/>
    <w:tmpl w:val="5B1E25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3E845A3"/>
    <w:multiLevelType w:val="multilevel"/>
    <w:tmpl w:val="6686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7738B"/>
    <w:multiLevelType w:val="multilevel"/>
    <w:tmpl w:val="D72C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B0EAC"/>
    <w:multiLevelType w:val="multilevel"/>
    <w:tmpl w:val="3A7C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CD514E"/>
    <w:multiLevelType w:val="multilevel"/>
    <w:tmpl w:val="B9CA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D24D4D"/>
    <w:multiLevelType w:val="multilevel"/>
    <w:tmpl w:val="B1A21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E16408"/>
    <w:multiLevelType w:val="multilevel"/>
    <w:tmpl w:val="8572CEF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4"/>
  </w:num>
  <w:num w:numId="2">
    <w:abstractNumId w:val="15"/>
  </w:num>
  <w:num w:numId="3">
    <w:abstractNumId w:val="8"/>
  </w:num>
  <w:num w:numId="4">
    <w:abstractNumId w:val="16"/>
  </w:num>
  <w:num w:numId="5">
    <w:abstractNumId w:val="12"/>
  </w:num>
  <w:num w:numId="6">
    <w:abstractNumId w:val="10"/>
  </w:num>
  <w:num w:numId="7">
    <w:abstractNumId w:val="9"/>
  </w:num>
  <w:num w:numId="8">
    <w:abstractNumId w:val="5"/>
  </w:num>
  <w:num w:numId="9">
    <w:abstractNumId w:val="13"/>
  </w:num>
  <w:num w:numId="10">
    <w:abstractNumId w:val="14"/>
  </w:num>
  <w:num w:numId="11">
    <w:abstractNumId w:val="1"/>
  </w:num>
  <w:num w:numId="12">
    <w:abstractNumId w:val="0"/>
  </w:num>
  <w:num w:numId="13">
    <w:abstractNumId w:val="11"/>
  </w:num>
  <w:num w:numId="14">
    <w:abstractNumId w:val="3"/>
  </w:num>
  <w:num w:numId="15">
    <w:abstractNumId w:val="6"/>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F33"/>
    <w:rsid w:val="00150D7D"/>
    <w:rsid w:val="0026543B"/>
    <w:rsid w:val="00632C7D"/>
    <w:rsid w:val="007F5B8D"/>
    <w:rsid w:val="00845411"/>
    <w:rsid w:val="00881368"/>
    <w:rsid w:val="00903DA9"/>
    <w:rsid w:val="00A70528"/>
    <w:rsid w:val="00E56F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51FA"/>
  <w15:chartTrackingRefBased/>
  <w15:docId w15:val="{25B0E842-066F-42B7-8472-A64DC2FA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6F33"/>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E56F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F33"/>
    <w:rPr>
      <w:rFonts w:ascii="Times New Roman" w:eastAsia="Times New Roman" w:hAnsi="Times New Roman" w:cs="Times New Roman"/>
      <w:b/>
      <w:bCs/>
      <w:sz w:val="36"/>
      <w:szCs w:val="36"/>
      <w:lang w:eastAsia="en-CA"/>
    </w:rPr>
  </w:style>
  <w:style w:type="paragraph" w:styleId="NormalWeb">
    <w:name w:val="Normal (Web)"/>
    <w:basedOn w:val="Normal"/>
    <w:uiPriority w:val="99"/>
    <w:unhideWhenUsed/>
    <w:rsid w:val="00E56F3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E56F33"/>
    <w:rPr>
      <w:i/>
      <w:iCs/>
    </w:rPr>
  </w:style>
  <w:style w:type="character" w:styleId="Hyperlink">
    <w:name w:val="Hyperlink"/>
    <w:basedOn w:val="DefaultParagraphFont"/>
    <w:uiPriority w:val="99"/>
    <w:semiHidden/>
    <w:unhideWhenUsed/>
    <w:rsid w:val="00E56F33"/>
    <w:rPr>
      <w:color w:val="0000FF"/>
      <w:u w:val="single"/>
    </w:rPr>
  </w:style>
  <w:style w:type="character" w:customStyle="1" w:styleId="Heading3Char">
    <w:name w:val="Heading 3 Char"/>
    <w:basedOn w:val="DefaultParagraphFont"/>
    <w:link w:val="Heading3"/>
    <w:uiPriority w:val="9"/>
    <w:semiHidden/>
    <w:rsid w:val="00E56F33"/>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E56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E56F33"/>
    <w:rPr>
      <w:rFonts w:ascii="Courier New" w:eastAsia="Times New Roman" w:hAnsi="Courier New" w:cs="Courier New"/>
      <w:sz w:val="20"/>
      <w:szCs w:val="20"/>
      <w:lang w:eastAsia="en-CA"/>
    </w:rPr>
  </w:style>
  <w:style w:type="character" w:customStyle="1" w:styleId="tveimageframe">
    <w:name w:val="tve_image_frame"/>
    <w:basedOn w:val="DefaultParagraphFont"/>
    <w:rsid w:val="00E56F33"/>
  </w:style>
  <w:style w:type="character" w:styleId="Strong">
    <w:name w:val="Strong"/>
    <w:basedOn w:val="DefaultParagraphFont"/>
    <w:uiPriority w:val="22"/>
    <w:qFormat/>
    <w:rsid w:val="00E56F33"/>
    <w:rPr>
      <w:b/>
      <w:bCs/>
    </w:rPr>
  </w:style>
  <w:style w:type="paragraph" w:styleId="z-TopofForm">
    <w:name w:val="HTML Top of Form"/>
    <w:basedOn w:val="Normal"/>
    <w:next w:val="Normal"/>
    <w:link w:val="z-TopofFormChar"/>
    <w:hidden/>
    <w:uiPriority w:val="99"/>
    <w:semiHidden/>
    <w:unhideWhenUsed/>
    <w:rsid w:val="00E56F33"/>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E56F33"/>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E56F33"/>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E56F33"/>
    <w:rPr>
      <w:rFonts w:ascii="Arial" w:eastAsia="Times New Roman" w:hAnsi="Arial" w:cs="Arial"/>
      <w:vanish/>
      <w:sz w:val="16"/>
      <w:szCs w:val="16"/>
      <w:lang w:eastAsia="en-CA"/>
    </w:rPr>
  </w:style>
  <w:style w:type="character" w:customStyle="1" w:styleId="Heading1Char">
    <w:name w:val="Heading 1 Char"/>
    <w:basedOn w:val="DefaultParagraphFont"/>
    <w:link w:val="Heading1"/>
    <w:uiPriority w:val="9"/>
    <w:rsid w:val="00E56F3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56F33"/>
    <w:pPr>
      <w:spacing w:after="0" w:line="240" w:lineRule="auto"/>
    </w:pPr>
  </w:style>
  <w:style w:type="character" w:customStyle="1" w:styleId="mw-headline">
    <w:name w:val="mw-headline"/>
    <w:basedOn w:val="DefaultParagraphFont"/>
    <w:rsid w:val="00632C7D"/>
  </w:style>
  <w:style w:type="character" w:customStyle="1" w:styleId="mw-editsection">
    <w:name w:val="mw-editsection"/>
    <w:basedOn w:val="DefaultParagraphFont"/>
    <w:rsid w:val="00632C7D"/>
  </w:style>
  <w:style w:type="character" w:customStyle="1" w:styleId="mw-editsection-bracket">
    <w:name w:val="mw-editsection-bracket"/>
    <w:basedOn w:val="DefaultParagraphFont"/>
    <w:rsid w:val="00632C7D"/>
  </w:style>
  <w:style w:type="character" w:customStyle="1" w:styleId="ezoic-ad">
    <w:name w:val="ezoic-ad"/>
    <w:basedOn w:val="DefaultParagraphFont"/>
    <w:rsid w:val="00845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907651">
      <w:bodyDiv w:val="1"/>
      <w:marLeft w:val="0"/>
      <w:marRight w:val="0"/>
      <w:marTop w:val="0"/>
      <w:marBottom w:val="0"/>
      <w:divBdr>
        <w:top w:val="none" w:sz="0" w:space="0" w:color="auto"/>
        <w:left w:val="none" w:sz="0" w:space="0" w:color="auto"/>
        <w:bottom w:val="none" w:sz="0" w:space="0" w:color="auto"/>
        <w:right w:val="none" w:sz="0" w:space="0" w:color="auto"/>
      </w:divBdr>
    </w:div>
    <w:div w:id="630213966">
      <w:bodyDiv w:val="1"/>
      <w:marLeft w:val="0"/>
      <w:marRight w:val="0"/>
      <w:marTop w:val="0"/>
      <w:marBottom w:val="0"/>
      <w:divBdr>
        <w:top w:val="none" w:sz="0" w:space="0" w:color="auto"/>
        <w:left w:val="none" w:sz="0" w:space="0" w:color="auto"/>
        <w:bottom w:val="none" w:sz="0" w:space="0" w:color="auto"/>
        <w:right w:val="none" w:sz="0" w:space="0" w:color="auto"/>
      </w:divBdr>
    </w:div>
    <w:div w:id="964895612">
      <w:bodyDiv w:val="1"/>
      <w:marLeft w:val="0"/>
      <w:marRight w:val="0"/>
      <w:marTop w:val="0"/>
      <w:marBottom w:val="0"/>
      <w:divBdr>
        <w:top w:val="none" w:sz="0" w:space="0" w:color="auto"/>
        <w:left w:val="none" w:sz="0" w:space="0" w:color="auto"/>
        <w:bottom w:val="none" w:sz="0" w:space="0" w:color="auto"/>
        <w:right w:val="none" w:sz="0" w:space="0" w:color="auto"/>
      </w:divBdr>
    </w:div>
    <w:div w:id="988174233">
      <w:bodyDiv w:val="1"/>
      <w:marLeft w:val="0"/>
      <w:marRight w:val="0"/>
      <w:marTop w:val="0"/>
      <w:marBottom w:val="0"/>
      <w:divBdr>
        <w:top w:val="none" w:sz="0" w:space="0" w:color="auto"/>
        <w:left w:val="none" w:sz="0" w:space="0" w:color="auto"/>
        <w:bottom w:val="none" w:sz="0" w:space="0" w:color="auto"/>
        <w:right w:val="none" w:sz="0" w:space="0" w:color="auto"/>
      </w:divBdr>
      <w:divsChild>
        <w:div w:id="542450403">
          <w:marLeft w:val="0"/>
          <w:marRight w:val="0"/>
          <w:marTop w:val="0"/>
          <w:marBottom w:val="0"/>
          <w:divBdr>
            <w:top w:val="none" w:sz="0" w:space="0" w:color="auto"/>
            <w:left w:val="none" w:sz="0" w:space="0" w:color="auto"/>
            <w:bottom w:val="none" w:sz="0" w:space="0" w:color="auto"/>
            <w:right w:val="none" w:sz="0" w:space="0" w:color="auto"/>
          </w:divBdr>
          <w:divsChild>
            <w:div w:id="878930308">
              <w:marLeft w:val="0"/>
              <w:marRight w:val="0"/>
              <w:marTop w:val="0"/>
              <w:marBottom w:val="0"/>
              <w:divBdr>
                <w:top w:val="none" w:sz="0" w:space="0" w:color="auto"/>
                <w:left w:val="none" w:sz="0" w:space="0" w:color="auto"/>
                <w:bottom w:val="none" w:sz="0" w:space="0" w:color="auto"/>
                <w:right w:val="none" w:sz="0" w:space="0" w:color="auto"/>
              </w:divBdr>
              <w:divsChild>
                <w:div w:id="1198272140">
                  <w:marLeft w:val="0"/>
                  <w:marRight w:val="0"/>
                  <w:marTop w:val="0"/>
                  <w:marBottom w:val="0"/>
                  <w:divBdr>
                    <w:top w:val="none" w:sz="0" w:space="0" w:color="auto"/>
                    <w:left w:val="none" w:sz="0" w:space="0" w:color="auto"/>
                    <w:bottom w:val="none" w:sz="0" w:space="0" w:color="auto"/>
                    <w:right w:val="none" w:sz="0" w:space="0" w:color="auto"/>
                  </w:divBdr>
                  <w:divsChild>
                    <w:div w:id="57166548">
                      <w:marLeft w:val="0"/>
                      <w:marRight w:val="0"/>
                      <w:marTop w:val="0"/>
                      <w:marBottom w:val="0"/>
                      <w:divBdr>
                        <w:top w:val="none" w:sz="0" w:space="0" w:color="auto"/>
                        <w:left w:val="none" w:sz="0" w:space="0" w:color="auto"/>
                        <w:bottom w:val="none" w:sz="0" w:space="0" w:color="auto"/>
                        <w:right w:val="none" w:sz="0" w:space="0" w:color="auto"/>
                      </w:divBdr>
                      <w:divsChild>
                        <w:div w:id="1871338586">
                          <w:marLeft w:val="0"/>
                          <w:marRight w:val="0"/>
                          <w:marTop w:val="0"/>
                          <w:marBottom w:val="0"/>
                          <w:divBdr>
                            <w:top w:val="none" w:sz="0" w:space="0" w:color="auto"/>
                            <w:left w:val="none" w:sz="0" w:space="0" w:color="auto"/>
                            <w:bottom w:val="none" w:sz="0" w:space="0" w:color="auto"/>
                            <w:right w:val="none" w:sz="0" w:space="0" w:color="auto"/>
                          </w:divBdr>
                          <w:divsChild>
                            <w:div w:id="966932240">
                              <w:marLeft w:val="0"/>
                              <w:marRight w:val="0"/>
                              <w:marTop w:val="0"/>
                              <w:marBottom w:val="0"/>
                              <w:divBdr>
                                <w:top w:val="none" w:sz="0" w:space="0" w:color="auto"/>
                                <w:left w:val="none" w:sz="0" w:space="0" w:color="auto"/>
                                <w:bottom w:val="none" w:sz="0" w:space="0" w:color="auto"/>
                                <w:right w:val="none" w:sz="0" w:space="0" w:color="auto"/>
                              </w:divBdr>
                              <w:divsChild>
                                <w:div w:id="2077118314">
                                  <w:marLeft w:val="0"/>
                                  <w:marRight w:val="0"/>
                                  <w:marTop w:val="0"/>
                                  <w:marBottom w:val="0"/>
                                  <w:divBdr>
                                    <w:top w:val="none" w:sz="0" w:space="0" w:color="auto"/>
                                    <w:left w:val="none" w:sz="0" w:space="0" w:color="auto"/>
                                    <w:bottom w:val="none" w:sz="0" w:space="0" w:color="auto"/>
                                    <w:right w:val="none" w:sz="0" w:space="0" w:color="auto"/>
                                  </w:divBdr>
                                  <w:divsChild>
                                    <w:div w:id="1797332240">
                                      <w:marLeft w:val="0"/>
                                      <w:marRight w:val="0"/>
                                      <w:marTop w:val="0"/>
                                      <w:marBottom w:val="0"/>
                                      <w:divBdr>
                                        <w:top w:val="none" w:sz="0" w:space="0" w:color="auto"/>
                                        <w:left w:val="none" w:sz="0" w:space="0" w:color="auto"/>
                                        <w:bottom w:val="none" w:sz="0" w:space="0" w:color="auto"/>
                                        <w:right w:val="none" w:sz="0" w:space="0" w:color="auto"/>
                                      </w:divBdr>
                                      <w:divsChild>
                                        <w:div w:id="867716422">
                                          <w:marLeft w:val="0"/>
                                          <w:marRight w:val="0"/>
                                          <w:marTop w:val="0"/>
                                          <w:marBottom w:val="150"/>
                                          <w:divBdr>
                                            <w:top w:val="none" w:sz="0" w:space="0" w:color="auto"/>
                                            <w:left w:val="none" w:sz="0" w:space="0" w:color="auto"/>
                                            <w:bottom w:val="none" w:sz="0" w:space="0" w:color="auto"/>
                                            <w:right w:val="none" w:sz="0" w:space="0" w:color="auto"/>
                                          </w:divBdr>
                                          <w:divsChild>
                                            <w:div w:id="386687124">
                                              <w:marLeft w:val="0"/>
                                              <w:marRight w:val="0"/>
                                              <w:marTop w:val="0"/>
                                              <w:marBottom w:val="0"/>
                                              <w:divBdr>
                                                <w:top w:val="none" w:sz="0" w:space="0" w:color="auto"/>
                                                <w:left w:val="none" w:sz="0" w:space="0" w:color="auto"/>
                                                <w:bottom w:val="none" w:sz="0" w:space="0" w:color="auto"/>
                                                <w:right w:val="none" w:sz="0" w:space="0" w:color="auto"/>
                                              </w:divBdr>
                                              <w:divsChild>
                                                <w:div w:id="2050915310">
                                                  <w:marLeft w:val="0"/>
                                                  <w:marRight w:val="0"/>
                                                  <w:marTop w:val="0"/>
                                                  <w:marBottom w:val="0"/>
                                                  <w:divBdr>
                                                    <w:top w:val="none" w:sz="0" w:space="0" w:color="auto"/>
                                                    <w:left w:val="none" w:sz="0" w:space="0" w:color="auto"/>
                                                    <w:bottom w:val="none" w:sz="0" w:space="0" w:color="auto"/>
                                                    <w:right w:val="none" w:sz="0" w:space="0" w:color="auto"/>
                                                  </w:divBdr>
                                                  <w:divsChild>
                                                    <w:div w:id="1981879891">
                                                      <w:marLeft w:val="0"/>
                                                      <w:marRight w:val="0"/>
                                                      <w:marTop w:val="0"/>
                                                      <w:marBottom w:val="0"/>
                                                      <w:divBdr>
                                                        <w:top w:val="none" w:sz="0" w:space="0" w:color="auto"/>
                                                        <w:left w:val="none" w:sz="0" w:space="0" w:color="auto"/>
                                                        <w:bottom w:val="none" w:sz="0" w:space="0" w:color="auto"/>
                                                        <w:right w:val="none" w:sz="0" w:space="0" w:color="auto"/>
                                                      </w:divBdr>
                                                      <w:divsChild>
                                                        <w:div w:id="15479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908">
                                                  <w:marLeft w:val="0"/>
                                                  <w:marRight w:val="0"/>
                                                  <w:marTop w:val="0"/>
                                                  <w:marBottom w:val="0"/>
                                                  <w:divBdr>
                                                    <w:top w:val="none" w:sz="0" w:space="0" w:color="auto"/>
                                                    <w:left w:val="none" w:sz="0" w:space="0" w:color="auto"/>
                                                    <w:bottom w:val="none" w:sz="0" w:space="0" w:color="auto"/>
                                                    <w:right w:val="none" w:sz="0" w:space="0" w:color="auto"/>
                                                  </w:divBdr>
                                                  <w:divsChild>
                                                    <w:div w:id="1698701767">
                                                      <w:marLeft w:val="0"/>
                                                      <w:marRight w:val="0"/>
                                                      <w:marTop w:val="0"/>
                                                      <w:marBottom w:val="0"/>
                                                      <w:divBdr>
                                                        <w:top w:val="none" w:sz="0" w:space="0" w:color="auto"/>
                                                        <w:left w:val="none" w:sz="0" w:space="0" w:color="auto"/>
                                                        <w:bottom w:val="none" w:sz="0" w:space="0" w:color="auto"/>
                                                        <w:right w:val="none" w:sz="0" w:space="0" w:color="auto"/>
                                                      </w:divBdr>
                                                      <w:divsChild>
                                                        <w:div w:id="353961929">
                                                          <w:marLeft w:val="0"/>
                                                          <w:marRight w:val="0"/>
                                                          <w:marTop w:val="0"/>
                                                          <w:marBottom w:val="0"/>
                                                          <w:divBdr>
                                                            <w:top w:val="none" w:sz="0" w:space="0" w:color="auto"/>
                                                            <w:left w:val="none" w:sz="0" w:space="0" w:color="auto"/>
                                                            <w:bottom w:val="none" w:sz="0" w:space="0" w:color="auto"/>
                                                            <w:right w:val="none" w:sz="0" w:space="0" w:color="auto"/>
                                                          </w:divBdr>
                                                        </w:div>
                                                        <w:div w:id="7025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465256">
                                          <w:marLeft w:val="0"/>
                                          <w:marRight w:val="0"/>
                                          <w:marTop w:val="0"/>
                                          <w:marBottom w:val="0"/>
                                          <w:divBdr>
                                            <w:top w:val="single" w:sz="2" w:space="0" w:color="333333"/>
                                            <w:left w:val="single" w:sz="2" w:space="0" w:color="333333"/>
                                            <w:bottom w:val="single" w:sz="2" w:space="0" w:color="333333"/>
                                            <w:right w:val="single" w:sz="2" w:space="0" w:color="333333"/>
                                          </w:divBdr>
                                          <w:divsChild>
                                            <w:div w:id="1844278126">
                                              <w:marLeft w:val="0"/>
                                              <w:marRight w:val="0"/>
                                              <w:marTop w:val="0"/>
                                              <w:marBottom w:val="0"/>
                                              <w:divBdr>
                                                <w:top w:val="none" w:sz="0" w:space="0" w:color="auto"/>
                                                <w:left w:val="none" w:sz="0" w:space="0" w:color="auto"/>
                                                <w:bottom w:val="none" w:sz="0" w:space="0" w:color="auto"/>
                                                <w:right w:val="none" w:sz="0" w:space="0" w:color="auto"/>
                                              </w:divBdr>
                                              <w:divsChild>
                                                <w:div w:id="498733060">
                                                  <w:marLeft w:val="0"/>
                                                  <w:marRight w:val="0"/>
                                                  <w:marTop w:val="0"/>
                                                  <w:marBottom w:val="0"/>
                                                  <w:divBdr>
                                                    <w:top w:val="none" w:sz="0" w:space="0" w:color="auto"/>
                                                    <w:left w:val="none" w:sz="0" w:space="0" w:color="auto"/>
                                                    <w:bottom w:val="none" w:sz="0" w:space="0" w:color="auto"/>
                                                    <w:right w:val="none" w:sz="0" w:space="0" w:color="auto"/>
                                                  </w:divBdr>
                                                  <w:divsChild>
                                                    <w:div w:id="1883863786">
                                                      <w:marLeft w:val="0"/>
                                                      <w:marRight w:val="0"/>
                                                      <w:marTop w:val="0"/>
                                                      <w:marBottom w:val="0"/>
                                                      <w:divBdr>
                                                        <w:top w:val="none" w:sz="0" w:space="0" w:color="auto"/>
                                                        <w:left w:val="none" w:sz="0" w:space="0" w:color="auto"/>
                                                        <w:bottom w:val="none" w:sz="0" w:space="0" w:color="auto"/>
                                                        <w:right w:val="none" w:sz="0" w:space="0" w:color="auto"/>
                                                      </w:divBdr>
                                                      <w:divsChild>
                                                        <w:div w:id="97262727">
                                                          <w:marLeft w:val="-225"/>
                                                          <w:marRight w:val="0"/>
                                                          <w:marTop w:val="0"/>
                                                          <w:marBottom w:val="0"/>
                                                          <w:divBdr>
                                                            <w:top w:val="none" w:sz="0" w:space="0" w:color="auto"/>
                                                            <w:left w:val="none" w:sz="0" w:space="0" w:color="auto"/>
                                                            <w:bottom w:val="none" w:sz="0" w:space="0" w:color="auto"/>
                                                            <w:right w:val="none" w:sz="0" w:space="0" w:color="auto"/>
                                                          </w:divBdr>
                                                          <w:divsChild>
                                                            <w:div w:id="1634017319">
                                                              <w:marLeft w:val="0"/>
                                                              <w:marRight w:val="0"/>
                                                              <w:marTop w:val="0"/>
                                                              <w:marBottom w:val="0"/>
                                                              <w:divBdr>
                                                                <w:top w:val="none" w:sz="0" w:space="0" w:color="auto"/>
                                                                <w:left w:val="none" w:sz="0" w:space="0" w:color="auto"/>
                                                                <w:bottom w:val="none" w:sz="0" w:space="0" w:color="auto"/>
                                                                <w:right w:val="none" w:sz="0" w:space="0" w:color="auto"/>
                                                              </w:divBdr>
                                                              <w:divsChild>
                                                                <w:div w:id="1713841337">
                                                                  <w:marLeft w:val="0"/>
                                                                  <w:marRight w:val="0"/>
                                                                  <w:marTop w:val="0"/>
                                                                  <w:marBottom w:val="0"/>
                                                                  <w:divBdr>
                                                                    <w:top w:val="none" w:sz="0" w:space="0" w:color="auto"/>
                                                                    <w:left w:val="none" w:sz="0" w:space="0" w:color="auto"/>
                                                                    <w:bottom w:val="none" w:sz="0" w:space="0" w:color="auto"/>
                                                                    <w:right w:val="none" w:sz="0" w:space="0" w:color="auto"/>
                                                                  </w:divBdr>
                                                                  <w:divsChild>
                                                                    <w:div w:id="1408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1992">
                                                              <w:marLeft w:val="0"/>
                                                              <w:marRight w:val="0"/>
                                                              <w:marTop w:val="0"/>
                                                              <w:marBottom w:val="0"/>
                                                              <w:divBdr>
                                                                <w:top w:val="none" w:sz="0" w:space="0" w:color="auto"/>
                                                                <w:left w:val="none" w:sz="0" w:space="0" w:color="auto"/>
                                                                <w:bottom w:val="none" w:sz="0" w:space="0" w:color="auto"/>
                                                                <w:right w:val="none" w:sz="0" w:space="0" w:color="auto"/>
                                                              </w:divBdr>
                                                              <w:divsChild>
                                                                <w:div w:id="916210717">
                                                                  <w:marLeft w:val="0"/>
                                                                  <w:marRight w:val="0"/>
                                                                  <w:marTop w:val="0"/>
                                                                  <w:marBottom w:val="0"/>
                                                                  <w:divBdr>
                                                                    <w:top w:val="none" w:sz="0" w:space="0" w:color="auto"/>
                                                                    <w:left w:val="none" w:sz="0" w:space="0" w:color="auto"/>
                                                                    <w:bottom w:val="none" w:sz="0" w:space="0" w:color="auto"/>
                                                                    <w:right w:val="none" w:sz="0" w:space="0" w:color="auto"/>
                                                                  </w:divBdr>
                                                                  <w:divsChild>
                                                                    <w:div w:id="19894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46031831">
      <w:bodyDiv w:val="1"/>
      <w:marLeft w:val="0"/>
      <w:marRight w:val="0"/>
      <w:marTop w:val="0"/>
      <w:marBottom w:val="0"/>
      <w:divBdr>
        <w:top w:val="none" w:sz="0" w:space="0" w:color="auto"/>
        <w:left w:val="none" w:sz="0" w:space="0" w:color="auto"/>
        <w:bottom w:val="none" w:sz="0" w:space="0" w:color="auto"/>
        <w:right w:val="none" w:sz="0" w:space="0" w:color="auto"/>
      </w:divBdr>
      <w:divsChild>
        <w:div w:id="489642356">
          <w:marLeft w:val="0"/>
          <w:marRight w:val="0"/>
          <w:marTop w:val="0"/>
          <w:marBottom w:val="0"/>
          <w:divBdr>
            <w:top w:val="none" w:sz="0" w:space="0" w:color="auto"/>
            <w:left w:val="none" w:sz="0" w:space="0" w:color="auto"/>
            <w:bottom w:val="none" w:sz="0" w:space="0" w:color="auto"/>
            <w:right w:val="none" w:sz="0" w:space="0" w:color="auto"/>
          </w:divBdr>
          <w:divsChild>
            <w:div w:id="520514985">
              <w:marLeft w:val="0"/>
              <w:marRight w:val="0"/>
              <w:marTop w:val="0"/>
              <w:marBottom w:val="0"/>
              <w:divBdr>
                <w:top w:val="none" w:sz="0" w:space="0" w:color="auto"/>
                <w:left w:val="none" w:sz="0" w:space="0" w:color="auto"/>
                <w:bottom w:val="none" w:sz="0" w:space="0" w:color="auto"/>
                <w:right w:val="none" w:sz="0" w:space="0" w:color="auto"/>
              </w:divBdr>
              <w:divsChild>
                <w:div w:id="77751063">
                  <w:marLeft w:val="0"/>
                  <w:marRight w:val="0"/>
                  <w:marTop w:val="0"/>
                  <w:marBottom w:val="0"/>
                  <w:divBdr>
                    <w:top w:val="none" w:sz="0" w:space="0" w:color="auto"/>
                    <w:left w:val="none" w:sz="0" w:space="0" w:color="auto"/>
                    <w:bottom w:val="none" w:sz="0" w:space="0" w:color="auto"/>
                    <w:right w:val="none" w:sz="0" w:space="0" w:color="auto"/>
                  </w:divBdr>
                  <w:divsChild>
                    <w:div w:id="765463102">
                      <w:marLeft w:val="0"/>
                      <w:marRight w:val="0"/>
                      <w:marTop w:val="0"/>
                      <w:marBottom w:val="0"/>
                      <w:divBdr>
                        <w:top w:val="none" w:sz="0" w:space="0" w:color="auto"/>
                        <w:left w:val="none" w:sz="0" w:space="0" w:color="auto"/>
                        <w:bottom w:val="none" w:sz="0" w:space="0" w:color="auto"/>
                        <w:right w:val="none" w:sz="0" w:space="0" w:color="auto"/>
                      </w:divBdr>
                      <w:divsChild>
                        <w:div w:id="890113990">
                          <w:marLeft w:val="0"/>
                          <w:marRight w:val="0"/>
                          <w:marTop w:val="0"/>
                          <w:marBottom w:val="0"/>
                          <w:divBdr>
                            <w:top w:val="none" w:sz="0" w:space="0" w:color="auto"/>
                            <w:left w:val="none" w:sz="0" w:space="0" w:color="auto"/>
                            <w:bottom w:val="none" w:sz="0" w:space="0" w:color="auto"/>
                            <w:right w:val="none" w:sz="0" w:space="0" w:color="auto"/>
                          </w:divBdr>
                          <w:divsChild>
                            <w:div w:id="544488964">
                              <w:marLeft w:val="0"/>
                              <w:marRight w:val="0"/>
                              <w:marTop w:val="0"/>
                              <w:marBottom w:val="0"/>
                              <w:divBdr>
                                <w:top w:val="none" w:sz="0" w:space="0" w:color="auto"/>
                                <w:left w:val="none" w:sz="0" w:space="0" w:color="auto"/>
                                <w:bottom w:val="none" w:sz="0" w:space="0" w:color="auto"/>
                                <w:right w:val="none" w:sz="0" w:space="0" w:color="auto"/>
                              </w:divBdr>
                              <w:divsChild>
                                <w:div w:id="501090365">
                                  <w:marLeft w:val="0"/>
                                  <w:marRight w:val="0"/>
                                  <w:marTop w:val="0"/>
                                  <w:marBottom w:val="0"/>
                                  <w:divBdr>
                                    <w:top w:val="none" w:sz="0" w:space="0" w:color="auto"/>
                                    <w:left w:val="none" w:sz="0" w:space="0" w:color="auto"/>
                                    <w:bottom w:val="none" w:sz="0" w:space="0" w:color="auto"/>
                                    <w:right w:val="none" w:sz="0" w:space="0" w:color="auto"/>
                                  </w:divBdr>
                                  <w:divsChild>
                                    <w:div w:id="1034774956">
                                      <w:marLeft w:val="0"/>
                                      <w:marRight w:val="0"/>
                                      <w:marTop w:val="0"/>
                                      <w:marBottom w:val="0"/>
                                      <w:divBdr>
                                        <w:top w:val="none" w:sz="0" w:space="0" w:color="auto"/>
                                        <w:left w:val="none" w:sz="0" w:space="0" w:color="auto"/>
                                        <w:bottom w:val="none" w:sz="0" w:space="0" w:color="auto"/>
                                        <w:right w:val="none" w:sz="0" w:space="0" w:color="auto"/>
                                      </w:divBdr>
                                      <w:divsChild>
                                        <w:div w:id="1026712191">
                                          <w:marLeft w:val="0"/>
                                          <w:marRight w:val="0"/>
                                          <w:marTop w:val="0"/>
                                          <w:marBottom w:val="150"/>
                                          <w:divBdr>
                                            <w:top w:val="none" w:sz="0" w:space="0" w:color="auto"/>
                                            <w:left w:val="none" w:sz="0" w:space="0" w:color="auto"/>
                                            <w:bottom w:val="none" w:sz="0" w:space="0" w:color="auto"/>
                                            <w:right w:val="none" w:sz="0" w:space="0" w:color="auto"/>
                                          </w:divBdr>
                                          <w:divsChild>
                                            <w:div w:id="57480739">
                                              <w:marLeft w:val="0"/>
                                              <w:marRight w:val="0"/>
                                              <w:marTop w:val="0"/>
                                              <w:marBottom w:val="0"/>
                                              <w:divBdr>
                                                <w:top w:val="none" w:sz="0" w:space="0" w:color="auto"/>
                                                <w:left w:val="none" w:sz="0" w:space="0" w:color="auto"/>
                                                <w:bottom w:val="none" w:sz="0" w:space="0" w:color="auto"/>
                                                <w:right w:val="none" w:sz="0" w:space="0" w:color="auto"/>
                                              </w:divBdr>
                                              <w:divsChild>
                                                <w:div w:id="2049065124">
                                                  <w:marLeft w:val="0"/>
                                                  <w:marRight w:val="0"/>
                                                  <w:marTop w:val="0"/>
                                                  <w:marBottom w:val="0"/>
                                                  <w:divBdr>
                                                    <w:top w:val="none" w:sz="0" w:space="0" w:color="auto"/>
                                                    <w:left w:val="none" w:sz="0" w:space="0" w:color="auto"/>
                                                    <w:bottom w:val="none" w:sz="0" w:space="0" w:color="auto"/>
                                                    <w:right w:val="none" w:sz="0" w:space="0" w:color="auto"/>
                                                  </w:divBdr>
                                                  <w:divsChild>
                                                    <w:div w:id="24257415">
                                                      <w:marLeft w:val="0"/>
                                                      <w:marRight w:val="0"/>
                                                      <w:marTop w:val="0"/>
                                                      <w:marBottom w:val="0"/>
                                                      <w:divBdr>
                                                        <w:top w:val="none" w:sz="0" w:space="0" w:color="auto"/>
                                                        <w:left w:val="none" w:sz="0" w:space="0" w:color="auto"/>
                                                        <w:bottom w:val="none" w:sz="0" w:space="0" w:color="auto"/>
                                                        <w:right w:val="none" w:sz="0" w:space="0" w:color="auto"/>
                                                      </w:divBdr>
                                                      <w:divsChild>
                                                        <w:div w:id="113490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5234">
                                                  <w:marLeft w:val="0"/>
                                                  <w:marRight w:val="0"/>
                                                  <w:marTop w:val="0"/>
                                                  <w:marBottom w:val="0"/>
                                                  <w:divBdr>
                                                    <w:top w:val="none" w:sz="0" w:space="0" w:color="auto"/>
                                                    <w:left w:val="none" w:sz="0" w:space="0" w:color="auto"/>
                                                    <w:bottom w:val="none" w:sz="0" w:space="0" w:color="auto"/>
                                                    <w:right w:val="none" w:sz="0" w:space="0" w:color="auto"/>
                                                  </w:divBdr>
                                                  <w:divsChild>
                                                    <w:div w:id="1368484926">
                                                      <w:marLeft w:val="0"/>
                                                      <w:marRight w:val="0"/>
                                                      <w:marTop w:val="0"/>
                                                      <w:marBottom w:val="0"/>
                                                      <w:divBdr>
                                                        <w:top w:val="none" w:sz="0" w:space="0" w:color="auto"/>
                                                        <w:left w:val="none" w:sz="0" w:space="0" w:color="auto"/>
                                                        <w:bottom w:val="none" w:sz="0" w:space="0" w:color="auto"/>
                                                        <w:right w:val="none" w:sz="0" w:space="0" w:color="auto"/>
                                                      </w:divBdr>
                                                      <w:divsChild>
                                                        <w:div w:id="1919631171">
                                                          <w:marLeft w:val="0"/>
                                                          <w:marRight w:val="0"/>
                                                          <w:marTop w:val="0"/>
                                                          <w:marBottom w:val="0"/>
                                                          <w:divBdr>
                                                            <w:top w:val="none" w:sz="0" w:space="0" w:color="auto"/>
                                                            <w:left w:val="none" w:sz="0" w:space="0" w:color="auto"/>
                                                            <w:bottom w:val="none" w:sz="0" w:space="0" w:color="auto"/>
                                                            <w:right w:val="none" w:sz="0" w:space="0" w:color="auto"/>
                                                          </w:divBdr>
                                                        </w:div>
                                                        <w:div w:id="4159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3293">
                                          <w:marLeft w:val="0"/>
                                          <w:marRight w:val="0"/>
                                          <w:marTop w:val="0"/>
                                          <w:marBottom w:val="0"/>
                                          <w:divBdr>
                                            <w:top w:val="single" w:sz="2" w:space="0" w:color="333333"/>
                                            <w:left w:val="single" w:sz="2" w:space="0" w:color="333333"/>
                                            <w:bottom w:val="single" w:sz="2" w:space="0" w:color="333333"/>
                                            <w:right w:val="single" w:sz="2" w:space="0" w:color="333333"/>
                                          </w:divBdr>
                                          <w:divsChild>
                                            <w:div w:id="1279141836">
                                              <w:marLeft w:val="0"/>
                                              <w:marRight w:val="0"/>
                                              <w:marTop w:val="0"/>
                                              <w:marBottom w:val="0"/>
                                              <w:divBdr>
                                                <w:top w:val="none" w:sz="0" w:space="0" w:color="auto"/>
                                                <w:left w:val="none" w:sz="0" w:space="0" w:color="auto"/>
                                                <w:bottom w:val="none" w:sz="0" w:space="0" w:color="auto"/>
                                                <w:right w:val="none" w:sz="0" w:space="0" w:color="auto"/>
                                              </w:divBdr>
                                              <w:divsChild>
                                                <w:div w:id="212544737">
                                                  <w:marLeft w:val="0"/>
                                                  <w:marRight w:val="0"/>
                                                  <w:marTop w:val="0"/>
                                                  <w:marBottom w:val="0"/>
                                                  <w:divBdr>
                                                    <w:top w:val="none" w:sz="0" w:space="0" w:color="auto"/>
                                                    <w:left w:val="none" w:sz="0" w:space="0" w:color="auto"/>
                                                    <w:bottom w:val="none" w:sz="0" w:space="0" w:color="auto"/>
                                                    <w:right w:val="none" w:sz="0" w:space="0" w:color="auto"/>
                                                  </w:divBdr>
                                                  <w:divsChild>
                                                    <w:div w:id="870725179">
                                                      <w:marLeft w:val="0"/>
                                                      <w:marRight w:val="0"/>
                                                      <w:marTop w:val="0"/>
                                                      <w:marBottom w:val="0"/>
                                                      <w:divBdr>
                                                        <w:top w:val="none" w:sz="0" w:space="0" w:color="auto"/>
                                                        <w:left w:val="none" w:sz="0" w:space="0" w:color="auto"/>
                                                        <w:bottom w:val="none" w:sz="0" w:space="0" w:color="auto"/>
                                                        <w:right w:val="none" w:sz="0" w:space="0" w:color="auto"/>
                                                      </w:divBdr>
                                                      <w:divsChild>
                                                        <w:div w:id="1092824662">
                                                          <w:marLeft w:val="-225"/>
                                                          <w:marRight w:val="0"/>
                                                          <w:marTop w:val="0"/>
                                                          <w:marBottom w:val="0"/>
                                                          <w:divBdr>
                                                            <w:top w:val="none" w:sz="0" w:space="0" w:color="auto"/>
                                                            <w:left w:val="none" w:sz="0" w:space="0" w:color="auto"/>
                                                            <w:bottom w:val="none" w:sz="0" w:space="0" w:color="auto"/>
                                                            <w:right w:val="none" w:sz="0" w:space="0" w:color="auto"/>
                                                          </w:divBdr>
                                                          <w:divsChild>
                                                            <w:div w:id="710156197">
                                                              <w:marLeft w:val="0"/>
                                                              <w:marRight w:val="0"/>
                                                              <w:marTop w:val="0"/>
                                                              <w:marBottom w:val="0"/>
                                                              <w:divBdr>
                                                                <w:top w:val="none" w:sz="0" w:space="0" w:color="auto"/>
                                                                <w:left w:val="none" w:sz="0" w:space="0" w:color="auto"/>
                                                                <w:bottom w:val="none" w:sz="0" w:space="0" w:color="auto"/>
                                                                <w:right w:val="none" w:sz="0" w:space="0" w:color="auto"/>
                                                              </w:divBdr>
                                                              <w:divsChild>
                                                                <w:div w:id="1149396203">
                                                                  <w:marLeft w:val="0"/>
                                                                  <w:marRight w:val="0"/>
                                                                  <w:marTop w:val="0"/>
                                                                  <w:marBottom w:val="0"/>
                                                                  <w:divBdr>
                                                                    <w:top w:val="none" w:sz="0" w:space="0" w:color="auto"/>
                                                                    <w:left w:val="none" w:sz="0" w:space="0" w:color="auto"/>
                                                                    <w:bottom w:val="none" w:sz="0" w:space="0" w:color="auto"/>
                                                                    <w:right w:val="none" w:sz="0" w:space="0" w:color="auto"/>
                                                                  </w:divBdr>
                                                                  <w:divsChild>
                                                                    <w:div w:id="15127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8399">
                                                              <w:marLeft w:val="0"/>
                                                              <w:marRight w:val="0"/>
                                                              <w:marTop w:val="0"/>
                                                              <w:marBottom w:val="0"/>
                                                              <w:divBdr>
                                                                <w:top w:val="none" w:sz="0" w:space="0" w:color="auto"/>
                                                                <w:left w:val="none" w:sz="0" w:space="0" w:color="auto"/>
                                                                <w:bottom w:val="none" w:sz="0" w:space="0" w:color="auto"/>
                                                                <w:right w:val="none" w:sz="0" w:space="0" w:color="auto"/>
                                                              </w:divBdr>
                                                              <w:divsChild>
                                                                <w:div w:id="1085801353">
                                                                  <w:marLeft w:val="0"/>
                                                                  <w:marRight w:val="0"/>
                                                                  <w:marTop w:val="0"/>
                                                                  <w:marBottom w:val="0"/>
                                                                  <w:divBdr>
                                                                    <w:top w:val="none" w:sz="0" w:space="0" w:color="auto"/>
                                                                    <w:left w:val="none" w:sz="0" w:space="0" w:color="auto"/>
                                                                    <w:bottom w:val="none" w:sz="0" w:space="0" w:color="auto"/>
                                                                    <w:right w:val="none" w:sz="0" w:space="0" w:color="auto"/>
                                                                  </w:divBdr>
                                                                  <w:divsChild>
                                                                    <w:div w:id="20733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44748924">
      <w:bodyDiv w:val="1"/>
      <w:marLeft w:val="0"/>
      <w:marRight w:val="0"/>
      <w:marTop w:val="0"/>
      <w:marBottom w:val="0"/>
      <w:divBdr>
        <w:top w:val="none" w:sz="0" w:space="0" w:color="auto"/>
        <w:left w:val="none" w:sz="0" w:space="0" w:color="auto"/>
        <w:bottom w:val="none" w:sz="0" w:space="0" w:color="auto"/>
        <w:right w:val="none" w:sz="0" w:space="0" w:color="auto"/>
      </w:divBdr>
    </w:div>
    <w:div w:id="1377701914">
      <w:bodyDiv w:val="1"/>
      <w:marLeft w:val="0"/>
      <w:marRight w:val="0"/>
      <w:marTop w:val="0"/>
      <w:marBottom w:val="0"/>
      <w:divBdr>
        <w:top w:val="none" w:sz="0" w:space="0" w:color="auto"/>
        <w:left w:val="none" w:sz="0" w:space="0" w:color="auto"/>
        <w:bottom w:val="none" w:sz="0" w:space="0" w:color="auto"/>
        <w:right w:val="none" w:sz="0" w:space="0" w:color="auto"/>
      </w:divBdr>
    </w:div>
    <w:div w:id="1379548170">
      <w:bodyDiv w:val="1"/>
      <w:marLeft w:val="0"/>
      <w:marRight w:val="0"/>
      <w:marTop w:val="0"/>
      <w:marBottom w:val="0"/>
      <w:divBdr>
        <w:top w:val="none" w:sz="0" w:space="0" w:color="auto"/>
        <w:left w:val="none" w:sz="0" w:space="0" w:color="auto"/>
        <w:bottom w:val="none" w:sz="0" w:space="0" w:color="auto"/>
        <w:right w:val="none" w:sz="0" w:space="0" w:color="auto"/>
      </w:divBdr>
    </w:div>
    <w:div w:id="1534539759">
      <w:bodyDiv w:val="1"/>
      <w:marLeft w:val="0"/>
      <w:marRight w:val="0"/>
      <w:marTop w:val="0"/>
      <w:marBottom w:val="0"/>
      <w:divBdr>
        <w:top w:val="none" w:sz="0" w:space="0" w:color="auto"/>
        <w:left w:val="none" w:sz="0" w:space="0" w:color="auto"/>
        <w:bottom w:val="none" w:sz="0" w:space="0" w:color="auto"/>
        <w:right w:val="none" w:sz="0" w:space="0" w:color="auto"/>
      </w:divBdr>
    </w:div>
    <w:div w:id="1585256727">
      <w:bodyDiv w:val="1"/>
      <w:marLeft w:val="0"/>
      <w:marRight w:val="0"/>
      <w:marTop w:val="0"/>
      <w:marBottom w:val="0"/>
      <w:divBdr>
        <w:top w:val="none" w:sz="0" w:space="0" w:color="auto"/>
        <w:left w:val="none" w:sz="0" w:space="0" w:color="auto"/>
        <w:bottom w:val="none" w:sz="0" w:space="0" w:color="auto"/>
        <w:right w:val="none" w:sz="0" w:space="0" w:color="auto"/>
      </w:divBdr>
    </w:div>
    <w:div w:id="1588878515">
      <w:bodyDiv w:val="1"/>
      <w:marLeft w:val="0"/>
      <w:marRight w:val="0"/>
      <w:marTop w:val="0"/>
      <w:marBottom w:val="0"/>
      <w:divBdr>
        <w:top w:val="none" w:sz="0" w:space="0" w:color="auto"/>
        <w:left w:val="none" w:sz="0" w:space="0" w:color="auto"/>
        <w:bottom w:val="none" w:sz="0" w:space="0" w:color="auto"/>
        <w:right w:val="none" w:sz="0" w:space="0" w:color="auto"/>
      </w:divBdr>
    </w:div>
    <w:div w:id="1598979462">
      <w:bodyDiv w:val="1"/>
      <w:marLeft w:val="0"/>
      <w:marRight w:val="0"/>
      <w:marTop w:val="0"/>
      <w:marBottom w:val="0"/>
      <w:divBdr>
        <w:top w:val="none" w:sz="0" w:space="0" w:color="auto"/>
        <w:left w:val="none" w:sz="0" w:space="0" w:color="auto"/>
        <w:bottom w:val="none" w:sz="0" w:space="0" w:color="auto"/>
        <w:right w:val="none" w:sz="0" w:space="0" w:color="auto"/>
      </w:divBdr>
    </w:div>
    <w:div w:id="1710953070">
      <w:bodyDiv w:val="1"/>
      <w:marLeft w:val="0"/>
      <w:marRight w:val="0"/>
      <w:marTop w:val="0"/>
      <w:marBottom w:val="0"/>
      <w:divBdr>
        <w:top w:val="none" w:sz="0" w:space="0" w:color="auto"/>
        <w:left w:val="none" w:sz="0" w:space="0" w:color="auto"/>
        <w:bottom w:val="none" w:sz="0" w:space="0" w:color="auto"/>
        <w:right w:val="none" w:sz="0" w:space="0" w:color="auto"/>
      </w:divBdr>
      <w:divsChild>
        <w:div w:id="746616031">
          <w:marLeft w:val="0"/>
          <w:marRight w:val="0"/>
          <w:marTop w:val="0"/>
          <w:marBottom w:val="0"/>
          <w:divBdr>
            <w:top w:val="none" w:sz="0" w:space="0" w:color="auto"/>
            <w:left w:val="none" w:sz="0" w:space="0" w:color="auto"/>
            <w:bottom w:val="none" w:sz="0" w:space="0" w:color="auto"/>
            <w:right w:val="none" w:sz="0" w:space="0" w:color="auto"/>
          </w:divBdr>
          <w:divsChild>
            <w:div w:id="1596135563">
              <w:marLeft w:val="0"/>
              <w:marRight w:val="0"/>
              <w:marTop w:val="0"/>
              <w:marBottom w:val="0"/>
              <w:divBdr>
                <w:top w:val="none" w:sz="0" w:space="0" w:color="auto"/>
                <w:left w:val="none" w:sz="0" w:space="0" w:color="auto"/>
                <w:bottom w:val="none" w:sz="0" w:space="0" w:color="auto"/>
                <w:right w:val="none" w:sz="0" w:space="0" w:color="auto"/>
              </w:divBdr>
              <w:divsChild>
                <w:div w:id="654335535">
                  <w:marLeft w:val="0"/>
                  <w:marRight w:val="0"/>
                  <w:marTop w:val="0"/>
                  <w:marBottom w:val="0"/>
                  <w:divBdr>
                    <w:top w:val="none" w:sz="0" w:space="0" w:color="auto"/>
                    <w:left w:val="none" w:sz="0" w:space="0" w:color="auto"/>
                    <w:bottom w:val="none" w:sz="0" w:space="0" w:color="auto"/>
                    <w:right w:val="none" w:sz="0" w:space="0" w:color="auto"/>
                  </w:divBdr>
                  <w:divsChild>
                    <w:div w:id="556286271">
                      <w:marLeft w:val="0"/>
                      <w:marRight w:val="0"/>
                      <w:marTop w:val="0"/>
                      <w:marBottom w:val="0"/>
                      <w:divBdr>
                        <w:top w:val="none" w:sz="0" w:space="0" w:color="auto"/>
                        <w:left w:val="none" w:sz="0" w:space="0" w:color="auto"/>
                        <w:bottom w:val="none" w:sz="0" w:space="0" w:color="auto"/>
                        <w:right w:val="none" w:sz="0" w:space="0" w:color="auto"/>
                      </w:divBdr>
                      <w:divsChild>
                        <w:div w:id="1281188435">
                          <w:marLeft w:val="0"/>
                          <w:marRight w:val="0"/>
                          <w:marTop w:val="0"/>
                          <w:marBottom w:val="0"/>
                          <w:divBdr>
                            <w:top w:val="none" w:sz="0" w:space="0" w:color="auto"/>
                            <w:left w:val="none" w:sz="0" w:space="0" w:color="auto"/>
                            <w:bottom w:val="none" w:sz="0" w:space="0" w:color="auto"/>
                            <w:right w:val="none" w:sz="0" w:space="0" w:color="auto"/>
                          </w:divBdr>
                          <w:divsChild>
                            <w:div w:id="678964693">
                              <w:marLeft w:val="0"/>
                              <w:marRight w:val="0"/>
                              <w:marTop w:val="0"/>
                              <w:marBottom w:val="0"/>
                              <w:divBdr>
                                <w:top w:val="none" w:sz="0" w:space="0" w:color="auto"/>
                                <w:left w:val="none" w:sz="0" w:space="0" w:color="auto"/>
                                <w:bottom w:val="none" w:sz="0" w:space="0" w:color="auto"/>
                                <w:right w:val="none" w:sz="0" w:space="0" w:color="auto"/>
                              </w:divBdr>
                              <w:divsChild>
                                <w:div w:id="1719158473">
                                  <w:marLeft w:val="0"/>
                                  <w:marRight w:val="0"/>
                                  <w:marTop w:val="0"/>
                                  <w:marBottom w:val="0"/>
                                  <w:divBdr>
                                    <w:top w:val="none" w:sz="0" w:space="0" w:color="auto"/>
                                    <w:left w:val="none" w:sz="0" w:space="0" w:color="auto"/>
                                    <w:bottom w:val="none" w:sz="0" w:space="0" w:color="auto"/>
                                    <w:right w:val="none" w:sz="0" w:space="0" w:color="auto"/>
                                  </w:divBdr>
                                  <w:divsChild>
                                    <w:div w:id="653487394">
                                      <w:marLeft w:val="0"/>
                                      <w:marRight w:val="0"/>
                                      <w:marTop w:val="0"/>
                                      <w:marBottom w:val="0"/>
                                      <w:divBdr>
                                        <w:top w:val="none" w:sz="0" w:space="0" w:color="auto"/>
                                        <w:left w:val="none" w:sz="0" w:space="0" w:color="auto"/>
                                        <w:bottom w:val="none" w:sz="0" w:space="0" w:color="auto"/>
                                        <w:right w:val="none" w:sz="0" w:space="0" w:color="auto"/>
                                      </w:divBdr>
                                      <w:divsChild>
                                        <w:div w:id="1386102178">
                                          <w:marLeft w:val="0"/>
                                          <w:marRight w:val="0"/>
                                          <w:marTop w:val="0"/>
                                          <w:marBottom w:val="150"/>
                                          <w:divBdr>
                                            <w:top w:val="none" w:sz="0" w:space="0" w:color="auto"/>
                                            <w:left w:val="none" w:sz="0" w:space="0" w:color="auto"/>
                                            <w:bottom w:val="none" w:sz="0" w:space="0" w:color="auto"/>
                                            <w:right w:val="none" w:sz="0" w:space="0" w:color="auto"/>
                                          </w:divBdr>
                                          <w:divsChild>
                                            <w:div w:id="1349406187">
                                              <w:marLeft w:val="0"/>
                                              <w:marRight w:val="0"/>
                                              <w:marTop w:val="0"/>
                                              <w:marBottom w:val="0"/>
                                              <w:divBdr>
                                                <w:top w:val="none" w:sz="0" w:space="0" w:color="auto"/>
                                                <w:left w:val="none" w:sz="0" w:space="0" w:color="auto"/>
                                                <w:bottom w:val="none" w:sz="0" w:space="0" w:color="auto"/>
                                                <w:right w:val="none" w:sz="0" w:space="0" w:color="auto"/>
                                              </w:divBdr>
                                              <w:divsChild>
                                                <w:div w:id="1958096713">
                                                  <w:marLeft w:val="0"/>
                                                  <w:marRight w:val="0"/>
                                                  <w:marTop w:val="0"/>
                                                  <w:marBottom w:val="0"/>
                                                  <w:divBdr>
                                                    <w:top w:val="none" w:sz="0" w:space="0" w:color="auto"/>
                                                    <w:left w:val="none" w:sz="0" w:space="0" w:color="auto"/>
                                                    <w:bottom w:val="none" w:sz="0" w:space="0" w:color="auto"/>
                                                    <w:right w:val="none" w:sz="0" w:space="0" w:color="auto"/>
                                                  </w:divBdr>
                                                  <w:divsChild>
                                                    <w:div w:id="244802163">
                                                      <w:marLeft w:val="0"/>
                                                      <w:marRight w:val="0"/>
                                                      <w:marTop w:val="0"/>
                                                      <w:marBottom w:val="0"/>
                                                      <w:divBdr>
                                                        <w:top w:val="none" w:sz="0" w:space="0" w:color="auto"/>
                                                        <w:left w:val="none" w:sz="0" w:space="0" w:color="auto"/>
                                                        <w:bottom w:val="none" w:sz="0" w:space="0" w:color="auto"/>
                                                        <w:right w:val="none" w:sz="0" w:space="0" w:color="auto"/>
                                                      </w:divBdr>
                                                      <w:divsChild>
                                                        <w:div w:id="6600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8023">
                                                  <w:marLeft w:val="0"/>
                                                  <w:marRight w:val="0"/>
                                                  <w:marTop w:val="0"/>
                                                  <w:marBottom w:val="0"/>
                                                  <w:divBdr>
                                                    <w:top w:val="none" w:sz="0" w:space="0" w:color="auto"/>
                                                    <w:left w:val="none" w:sz="0" w:space="0" w:color="auto"/>
                                                    <w:bottom w:val="none" w:sz="0" w:space="0" w:color="auto"/>
                                                    <w:right w:val="none" w:sz="0" w:space="0" w:color="auto"/>
                                                  </w:divBdr>
                                                  <w:divsChild>
                                                    <w:div w:id="856388998">
                                                      <w:marLeft w:val="0"/>
                                                      <w:marRight w:val="0"/>
                                                      <w:marTop w:val="0"/>
                                                      <w:marBottom w:val="0"/>
                                                      <w:divBdr>
                                                        <w:top w:val="none" w:sz="0" w:space="0" w:color="auto"/>
                                                        <w:left w:val="none" w:sz="0" w:space="0" w:color="auto"/>
                                                        <w:bottom w:val="none" w:sz="0" w:space="0" w:color="auto"/>
                                                        <w:right w:val="none" w:sz="0" w:space="0" w:color="auto"/>
                                                      </w:divBdr>
                                                      <w:divsChild>
                                                        <w:div w:id="483013439">
                                                          <w:marLeft w:val="0"/>
                                                          <w:marRight w:val="0"/>
                                                          <w:marTop w:val="0"/>
                                                          <w:marBottom w:val="0"/>
                                                          <w:divBdr>
                                                            <w:top w:val="none" w:sz="0" w:space="0" w:color="auto"/>
                                                            <w:left w:val="none" w:sz="0" w:space="0" w:color="auto"/>
                                                            <w:bottom w:val="none" w:sz="0" w:space="0" w:color="auto"/>
                                                            <w:right w:val="none" w:sz="0" w:space="0" w:color="auto"/>
                                                          </w:divBdr>
                                                        </w:div>
                                                        <w:div w:id="20922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53166">
                                          <w:marLeft w:val="0"/>
                                          <w:marRight w:val="0"/>
                                          <w:marTop w:val="0"/>
                                          <w:marBottom w:val="0"/>
                                          <w:divBdr>
                                            <w:top w:val="single" w:sz="2" w:space="0" w:color="333333"/>
                                            <w:left w:val="single" w:sz="2" w:space="0" w:color="333333"/>
                                            <w:bottom w:val="single" w:sz="2" w:space="0" w:color="333333"/>
                                            <w:right w:val="single" w:sz="2" w:space="0" w:color="333333"/>
                                          </w:divBdr>
                                          <w:divsChild>
                                            <w:div w:id="2122795392">
                                              <w:marLeft w:val="0"/>
                                              <w:marRight w:val="0"/>
                                              <w:marTop w:val="0"/>
                                              <w:marBottom w:val="0"/>
                                              <w:divBdr>
                                                <w:top w:val="none" w:sz="0" w:space="0" w:color="auto"/>
                                                <w:left w:val="none" w:sz="0" w:space="0" w:color="auto"/>
                                                <w:bottom w:val="none" w:sz="0" w:space="0" w:color="auto"/>
                                                <w:right w:val="none" w:sz="0" w:space="0" w:color="auto"/>
                                              </w:divBdr>
                                              <w:divsChild>
                                                <w:div w:id="370686690">
                                                  <w:marLeft w:val="0"/>
                                                  <w:marRight w:val="0"/>
                                                  <w:marTop w:val="0"/>
                                                  <w:marBottom w:val="0"/>
                                                  <w:divBdr>
                                                    <w:top w:val="none" w:sz="0" w:space="0" w:color="auto"/>
                                                    <w:left w:val="none" w:sz="0" w:space="0" w:color="auto"/>
                                                    <w:bottom w:val="none" w:sz="0" w:space="0" w:color="auto"/>
                                                    <w:right w:val="none" w:sz="0" w:space="0" w:color="auto"/>
                                                  </w:divBdr>
                                                  <w:divsChild>
                                                    <w:div w:id="631132877">
                                                      <w:marLeft w:val="0"/>
                                                      <w:marRight w:val="0"/>
                                                      <w:marTop w:val="0"/>
                                                      <w:marBottom w:val="0"/>
                                                      <w:divBdr>
                                                        <w:top w:val="none" w:sz="0" w:space="0" w:color="auto"/>
                                                        <w:left w:val="none" w:sz="0" w:space="0" w:color="auto"/>
                                                        <w:bottom w:val="none" w:sz="0" w:space="0" w:color="auto"/>
                                                        <w:right w:val="none" w:sz="0" w:space="0" w:color="auto"/>
                                                      </w:divBdr>
                                                      <w:divsChild>
                                                        <w:div w:id="26106030">
                                                          <w:marLeft w:val="-225"/>
                                                          <w:marRight w:val="0"/>
                                                          <w:marTop w:val="0"/>
                                                          <w:marBottom w:val="0"/>
                                                          <w:divBdr>
                                                            <w:top w:val="none" w:sz="0" w:space="0" w:color="auto"/>
                                                            <w:left w:val="none" w:sz="0" w:space="0" w:color="auto"/>
                                                            <w:bottom w:val="none" w:sz="0" w:space="0" w:color="auto"/>
                                                            <w:right w:val="none" w:sz="0" w:space="0" w:color="auto"/>
                                                          </w:divBdr>
                                                          <w:divsChild>
                                                            <w:div w:id="555629293">
                                                              <w:marLeft w:val="0"/>
                                                              <w:marRight w:val="0"/>
                                                              <w:marTop w:val="0"/>
                                                              <w:marBottom w:val="0"/>
                                                              <w:divBdr>
                                                                <w:top w:val="none" w:sz="0" w:space="0" w:color="auto"/>
                                                                <w:left w:val="none" w:sz="0" w:space="0" w:color="auto"/>
                                                                <w:bottom w:val="none" w:sz="0" w:space="0" w:color="auto"/>
                                                                <w:right w:val="none" w:sz="0" w:space="0" w:color="auto"/>
                                                              </w:divBdr>
                                                              <w:divsChild>
                                                                <w:div w:id="798184892">
                                                                  <w:marLeft w:val="0"/>
                                                                  <w:marRight w:val="0"/>
                                                                  <w:marTop w:val="0"/>
                                                                  <w:marBottom w:val="0"/>
                                                                  <w:divBdr>
                                                                    <w:top w:val="none" w:sz="0" w:space="0" w:color="auto"/>
                                                                    <w:left w:val="none" w:sz="0" w:space="0" w:color="auto"/>
                                                                    <w:bottom w:val="none" w:sz="0" w:space="0" w:color="auto"/>
                                                                    <w:right w:val="none" w:sz="0" w:space="0" w:color="auto"/>
                                                                  </w:divBdr>
                                                                  <w:divsChild>
                                                                    <w:div w:id="295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7978">
                                                              <w:marLeft w:val="0"/>
                                                              <w:marRight w:val="0"/>
                                                              <w:marTop w:val="0"/>
                                                              <w:marBottom w:val="0"/>
                                                              <w:divBdr>
                                                                <w:top w:val="none" w:sz="0" w:space="0" w:color="auto"/>
                                                                <w:left w:val="none" w:sz="0" w:space="0" w:color="auto"/>
                                                                <w:bottom w:val="none" w:sz="0" w:space="0" w:color="auto"/>
                                                                <w:right w:val="none" w:sz="0" w:space="0" w:color="auto"/>
                                                              </w:divBdr>
                                                              <w:divsChild>
                                                                <w:div w:id="361588784">
                                                                  <w:marLeft w:val="0"/>
                                                                  <w:marRight w:val="0"/>
                                                                  <w:marTop w:val="0"/>
                                                                  <w:marBottom w:val="0"/>
                                                                  <w:divBdr>
                                                                    <w:top w:val="none" w:sz="0" w:space="0" w:color="auto"/>
                                                                    <w:left w:val="none" w:sz="0" w:space="0" w:color="auto"/>
                                                                    <w:bottom w:val="none" w:sz="0" w:space="0" w:color="auto"/>
                                                                    <w:right w:val="none" w:sz="0" w:space="0" w:color="auto"/>
                                                                  </w:divBdr>
                                                                  <w:divsChild>
                                                                    <w:div w:id="5424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38227254">
      <w:bodyDiv w:val="1"/>
      <w:marLeft w:val="0"/>
      <w:marRight w:val="0"/>
      <w:marTop w:val="0"/>
      <w:marBottom w:val="0"/>
      <w:divBdr>
        <w:top w:val="none" w:sz="0" w:space="0" w:color="auto"/>
        <w:left w:val="none" w:sz="0" w:space="0" w:color="auto"/>
        <w:bottom w:val="none" w:sz="0" w:space="0" w:color="auto"/>
        <w:right w:val="none" w:sz="0" w:space="0" w:color="auto"/>
      </w:divBdr>
    </w:div>
    <w:div w:id="192298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ssentialsql.com/get-ready-to-learn-sql-10-database-second-normal-form-explained-in-simple-english/" TargetMode="External"/><Relationship Id="rId18" Type="http://schemas.openxmlformats.org/officeDocument/2006/relationships/hyperlink" Target="https://277dfx2bm2883ohl6u2g3l59-wpengine.netdna-ssl.com/wp-content/uploads/2014/06/FirstNormalFormRepeatingGroups.png" TargetMode="External"/><Relationship Id="rId26" Type="http://schemas.openxmlformats.org/officeDocument/2006/relationships/image" Target="media/image9.png"/><Relationship Id="rId39" Type="http://schemas.openxmlformats.org/officeDocument/2006/relationships/hyperlink" Target="https://277dfx2bm2883ohl6u2g3l59-wpengine.netdna-ssl.com/wp-content/uploads/2014/08/ThirdNormalFormSampleData1.png"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3.png"/><Relationship Id="rId42" Type="http://schemas.openxmlformats.org/officeDocument/2006/relationships/image" Target="media/image17.png"/><Relationship Id="rId7" Type="http://schemas.openxmlformats.org/officeDocument/2006/relationships/hyperlink" Target="https://277dfx2bm2883ohl6u2g3l59-wpengine.netdna-ssl.com/wp-content/uploads/2014/06/Intro-Insert-Anomaly.png" TargetMode="Externa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s://277dfx2bm2883ohl6u2g3l59-wpengine.netdna-ssl.com/wp-content/uploads/2014/06/SecondNormalFormIssues.png" TargetMode="External"/><Relationship Id="rId33" Type="http://schemas.openxmlformats.org/officeDocument/2006/relationships/hyperlink" Target="https://277dfx2bm2883ohl6u2g3l59-wpengine.netdna-ssl.com/wp-content/uploads/2014/06/SecondNormalFormSampleData3.png" TargetMode="External"/><Relationship Id="rId38"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277dfx2bm2883ohl6u2g3l59-wpengine.netdna-ssl.com/wp-content/uploads/2014/06/FirstNormalFormUnormalized.png" TargetMode="External"/><Relationship Id="rId20" Type="http://schemas.openxmlformats.org/officeDocument/2006/relationships/hyperlink" Target="https://277dfx2bm2883ohl6u2g3l59-wpengine.netdna-ssl.com/wp-content/uploads/2014/06/FirstNormalForm.png" TargetMode="External"/><Relationship Id="rId29" Type="http://schemas.openxmlformats.org/officeDocument/2006/relationships/hyperlink" Target="https://277dfx2bm2883ohl6u2g3l59-wpengine.netdna-ssl.com/wp-content/uploads/2014/06/SecondNormalFormSampleData1.png" TargetMode="External"/><Relationship Id="rId41" Type="http://schemas.openxmlformats.org/officeDocument/2006/relationships/hyperlink" Target="https://277dfx2bm2883ohl6u2g3l59-wpengine.netdna-ssl.com/wp-content/uploads/2014/08/ThirdNormalFormSampleData2.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277dfx2bm2883ohl6u2g3l59-wpengine.netdna-ssl.com/wp-content/uploads/2014/06/Intro-Deletion-Anomaly.png" TargetMode="External"/><Relationship Id="rId24" Type="http://schemas.openxmlformats.org/officeDocument/2006/relationships/hyperlink" Target="https://www.essentialsql.com/get-ready-to-learn-sql-10-database-second-normal-form-explained-in-simple-english/" TargetMode="External"/><Relationship Id="rId32" Type="http://schemas.openxmlformats.org/officeDocument/2006/relationships/image" Target="media/image12.png"/><Relationship Id="rId37" Type="http://schemas.openxmlformats.org/officeDocument/2006/relationships/hyperlink" Target="https://277dfx2bm2883ohl6u2g3l59-wpengine.netdna-ssl.com/wp-content/uploads/2014/08/ThirdNormalFormDataModel.png" TargetMode="External"/><Relationship Id="rId40" Type="http://schemas.openxmlformats.org/officeDocument/2006/relationships/image" Target="media/image16.png"/><Relationship Id="rId5" Type="http://schemas.openxmlformats.org/officeDocument/2006/relationships/hyperlink" Target="https://277dfx2bm2883ohl6u2g3l59-wpengine.netdna-ssl.com/wp-content/uploads/2014/06/Intro-Table-Not-Normalized.png" TargetMode="External"/><Relationship Id="rId15" Type="http://schemas.openxmlformats.org/officeDocument/2006/relationships/hyperlink" Target="https://www.essentialsql.com/get-ready-to-learn-sql-8-database-first-normal-form-explained-in-simple-english/" TargetMode="Externa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yperlink" Target="https://277dfx2bm2883ohl6u2g3l59-wpengine.netdna-ssl.com/wp-content/uploads/2014/06/SecondNormalFormSampleData2.p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277dfx2bm2883ohl6u2g3l59-wpengine.netdna-ssl.com/wp-content/uploads/2014/06/Intro-Update-Anomaly.png" TargetMode="External"/><Relationship Id="rId14" Type="http://schemas.openxmlformats.org/officeDocument/2006/relationships/hyperlink" Target="https://www.essentialsql.com/get-ready-to-learn-sql-11-database-third-normal-form-explained-in-simple-english/" TargetMode="External"/><Relationship Id="rId22" Type="http://schemas.openxmlformats.org/officeDocument/2006/relationships/hyperlink" Target="https://277dfx2bm2883ohl6u2g3l59-wpengine.netdna-ssl.com/wp-content/uploads/2014/06/FirstNormalFormDataExample.png" TargetMode="External"/><Relationship Id="rId27" Type="http://schemas.openxmlformats.org/officeDocument/2006/relationships/hyperlink" Target="https://277dfx2bm2883ohl6u2g3l59-wpengine.netdna-ssl.com/wp-content/uploads/2014/06/SecondNormalFormDataModel.png" TargetMode="External"/><Relationship Id="rId30" Type="http://schemas.openxmlformats.org/officeDocument/2006/relationships/image" Target="media/image11.png"/><Relationship Id="rId35" Type="http://schemas.openxmlformats.org/officeDocument/2006/relationships/hyperlink" Target="https://www.essentialsql.com/get-ready-to-learn-sql-11-database-third-normal-form-explained-in-simple-english/"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3301</Words>
  <Characters>18817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Potter</dc:creator>
  <cp:keywords/>
  <dc:description/>
  <cp:lastModifiedBy>Cheryl A Potter</cp:lastModifiedBy>
  <cp:revision>2</cp:revision>
  <dcterms:created xsi:type="dcterms:W3CDTF">2020-11-03T19:03:00Z</dcterms:created>
  <dcterms:modified xsi:type="dcterms:W3CDTF">2020-11-03T19:03:00Z</dcterms:modified>
</cp:coreProperties>
</file>