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CB06B" w14:textId="02162742" w:rsidR="0017409E" w:rsidRDefault="0057404A">
      <w:pPr>
        <w:rPr>
          <w:lang w:val="en-CA"/>
        </w:rPr>
      </w:pPr>
      <w:r>
        <w:rPr>
          <w:lang w:val="en-CA"/>
        </w:rPr>
        <w:t xml:space="preserve">CST8215 – Lab </w:t>
      </w:r>
      <w:r w:rsidR="0077530D">
        <w:rPr>
          <w:lang w:val="en-CA"/>
        </w:rPr>
        <w:t>10</w:t>
      </w:r>
      <w:r>
        <w:rPr>
          <w:lang w:val="en-CA"/>
        </w:rPr>
        <w:t xml:space="preserve"> Submission</w:t>
      </w:r>
    </w:p>
    <w:p w14:paraId="1D49BD95" w14:textId="30FAB434" w:rsidR="0057404A" w:rsidRDefault="0057404A">
      <w:pPr>
        <w:rPr>
          <w:lang w:val="en-CA"/>
        </w:rPr>
      </w:pPr>
    </w:p>
    <w:p w14:paraId="1CDFF5C6" w14:textId="77F3903A" w:rsidR="0057404A" w:rsidRDefault="0057404A">
      <w:pPr>
        <w:rPr>
          <w:lang w:val="en-CA"/>
        </w:rPr>
      </w:pPr>
      <w:r>
        <w:rPr>
          <w:lang w:val="en-CA"/>
        </w:rPr>
        <w:t>Student Number:   _______</w:t>
      </w:r>
      <w:r w:rsidR="0006748E" w:rsidRPr="0006748E">
        <w:rPr>
          <w:lang w:val="en-CA"/>
        </w:rPr>
        <w:t>41019241</w:t>
      </w:r>
      <w:r>
        <w:rPr>
          <w:lang w:val="en-CA"/>
        </w:rPr>
        <w:t>_____</w:t>
      </w:r>
    </w:p>
    <w:p w14:paraId="5F96E0AF" w14:textId="20BF224C" w:rsidR="007B4ED2" w:rsidRDefault="007B4ED2">
      <w:pPr>
        <w:rPr>
          <w:lang w:val="en-CA"/>
        </w:rPr>
      </w:pPr>
      <w:r>
        <w:rPr>
          <w:lang w:val="en-CA"/>
        </w:rPr>
        <w:t>Student Name:  _______</w:t>
      </w:r>
      <w:r w:rsidR="0006748E">
        <w:rPr>
          <w:lang w:val="en-CA"/>
        </w:rPr>
        <w:t xml:space="preserve">Adam Di </w:t>
      </w:r>
      <w:proofErr w:type="spellStart"/>
      <w:r w:rsidR="0006748E">
        <w:rPr>
          <w:lang w:val="en-CA"/>
        </w:rPr>
        <w:t>Cioccio</w:t>
      </w:r>
      <w:proofErr w:type="spellEnd"/>
      <w:r>
        <w:rPr>
          <w:lang w:val="en-CA"/>
        </w:rPr>
        <w:t>__________</w:t>
      </w:r>
    </w:p>
    <w:p w14:paraId="2634288E" w14:textId="35284996" w:rsidR="007B4ED2" w:rsidRDefault="007B4ED2">
      <w:pPr>
        <w:rPr>
          <w:lang w:val="en-CA"/>
        </w:rPr>
      </w:pPr>
      <w:r>
        <w:rPr>
          <w:lang w:val="en-CA"/>
        </w:rPr>
        <w:t>Section Number:   _</w:t>
      </w:r>
      <w:r w:rsidR="0006748E">
        <w:rPr>
          <w:lang w:val="en-CA"/>
        </w:rPr>
        <w:t>321</w:t>
      </w:r>
      <w:r>
        <w:rPr>
          <w:lang w:val="en-CA"/>
        </w:rPr>
        <w:t>__ (e.g. 322, 323, 363)</w:t>
      </w:r>
    </w:p>
    <w:p w14:paraId="5046F4AE" w14:textId="6B2109AD" w:rsidR="0057404A" w:rsidRDefault="0057404A">
      <w:pPr>
        <w:rPr>
          <w:lang w:val="en-CA"/>
        </w:rPr>
      </w:pPr>
      <w:r>
        <w:rPr>
          <w:lang w:val="en-CA"/>
        </w:rPr>
        <w:t>Date:   __</w:t>
      </w:r>
      <w:r w:rsidR="0006748E">
        <w:rPr>
          <w:lang w:val="en-CA"/>
        </w:rPr>
        <w:t>November 11, 2020</w:t>
      </w:r>
      <w:r>
        <w:rPr>
          <w:lang w:val="en-CA"/>
        </w:rPr>
        <w:t>__</w:t>
      </w:r>
    </w:p>
    <w:p w14:paraId="355B267A" w14:textId="0644ED54" w:rsidR="0057404A" w:rsidRDefault="0057404A">
      <w:pPr>
        <w:rPr>
          <w:lang w:val="en-CA"/>
        </w:rPr>
      </w:pPr>
    </w:p>
    <w:p w14:paraId="55DC811E" w14:textId="77777777" w:rsidR="00E76606" w:rsidRPr="005E0463" w:rsidRDefault="00E76606" w:rsidP="00E76606">
      <w:pPr>
        <w:rPr>
          <w:lang w:val="en-CA"/>
        </w:rPr>
      </w:pPr>
      <w:r w:rsidRPr="005E0463">
        <w:rPr>
          <w:lang w:val="en-CA"/>
        </w:rPr>
        <w:t>Objective</w:t>
      </w:r>
    </w:p>
    <w:p w14:paraId="3AD2B7B6" w14:textId="77777777" w:rsidR="00E76606" w:rsidRDefault="00E76606" w:rsidP="00E76606">
      <w:pPr>
        <w:rPr>
          <w:lang w:val="en-CA"/>
        </w:rPr>
      </w:pPr>
      <w:r>
        <w:rPr>
          <w:lang w:val="en-CA"/>
        </w:rPr>
        <w:t>Being able to create a new database from a database backup file, using the features in PG Admin</w:t>
      </w:r>
    </w:p>
    <w:p w14:paraId="075240AE" w14:textId="66B7F8DA" w:rsidR="00E76606" w:rsidRPr="005E0463" w:rsidRDefault="00E76606" w:rsidP="00E76606">
      <w:pPr>
        <w:rPr>
          <w:lang w:val="en-CA"/>
        </w:rPr>
      </w:pPr>
      <w:r>
        <w:rPr>
          <w:lang w:val="en-CA"/>
        </w:rPr>
        <w:t>Become comfortable using a data modelling tool such as</w:t>
      </w:r>
      <w:r w:rsidRPr="005E0463">
        <w:rPr>
          <w:lang w:val="en-CA"/>
        </w:rPr>
        <w:t xml:space="preserve"> </w:t>
      </w:r>
      <w:r>
        <w:rPr>
          <w:lang w:val="en-CA"/>
        </w:rPr>
        <w:t xml:space="preserve">PG </w:t>
      </w:r>
      <w:r w:rsidRPr="005E0463">
        <w:rPr>
          <w:lang w:val="en-CA"/>
        </w:rPr>
        <w:t>mode</w:t>
      </w:r>
      <w:r>
        <w:rPr>
          <w:lang w:val="en-CA"/>
        </w:rPr>
        <w:t>ler</w:t>
      </w:r>
      <w:r w:rsidRPr="005E0463">
        <w:rPr>
          <w:lang w:val="en-CA"/>
        </w:rPr>
        <w:t xml:space="preserve"> </w:t>
      </w:r>
      <w:r>
        <w:rPr>
          <w:lang w:val="en-CA"/>
        </w:rPr>
        <w:t xml:space="preserve">and to </w:t>
      </w:r>
      <w:proofErr w:type="spellStart"/>
      <w:r>
        <w:rPr>
          <w:lang w:val="en-CA"/>
        </w:rPr>
        <w:t>creat</w:t>
      </w:r>
      <w:proofErr w:type="spellEnd"/>
      <w:r w:rsidRPr="005E0463">
        <w:rPr>
          <w:lang w:val="en-CA"/>
        </w:rPr>
        <w:t xml:space="preserve"> a Physical Data Model</w:t>
      </w:r>
      <w:r>
        <w:rPr>
          <w:lang w:val="en-CA"/>
        </w:rPr>
        <w:t xml:space="preserve"> by reverse engineering an existing PG Admin database</w:t>
      </w:r>
    </w:p>
    <w:p w14:paraId="79881272" w14:textId="1F5EA4E6" w:rsidR="00E76606" w:rsidRDefault="00E76606" w:rsidP="00E76606">
      <w:pPr>
        <w:rPr>
          <w:lang w:val="en-CA"/>
        </w:rPr>
      </w:pPr>
      <w:r>
        <w:rPr>
          <w:lang w:val="en-CA"/>
        </w:rPr>
        <w:t>Being able to identify the parent / child relationships and the cardinalities in ‘</w:t>
      </w:r>
      <w:proofErr w:type="spellStart"/>
      <w:r>
        <w:rPr>
          <w:lang w:val="en-CA"/>
        </w:rPr>
        <w:t>english</w:t>
      </w:r>
      <w:proofErr w:type="spellEnd"/>
      <w:r>
        <w:rPr>
          <w:lang w:val="en-CA"/>
        </w:rPr>
        <w:t xml:space="preserve"> words’</w:t>
      </w:r>
    </w:p>
    <w:p w14:paraId="1D1206F9" w14:textId="1313B6DE" w:rsidR="00E76606" w:rsidRPr="005E0463" w:rsidRDefault="00E76606" w:rsidP="00E76606">
      <w:pPr>
        <w:rPr>
          <w:lang w:val="en-CA"/>
        </w:rPr>
      </w:pPr>
      <w:r>
        <w:rPr>
          <w:lang w:val="en-CA"/>
        </w:rPr>
        <w:t>Identify any ‘many to many’ relationships found in the new physical data model after reverse engineer process and describe the intermediate table and the relationships</w:t>
      </w:r>
    </w:p>
    <w:p w14:paraId="1D515FFF" w14:textId="77777777" w:rsidR="00E76606" w:rsidRDefault="00E76606">
      <w:pPr>
        <w:rPr>
          <w:lang w:val="en-CA"/>
        </w:rPr>
      </w:pPr>
    </w:p>
    <w:p w14:paraId="1E1E0B18" w14:textId="77777777" w:rsidR="000A68FE" w:rsidRPr="000A68FE" w:rsidRDefault="000A68FE" w:rsidP="000A68FE">
      <w:pPr>
        <w:rPr>
          <w:u w:val="single"/>
          <w:lang w:val="en-CA"/>
        </w:rPr>
      </w:pPr>
      <w:r w:rsidRPr="000A68FE">
        <w:rPr>
          <w:u w:val="single"/>
          <w:lang w:val="en-CA"/>
        </w:rPr>
        <w:t>Procedure</w:t>
      </w:r>
    </w:p>
    <w:p w14:paraId="7E9FB86D" w14:textId="3D48E13D" w:rsidR="00D77062" w:rsidRDefault="00D77062" w:rsidP="00D77062">
      <w:pPr>
        <w:rPr>
          <w:lang w:val="en-CA"/>
        </w:rPr>
      </w:pPr>
      <w:r w:rsidRPr="00D77062">
        <w:rPr>
          <w:lang w:val="en-CA"/>
        </w:rPr>
        <w:t xml:space="preserve">Where you see </w:t>
      </w:r>
      <w:r w:rsidRPr="00D77062">
        <w:rPr>
          <w:i/>
          <w:iCs/>
          <w:color w:val="FF0000"/>
          <w:lang w:val="en-CA"/>
        </w:rPr>
        <w:t>Provide screenshot here</w:t>
      </w:r>
      <w:r w:rsidRPr="00D77062">
        <w:rPr>
          <w:lang w:val="en-CA"/>
        </w:rPr>
        <w:t xml:space="preserve"> you are being asked to take the screenshot from PG Admin (both the top pane where you have typed in the SQL statement and the bottom pane showing the results of the SQL statement)</w:t>
      </w:r>
    </w:p>
    <w:p w14:paraId="21CC7F2A" w14:textId="77777777" w:rsidR="005E0463" w:rsidRDefault="005E0463" w:rsidP="005E0463">
      <w:pPr>
        <w:rPr>
          <w:lang w:val="en-CA"/>
        </w:rPr>
      </w:pPr>
    </w:p>
    <w:p w14:paraId="70336CB9" w14:textId="0D2D66C6" w:rsidR="005E0463" w:rsidRPr="005E0463" w:rsidRDefault="005E0463" w:rsidP="005E0463">
      <w:pPr>
        <w:rPr>
          <w:lang w:val="en-CA"/>
        </w:rPr>
      </w:pPr>
      <w:r w:rsidRPr="005E0463">
        <w:rPr>
          <w:lang w:val="en-CA"/>
        </w:rPr>
        <w:t>Submission</w:t>
      </w:r>
    </w:p>
    <w:p w14:paraId="3AEC1C02" w14:textId="77777777" w:rsidR="005E0463" w:rsidRDefault="005E0463" w:rsidP="005E0463">
      <w:pPr>
        <w:rPr>
          <w:lang w:val="en-CA"/>
        </w:rPr>
      </w:pPr>
    </w:p>
    <w:p w14:paraId="482F6337" w14:textId="2A2FE7BF" w:rsidR="00E76606" w:rsidRPr="009462DF" w:rsidRDefault="00E76606" w:rsidP="00E76606">
      <w:pPr>
        <w:rPr>
          <w:b/>
          <w:bCs/>
          <w:lang w:val="en-CA"/>
        </w:rPr>
      </w:pPr>
      <w:r w:rsidRPr="009462DF">
        <w:rPr>
          <w:b/>
          <w:bCs/>
          <w:lang w:val="en-CA"/>
        </w:rPr>
        <w:t>Step 1 – RESTORE TUTOR database backup</w:t>
      </w:r>
    </w:p>
    <w:p w14:paraId="321834DE" w14:textId="6F91D1ED" w:rsidR="000A68FE" w:rsidRDefault="00E76606" w:rsidP="009462DF">
      <w:pPr>
        <w:ind w:left="720"/>
        <w:rPr>
          <w:lang w:val="en-CA"/>
        </w:rPr>
      </w:pPr>
      <w:r>
        <w:rPr>
          <w:lang w:val="en-CA"/>
        </w:rPr>
        <w:t xml:space="preserve">Create and populate a new PG Admin database named TUTOR using the provided </w:t>
      </w:r>
      <w:proofErr w:type="spellStart"/>
      <w:r>
        <w:rPr>
          <w:lang w:val="en-CA"/>
        </w:rPr>
        <w:t>TUTOR.backup</w:t>
      </w:r>
      <w:proofErr w:type="spellEnd"/>
      <w:r>
        <w:rPr>
          <w:lang w:val="en-CA"/>
        </w:rPr>
        <w:t xml:space="preserve"> file.</w:t>
      </w:r>
    </w:p>
    <w:p w14:paraId="36ACF3C7" w14:textId="77777777" w:rsidR="00E76606" w:rsidRDefault="00E76606" w:rsidP="009462DF">
      <w:pPr>
        <w:ind w:left="720"/>
        <w:rPr>
          <w:lang w:val="en-CA"/>
        </w:rPr>
      </w:pPr>
      <w:r>
        <w:rPr>
          <w:lang w:val="en-CA"/>
        </w:rPr>
        <w:t>Once the database has been restored, verify all the tables have been created and there is data in each of the tables.</w:t>
      </w:r>
    </w:p>
    <w:p w14:paraId="094343B6" w14:textId="3235F86B" w:rsidR="00E76606" w:rsidRPr="001E4A5F" w:rsidRDefault="00E76606" w:rsidP="001E4A5F">
      <w:pPr>
        <w:pStyle w:val="ListParagraph"/>
        <w:numPr>
          <w:ilvl w:val="0"/>
          <w:numId w:val="4"/>
        </w:numPr>
        <w:rPr>
          <w:lang w:val="en-CA"/>
        </w:rPr>
      </w:pPr>
      <w:r w:rsidRPr="001E4A5F">
        <w:rPr>
          <w:lang w:val="en-CA"/>
        </w:rPr>
        <w:t>Expand the explorer window in PG Admin so all the tables are shown and expand each table so that the number of columns is also shown --- this will demonstrate that the tables have been created.</w:t>
      </w:r>
    </w:p>
    <w:p w14:paraId="33F8B144" w14:textId="4EF09617" w:rsidR="00E76606" w:rsidRDefault="00E76606" w:rsidP="00E76606">
      <w:pPr>
        <w:jc w:val="center"/>
        <w:rPr>
          <w:i/>
          <w:iCs/>
          <w:color w:val="FF0000"/>
          <w:lang w:val="en-CA"/>
        </w:rPr>
      </w:pPr>
      <w:r w:rsidRPr="00D77062">
        <w:rPr>
          <w:i/>
          <w:iCs/>
          <w:color w:val="FF0000"/>
          <w:lang w:val="en-CA"/>
        </w:rPr>
        <w:t>Provide screenshot here</w:t>
      </w:r>
    </w:p>
    <w:p w14:paraId="7EBADD39" w14:textId="0D5EC9B1" w:rsidR="0061532E" w:rsidRDefault="0061532E" w:rsidP="00E76606">
      <w:pPr>
        <w:jc w:val="center"/>
        <w:rPr>
          <w:lang w:val="en-CA"/>
        </w:rPr>
      </w:pPr>
      <w:r>
        <w:rPr>
          <w:noProof/>
        </w:rPr>
        <w:lastRenderedPageBreak/>
        <w:drawing>
          <wp:inline distT="0" distB="0" distL="0" distR="0" wp14:anchorId="086C53EA" wp14:editId="34070C78">
            <wp:extent cx="5943600" cy="193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1670"/>
                    </a:xfrm>
                    <a:prstGeom prst="rect">
                      <a:avLst/>
                    </a:prstGeom>
                  </pic:spPr>
                </pic:pic>
              </a:graphicData>
            </a:graphic>
          </wp:inline>
        </w:drawing>
      </w:r>
    </w:p>
    <w:p w14:paraId="349BFF64" w14:textId="319E670A" w:rsidR="00E76606" w:rsidRPr="001E4A5F" w:rsidRDefault="00E76606" w:rsidP="001E4A5F">
      <w:pPr>
        <w:pStyle w:val="ListParagraph"/>
        <w:numPr>
          <w:ilvl w:val="0"/>
          <w:numId w:val="4"/>
        </w:numPr>
        <w:rPr>
          <w:lang w:val="en-CA"/>
        </w:rPr>
      </w:pPr>
      <w:r w:rsidRPr="001E4A5F">
        <w:rPr>
          <w:lang w:val="en-CA"/>
        </w:rPr>
        <w:t xml:space="preserve">Using a SQL window, </w:t>
      </w:r>
      <w:r w:rsidR="009462DF" w:rsidRPr="001E4A5F">
        <w:rPr>
          <w:lang w:val="en-CA"/>
        </w:rPr>
        <w:t>perform ‘select count(*)’ statement for three of the tables just created and provide three (3) separate screenshots – this will demonstrate that your new tables have been populated correctly.</w:t>
      </w:r>
    </w:p>
    <w:p w14:paraId="73FAF2A5" w14:textId="33A5318D" w:rsidR="009462DF" w:rsidRPr="001E4A5F" w:rsidRDefault="009462DF" w:rsidP="009462DF">
      <w:pPr>
        <w:jc w:val="center"/>
        <w:rPr>
          <w:i/>
          <w:iCs/>
          <w:color w:val="C00000"/>
          <w:lang w:val="en-CA"/>
        </w:rPr>
      </w:pPr>
      <w:r w:rsidRPr="001E4A5F">
        <w:rPr>
          <w:i/>
          <w:iCs/>
          <w:color w:val="C00000"/>
          <w:lang w:val="en-CA"/>
        </w:rPr>
        <w:t>Provide screenshot here (1)</w:t>
      </w:r>
    </w:p>
    <w:p w14:paraId="636ABB3F" w14:textId="76BF3C4F" w:rsidR="009462DF" w:rsidRPr="001E4A5F" w:rsidRDefault="003230DE" w:rsidP="003230DE">
      <w:pPr>
        <w:rPr>
          <w:i/>
          <w:iCs/>
          <w:color w:val="C00000"/>
          <w:lang w:val="en-CA"/>
        </w:rPr>
      </w:pPr>
      <w:r>
        <w:rPr>
          <w:noProof/>
        </w:rPr>
        <w:drawing>
          <wp:inline distT="0" distB="0" distL="0" distR="0" wp14:anchorId="21799B7C" wp14:editId="4D59F4C2">
            <wp:extent cx="5943600" cy="722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2630"/>
                    </a:xfrm>
                    <a:prstGeom prst="rect">
                      <a:avLst/>
                    </a:prstGeom>
                  </pic:spPr>
                </pic:pic>
              </a:graphicData>
            </a:graphic>
          </wp:inline>
        </w:drawing>
      </w:r>
    </w:p>
    <w:p w14:paraId="25CC6965" w14:textId="109E559A" w:rsidR="009462DF" w:rsidRPr="001E4A5F" w:rsidRDefault="009462DF" w:rsidP="009462DF">
      <w:pPr>
        <w:jc w:val="center"/>
        <w:rPr>
          <w:i/>
          <w:iCs/>
          <w:color w:val="C00000"/>
          <w:lang w:val="en-CA"/>
        </w:rPr>
      </w:pPr>
      <w:r w:rsidRPr="001E4A5F">
        <w:rPr>
          <w:i/>
          <w:iCs/>
          <w:color w:val="C00000"/>
          <w:lang w:val="en-CA"/>
        </w:rPr>
        <w:t>Provide screenshot here (2)</w:t>
      </w:r>
    </w:p>
    <w:p w14:paraId="2546B623" w14:textId="3D78868E" w:rsidR="009462DF" w:rsidRPr="001E4A5F" w:rsidRDefault="003230DE" w:rsidP="003230DE">
      <w:pPr>
        <w:rPr>
          <w:i/>
          <w:iCs/>
          <w:color w:val="C00000"/>
          <w:lang w:val="en-CA"/>
        </w:rPr>
      </w:pPr>
      <w:r>
        <w:rPr>
          <w:noProof/>
        </w:rPr>
        <w:drawing>
          <wp:inline distT="0" distB="0" distL="0" distR="0" wp14:anchorId="53CED6FE" wp14:editId="3B3579F5">
            <wp:extent cx="5943600" cy="717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7550"/>
                    </a:xfrm>
                    <a:prstGeom prst="rect">
                      <a:avLst/>
                    </a:prstGeom>
                  </pic:spPr>
                </pic:pic>
              </a:graphicData>
            </a:graphic>
          </wp:inline>
        </w:drawing>
      </w:r>
    </w:p>
    <w:p w14:paraId="3E5FC383" w14:textId="00B43AD2" w:rsidR="009462DF" w:rsidRPr="001E4A5F" w:rsidRDefault="009462DF" w:rsidP="009462DF">
      <w:pPr>
        <w:jc w:val="center"/>
        <w:rPr>
          <w:i/>
          <w:iCs/>
          <w:color w:val="C00000"/>
          <w:lang w:val="en-CA"/>
        </w:rPr>
      </w:pPr>
      <w:r w:rsidRPr="001E4A5F">
        <w:rPr>
          <w:i/>
          <w:iCs/>
          <w:color w:val="C00000"/>
          <w:lang w:val="en-CA"/>
        </w:rPr>
        <w:t>Provide screenshot here (3)</w:t>
      </w:r>
    </w:p>
    <w:p w14:paraId="62A32B4D" w14:textId="5552101E" w:rsidR="009462DF" w:rsidRDefault="003230DE" w:rsidP="009462DF">
      <w:pPr>
        <w:rPr>
          <w:b/>
          <w:bCs/>
          <w:lang w:val="en-CA"/>
        </w:rPr>
      </w:pPr>
      <w:r>
        <w:rPr>
          <w:noProof/>
        </w:rPr>
        <w:drawing>
          <wp:inline distT="0" distB="0" distL="0" distR="0" wp14:anchorId="48412058" wp14:editId="1CAC62AD">
            <wp:extent cx="59436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3900"/>
                    </a:xfrm>
                    <a:prstGeom prst="rect">
                      <a:avLst/>
                    </a:prstGeom>
                  </pic:spPr>
                </pic:pic>
              </a:graphicData>
            </a:graphic>
          </wp:inline>
        </w:drawing>
      </w:r>
    </w:p>
    <w:p w14:paraId="69F704DE" w14:textId="5DCBF868" w:rsidR="009462DF" w:rsidRPr="009462DF" w:rsidRDefault="009462DF" w:rsidP="009462DF">
      <w:pPr>
        <w:rPr>
          <w:b/>
          <w:bCs/>
          <w:lang w:val="en-CA"/>
        </w:rPr>
      </w:pPr>
      <w:r w:rsidRPr="009462DF">
        <w:rPr>
          <w:b/>
          <w:bCs/>
          <w:lang w:val="en-CA"/>
        </w:rPr>
        <w:t xml:space="preserve">Step </w:t>
      </w:r>
      <w:r>
        <w:rPr>
          <w:b/>
          <w:bCs/>
          <w:lang w:val="en-CA"/>
        </w:rPr>
        <w:t>2</w:t>
      </w:r>
      <w:r w:rsidRPr="009462DF">
        <w:rPr>
          <w:b/>
          <w:bCs/>
          <w:lang w:val="en-CA"/>
        </w:rPr>
        <w:t xml:space="preserve"> – </w:t>
      </w:r>
      <w:r>
        <w:rPr>
          <w:b/>
          <w:bCs/>
          <w:lang w:val="en-CA"/>
        </w:rPr>
        <w:t>Generate the physical data model from TUTOR database</w:t>
      </w:r>
    </w:p>
    <w:p w14:paraId="74D99AC3" w14:textId="1D92F624" w:rsidR="009462DF" w:rsidRDefault="009462DF" w:rsidP="009462DF">
      <w:pPr>
        <w:ind w:left="720"/>
        <w:rPr>
          <w:lang w:val="en-CA"/>
        </w:rPr>
      </w:pPr>
      <w:r>
        <w:rPr>
          <w:lang w:val="en-CA"/>
        </w:rPr>
        <w:t>Create the physical data model using PG Modeler for this new TUTOR database.</w:t>
      </w:r>
    </w:p>
    <w:p w14:paraId="29F9726F" w14:textId="6BEE1F8E" w:rsidR="009462DF" w:rsidRDefault="009462DF" w:rsidP="009462DF">
      <w:pPr>
        <w:ind w:left="720"/>
        <w:rPr>
          <w:lang w:val="en-CA"/>
        </w:rPr>
      </w:pPr>
      <w:r>
        <w:rPr>
          <w:lang w:val="en-CA"/>
        </w:rPr>
        <w:t>Ensure the model is clean and readable and produce a screenshot.</w:t>
      </w:r>
    </w:p>
    <w:p w14:paraId="05B2100B" w14:textId="77777777" w:rsidR="009462DF" w:rsidRDefault="009462DF" w:rsidP="009462DF">
      <w:pPr>
        <w:rPr>
          <w:lang w:val="en-CA"/>
        </w:rPr>
      </w:pPr>
    </w:p>
    <w:p w14:paraId="70DBE519" w14:textId="77777777" w:rsidR="009462DF" w:rsidRDefault="009462DF" w:rsidP="009462DF">
      <w:pPr>
        <w:jc w:val="center"/>
        <w:rPr>
          <w:i/>
          <w:iCs/>
          <w:color w:val="FF0000"/>
          <w:lang w:val="en-CA"/>
        </w:rPr>
      </w:pPr>
      <w:r w:rsidRPr="00D77062">
        <w:rPr>
          <w:i/>
          <w:iCs/>
          <w:color w:val="FF0000"/>
          <w:lang w:val="en-CA"/>
        </w:rPr>
        <w:t>Provide screenshot here</w:t>
      </w:r>
      <w:r w:rsidRPr="009462DF">
        <w:rPr>
          <w:i/>
          <w:iCs/>
          <w:color w:val="FF0000"/>
          <w:lang w:val="en-CA"/>
        </w:rPr>
        <w:t xml:space="preserve"> </w:t>
      </w:r>
      <w:r>
        <w:rPr>
          <w:i/>
          <w:iCs/>
          <w:color w:val="FF0000"/>
          <w:lang w:val="en-CA"/>
        </w:rPr>
        <w:t>(2)</w:t>
      </w:r>
    </w:p>
    <w:p w14:paraId="44A66495" w14:textId="0898B928" w:rsidR="009462DF" w:rsidRDefault="00EF31F9" w:rsidP="009462DF">
      <w:pPr>
        <w:rPr>
          <w:b/>
          <w:bCs/>
          <w:lang w:val="en-CA"/>
        </w:rPr>
      </w:pPr>
      <w:r>
        <w:rPr>
          <w:noProof/>
        </w:rPr>
        <w:lastRenderedPageBreak/>
        <w:drawing>
          <wp:inline distT="0" distB="0" distL="0" distR="0" wp14:anchorId="2C117DE9" wp14:editId="1659A842">
            <wp:extent cx="5943600" cy="3496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6310"/>
                    </a:xfrm>
                    <a:prstGeom prst="rect">
                      <a:avLst/>
                    </a:prstGeom>
                  </pic:spPr>
                </pic:pic>
              </a:graphicData>
            </a:graphic>
          </wp:inline>
        </w:drawing>
      </w:r>
    </w:p>
    <w:p w14:paraId="33453533" w14:textId="091E83EE" w:rsidR="009462DF" w:rsidRPr="009462DF" w:rsidRDefault="009462DF" w:rsidP="009462DF">
      <w:pPr>
        <w:rPr>
          <w:b/>
          <w:bCs/>
          <w:lang w:val="en-CA"/>
        </w:rPr>
      </w:pPr>
      <w:r w:rsidRPr="009462DF">
        <w:rPr>
          <w:b/>
          <w:bCs/>
          <w:lang w:val="en-CA"/>
        </w:rPr>
        <w:t xml:space="preserve">Step </w:t>
      </w:r>
      <w:r w:rsidR="001E4A5F">
        <w:rPr>
          <w:b/>
          <w:bCs/>
          <w:lang w:val="en-CA"/>
        </w:rPr>
        <w:t>3</w:t>
      </w:r>
      <w:r w:rsidRPr="009462DF">
        <w:rPr>
          <w:b/>
          <w:bCs/>
          <w:lang w:val="en-CA"/>
        </w:rPr>
        <w:t xml:space="preserve"> – </w:t>
      </w:r>
      <w:r>
        <w:rPr>
          <w:b/>
          <w:bCs/>
          <w:lang w:val="en-CA"/>
        </w:rPr>
        <w:t>Identify the relationships, cardinalities and</w:t>
      </w:r>
      <w:r w:rsidR="001E4A5F">
        <w:rPr>
          <w:b/>
          <w:bCs/>
          <w:lang w:val="en-CA"/>
        </w:rPr>
        <w:t xml:space="preserve"> any</w:t>
      </w:r>
      <w:r>
        <w:rPr>
          <w:b/>
          <w:bCs/>
          <w:lang w:val="en-CA"/>
        </w:rPr>
        <w:t xml:space="preserve"> associative entities/intermediate tables</w:t>
      </w:r>
    </w:p>
    <w:p w14:paraId="622799CC" w14:textId="77777777" w:rsidR="009462DF" w:rsidRDefault="009462DF" w:rsidP="001E4A5F">
      <w:pPr>
        <w:ind w:left="720"/>
        <w:rPr>
          <w:lang w:val="en-CA"/>
        </w:rPr>
      </w:pPr>
      <w:r>
        <w:rPr>
          <w:lang w:val="en-CA"/>
        </w:rPr>
        <w:t xml:space="preserve">Using the data model screenshot from Step 2, document the model as the following example shows.  </w:t>
      </w:r>
    </w:p>
    <w:p w14:paraId="296B0B71" w14:textId="26067E4A" w:rsidR="009462DF" w:rsidRDefault="009462DF" w:rsidP="001E4A5F">
      <w:pPr>
        <w:ind w:left="720"/>
        <w:rPr>
          <w:lang w:val="en-CA"/>
        </w:rPr>
      </w:pPr>
      <w:r>
        <w:rPr>
          <w:lang w:val="en-CA"/>
        </w:rPr>
        <w:t xml:space="preserve">Ensure that you identify </w:t>
      </w:r>
      <w:r w:rsidRPr="001E4A5F">
        <w:rPr>
          <w:b/>
          <w:bCs/>
          <w:color w:val="C00000"/>
          <w:u w:val="single"/>
          <w:lang w:val="en-CA"/>
        </w:rPr>
        <w:t>every</w:t>
      </w:r>
      <w:r w:rsidRPr="001E4A5F">
        <w:rPr>
          <w:color w:val="C00000"/>
          <w:lang w:val="en-CA"/>
        </w:rPr>
        <w:t xml:space="preserve"> </w:t>
      </w:r>
      <w:r>
        <w:rPr>
          <w:lang w:val="en-CA"/>
        </w:rPr>
        <w:t xml:space="preserve">table shown in your model.   </w:t>
      </w:r>
    </w:p>
    <w:p w14:paraId="1D413766" w14:textId="7017E150" w:rsidR="009462DF" w:rsidRPr="009462DF" w:rsidRDefault="009462DF" w:rsidP="001E4A5F">
      <w:pPr>
        <w:ind w:left="720"/>
        <w:rPr>
          <w:lang w:val="en-CA"/>
        </w:rPr>
      </w:pPr>
      <w:r w:rsidRPr="009462DF">
        <w:rPr>
          <w:highlight w:val="yellow"/>
          <w:lang w:val="en-CA"/>
        </w:rPr>
        <w:t xml:space="preserve">Remember that </w:t>
      </w:r>
      <w:r w:rsidRPr="009462DF">
        <w:rPr>
          <w:highlight w:val="yellow"/>
          <w:u w:val="single"/>
          <w:lang w:val="en-CA"/>
        </w:rPr>
        <w:t>every</w:t>
      </w:r>
      <w:r w:rsidRPr="009462DF">
        <w:rPr>
          <w:highlight w:val="yellow"/>
          <w:lang w:val="en-CA"/>
        </w:rPr>
        <w:t xml:space="preserve"> relationship is explained both </w:t>
      </w:r>
      <w:r>
        <w:rPr>
          <w:highlight w:val="yellow"/>
          <w:lang w:val="en-CA"/>
        </w:rPr>
        <w:t>directions</w:t>
      </w:r>
      <w:r w:rsidRPr="009462DF">
        <w:rPr>
          <w:highlight w:val="yellow"/>
          <w:lang w:val="en-CA"/>
        </w:rPr>
        <w:t xml:space="preserve"> (left to right </w:t>
      </w:r>
      <w:r w:rsidRPr="009462DF">
        <w:rPr>
          <w:b/>
          <w:bCs/>
          <w:highlight w:val="yellow"/>
          <w:u w:val="single"/>
          <w:lang w:val="en-CA"/>
        </w:rPr>
        <w:t>and</w:t>
      </w:r>
      <w:r w:rsidRPr="009462DF">
        <w:rPr>
          <w:highlight w:val="yellow"/>
          <w:lang w:val="en-CA"/>
        </w:rPr>
        <w:t xml:space="preserve"> right to left) therefore your explanation needs to speak to both directions</w:t>
      </w:r>
      <w:r>
        <w:rPr>
          <w:lang w:val="en-CA"/>
        </w:rPr>
        <w:t>.</w:t>
      </w:r>
    </w:p>
    <w:p w14:paraId="30695618" w14:textId="172F6100" w:rsidR="009462DF" w:rsidRDefault="00C8735B" w:rsidP="009462DF">
      <w:pPr>
        <w:rPr>
          <w:lang w:val="en-CA"/>
        </w:rPr>
      </w:pPr>
      <w:r>
        <w:rPr>
          <w:lang w:val="en-CA"/>
        </w:rPr>
        <w:tab/>
      </w:r>
    </w:p>
    <w:p w14:paraId="0FA8F1AE" w14:textId="20870395" w:rsidR="00C8735B" w:rsidRPr="00C8735B" w:rsidRDefault="00C8735B" w:rsidP="009462DF">
      <w:pPr>
        <w:rPr>
          <w:i/>
          <w:iCs/>
          <w:color w:val="FF0000"/>
          <w:lang w:val="en-CA"/>
        </w:rPr>
      </w:pPr>
      <w:r>
        <w:rPr>
          <w:lang w:val="en-CA"/>
        </w:rPr>
        <w:tab/>
      </w:r>
      <w:r w:rsidRPr="00C8735B">
        <w:rPr>
          <w:i/>
          <w:iCs/>
          <w:color w:val="FF0000"/>
          <w:lang w:val="en-CA"/>
        </w:rPr>
        <w:t xml:space="preserve">Associative entities: </w:t>
      </w:r>
      <w:proofErr w:type="spellStart"/>
      <w:r w:rsidRPr="00C8735B">
        <w:rPr>
          <w:i/>
          <w:iCs/>
          <w:color w:val="FF0000"/>
          <w:lang w:val="en-CA"/>
        </w:rPr>
        <w:t>studentcourse_t</w:t>
      </w:r>
      <w:proofErr w:type="spellEnd"/>
      <w:r w:rsidRPr="00C8735B">
        <w:rPr>
          <w:i/>
          <w:iCs/>
          <w:color w:val="FF0000"/>
          <w:lang w:val="en-CA"/>
        </w:rPr>
        <w:t xml:space="preserve">, </w:t>
      </w:r>
      <w:proofErr w:type="spellStart"/>
      <w:r w:rsidRPr="00C8735B">
        <w:rPr>
          <w:i/>
          <w:iCs/>
          <w:color w:val="FF0000"/>
          <w:lang w:val="en-CA"/>
        </w:rPr>
        <w:t>tutorstudent_t</w:t>
      </w:r>
      <w:proofErr w:type="spellEnd"/>
      <w:r w:rsidRPr="00C8735B">
        <w:rPr>
          <w:i/>
          <w:iCs/>
          <w:color w:val="FF0000"/>
          <w:lang w:val="en-CA"/>
        </w:rPr>
        <w:t xml:space="preserve">, </w:t>
      </w:r>
      <w:proofErr w:type="spellStart"/>
      <w:r w:rsidRPr="00C8735B">
        <w:rPr>
          <w:i/>
          <w:iCs/>
          <w:color w:val="FF0000"/>
          <w:lang w:val="en-CA"/>
        </w:rPr>
        <w:t>tutorcourse_t</w:t>
      </w:r>
      <w:proofErr w:type="spellEnd"/>
    </w:p>
    <w:p w14:paraId="57C07A4A" w14:textId="0E2054A2" w:rsidR="00C8735B" w:rsidRDefault="00C8735B" w:rsidP="009462DF">
      <w:pPr>
        <w:rPr>
          <w:lang w:val="en-CA"/>
        </w:rPr>
      </w:pPr>
      <w:r>
        <w:rPr>
          <w:lang w:val="en-CA"/>
        </w:rPr>
        <w:tab/>
      </w:r>
    </w:p>
    <w:p w14:paraId="5BC0B339" w14:textId="7CB65E8F" w:rsidR="009462DF" w:rsidRPr="001E4A5F" w:rsidRDefault="001E4A5F" w:rsidP="001E4A5F">
      <w:pPr>
        <w:ind w:left="720"/>
        <w:rPr>
          <w:i/>
          <w:iCs/>
          <w:color w:val="C00000"/>
          <w:lang w:val="en-CA"/>
        </w:rPr>
      </w:pPr>
      <w:r w:rsidRPr="001E4A5F">
        <w:rPr>
          <w:i/>
          <w:iCs/>
          <w:color w:val="C00000"/>
          <w:lang w:val="en-CA"/>
        </w:rPr>
        <w:t xml:space="preserve">Right to left </w:t>
      </w:r>
      <w:r w:rsidRPr="001E4A5F">
        <w:rPr>
          <w:i/>
          <w:iCs/>
          <w:color w:val="C00000"/>
          <w:lang w:val="en-CA"/>
        </w:rPr>
        <w:sym w:font="Wingdings" w:char="F0E0"/>
      </w:r>
      <w:r w:rsidRPr="001E4A5F">
        <w:rPr>
          <w:i/>
          <w:iCs/>
          <w:color w:val="C00000"/>
          <w:lang w:val="en-CA"/>
        </w:rPr>
        <w:t xml:space="preserve"> A single</w:t>
      </w:r>
      <w:r w:rsidR="009462DF" w:rsidRPr="001E4A5F">
        <w:rPr>
          <w:i/>
          <w:iCs/>
          <w:color w:val="C00000"/>
          <w:lang w:val="en-CA"/>
        </w:rPr>
        <w:t xml:space="preserve"> COURSE </w:t>
      </w:r>
      <w:r w:rsidRPr="001E4A5F">
        <w:rPr>
          <w:i/>
          <w:iCs/>
          <w:color w:val="C00000"/>
          <w:lang w:val="en-CA"/>
        </w:rPr>
        <w:t xml:space="preserve">(parent) </w:t>
      </w:r>
      <w:r w:rsidR="009462DF" w:rsidRPr="001E4A5F">
        <w:rPr>
          <w:i/>
          <w:iCs/>
          <w:color w:val="C00000"/>
          <w:lang w:val="en-CA"/>
        </w:rPr>
        <w:t xml:space="preserve">can be </w:t>
      </w:r>
      <w:r w:rsidRPr="001E4A5F">
        <w:rPr>
          <w:i/>
          <w:iCs/>
          <w:color w:val="C00000"/>
          <w:lang w:val="en-CA"/>
        </w:rPr>
        <w:t>related</w:t>
      </w:r>
      <w:r w:rsidR="009462DF" w:rsidRPr="001E4A5F">
        <w:rPr>
          <w:i/>
          <w:iCs/>
          <w:color w:val="C00000"/>
          <w:lang w:val="en-CA"/>
        </w:rPr>
        <w:t xml:space="preserve"> to zero (0) or many STUDENTCOURSEs  </w:t>
      </w:r>
      <w:r w:rsidRPr="001E4A5F">
        <w:rPr>
          <w:i/>
          <w:iCs/>
          <w:color w:val="C00000"/>
          <w:lang w:val="en-CA"/>
        </w:rPr>
        <w:t>(child)</w:t>
      </w:r>
    </w:p>
    <w:p w14:paraId="345A4FA1" w14:textId="2871EB62" w:rsidR="00967715" w:rsidRDefault="001E4A5F" w:rsidP="00967715">
      <w:pPr>
        <w:ind w:left="720"/>
        <w:rPr>
          <w:i/>
          <w:iCs/>
          <w:color w:val="C00000"/>
          <w:lang w:val="en-CA"/>
        </w:rPr>
      </w:pPr>
      <w:r w:rsidRPr="001E4A5F">
        <w:rPr>
          <w:i/>
          <w:iCs/>
          <w:color w:val="C00000"/>
          <w:lang w:val="en-CA"/>
        </w:rPr>
        <w:t xml:space="preserve">Left to Right </w:t>
      </w:r>
      <w:r w:rsidRPr="001E4A5F">
        <w:rPr>
          <w:i/>
          <w:iCs/>
          <w:color w:val="C00000"/>
          <w:lang w:val="en-CA"/>
        </w:rPr>
        <w:sym w:font="Wingdings" w:char="F0E0"/>
      </w:r>
      <w:r w:rsidRPr="001E4A5F">
        <w:rPr>
          <w:i/>
          <w:iCs/>
          <w:color w:val="C00000"/>
          <w:lang w:val="en-CA"/>
        </w:rPr>
        <w:t xml:space="preserve"> A single STUDENTCOURSE (child) is related to only one (1) COURSE (parent)</w:t>
      </w:r>
    </w:p>
    <w:p w14:paraId="5813F8B8" w14:textId="769F46C1" w:rsidR="00967715" w:rsidRPr="00967715" w:rsidRDefault="00967715" w:rsidP="00967715">
      <w:pPr>
        <w:ind w:left="720"/>
        <w:rPr>
          <w:b/>
          <w:bCs/>
          <w:i/>
          <w:iCs/>
          <w:color w:val="C00000"/>
          <w:lang w:val="en-CA"/>
        </w:rPr>
      </w:pPr>
      <w:r w:rsidRPr="00967715">
        <w:rPr>
          <w:b/>
          <w:bCs/>
          <w:i/>
          <w:iCs/>
          <w:color w:val="C00000"/>
          <w:lang w:val="en-CA"/>
        </w:rPr>
        <w:t xml:space="preserve">Right to left </w:t>
      </w:r>
      <w:r w:rsidRPr="00967715">
        <w:rPr>
          <w:b/>
          <w:bCs/>
          <w:i/>
          <w:iCs/>
          <w:color w:val="C00000"/>
          <w:lang w:val="en-CA"/>
        </w:rPr>
        <w:sym w:font="Wingdings" w:char="F0E0"/>
      </w:r>
      <w:r w:rsidRPr="00967715">
        <w:rPr>
          <w:b/>
          <w:bCs/>
          <w:i/>
          <w:iCs/>
          <w:color w:val="C00000"/>
          <w:lang w:val="en-CA"/>
        </w:rPr>
        <w:t xml:space="preserve"> </w:t>
      </w:r>
      <w:r>
        <w:rPr>
          <w:b/>
          <w:bCs/>
          <w:i/>
          <w:iCs/>
          <w:color w:val="C00000"/>
          <w:lang w:val="en-CA"/>
        </w:rPr>
        <w:t xml:space="preserve"> </w:t>
      </w:r>
      <w:r w:rsidRPr="00967715">
        <w:rPr>
          <w:b/>
          <w:bCs/>
          <w:i/>
          <w:iCs/>
          <w:color w:val="C00000"/>
          <w:lang w:val="en-CA"/>
        </w:rPr>
        <w:t xml:space="preserve">A single COURSE (parent) can be related to zero (0) or many </w:t>
      </w:r>
      <w:r>
        <w:rPr>
          <w:b/>
          <w:bCs/>
          <w:i/>
          <w:iCs/>
          <w:color w:val="C00000"/>
          <w:lang w:val="en-CA"/>
        </w:rPr>
        <w:t>TUTOR</w:t>
      </w:r>
      <w:r w:rsidRPr="00967715">
        <w:rPr>
          <w:b/>
          <w:bCs/>
          <w:i/>
          <w:iCs/>
          <w:color w:val="C00000"/>
          <w:lang w:val="en-CA"/>
        </w:rPr>
        <w:t>COURSE</w:t>
      </w:r>
      <w:r>
        <w:rPr>
          <w:b/>
          <w:bCs/>
          <w:i/>
          <w:iCs/>
          <w:color w:val="C00000"/>
          <w:lang w:val="en-CA"/>
        </w:rPr>
        <w:t xml:space="preserve"> (child)</w:t>
      </w:r>
    </w:p>
    <w:p w14:paraId="11399937" w14:textId="3E1A05A7" w:rsidR="00967715" w:rsidRPr="00967715" w:rsidRDefault="00967715" w:rsidP="00967715">
      <w:pPr>
        <w:ind w:left="720"/>
        <w:rPr>
          <w:b/>
          <w:bCs/>
          <w:i/>
          <w:iCs/>
          <w:color w:val="C00000"/>
          <w:lang w:val="en-CA"/>
        </w:rPr>
      </w:pPr>
      <w:r w:rsidRPr="00967715">
        <w:rPr>
          <w:b/>
          <w:bCs/>
          <w:i/>
          <w:iCs/>
          <w:color w:val="C00000"/>
          <w:lang w:val="en-CA"/>
        </w:rPr>
        <w:t xml:space="preserve">Left to Right </w:t>
      </w:r>
      <w:r w:rsidRPr="00967715">
        <w:rPr>
          <w:b/>
          <w:bCs/>
          <w:i/>
          <w:iCs/>
          <w:color w:val="C00000"/>
          <w:lang w:val="en-CA"/>
        </w:rPr>
        <w:sym w:font="Wingdings" w:char="F0E0"/>
      </w:r>
      <w:r w:rsidRPr="00967715">
        <w:rPr>
          <w:b/>
          <w:bCs/>
          <w:i/>
          <w:iCs/>
          <w:color w:val="C00000"/>
          <w:lang w:val="en-CA"/>
        </w:rPr>
        <w:t xml:space="preserve"> </w:t>
      </w:r>
      <w:r>
        <w:rPr>
          <w:b/>
          <w:bCs/>
          <w:i/>
          <w:iCs/>
          <w:color w:val="C00000"/>
          <w:lang w:val="en-CA"/>
        </w:rPr>
        <w:t xml:space="preserve"> </w:t>
      </w:r>
      <w:r w:rsidRPr="00967715">
        <w:rPr>
          <w:b/>
          <w:bCs/>
          <w:i/>
          <w:iCs/>
          <w:color w:val="C00000"/>
          <w:lang w:val="en-CA"/>
        </w:rPr>
        <w:t xml:space="preserve">A single </w:t>
      </w:r>
      <w:r>
        <w:rPr>
          <w:b/>
          <w:bCs/>
          <w:i/>
          <w:iCs/>
          <w:color w:val="C00000"/>
          <w:lang w:val="en-CA"/>
        </w:rPr>
        <w:t>TUTORCOURSE</w:t>
      </w:r>
      <w:r w:rsidRPr="00967715">
        <w:rPr>
          <w:b/>
          <w:bCs/>
          <w:i/>
          <w:iCs/>
          <w:color w:val="C00000"/>
          <w:lang w:val="en-CA"/>
        </w:rPr>
        <w:t xml:space="preserve"> (child) is related to only one (1) COURSE (parent)</w:t>
      </w:r>
    </w:p>
    <w:p w14:paraId="306FD317" w14:textId="31E4E1A2" w:rsidR="00967715" w:rsidRPr="00967715" w:rsidRDefault="000E2A4F" w:rsidP="00967715">
      <w:pPr>
        <w:ind w:left="720"/>
        <w:rPr>
          <w:i/>
          <w:iCs/>
          <w:color w:val="C00000"/>
          <w:lang w:val="en-CA"/>
        </w:rPr>
      </w:pPr>
      <w:r>
        <w:rPr>
          <w:i/>
          <w:iCs/>
          <w:color w:val="C00000"/>
          <w:lang w:val="en-CA"/>
        </w:rPr>
        <w:t>Up</w:t>
      </w:r>
      <w:r w:rsidR="00967715" w:rsidRPr="00967715">
        <w:rPr>
          <w:i/>
          <w:iCs/>
          <w:color w:val="C00000"/>
          <w:lang w:val="en-CA"/>
        </w:rPr>
        <w:t xml:space="preserve"> to </w:t>
      </w:r>
      <w:r>
        <w:rPr>
          <w:i/>
          <w:iCs/>
          <w:color w:val="C00000"/>
          <w:lang w:val="en-CA"/>
        </w:rPr>
        <w:t>down</w:t>
      </w:r>
      <w:r w:rsidR="00967715" w:rsidRPr="00967715">
        <w:rPr>
          <w:i/>
          <w:iCs/>
          <w:color w:val="C00000"/>
          <w:lang w:val="en-CA"/>
        </w:rPr>
        <w:t xml:space="preserve"> </w:t>
      </w:r>
      <w:r w:rsidR="00967715" w:rsidRPr="00967715">
        <w:rPr>
          <w:i/>
          <w:iCs/>
          <w:color w:val="C00000"/>
          <w:lang w:val="en-CA"/>
        </w:rPr>
        <w:sym w:font="Wingdings" w:char="F0E0"/>
      </w:r>
      <w:r w:rsidR="00967715" w:rsidRPr="00967715">
        <w:rPr>
          <w:i/>
          <w:iCs/>
          <w:color w:val="C00000"/>
          <w:lang w:val="en-CA"/>
        </w:rPr>
        <w:t xml:space="preserve">  </w:t>
      </w:r>
      <w:r w:rsidRPr="001E4A5F">
        <w:rPr>
          <w:i/>
          <w:iCs/>
          <w:color w:val="C00000"/>
          <w:lang w:val="en-CA"/>
        </w:rPr>
        <w:t xml:space="preserve">A single COURSE (parent) can be related to zero (0) or many </w:t>
      </w:r>
      <w:r>
        <w:rPr>
          <w:i/>
          <w:iCs/>
          <w:color w:val="C00000"/>
          <w:lang w:val="en-CA"/>
        </w:rPr>
        <w:t>TUTORSTUDENT</w:t>
      </w:r>
      <w:r w:rsidRPr="001E4A5F">
        <w:rPr>
          <w:i/>
          <w:iCs/>
          <w:color w:val="C00000"/>
          <w:lang w:val="en-CA"/>
        </w:rPr>
        <w:t>s  (child)</w:t>
      </w:r>
    </w:p>
    <w:p w14:paraId="4D01E063" w14:textId="0AA75A12" w:rsidR="00967715" w:rsidRPr="000E2A4F" w:rsidRDefault="000E2A4F" w:rsidP="00967715">
      <w:pPr>
        <w:ind w:left="720"/>
        <w:rPr>
          <w:i/>
          <w:iCs/>
          <w:color w:val="C00000"/>
          <w:lang w:val="en-CA"/>
        </w:rPr>
      </w:pPr>
      <w:r>
        <w:rPr>
          <w:i/>
          <w:iCs/>
          <w:color w:val="C00000"/>
          <w:lang w:val="en-CA"/>
        </w:rPr>
        <w:t>Down</w:t>
      </w:r>
      <w:r w:rsidR="00967715" w:rsidRPr="00967715">
        <w:rPr>
          <w:i/>
          <w:iCs/>
          <w:color w:val="C00000"/>
          <w:lang w:val="en-CA"/>
        </w:rPr>
        <w:t xml:space="preserve"> to </w:t>
      </w:r>
      <w:r>
        <w:rPr>
          <w:i/>
          <w:iCs/>
          <w:color w:val="C00000"/>
          <w:lang w:val="en-CA"/>
        </w:rPr>
        <w:t>up</w:t>
      </w:r>
      <w:r w:rsidR="00967715" w:rsidRPr="00967715">
        <w:rPr>
          <w:i/>
          <w:iCs/>
          <w:color w:val="C00000"/>
          <w:lang w:val="en-CA"/>
        </w:rPr>
        <w:t xml:space="preserve"> </w:t>
      </w:r>
      <w:r w:rsidR="00967715" w:rsidRPr="00967715">
        <w:rPr>
          <w:i/>
          <w:iCs/>
          <w:color w:val="C00000"/>
          <w:lang w:val="en-CA"/>
        </w:rPr>
        <w:sym w:font="Wingdings" w:char="F0E0"/>
      </w:r>
      <w:r w:rsidR="00967715" w:rsidRPr="00967715">
        <w:rPr>
          <w:b/>
          <w:bCs/>
          <w:i/>
          <w:iCs/>
          <w:color w:val="C00000"/>
          <w:lang w:val="en-CA"/>
        </w:rPr>
        <w:t xml:space="preserve"> </w:t>
      </w:r>
      <w:r w:rsidR="00967715">
        <w:rPr>
          <w:b/>
          <w:bCs/>
          <w:i/>
          <w:iCs/>
          <w:color w:val="C00000"/>
          <w:lang w:val="en-CA"/>
        </w:rPr>
        <w:t xml:space="preserve"> </w:t>
      </w:r>
      <w:r>
        <w:rPr>
          <w:i/>
          <w:iCs/>
          <w:color w:val="C00000"/>
          <w:lang w:val="en-CA"/>
        </w:rPr>
        <w:t>A single TUTORSTUDENT</w:t>
      </w:r>
      <w:r w:rsidRPr="001E4A5F">
        <w:rPr>
          <w:i/>
          <w:iCs/>
          <w:color w:val="C00000"/>
          <w:lang w:val="en-CA"/>
        </w:rPr>
        <w:t xml:space="preserve"> (child) is related to only one (1) COURSE (parent)</w:t>
      </w:r>
    </w:p>
    <w:p w14:paraId="5C0A174C" w14:textId="7FD10D29" w:rsidR="00967715" w:rsidRPr="00967715" w:rsidRDefault="0069175E" w:rsidP="00967715">
      <w:pPr>
        <w:ind w:left="720"/>
        <w:rPr>
          <w:b/>
          <w:bCs/>
          <w:i/>
          <w:iCs/>
          <w:color w:val="C00000"/>
          <w:lang w:val="en-CA"/>
        </w:rPr>
      </w:pPr>
      <w:r>
        <w:rPr>
          <w:b/>
          <w:bCs/>
          <w:i/>
          <w:iCs/>
          <w:color w:val="C00000"/>
          <w:lang w:val="en-CA"/>
        </w:rPr>
        <w:lastRenderedPageBreak/>
        <w:t>Down</w:t>
      </w:r>
      <w:r w:rsidR="00967715" w:rsidRPr="00967715">
        <w:rPr>
          <w:b/>
          <w:bCs/>
          <w:i/>
          <w:iCs/>
          <w:color w:val="C00000"/>
          <w:lang w:val="en-CA"/>
        </w:rPr>
        <w:t xml:space="preserve"> to </w:t>
      </w:r>
      <w:r>
        <w:rPr>
          <w:b/>
          <w:bCs/>
          <w:i/>
          <w:iCs/>
          <w:color w:val="C00000"/>
          <w:lang w:val="en-CA"/>
        </w:rPr>
        <w:t>up</w:t>
      </w:r>
      <w:r w:rsidR="00967715" w:rsidRPr="00967715">
        <w:rPr>
          <w:b/>
          <w:bCs/>
          <w:i/>
          <w:iCs/>
          <w:color w:val="C00000"/>
          <w:lang w:val="en-CA"/>
        </w:rPr>
        <w:t xml:space="preserve"> </w:t>
      </w:r>
      <w:r w:rsidR="00967715" w:rsidRPr="00967715">
        <w:rPr>
          <w:b/>
          <w:bCs/>
          <w:i/>
          <w:iCs/>
          <w:color w:val="C00000"/>
          <w:lang w:val="en-CA"/>
        </w:rPr>
        <w:sym w:font="Wingdings" w:char="F0E0"/>
      </w:r>
      <w:r w:rsidR="00967715" w:rsidRPr="00967715">
        <w:rPr>
          <w:b/>
          <w:bCs/>
          <w:i/>
          <w:iCs/>
          <w:color w:val="C00000"/>
          <w:lang w:val="en-CA"/>
        </w:rPr>
        <w:t xml:space="preserve"> </w:t>
      </w:r>
      <w:r w:rsidR="00967715">
        <w:rPr>
          <w:b/>
          <w:bCs/>
          <w:i/>
          <w:iCs/>
          <w:color w:val="C00000"/>
          <w:lang w:val="en-CA"/>
        </w:rPr>
        <w:t xml:space="preserve"> </w:t>
      </w:r>
      <w:r>
        <w:rPr>
          <w:b/>
          <w:bCs/>
          <w:i/>
          <w:iCs/>
          <w:color w:val="C00000"/>
          <w:lang w:val="en-CA"/>
        </w:rPr>
        <w:t>A single student (parent) can be related to many student courses (parent) (NOT 0)</w:t>
      </w:r>
    </w:p>
    <w:p w14:paraId="0A2C9694" w14:textId="4F4AD516" w:rsidR="00967715" w:rsidRDefault="0069175E" w:rsidP="00967715">
      <w:pPr>
        <w:ind w:left="720"/>
        <w:rPr>
          <w:b/>
          <w:bCs/>
          <w:i/>
          <w:iCs/>
          <w:color w:val="C00000"/>
          <w:lang w:val="en-CA"/>
        </w:rPr>
      </w:pPr>
      <w:r>
        <w:rPr>
          <w:b/>
          <w:bCs/>
          <w:i/>
          <w:iCs/>
          <w:color w:val="C00000"/>
          <w:lang w:val="en-CA"/>
        </w:rPr>
        <w:t>Up to down</w:t>
      </w:r>
      <w:r w:rsidR="00967715" w:rsidRPr="00967715">
        <w:rPr>
          <w:b/>
          <w:bCs/>
          <w:i/>
          <w:iCs/>
          <w:color w:val="C00000"/>
          <w:lang w:val="en-CA"/>
        </w:rPr>
        <w:t xml:space="preserve"> </w:t>
      </w:r>
      <w:r w:rsidR="00967715" w:rsidRPr="00967715">
        <w:rPr>
          <w:b/>
          <w:bCs/>
          <w:i/>
          <w:iCs/>
          <w:color w:val="C00000"/>
          <w:lang w:val="en-CA"/>
        </w:rPr>
        <w:sym w:font="Wingdings" w:char="F0E0"/>
      </w:r>
      <w:r w:rsidR="00967715" w:rsidRPr="00967715">
        <w:rPr>
          <w:b/>
          <w:bCs/>
          <w:i/>
          <w:iCs/>
          <w:color w:val="C00000"/>
          <w:lang w:val="en-CA"/>
        </w:rPr>
        <w:t xml:space="preserve"> </w:t>
      </w:r>
      <w:r w:rsidR="00967715">
        <w:rPr>
          <w:b/>
          <w:bCs/>
          <w:i/>
          <w:iCs/>
          <w:color w:val="C00000"/>
          <w:lang w:val="en-CA"/>
        </w:rPr>
        <w:t xml:space="preserve"> </w:t>
      </w:r>
      <w:r>
        <w:rPr>
          <w:b/>
          <w:bCs/>
          <w:i/>
          <w:iCs/>
          <w:color w:val="C00000"/>
          <w:lang w:val="en-CA"/>
        </w:rPr>
        <w:t xml:space="preserve">A single </w:t>
      </w:r>
      <w:r w:rsidR="00FE6F63">
        <w:rPr>
          <w:b/>
          <w:bCs/>
          <w:i/>
          <w:iCs/>
          <w:color w:val="C00000"/>
          <w:lang w:val="en-CA"/>
        </w:rPr>
        <w:t>student course</w:t>
      </w:r>
      <w:r>
        <w:rPr>
          <w:b/>
          <w:bCs/>
          <w:i/>
          <w:iCs/>
          <w:color w:val="C00000"/>
          <w:lang w:val="en-CA"/>
        </w:rPr>
        <w:t xml:space="preserve"> (child) can be related to one student (parent)</w:t>
      </w:r>
    </w:p>
    <w:p w14:paraId="5E18CE8D" w14:textId="5264307B" w:rsidR="00301A58" w:rsidRPr="00301A58" w:rsidRDefault="0069175E" w:rsidP="00301A58">
      <w:pPr>
        <w:ind w:left="720"/>
        <w:rPr>
          <w:i/>
          <w:iCs/>
          <w:color w:val="C00000"/>
          <w:lang w:val="en-CA"/>
        </w:rPr>
      </w:pPr>
      <w:r>
        <w:rPr>
          <w:i/>
          <w:iCs/>
          <w:color w:val="C00000"/>
          <w:lang w:val="en-CA"/>
        </w:rPr>
        <w:t>Down to up</w:t>
      </w:r>
      <w:r w:rsidR="00301A58" w:rsidRPr="00301A58">
        <w:rPr>
          <w:i/>
          <w:iCs/>
          <w:color w:val="C00000"/>
          <w:lang w:val="en-CA"/>
        </w:rPr>
        <w:t xml:space="preserve"> </w:t>
      </w:r>
      <w:r w:rsidR="00301A58" w:rsidRPr="00301A58">
        <w:rPr>
          <w:i/>
          <w:iCs/>
          <w:color w:val="C00000"/>
          <w:lang w:val="en-CA"/>
        </w:rPr>
        <w:sym w:font="Wingdings" w:char="F0E0"/>
      </w:r>
      <w:r w:rsidR="00301A58" w:rsidRPr="00301A58">
        <w:rPr>
          <w:i/>
          <w:iCs/>
          <w:color w:val="C00000"/>
          <w:lang w:val="en-CA"/>
        </w:rPr>
        <w:t xml:space="preserve">  </w:t>
      </w:r>
      <w:r>
        <w:rPr>
          <w:b/>
          <w:bCs/>
          <w:i/>
          <w:iCs/>
          <w:color w:val="C00000"/>
          <w:lang w:val="en-CA"/>
        </w:rPr>
        <w:t xml:space="preserve">A single </w:t>
      </w:r>
      <w:r>
        <w:rPr>
          <w:b/>
          <w:bCs/>
          <w:i/>
          <w:iCs/>
          <w:color w:val="C00000"/>
          <w:lang w:val="en-CA"/>
        </w:rPr>
        <w:t>tutor</w:t>
      </w:r>
      <w:r>
        <w:rPr>
          <w:b/>
          <w:bCs/>
          <w:i/>
          <w:iCs/>
          <w:color w:val="C00000"/>
          <w:lang w:val="en-CA"/>
        </w:rPr>
        <w:t xml:space="preserve"> (parent) can be related to many </w:t>
      </w:r>
      <w:r>
        <w:rPr>
          <w:b/>
          <w:bCs/>
          <w:i/>
          <w:iCs/>
          <w:color w:val="C00000"/>
          <w:lang w:val="en-CA"/>
        </w:rPr>
        <w:t>tutor</w:t>
      </w:r>
      <w:r>
        <w:rPr>
          <w:b/>
          <w:bCs/>
          <w:i/>
          <w:iCs/>
          <w:color w:val="C00000"/>
          <w:lang w:val="en-CA"/>
        </w:rPr>
        <w:t xml:space="preserve"> courses (parent) (NOT 0)</w:t>
      </w:r>
    </w:p>
    <w:p w14:paraId="78B8F0C1" w14:textId="7BC5696B" w:rsidR="00301A58" w:rsidRPr="00301A58" w:rsidRDefault="0069175E" w:rsidP="00301A58">
      <w:pPr>
        <w:ind w:left="720"/>
        <w:rPr>
          <w:i/>
          <w:iCs/>
          <w:color w:val="C00000"/>
          <w:lang w:val="en-CA"/>
        </w:rPr>
      </w:pPr>
      <w:r>
        <w:rPr>
          <w:i/>
          <w:iCs/>
          <w:color w:val="C00000"/>
          <w:lang w:val="en-CA"/>
        </w:rPr>
        <w:t>Up to down</w:t>
      </w:r>
      <w:r w:rsidR="00301A58" w:rsidRPr="00301A58">
        <w:rPr>
          <w:i/>
          <w:iCs/>
          <w:color w:val="C00000"/>
          <w:lang w:val="en-CA"/>
        </w:rPr>
        <w:t xml:space="preserve"> </w:t>
      </w:r>
      <w:r w:rsidR="00301A58" w:rsidRPr="00301A58">
        <w:rPr>
          <w:i/>
          <w:iCs/>
          <w:color w:val="C00000"/>
          <w:lang w:val="en-CA"/>
        </w:rPr>
        <w:sym w:font="Wingdings" w:char="F0E0"/>
      </w:r>
      <w:r w:rsidR="00301A58" w:rsidRPr="00301A58">
        <w:rPr>
          <w:i/>
          <w:iCs/>
          <w:color w:val="C00000"/>
          <w:lang w:val="en-CA"/>
        </w:rPr>
        <w:t xml:space="preserve">  </w:t>
      </w:r>
      <w:r>
        <w:rPr>
          <w:i/>
          <w:iCs/>
          <w:color w:val="C00000"/>
          <w:lang w:val="en-CA"/>
        </w:rPr>
        <w:t>A single tutor course (child) can be related to a single tutor (parent).</w:t>
      </w:r>
    </w:p>
    <w:p w14:paraId="5767D50E" w14:textId="77E49B70" w:rsidR="000E2A4F" w:rsidRPr="00967715" w:rsidRDefault="000E2A4F" w:rsidP="000E2A4F">
      <w:pPr>
        <w:ind w:left="720"/>
        <w:rPr>
          <w:b/>
          <w:bCs/>
          <w:i/>
          <w:iCs/>
          <w:color w:val="C00000"/>
          <w:lang w:val="en-CA"/>
        </w:rPr>
      </w:pPr>
      <w:r w:rsidRPr="00967715">
        <w:rPr>
          <w:b/>
          <w:bCs/>
          <w:i/>
          <w:iCs/>
          <w:color w:val="C00000"/>
          <w:lang w:val="en-CA"/>
        </w:rPr>
        <w:t xml:space="preserve">Right to left </w:t>
      </w:r>
      <w:r w:rsidRPr="00967715">
        <w:rPr>
          <w:b/>
          <w:bCs/>
          <w:i/>
          <w:iCs/>
          <w:color w:val="C00000"/>
          <w:lang w:val="en-CA"/>
        </w:rPr>
        <w:sym w:font="Wingdings" w:char="F0E0"/>
      </w:r>
      <w:r w:rsidRPr="00967715">
        <w:rPr>
          <w:b/>
          <w:bCs/>
          <w:i/>
          <w:iCs/>
          <w:color w:val="C00000"/>
          <w:lang w:val="en-CA"/>
        </w:rPr>
        <w:t xml:space="preserve"> </w:t>
      </w:r>
      <w:r>
        <w:rPr>
          <w:b/>
          <w:bCs/>
          <w:i/>
          <w:iCs/>
          <w:color w:val="C00000"/>
          <w:lang w:val="en-CA"/>
        </w:rPr>
        <w:t xml:space="preserve"> </w:t>
      </w:r>
      <w:r w:rsidR="00FE6F63">
        <w:rPr>
          <w:b/>
          <w:bCs/>
          <w:i/>
          <w:iCs/>
          <w:color w:val="C00000"/>
          <w:lang w:val="en-CA"/>
        </w:rPr>
        <w:t>A single tutor student (child) can be related to one student (parent).</w:t>
      </w:r>
    </w:p>
    <w:p w14:paraId="456552BA" w14:textId="4B0BD188" w:rsidR="000E2A4F" w:rsidRPr="00967715" w:rsidRDefault="000E2A4F" w:rsidP="000E2A4F">
      <w:pPr>
        <w:ind w:left="720"/>
        <w:rPr>
          <w:b/>
          <w:bCs/>
          <w:i/>
          <w:iCs/>
          <w:color w:val="C00000"/>
          <w:lang w:val="en-CA"/>
        </w:rPr>
      </w:pPr>
      <w:r w:rsidRPr="00967715">
        <w:rPr>
          <w:b/>
          <w:bCs/>
          <w:i/>
          <w:iCs/>
          <w:color w:val="C00000"/>
          <w:lang w:val="en-CA"/>
        </w:rPr>
        <w:t xml:space="preserve">Left to Right </w:t>
      </w:r>
      <w:r w:rsidRPr="00967715">
        <w:rPr>
          <w:b/>
          <w:bCs/>
          <w:i/>
          <w:iCs/>
          <w:color w:val="C00000"/>
          <w:lang w:val="en-CA"/>
        </w:rPr>
        <w:sym w:font="Wingdings" w:char="F0E0"/>
      </w:r>
      <w:r w:rsidRPr="00967715">
        <w:rPr>
          <w:b/>
          <w:bCs/>
          <w:i/>
          <w:iCs/>
          <w:color w:val="C00000"/>
          <w:lang w:val="en-CA"/>
        </w:rPr>
        <w:t xml:space="preserve"> </w:t>
      </w:r>
      <w:r>
        <w:rPr>
          <w:b/>
          <w:bCs/>
          <w:i/>
          <w:iCs/>
          <w:color w:val="C00000"/>
          <w:lang w:val="en-CA"/>
        </w:rPr>
        <w:t xml:space="preserve"> </w:t>
      </w:r>
      <w:r w:rsidR="00FE6F63">
        <w:rPr>
          <w:b/>
          <w:bCs/>
          <w:i/>
          <w:iCs/>
          <w:color w:val="C00000"/>
          <w:lang w:val="en-CA"/>
        </w:rPr>
        <w:t>A single student (parent) can be related to 0 or many tutor students (child).</w:t>
      </w:r>
    </w:p>
    <w:p w14:paraId="5B237ED6" w14:textId="38D9E62B" w:rsidR="000E2A4F" w:rsidRPr="000E2A4F" w:rsidRDefault="000E2A4F" w:rsidP="000E2A4F">
      <w:pPr>
        <w:ind w:left="720"/>
        <w:rPr>
          <w:i/>
          <w:iCs/>
          <w:color w:val="C00000"/>
          <w:lang w:val="en-CA"/>
        </w:rPr>
      </w:pPr>
      <w:r w:rsidRPr="000E2A4F">
        <w:rPr>
          <w:i/>
          <w:iCs/>
          <w:color w:val="C00000"/>
          <w:lang w:val="en-CA"/>
        </w:rPr>
        <w:t xml:space="preserve">Right to left </w:t>
      </w:r>
      <w:r w:rsidRPr="000E2A4F">
        <w:rPr>
          <w:i/>
          <w:iCs/>
          <w:color w:val="C00000"/>
          <w:lang w:val="en-CA"/>
        </w:rPr>
        <w:sym w:font="Wingdings" w:char="F0E0"/>
      </w:r>
      <w:r w:rsidRPr="000E2A4F">
        <w:rPr>
          <w:i/>
          <w:iCs/>
          <w:color w:val="C00000"/>
          <w:lang w:val="en-CA"/>
        </w:rPr>
        <w:t xml:space="preserve">  </w:t>
      </w:r>
      <w:r w:rsidR="00FE6F63">
        <w:rPr>
          <w:i/>
          <w:iCs/>
          <w:color w:val="C00000"/>
          <w:lang w:val="en-CA"/>
        </w:rPr>
        <w:t>A single tutor (parent) can be related to many tutor students (child).</w:t>
      </w:r>
    </w:p>
    <w:p w14:paraId="7BC5CCB4" w14:textId="0059CE09" w:rsidR="000E2A4F" w:rsidRPr="000E2A4F" w:rsidRDefault="000E2A4F" w:rsidP="000E2A4F">
      <w:pPr>
        <w:ind w:left="720"/>
        <w:rPr>
          <w:i/>
          <w:iCs/>
          <w:color w:val="C00000"/>
          <w:lang w:val="en-CA"/>
        </w:rPr>
      </w:pPr>
      <w:r w:rsidRPr="000E2A4F">
        <w:rPr>
          <w:i/>
          <w:iCs/>
          <w:color w:val="C00000"/>
          <w:lang w:val="en-CA"/>
        </w:rPr>
        <w:t xml:space="preserve">Left to Right </w:t>
      </w:r>
      <w:r w:rsidRPr="000E2A4F">
        <w:rPr>
          <w:i/>
          <w:iCs/>
          <w:color w:val="C00000"/>
          <w:lang w:val="en-CA"/>
        </w:rPr>
        <w:sym w:font="Wingdings" w:char="F0E0"/>
      </w:r>
      <w:r w:rsidRPr="000E2A4F">
        <w:rPr>
          <w:i/>
          <w:iCs/>
          <w:color w:val="C00000"/>
          <w:lang w:val="en-CA"/>
        </w:rPr>
        <w:t xml:space="preserve">  </w:t>
      </w:r>
      <w:r w:rsidR="00FE6F63">
        <w:rPr>
          <w:i/>
          <w:iCs/>
          <w:color w:val="C00000"/>
          <w:lang w:val="en-CA"/>
        </w:rPr>
        <w:t>A single tutor student (child) can be related to one tutor (parent)</w:t>
      </w:r>
    </w:p>
    <w:p w14:paraId="78B1D911" w14:textId="77777777" w:rsidR="000E2A4F" w:rsidRPr="00967715" w:rsidRDefault="000E2A4F" w:rsidP="00967715">
      <w:pPr>
        <w:ind w:left="720"/>
        <w:rPr>
          <w:b/>
          <w:bCs/>
          <w:i/>
          <w:iCs/>
          <w:color w:val="C00000"/>
          <w:lang w:val="en-CA"/>
        </w:rPr>
      </w:pPr>
    </w:p>
    <w:p w14:paraId="67E4E5E3" w14:textId="77777777" w:rsidR="00967715" w:rsidRPr="001E4A5F" w:rsidRDefault="00967715" w:rsidP="001E4A5F">
      <w:pPr>
        <w:ind w:left="720"/>
        <w:rPr>
          <w:i/>
          <w:iCs/>
          <w:color w:val="C00000"/>
          <w:lang w:val="en-CA"/>
        </w:rPr>
      </w:pPr>
    </w:p>
    <w:p w14:paraId="2B499D56" w14:textId="3B94A9C8" w:rsidR="00EF31F9" w:rsidRDefault="00EF31F9">
      <w:pPr>
        <w:rPr>
          <w:lang w:val="en-CA"/>
        </w:rPr>
      </w:pPr>
    </w:p>
    <w:p w14:paraId="63894FA1" w14:textId="77777777" w:rsidR="009462DF" w:rsidRDefault="009462DF" w:rsidP="009462DF">
      <w:pPr>
        <w:rPr>
          <w:lang w:val="en-CA"/>
        </w:rPr>
      </w:pPr>
    </w:p>
    <w:sectPr w:rsidR="009462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31A"/>
    <w:multiLevelType w:val="hybridMultilevel"/>
    <w:tmpl w:val="F0CC6562"/>
    <w:lvl w:ilvl="0" w:tplc="362A502A">
      <w:start w:val="2"/>
      <w:numFmt w:val="decimal"/>
      <w:lvlText w:val="%1."/>
      <w:lvlJc w:val="left"/>
      <w:pPr>
        <w:ind w:left="720" w:hanging="360"/>
      </w:pPr>
      <w:rPr>
        <w:rFonts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B400F"/>
    <w:multiLevelType w:val="hybridMultilevel"/>
    <w:tmpl w:val="752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70859"/>
    <w:multiLevelType w:val="hybridMultilevel"/>
    <w:tmpl w:val="646CE6EC"/>
    <w:lvl w:ilvl="0" w:tplc="F910A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1D6917"/>
    <w:multiLevelType w:val="hybridMultilevel"/>
    <w:tmpl w:val="4A8C5074"/>
    <w:lvl w:ilvl="0" w:tplc="3FE0F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4A"/>
    <w:rsid w:val="0006748E"/>
    <w:rsid w:val="00082628"/>
    <w:rsid w:val="000A68FE"/>
    <w:rsid w:val="000E2A4F"/>
    <w:rsid w:val="00136196"/>
    <w:rsid w:val="0017409E"/>
    <w:rsid w:val="001E4A5F"/>
    <w:rsid w:val="00246C57"/>
    <w:rsid w:val="00301A58"/>
    <w:rsid w:val="00304452"/>
    <w:rsid w:val="003230DE"/>
    <w:rsid w:val="00537A1A"/>
    <w:rsid w:val="0057404A"/>
    <w:rsid w:val="005E0463"/>
    <w:rsid w:val="0061532E"/>
    <w:rsid w:val="0069175E"/>
    <w:rsid w:val="0077530D"/>
    <w:rsid w:val="007B4ED2"/>
    <w:rsid w:val="0083759A"/>
    <w:rsid w:val="008844BC"/>
    <w:rsid w:val="009462DF"/>
    <w:rsid w:val="00967715"/>
    <w:rsid w:val="00C8735B"/>
    <w:rsid w:val="00CB6CEC"/>
    <w:rsid w:val="00D65565"/>
    <w:rsid w:val="00D77062"/>
    <w:rsid w:val="00E76606"/>
    <w:rsid w:val="00EF31F9"/>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9AC0"/>
  <w15:chartTrackingRefBased/>
  <w15:docId w15:val="{CDFCC7F4-D4C2-427D-AA89-B501B97A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A Potter</dc:creator>
  <cp:keywords/>
  <dc:description/>
  <cp:lastModifiedBy>Adam</cp:lastModifiedBy>
  <cp:revision>11</cp:revision>
  <dcterms:created xsi:type="dcterms:W3CDTF">2020-11-09T16:23:00Z</dcterms:created>
  <dcterms:modified xsi:type="dcterms:W3CDTF">2020-11-16T17:14:00Z</dcterms:modified>
</cp:coreProperties>
</file>