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CB06B" w14:textId="27D1850B" w:rsidR="0017409E" w:rsidRDefault="0057404A">
      <w:pPr>
        <w:rPr>
          <w:lang w:val="en-CA"/>
        </w:rPr>
      </w:pPr>
      <w:r>
        <w:rPr>
          <w:lang w:val="en-CA"/>
        </w:rPr>
        <w:t xml:space="preserve">CST8215 – Lab </w:t>
      </w:r>
      <w:r w:rsidR="000A252D">
        <w:rPr>
          <w:lang w:val="en-CA"/>
        </w:rPr>
        <w:t>11</w:t>
      </w:r>
      <w:r>
        <w:rPr>
          <w:lang w:val="en-CA"/>
        </w:rPr>
        <w:t xml:space="preserve"> Submission</w:t>
      </w:r>
    </w:p>
    <w:p w14:paraId="1D49BD95" w14:textId="30FAB434" w:rsidR="0057404A" w:rsidRDefault="0057404A">
      <w:pPr>
        <w:rPr>
          <w:lang w:val="en-CA"/>
        </w:rPr>
      </w:pPr>
    </w:p>
    <w:p w14:paraId="1CDFF5C6" w14:textId="3F96E22D" w:rsidR="0057404A" w:rsidRDefault="0057404A">
      <w:pPr>
        <w:rPr>
          <w:lang w:val="en-CA"/>
        </w:rPr>
      </w:pPr>
      <w:r>
        <w:rPr>
          <w:lang w:val="en-CA"/>
        </w:rPr>
        <w:t>Student Number:   _______</w:t>
      </w:r>
      <w:r w:rsidR="00F0022D" w:rsidRPr="00F0022D">
        <w:rPr>
          <w:lang w:val="en-CA"/>
        </w:rPr>
        <w:t>41019241</w:t>
      </w:r>
      <w:r>
        <w:rPr>
          <w:lang w:val="en-CA"/>
        </w:rPr>
        <w:t>__________</w:t>
      </w:r>
    </w:p>
    <w:p w14:paraId="5F96E0AF" w14:textId="75DBFAAA" w:rsidR="007B4ED2" w:rsidRDefault="007B4ED2">
      <w:pPr>
        <w:rPr>
          <w:lang w:val="en-CA"/>
        </w:rPr>
      </w:pPr>
      <w:r>
        <w:rPr>
          <w:lang w:val="en-CA"/>
        </w:rPr>
        <w:t>Student Name:  ________</w:t>
      </w:r>
      <w:r w:rsidR="00F0022D">
        <w:rPr>
          <w:lang w:val="en-CA"/>
        </w:rPr>
        <w:t>Adam Di Cioccio</w:t>
      </w:r>
      <w:r>
        <w:rPr>
          <w:lang w:val="en-CA"/>
        </w:rPr>
        <w:t>______</w:t>
      </w:r>
    </w:p>
    <w:p w14:paraId="2634288E" w14:textId="6E46EB23" w:rsidR="007B4ED2" w:rsidRDefault="007B4ED2">
      <w:pPr>
        <w:rPr>
          <w:lang w:val="en-CA"/>
        </w:rPr>
      </w:pPr>
      <w:r>
        <w:rPr>
          <w:lang w:val="en-CA"/>
        </w:rPr>
        <w:t>Section Number:   __</w:t>
      </w:r>
      <w:r w:rsidR="00F0022D">
        <w:rPr>
          <w:lang w:val="en-CA"/>
        </w:rPr>
        <w:t>321</w:t>
      </w:r>
      <w:r>
        <w:rPr>
          <w:lang w:val="en-CA"/>
        </w:rPr>
        <w:t>__ (e.g. 322, 323, 363)</w:t>
      </w:r>
    </w:p>
    <w:p w14:paraId="5046F4AE" w14:textId="25775B17" w:rsidR="0057404A" w:rsidRDefault="0057404A">
      <w:pPr>
        <w:rPr>
          <w:lang w:val="en-CA"/>
        </w:rPr>
      </w:pPr>
      <w:r>
        <w:rPr>
          <w:lang w:val="en-CA"/>
        </w:rPr>
        <w:t>Date:   __</w:t>
      </w:r>
      <w:r w:rsidR="00F0022D">
        <w:rPr>
          <w:lang w:val="en-CA"/>
        </w:rPr>
        <w:t>November 30, 2020</w:t>
      </w:r>
      <w:r>
        <w:rPr>
          <w:lang w:val="en-CA"/>
        </w:rPr>
        <w:t>___</w:t>
      </w:r>
    </w:p>
    <w:p w14:paraId="355B267A" w14:textId="2762A547" w:rsidR="0057404A" w:rsidRDefault="0057404A">
      <w:pPr>
        <w:rPr>
          <w:lang w:val="en-CA"/>
        </w:rPr>
      </w:pPr>
    </w:p>
    <w:p w14:paraId="1E1E0B18" w14:textId="77777777" w:rsidR="000A68FE" w:rsidRPr="000A68FE" w:rsidRDefault="000A68FE" w:rsidP="000A68FE">
      <w:pPr>
        <w:rPr>
          <w:u w:val="single"/>
          <w:lang w:val="en-CA"/>
        </w:rPr>
      </w:pPr>
      <w:r w:rsidRPr="000A68FE">
        <w:rPr>
          <w:u w:val="single"/>
          <w:lang w:val="en-CA"/>
        </w:rPr>
        <w:t>Procedure</w:t>
      </w:r>
    </w:p>
    <w:p w14:paraId="7E9FB86D" w14:textId="63735681" w:rsidR="00D77062" w:rsidRDefault="00D77062" w:rsidP="00D77062">
      <w:pPr>
        <w:rPr>
          <w:lang w:val="en-CA"/>
        </w:rPr>
      </w:pPr>
      <w:r w:rsidRPr="00D77062">
        <w:rPr>
          <w:lang w:val="en-CA"/>
        </w:rPr>
        <w:t xml:space="preserve">Where you see </w:t>
      </w:r>
      <w:r w:rsidRPr="00D77062">
        <w:rPr>
          <w:i/>
          <w:iCs/>
          <w:color w:val="FF0000"/>
          <w:lang w:val="en-CA"/>
        </w:rPr>
        <w:t>Provide screenshot here</w:t>
      </w:r>
      <w:r w:rsidRPr="00D77062">
        <w:rPr>
          <w:lang w:val="en-CA"/>
        </w:rPr>
        <w:t xml:space="preserve"> you are being asked to take the screenshot from PG Admin (both the top pane where you have typed in the SQL statement and the bottom pane showing the results of the SQL statement)</w:t>
      </w:r>
    </w:p>
    <w:p w14:paraId="76C616DA" w14:textId="77777777" w:rsidR="00167C9D" w:rsidRDefault="00167C9D" w:rsidP="00167C9D">
      <w:pPr>
        <w:rPr>
          <w:lang w:val="en-CA"/>
        </w:rPr>
      </w:pPr>
    </w:p>
    <w:p w14:paraId="51E1B0C8" w14:textId="2B1FECCE" w:rsidR="000A68FE" w:rsidRDefault="006C7F04">
      <w:pPr>
        <w:rPr>
          <w:u w:val="single"/>
          <w:lang w:val="en-CA"/>
        </w:rPr>
      </w:pPr>
      <w:r>
        <w:rPr>
          <w:u w:val="single"/>
          <w:lang w:val="en-CA"/>
        </w:rPr>
        <w:t>Submission</w:t>
      </w:r>
    </w:p>
    <w:p w14:paraId="02CC5EBA" w14:textId="755AA869" w:rsidR="006C7F04" w:rsidRDefault="006C7F04">
      <w:pPr>
        <w:rPr>
          <w:u w:val="single"/>
          <w:lang w:val="en-CA"/>
        </w:rPr>
      </w:pPr>
    </w:p>
    <w:p w14:paraId="31FBAFBF" w14:textId="69368E8D" w:rsidR="006C7F04" w:rsidRDefault="006C7F04">
      <w:pPr>
        <w:rPr>
          <w:lang w:val="en-CA"/>
        </w:rPr>
      </w:pPr>
      <w:r>
        <w:rPr>
          <w:lang w:val="en-CA"/>
        </w:rPr>
        <w:t xml:space="preserve">Using the </w:t>
      </w:r>
      <w:r w:rsidRPr="004C721A">
        <w:rPr>
          <w:color w:val="C00000"/>
          <w:u w:val="single"/>
          <w:lang w:val="en-CA"/>
        </w:rPr>
        <w:t>Lab 11 Instructions</w:t>
      </w:r>
      <w:r w:rsidR="004C721A">
        <w:rPr>
          <w:color w:val="C00000"/>
          <w:u w:val="single"/>
          <w:lang w:val="en-CA"/>
        </w:rPr>
        <w:t xml:space="preserve"> (set of code)</w:t>
      </w:r>
      <w:r>
        <w:rPr>
          <w:lang w:val="en-CA"/>
        </w:rPr>
        <w:t>, you will see there is a trigger created called ‘trigger_test’ with its related function named ‘trigger_testing’.</w:t>
      </w:r>
    </w:p>
    <w:p w14:paraId="59E8ADEB" w14:textId="1CFB9CE0" w:rsidR="006C7F04" w:rsidRDefault="006C7F04">
      <w:pPr>
        <w:rPr>
          <w:lang w:val="en-CA"/>
        </w:rPr>
      </w:pPr>
      <w:r>
        <w:rPr>
          <w:lang w:val="en-CA"/>
        </w:rPr>
        <w:t xml:space="preserve">Once you have completed running all the </w:t>
      </w:r>
      <w:r w:rsidR="004C721A">
        <w:rPr>
          <w:lang w:val="en-CA"/>
        </w:rPr>
        <w:t>sql statements</w:t>
      </w:r>
      <w:r>
        <w:rPr>
          <w:lang w:val="en-CA"/>
        </w:rPr>
        <w:t>, make the following changes and for every change, provide screenshots as requested.</w:t>
      </w:r>
    </w:p>
    <w:p w14:paraId="7BBE05AD" w14:textId="5D06CD00" w:rsidR="004C721A" w:rsidRPr="004C721A" w:rsidRDefault="004C721A">
      <w:pPr>
        <w:rPr>
          <w:i/>
          <w:iCs/>
          <w:color w:val="C00000"/>
          <w:lang w:val="en-CA"/>
        </w:rPr>
      </w:pPr>
      <w:r w:rsidRPr="004C721A">
        <w:rPr>
          <w:i/>
          <w:iCs/>
          <w:color w:val="C00000"/>
          <w:lang w:val="en-CA"/>
        </w:rPr>
        <w:t>Hint --- if you keep all the statements in a single SQL window then it is simpler to see the steps and how they relate / depend on each other.</w:t>
      </w:r>
    </w:p>
    <w:p w14:paraId="3C3166EB" w14:textId="0B7512CC" w:rsidR="006C7F04" w:rsidRDefault="006C7F04">
      <w:pPr>
        <w:rPr>
          <w:lang w:val="en-CA"/>
        </w:rPr>
      </w:pPr>
    </w:p>
    <w:p w14:paraId="0DCC7C15" w14:textId="103050A9" w:rsidR="006C7F04" w:rsidRDefault="004C721A">
      <w:pPr>
        <w:rPr>
          <w:lang w:val="en-CA"/>
        </w:rPr>
      </w:pPr>
      <w:r w:rsidRPr="004C721A">
        <w:rPr>
          <w:b/>
          <w:bCs/>
          <w:lang w:val="en-CA"/>
        </w:rPr>
        <w:t>Question 1</w:t>
      </w:r>
      <w:r>
        <w:rPr>
          <w:lang w:val="en-CA"/>
        </w:rPr>
        <w:t xml:space="preserve"> </w:t>
      </w:r>
      <w:r w:rsidR="006C7F04">
        <w:rPr>
          <w:lang w:val="en-CA"/>
        </w:rPr>
        <w:t xml:space="preserve">– In step 3 (create the trigger function) change the part of the INSERT statement </w:t>
      </w:r>
    </w:p>
    <w:p w14:paraId="1B054FC7" w14:textId="77777777" w:rsidR="006C7F04" w:rsidRDefault="006C7F04" w:rsidP="006C7F04">
      <w:pPr>
        <w:ind w:firstLine="720"/>
        <w:rPr>
          <w:lang w:val="en-CA"/>
        </w:rPr>
      </w:pPr>
      <w:r>
        <w:rPr>
          <w:lang w:val="en-CA"/>
        </w:rPr>
        <w:t xml:space="preserve">from ‘(new.id)’ </w:t>
      </w:r>
    </w:p>
    <w:p w14:paraId="7153A15E" w14:textId="6D06D656" w:rsidR="006C7F04" w:rsidRDefault="006C7F04" w:rsidP="006C7F04">
      <w:pPr>
        <w:ind w:firstLine="720"/>
        <w:rPr>
          <w:lang w:val="en-CA"/>
        </w:rPr>
      </w:pPr>
      <w:r>
        <w:rPr>
          <w:lang w:val="en-CA"/>
        </w:rPr>
        <w:t>to ‘(new.log_id)’</w:t>
      </w:r>
    </w:p>
    <w:p w14:paraId="3A598C64" w14:textId="276626EB" w:rsidR="006C7F04" w:rsidRDefault="006C7F04" w:rsidP="006C7F04">
      <w:pPr>
        <w:rPr>
          <w:lang w:val="en-CA"/>
        </w:rPr>
      </w:pPr>
      <w:r>
        <w:rPr>
          <w:lang w:val="en-CA"/>
        </w:rPr>
        <w:t xml:space="preserve">execute the full </w:t>
      </w:r>
      <w:r w:rsidR="004C721A">
        <w:rPr>
          <w:lang w:val="en-CA"/>
        </w:rPr>
        <w:t>DML command and attempt to insert a new row into the employee table.</w:t>
      </w:r>
    </w:p>
    <w:p w14:paraId="14EFCB6F" w14:textId="55B13958" w:rsidR="004C721A" w:rsidRPr="006C7F04" w:rsidRDefault="004C721A" w:rsidP="006C7F04">
      <w:pPr>
        <w:rPr>
          <w:lang w:val="en-CA"/>
        </w:rPr>
      </w:pPr>
      <w:r>
        <w:rPr>
          <w:lang w:val="en-CA"/>
        </w:rPr>
        <w:t>Provide a screenshot showing the results.</w:t>
      </w:r>
    </w:p>
    <w:p w14:paraId="15FF6AC6" w14:textId="0DEDA8CD" w:rsidR="00136196" w:rsidRDefault="00136196" w:rsidP="00136196">
      <w:pPr>
        <w:ind w:left="1440"/>
        <w:rPr>
          <w:i/>
          <w:iCs/>
          <w:color w:val="FF0000"/>
          <w:sz w:val="20"/>
          <w:szCs w:val="20"/>
          <w:lang w:val="en-CA"/>
        </w:rPr>
      </w:pPr>
      <w:r w:rsidRPr="00082628">
        <w:rPr>
          <w:i/>
          <w:iCs/>
          <w:color w:val="FF0000"/>
          <w:sz w:val="20"/>
          <w:szCs w:val="20"/>
          <w:lang w:val="en-CA"/>
        </w:rPr>
        <w:t>Provide screenshot here</w:t>
      </w:r>
    </w:p>
    <w:p w14:paraId="7171845B" w14:textId="518FFEB3" w:rsidR="004C721A" w:rsidRPr="00082628" w:rsidRDefault="005B3AD9" w:rsidP="004C721A">
      <w:pPr>
        <w:rPr>
          <w:i/>
          <w:iCs/>
          <w:color w:val="FF0000"/>
          <w:sz w:val="20"/>
          <w:szCs w:val="20"/>
          <w:lang w:val="en-CA"/>
        </w:rPr>
      </w:pPr>
      <w:r>
        <w:rPr>
          <w:noProof/>
        </w:rPr>
        <w:lastRenderedPageBreak/>
        <w:drawing>
          <wp:inline distT="0" distB="0" distL="0" distR="0" wp14:anchorId="1C2AF8B7" wp14:editId="06DD86BA">
            <wp:extent cx="5943600" cy="302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9585"/>
                    </a:xfrm>
                    <a:prstGeom prst="rect">
                      <a:avLst/>
                    </a:prstGeom>
                  </pic:spPr>
                </pic:pic>
              </a:graphicData>
            </a:graphic>
          </wp:inline>
        </w:drawing>
      </w:r>
    </w:p>
    <w:p w14:paraId="12831740" w14:textId="0DE66E7C" w:rsidR="004C721A" w:rsidRDefault="004C721A" w:rsidP="004C721A">
      <w:pPr>
        <w:rPr>
          <w:lang w:val="en-CA"/>
        </w:rPr>
      </w:pPr>
      <w:r w:rsidRPr="004C721A">
        <w:rPr>
          <w:b/>
          <w:bCs/>
          <w:lang w:val="en-CA"/>
        </w:rPr>
        <w:t>Question 2</w:t>
      </w:r>
      <w:r>
        <w:rPr>
          <w:lang w:val="en-CA"/>
        </w:rPr>
        <w:t xml:space="preserve"> – If there was an error, make the change necessary to the employee table (</w:t>
      </w:r>
      <w:r w:rsidRPr="004C721A">
        <w:rPr>
          <w:b/>
          <w:bCs/>
          <w:u w:val="single"/>
          <w:lang w:val="en-CA"/>
        </w:rPr>
        <w:t>not the trigger</w:t>
      </w:r>
      <w:r>
        <w:rPr>
          <w:lang w:val="en-CA"/>
        </w:rPr>
        <w:t>) to correct the error….</w:t>
      </w:r>
    </w:p>
    <w:p w14:paraId="4A1FB5D6" w14:textId="71DA7C59" w:rsidR="004C721A" w:rsidRPr="006C7F04" w:rsidRDefault="004C721A" w:rsidP="004C721A">
      <w:pPr>
        <w:rPr>
          <w:lang w:val="en-CA"/>
        </w:rPr>
      </w:pPr>
      <w:r>
        <w:rPr>
          <w:lang w:val="en-CA"/>
        </w:rPr>
        <w:t>Provide the steps that you used (and corresponding screenshots showing the script and result set) to ensure the full set of commands run error free.</w:t>
      </w:r>
    </w:p>
    <w:p w14:paraId="3D8FA670" w14:textId="77777777" w:rsidR="004C721A" w:rsidRPr="00082628" w:rsidRDefault="004C721A" w:rsidP="004C721A">
      <w:pPr>
        <w:pStyle w:val="ListParagraph"/>
        <w:ind w:left="360"/>
        <w:rPr>
          <w:lang w:val="en-CA"/>
        </w:rPr>
      </w:pPr>
    </w:p>
    <w:p w14:paraId="4AF0EC68" w14:textId="65E143A9" w:rsidR="004C721A" w:rsidRPr="00082628" w:rsidRDefault="004C721A" w:rsidP="004C721A">
      <w:pPr>
        <w:ind w:left="1440"/>
        <w:rPr>
          <w:i/>
          <w:iCs/>
          <w:color w:val="FF0000"/>
          <w:sz w:val="20"/>
          <w:szCs w:val="20"/>
          <w:lang w:val="en-CA"/>
        </w:rPr>
      </w:pPr>
      <w:r w:rsidRPr="00082628">
        <w:rPr>
          <w:i/>
          <w:iCs/>
          <w:color w:val="FF0000"/>
          <w:sz w:val="20"/>
          <w:szCs w:val="20"/>
          <w:lang w:val="en-CA"/>
        </w:rPr>
        <w:t>Provide screenshot</w:t>
      </w:r>
      <w:r>
        <w:rPr>
          <w:i/>
          <w:iCs/>
          <w:color w:val="FF0000"/>
          <w:sz w:val="20"/>
          <w:szCs w:val="20"/>
          <w:lang w:val="en-CA"/>
        </w:rPr>
        <w:t>s</w:t>
      </w:r>
      <w:r w:rsidRPr="00082628">
        <w:rPr>
          <w:i/>
          <w:iCs/>
          <w:color w:val="FF0000"/>
          <w:sz w:val="20"/>
          <w:szCs w:val="20"/>
          <w:lang w:val="en-CA"/>
        </w:rPr>
        <w:t xml:space="preserve"> here</w:t>
      </w:r>
    </w:p>
    <w:p w14:paraId="321834DE" w14:textId="3B66FD5F" w:rsidR="000A68FE" w:rsidRDefault="005B3AD9" w:rsidP="004C721A">
      <w:pPr>
        <w:rPr>
          <w:lang w:val="en-CA"/>
        </w:rPr>
      </w:pPr>
      <w:r>
        <w:rPr>
          <w:noProof/>
        </w:rPr>
        <w:drawing>
          <wp:inline distT="0" distB="0" distL="0" distR="0" wp14:anchorId="7912F59B" wp14:editId="48269F34">
            <wp:extent cx="59436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1450"/>
                    </a:xfrm>
                    <a:prstGeom prst="rect">
                      <a:avLst/>
                    </a:prstGeom>
                  </pic:spPr>
                </pic:pic>
              </a:graphicData>
            </a:graphic>
          </wp:inline>
        </w:drawing>
      </w:r>
    </w:p>
    <w:p w14:paraId="6997CC4C" w14:textId="78A62BB1" w:rsidR="004C721A" w:rsidRDefault="004C721A" w:rsidP="004C721A">
      <w:pPr>
        <w:rPr>
          <w:lang w:val="en-CA"/>
        </w:rPr>
      </w:pPr>
      <w:r w:rsidRPr="004C721A">
        <w:rPr>
          <w:b/>
          <w:bCs/>
          <w:lang w:val="en-CA"/>
        </w:rPr>
        <w:t>Question 3</w:t>
      </w:r>
      <w:r>
        <w:rPr>
          <w:lang w:val="en-CA"/>
        </w:rPr>
        <w:t xml:space="preserve"> – In step 4 (create the trigger) change AFTER INSERT to AFTER UPDATE</w:t>
      </w:r>
    </w:p>
    <w:p w14:paraId="228A956D" w14:textId="77777777" w:rsidR="004C721A" w:rsidRDefault="004C721A" w:rsidP="004C721A">
      <w:pPr>
        <w:rPr>
          <w:lang w:val="en-CA"/>
        </w:rPr>
      </w:pPr>
      <w:r>
        <w:rPr>
          <w:lang w:val="en-CA"/>
        </w:rPr>
        <w:t xml:space="preserve">Drop and recreate the trigger.   Execute an INSERT statement and check the contents of the employee_history table for the new row.   </w:t>
      </w:r>
    </w:p>
    <w:p w14:paraId="7F8569DB" w14:textId="223E3CF4" w:rsidR="004C721A" w:rsidRDefault="004C721A" w:rsidP="004C721A">
      <w:pPr>
        <w:rPr>
          <w:lang w:val="en-CA"/>
        </w:rPr>
      </w:pPr>
      <w:r>
        <w:rPr>
          <w:lang w:val="en-CA"/>
        </w:rPr>
        <w:lastRenderedPageBreak/>
        <w:t xml:space="preserve">If this new row is </w:t>
      </w:r>
      <w:r w:rsidRPr="004C721A">
        <w:rPr>
          <w:highlight w:val="yellow"/>
          <w:u w:val="single"/>
          <w:lang w:val="en-CA"/>
        </w:rPr>
        <w:t>not appearing</w:t>
      </w:r>
      <w:r>
        <w:rPr>
          <w:lang w:val="en-CA"/>
        </w:rPr>
        <w:t xml:space="preserve"> in the employee_history table, write your explanation below as to why the row is not showing up in the employee history after you have changed the ‘event’ in the trigger.</w:t>
      </w:r>
    </w:p>
    <w:p w14:paraId="33DABD2A" w14:textId="36890F1D" w:rsidR="004C721A" w:rsidRDefault="005B3AD9" w:rsidP="004C721A">
      <w:pPr>
        <w:rPr>
          <w:lang w:val="en-CA"/>
        </w:rPr>
      </w:pPr>
      <w:r>
        <w:rPr>
          <w:noProof/>
        </w:rPr>
        <w:drawing>
          <wp:inline distT="0" distB="0" distL="0" distR="0" wp14:anchorId="478E2F9A" wp14:editId="0B076A63">
            <wp:extent cx="59436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2995"/>
                    </a:xfrm>
                    <a:prstGeom prst="rect">
                      <a:avLst/>
                    </a:prstGeom>
                  </pic:spPr>
                </pic:pic>
              </a:graphicData>
            </a:graphic>
          </wp:inline>
        </w:drawing>
      </w:r>
    </w:p>
    <w:p w14:paraId="43159963" w14:textId="4A1B9B32" w:rsidR="005B3AD9" w:rsidRPr="005B3AD9" w:rsidRDefault="005B3AD9" w:rsidP="004C721A">
      <w:pPr>
        <w:rPr>
          <w:color w:val="FF0000"/>
          <w:lang w:val="en-CA"/>
        </w:rPr>
      </w:pPr>
      <w:r w:rsidRPr="005B3AD9">
        <w:rPr>
          <w:color w:val="FF0000"/>
          <w:lang w:val="en-CA"/>
        </w:rPr>
        <w:t>The reason the rows aren’t showing up</w:t>
      </w:r>
      <w:r>
        <w:rPr>
          <w:color w:val="FF0000"/>
          <w:lang w:val="en-CA"/>
        </w:rPr>
        <w:t xml:space="preserve"> because the trigger is now setup to only run when an update statement is used and when we run the insert statements it isn’t classified as an update so it doesn’t utilize the function / trigger.</w:t>
      </w:r>
    </w:p>
    <w:sectPr w:rsidR="005B3AD9" w:rsidRPr="005B3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331A"/>
    <w:multiLevelType w:val="hybridMultilevel"/>
    <w:tmpl w:val="F0CC6562"/>
    <w:lvl w:ilvl="0" w:tplc="362A502A">
      <w:start w:val="2"/>
      <w:numFmt w:val="decimal"/>
      <w:lvlText w:val="%1."/>
      <w:lvlJc w:val="left"/>
      <w:pPr>
        <w:ind w:left="720" w:hanging="360"/>
      </w:pPr>
      <w:rPr>
        <w:rFonts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245C1"/>
    <w:multiLevelType w:val="hybridMultilevel"/>
    <w:tmpl w:val="321E118C"/>
    <w:lvl w:ilvl="0" w:tplc="5B0407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B400F"/>
    <w:multiLevelType w:val="hybridMultilevel"/>
    <w:tmpl w:val="752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D6917"/>
    <w:multiLevelType w:val="hybridMultilevel"/>
    <w:tmpl w:val="4A8C5074"/>
    <w:lvl w:ilvl="0" w:tplc="3FE0F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4A"/>
    <w:rsid w:val="00082628"/>
    <w:rsid w:val="000A252D"/>
    <w:rsid w:val="000A68FE"/>
    <w:rsid w:val="00136196"/>
    <w:rsid w:val="00167C9D"/>
    <w:rsid w:val="0017409E"/>
    <w:rsid w:val="00200337"/>
    <w:rsid w:val="00246C57"/>
    <w:rsid w:val="002D35C6"/>
    <w:rsid w:val="002F4439"/>
    <w:rsid w:val="004C721A"/>
    <w:rsid w:val="00537A1A"/>
    <w:rsid w:val="0057404A"/>
    <w:rsid w:val="005B3AD9"/>
    <w:rsid w:val="006C7F04"/>
    <w:rsid w:val="007B4ED2"/>
    <w:rsid w:val="0083759A"/>
    <w:rsid w:val="008844BC"/>
    <w:rsid w:val="00A30976"/>
    <w:rsid w:val="00CB6CEC"/>
    <w:rsid w:val="00D77062"/>
    <w:rsid w:val="00F0022D"/>
    <w:rsid w:val="00F3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9AC0"/>
  <w15:chartTrackingRefBased/>
  <w15:docId w15:val="{CDFCC7F4-D4C2-427D-AA89-B501B97A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4A"/>
    <w:pPr>
      <w:ind w:left="720"/>
      <w:contextualSpacing/>
    </w:pPr>
  </w:style>
  <w:style w:type="character" w:styleId="Hyperlink">
    <w:name w:val="Hyperlink"/>
    <w:basedOn w:val="DefaultParagraphFont"/>
    <w:uiPriority w:val="99"/>
    <w:unhideWhenUsed/>
    <w:rsid w:val="002D35C6"/>
    <w:rPr>
      <w:color w:val="0563C1" w:themeColor="hyperlink"/>
      <w:u w:val="single"/>
    </w:rPr>
  </w:style>
  <w:style w:type="character" w:styleId="UnresolvedMention">
    <w:name w:val="Unresolved Mention"/>
    <w:basedOn w:val="DefaultParagraphFont"/>
    <w:uiPriority w:val="99"/>
    <w:semiHidden/>
    <w:unhideWhenUsed/>
    <w:rsid w:val="002D3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A Potter</dc:creator>
  <cp:keywords/>
  <dc:description/>
  <cp:lastModifiedBy>Adam</cp:lastModifiedBy>
  <cp:revision>15</cp:revision>
  <dcterms:created xsi:type="dcterms:W3CDTF">2020-09-21T16:40:00Z</dcterms:created>
  <dcterms:modified xsi:type="dcterms:W3CDTF">2020-12-07T02:01:00Z</dcterms:modified>
</cp:coreProperties>
</file>