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D1A02" w:rsidRPr="00497419" w:rsidRDefault="003D1A02" w:rsidP="003D1A02">
      <w:pPr>
        <w:jc w:val="center"/>
        <w:rPr>
          <w:i/>
          <w:iCs/>
          <w:sz w:val="44"/>
          <w:szCs w:val="44"/>
          <w:u w:val="single"/>
          <w:rtl/>
        </w:rPr>
      </w:pPr>
      <w:r w:rsidRPr="00497419">
        <w:rPr>
          <w:rFonts w:hint="cs"/>
          <w:i/>
          <w:iCs/>
          <w:sz w:val="44"/>
          <w:szCs w:val="44"/>
          <w:u w:val="single"/>
          <w:rtl/>
        </w:rPr>
        <w:t xml:space="preserve">דו"ח מעבדה </w:t>
      </w:r>
      <w:r w:rsidRPr="00497419">
        <w:rPr>
          <w:i/>
          <w:iCs/>
          <w:sz w:val="44"/>
          <w:szCs w:val="44"/>
          <w:u w:val="single"/>
          <w:rtl/>
        </w:rPr>
        <w:t>–</w:t>
      </w:r>
      <w:r w:rsidRPr="00497419">
        <w:rPr>
          <w:rFonts w:hint="cs"/>
          <w:i/>
          <w:iCs/>
          <w:sz w:val="44"/>
          <w:szCs w:val="44"/>
          <w:u w:val="single"/>
          <w:rtl/>
        </w:rPr>
        <w:t xml:space="preserve"> ניסוי נפילת גופים</w:t>
      </w:r>
    </w:p>
    <w:p w:rsidR="003D1A02" w:rsidRDefault="003D1A02" w:rsidP="003D1A02">
      <w:pPr>
        <w:jc w:val="center"/>
        <w:rPr>
          <w:sz w:val="28"/>
          <w:szCs w:val="28"/>
          <w:rtl/>
        </w:rPr>
      </w:pPr>
      <w:r w:rsidRPr="00ED699E">
        <w:rPr>
          <w:rFonts w:cs="Arial"/>
          <w:noProof/>
          <w:rtl/>
        </w:rPr>
        <w:drawing>
          <wp:inline distT="0" distB="0" distL="0" distR="0" wp14:anchorId="4CFF327F" wp14:editId="75411830">
            <wp:extent cx="5274310" cy="3770774"/>
            <wp:effectExtent l="0" t="0" r="2540" b="1270"/>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rot="10800000">
                      <a:off x="0" y="0"/>
                      <a:ext cx="5274310" cy="3770774"/>
                    </a:xfrm>
                    <a:prstGeom prst="rect">
                      <a:avLst/>
                    </a:prstGeom>
                    <a:noFill/>
                    <a:ln>
                      <a:noFill/>
                    </a:ln>
                  </pic:spPr>
                </pic:pic>
              </a:graphicData>
            </a:graphic>
          </wp:inline>
        </w:drawing>
      </w:r>
    </w:p>
    <w:p w:rsidR="00497419" w:rsidRDefault="00497419" w:rsidP="003D1A02">
      <w:pPr>
        <w:jc w:val="center"/>
        <w:rPr>
          <w:sz w:val="28"/>
          <w:szCs w:val="28"/>
          <w:rtl/>
        </w:rPr>
      </w:pPr>
    </w:p>
    <w:p w:rsidR="00497419" w:rsidRDefault="00497419" w:rsidP="00497419">
      <w:pPr>
        <w:bidi/>
        <w:rPr>
          <w:sz w:val="36"/>
          <w:szCs w:val="36"/>
          <w:rtl/>
        </w:rPr>
      </w:pPr>
      <w:r w:rsidRPr="00497419">
        <w:rPr>
          <w:rFonts w:hint="cs"/>
          <w:sz w:val="36"/>
          <w:szCs w:val="36"/>
          <w:u w:val="single"/>
          <w:rtl/>
        </w:rPr>
        <w:t>מגיש:</w:t>
      </w:r>
      <w:r>
        <w:rPr>
          <w:rFonts w:hint="cs"/>
          <w:sz w:val="36"/>
          <w:szCs w:val="36"/>
          <w:rtl/>
        </w:rPr>
        <w:t xml:space="preserve"> עדי כהן</w:t>
      </w:r>
    </w:p>
    <w:p w:rsidR="00497419" w:rsidRDefault="00497419" w:rsidP="00497419">
      <w:pPr>
        <w:bidi/>
        <w:rPr>
          <w:sz w:val="36"/>
          <w:szCs w:val="36"/>
          <w:rtl/>
        </w:rPr>
      </w:pPr>
    </w:p>
    <w:p w:rsidR="00497419" w:rsidRDefault="00497419" w:rsidP="00497419">
      <w:pPr>
        <w:bidi/>
        <w:rPr>
          <w:sz w:val="36"/>
          <w:szCs w:val="36"/>
          <w:rtl/>
        </w:rPr>
      </w:pPr>
      <w:r w:rsidRPr="00497419">
        <w:rPr>
          <w:rFonts w:hint="cs"/>
          <w:sz w:val="36"/>
          <w:szCs w:val="36"/>
          <w:u w:val="single"/>
          <w:rtl/>
        </w:rPr>
        <w:t>כיתה:</w:t>
      </w:r>
      <w:r>
        <w:rPr>
          <w:rFonts w:hint="cs"/>
          <w:sz w:val="36"/>
          <w:szCs w:val="36"/>
          <w:rtl/>
        </w:rPr>
        <w:t xml:space="preserve"> יב'4</w:t>
      </w:r>
    </w:p>
    <w:p w:rsidR="00497419" w:rsidRDefault="00497419" w:rsidP="00497419">
      <w:pPr>
        <w:bidi/>
        <w:rPr>
          <w:sz w:val="36"/>
          <w:szCs w:val="36"/>
          <w:rtl/>
        </w:rPr>
      </w:pPr>
    </w:p>
    <w:p w:rsidR="00497419" w:rsidRDefault="00497419" w:rsidP="00497419">
      <w:pPr>
        <w:bidi/>
        <w:rPr>
          <w:sz w:val="36"/>
          <w:szCs w:val="36"/>
          <w:rtl/>
        </w:rPr>
      </w:pPr>
      <w:r w:rsidRPr="00497419">
        <w:rPr>
          <w:rFonts w:hint="cs"/>
          <w:sz w:val="36"/>
          <w:szCs w:val="36"/>
          <w:u w:val="single"/>
          <w:rtl/>
        </w:rPr>
        <w:t>ת"ז:</w:t>
      </w:r>
      <w:r>
        <w:rPr>
          <w:rFonts w:hint="cs"/>
          <w:sz w:val="36"/>
          <w:szCs w:val="36"/>
          <w:rtl/>
        </w:rPr>
        <w:t xml:space="preserve"> 212928139</w:t>
      </w:r>
    </w:p>
    <w:p w:rsidR="00497419" w:rsidRDefault="00497419" w:rsidP="00497419">
      <w:pPr>
        <w:bidi/>
        <w:rPr>
          <w:sz w:val="36"/>
          <w:szCs w:val="36"/>
          <w:rtl/>
        </w:rPr>
      </w:pPr>
    </w:p>
    <w:p w:rsidR="00497419" w:rsidRDefault="00497419" w:rsidP="00497419">
      <w:pPr>
        <w:bidi/>
        <w:rPr>
          <w:sz w:val="36"/>
          <w:szCs w:val="36"/>
          <w:rtl/>
        </w:rPr>
      </w:pPr>
      <w:r w:rsidRPr="00497419">
        <w:rPr>
          <w:rFonts w:hint="cs"/>
          <w:sz w:val="36"/>
          <w:szCs w:val="36"/>
          <w:u w:val="single"/>
          <w:rtl/>
        </w:rPr>
        <w:t>תאריך הגשה:</w:t>
      </w:r>
      <w:r>
        <w:rPr>
          <w:rFonts w:hint="cs"/>
          <w:sz w:val="36"/>
          <w:szCs w:val="36"/>
          <w:rtl/>
        </w:rPr>
        <w:t xml:space="preserve"> 19/12/2019</w:t>
      </w:r>
    </w:p>
    <w:p w:rsidR="00497419" w:rsidRDefault="00497419" w:rsidP="00497419">
      <w:pPr>
        <w:bidi/>
        <w:rPr>
          <w:sz w:val="36"/>
          <w:szCs w:val="36"/>
          <w:rtl/>
        </w:rPr>
      </w:pPr>
    </w:p>
    <w:p w:rsidR="00497419" w:rsidRDefault="00497419" w:rsidP="00497419">
      <w:pPr>
        <w:bidi/>
        <w:rPr>
          <w:sz w:val="36"/>
          <w:szCs w:val="36"/>
          <w:rtl/>
        </w:rPr>
      </w:pPr>
    </w:p>
    <w:p w:rsidR="00497419" w:rsidRDefault="0027144D" w:rsidP="00497419">
      <w:pPr>
        <w:bidi/>
        <w:rPr>
          <w:sz w:val="36"/>
          <w:szCs w:val="36"/>
          <w:rtl/>
        </w:rPr>
      </w:pPr>
      <w:r w:rsidRPr="00497419">
        <w:rPr>
          <w:rFonts w:hint="cs"/>
          <w:sz w:val="36"/>
          <w:szCs w:val="36"/>
          <w:u w:val="single"/>
          <w:rtl/>
        </w:rPr>
        <w:lastRenderedPageBreak/>
        <w:t>מטרת הניסוי</w:t>
      </w:r>
      <w:r w:rsidR="00497419" w:rsidRPr="00497419">
        <w:rPr>
          <w:rFonts w:hint="cs"/>
          <w:sz w:val="36"/>
          <w:szCs w:val="36"/>
          <w:u w:val="single"/>
          <w:rtl/>
        </w:rPr>
        <w:t>:</w:t>
      </w:r>
      <w:r w:rsidRPr="00497419">
        <w:rPr>
          <w:rFonts w:hint="cs"/>
          <w:sz w:val="36"/>
          <w:szCs w:val="36"/>
          <w:rtl/>
        </w:rPr>
        <w:t xml:space="preserve"> </w:t>
      </w:r>
    </w:p>
    <w:p w:rsidR="0027144D" w:rsidRPr="00497419" w:rsidRDefault="0027144D" w:rsidP="00497419">
      <w:pPr>
        <w:bidi/>
        <w:rPr>
          <w:sz w:val="36"/>
          <w:szCs w:val="36"/>
        </w:rPr>
      </w:pPr>
      <w:r w:rsidRPr="00497419">
        <w:rPr>
          <w:rFonts w:hint="cs"/>
          <w:sz w:val="32"/>
          <w:szCs w:val="32"/>
          <w:rtl/>
        </w:rPr>
        <w:t xml:space="preserve">מדידת תאוצת הנפילה </w:t>
      </w:r>
      <w:r w:rsidRPr="00497419">
        <w:rPr>
          <w:sz w:val="32"/>
          <w:szCs w:val="32"/>
        </w:rPr>
        <w:t xml:space="preserve">g </w:t>
      </w:r>
      <w:r w:rsidRPr="00497419">
        <w:rPr>
          <w:rFonts w:hint="cs"/>
          <w:sz w:val="32"/>
          <w:szCs w:val="32"/>
          <w:rtl/>
        </w:rPr>
        <w:t xml:space="preserve"> ובדיקת השפעת המסה על </w:t>
      </w:r>
      <w:r w:rsidRPr="00497419">
        <w:rPr>
          <w:sz w:val="32"/>
          <w:szCs w:val="32"/>
        </w:rPr>
        <w:t>g</w:t>
      </w:r>
    </w:p>
    <w:p w:rsidR="00497419" w:rsidRDefault="00497419" w:rsidP="0027144D">
      <w:pPr>
        <w:bidi/>
        <w:rPr>
          <w:sz w:val="28"/>
          <w:szCs w:val="28"/>
          <w:rtl/>
        </w:rPr>
      </w:pPr>
    </w:p>
    <w:p w:rsidR="00497419" w:rsidRDefault="00497419" w:rsidP="00497419">
      <w:pPr>
        <w:bidi/>
        <w:rPr>
          <w:sz w:val="36"/>
          <w:szCs w:val="36"/>
          <w:u w:val="single"/>
          <w:rtl/>
        </w:rPr>
      </w:pPr>
      <w:r>
        <w:rPr>
          <w:rFonts w:hint="cs"/>
          <w:sz w:val="36"/>
          <w:szCs w:val="36"/>
          <w:u w:val="single"/>
          <w:rtl/>
        </w:rPr>
        <w:t>מבוא ורקע תיארוטי:</w:t>
      </w:r>
    </w:p>
    <w:p w:rsidR="005C3C80" w:rsidRDefault="00CE2EC5" w:rsidP="00497419">
      <w:pPr>
        <w:bidi/>
        <w:rPr>
          <w:rFonts w:asciiTheme="minorBidi" w:hAnsiTheme="minorBidi"/>
          <w:sz w:val="28"/>
          <w:szCs w:val="28"/>
          <w:shd w:val="clear" w:color="auto" w:fill="FFFFFF"/>
          <w:rtl/>
        </w:rPr>
      </w:pPr>
      <w:r w:rsidRPr="00CE2EC5">
        <w:rPr>
          <w:rFonts w:asciiTheme="minorBidi" w:hAnsiTheme="minorBidi"/>
          <w:sz w:val="28"/>
          <w:szCs w:val="28"/>
          <w:rtl/>
        </w:rPr>
        <w:t xml:space="preserve">תאוצת הכובד (או בשמה הנוסף תאוצת הנפילה), </w:t>
      </w:r>
      <w:r w:rsidRPr="00CE2EC5">
        <w:rPr>
          <w:rFonts w:asciiTheme="minorBidi" w:hAnsiTheme="minorBidi"/>
          <w:sz w:val="28"/>
          <w:szCs w:val="28"/>
          <w:shd w:val="clear" w:color="auto" w:fill="FFFFFF"/>
          <w:rtl/>
        </w:rPr>
        <w:t>של גוף היא קצב השינוי במהירותו של גוף הנמצא ב</w:t>
      </w:r>
      <w:hyperlink r:id="rId6" w:tooltip="נפילה חופשית" w:history="1">
        <w:r w:rsidRPr="00CE2EC5">
          <w:rPr>
            <w:rStyle w:val="Hyperlink"/>
            <w:rFonts w:asciiTheme="minorBidi" w:hAnsiTheme="minorBidi"/>
            <w:color w:val="auto"/>
            <w:sz w:val="28"/>
            <w:szCs w:val="28"/>
            <w:u w:val="none"/>
            <w:shd w:val="clear" w:color="auto" w:fill="FFFFFF"/>
            <w:rtl/>
          </w:rPr>
          <w:t>נפילה חופשית</w:t>
        </w:r>
      </w:hyperlink>
      <w:r w:rsidRPr="00CE2EC5">
        <w:rPr>
          <w:rFonts w:asciiTheme="minorBidi" w:hAnsiTheme="minorBidi"/>
          <w:sz w:val="28"/>
          <w:szCs w:val="28"/>
          <w:shd w:val="clear" w:color="auto" w:fill="FFFFFF"/>
        </w:rPr>
        <w:t> </w:t>
      </w:r>
      <w:r w:rsidRPr="00CE2EC5">
        <w:rPr>
          <w:rFonts w:asciiTheme="minorBidi" w:hAnsiTheme="minorBidi"/>
          <w:sz w:val="28"/>
          <w:szCs w:val="28"/>
          <w:shd w:val="clear" w:color="auto" w:fill="FFFFFF"/>
          <w:rtl/>
        </w:rPr>
        <w:t>בשדה </w:t>
      </w:r>
      <w:hyperlink r:id="rId7" w:tooltip="כבידה" w:history="1">
        <w:r w:rsidRPr="00CE2EC5">
          <w:rPr>
            <w:rStyle w:val="Hyperlink"/>
            <w:rFonts w:asciiTheme="minorBidi" w:hAnsiTheme="minorBidi"/>
            <w:color w:val="auto"/>
            <w:sz w:val="28"/>
            <w:szCs w:val="28"/>
            <w:u w:val="none"/>
            <w:shd w:val="clear" w:color="auto" w:fill="FFFFFF"/>
            <w:rtl/>
          </w:rPr>
          <w:t>כבידה</w:t>
        </w:r>
      </w:hyperlink>
      <w:r w:rsidRPr="00CE2EC5">
        <w:rPr>
          <w:rFonts w:asciiTheme="minorBidi" w:hAnsiTheme="minorBidi"/>
          <w:sz w:val="28"/>
          <w:szCs w:val="28"/>
          <w:shd w:val="clear" w:color="auto" w:fill="FFFFFF"/>
        </w:rPr>
        <w:t>.</w:t>
      </w:r>
      <w:r w:rsidR="005C3C80">
        <w:rPr>
          <w:rFonts w:asciiTheme="minorBidi" w:hAnsiTheme="minorBidi" w:hint="cs"/>
          <w:sz w:val="28"/>
          <w:szCs w:val="28"/>
          <w:shd w:val="clear" w:color="auto" w:fill="FFFFFF"/>
          <w:rtl/>
        </w:rPr>
        <w:t xml:space="preserve"> את שדה הכבידה מחוללת מסה אחרת הנמצאת במרחק כלשהו מאותו גוף את תאוצה זו ניתן לחשב על ידי הנוסחא לתיאור כוח המשיכה בין 2 גופים שפיתח אלברט איינשטיין כאשר כתב את תורת היחסות הכללית לפי המשוואה:</w:t>
      </w:r>
    </w:p>
    <w:p w:rsidR="005C3C80" w:rsidRPr="005C3C80" w:rsidRDefault="00F55038" w:rsidP="005C3C80">
      <w:pPr>
        <w:bidi/>
        <w:rPr>
          <w:rFonts w:asciiTheme="minorBidi" w:eastAsiaTheme="minorEastAsia" w:hAnsiTheme="minorBidi"/>
          <w:sz w:val="28"/>
          <w:szCs w:val="28"/>
          <w:shd w:val="clear" w:color="auto" w:fill="FFFFFF"/>
        </w:rPr>
      </w:pPr>
      <m:oMathPara>
        <m:oMath>
          <m:sSub>
            <m:sSubPr>
              <m:ctrlPr>
                <w:rPr>
                  <w:rFonts w:ascii="Cambria Math" w:hAnsi="Cambria Math"/>
                  <w:i/>
                  <w:sz w:val="28"/>
                  <w:szCs w:val="28"/>
                  <w:shd w:val="clear" w:color="auto" w:fill="FFFFFF"/>
                </w:rPr>
              </m:ctrlPr>
            </m:sSubPr>
            <m:e>
              <m:acc>
                <m:accPr>
                  <m:chr m:val="⃗"/>
                  <m:ctrlPr>
                    <w:rPr>
                      <w:rFonts w:ascii="Cambria Math" w:hAnsi="Cambria Math"/>
                      <w:i/>
                      <w:sz w:val="28"/>
                      <w:szCs w:val="28"/>
                      <w:shd w:val="clear" w:color="auto" w:fill="FFFFFF"/>
                    </w:rPr>
                  </m:ctrlPr>
                </m:accPr>
                <m:e>
                  <m:r>
                    <w:rPr>
                      <w:rFonts w:ascii="Cambria Math" w:hAnsi="Cambria Math"/>
                      <w:sz w:val="28"/>
                      <w:szCs w:val="28"/>
                      <w:shd w:val="clear" w:color="auto" w:fill="FFFFFF"/>
                    </w:rPr>
                    <m:t>F</m:t>
                  </m:r>
                </m:e>
              </m:acc>
            </m:e>
            <m:sub>
              <m:r>
                <m:rPr>
                  <m:sty m:val="p"/>
                </m:rPr>
                <w:rPr>
                  <w:rFonts w:ascii="Cambria Math" w:hAnsi="Cambria Math" w:hint="cs"/>
                  <w:sz w:val="28"/>
                  <w:szCs w:val="28"/>
                  <w:shd w:val="clear" w:color="auto" w:fill="FFFFFF"/>
                  <w:rtl/>
                </w:rPr>
                <m:t>משיכה</m:t>
              </m:r>
            </m:sub>
          </m:sSub>
          <m:r>
            <w:rPr>
              <w:rFonts w:ascii="Cambria Math" w:eastAsiaTheme="minorEastAsia" w:hAnsi="Cambria Math"/>
              <w:sz w:val="28"/>
              <w:szCs w:val="28"/>
              <w:shd w:val="clear" w:color="auto" w:fill="FFFFFF"/>
            </w:rPr>
            <m:t>=G</m:t>
          </m:r>
          <m:f>
            <m:fPr>
              <m:ctrlPr>
                <w:rPr>
                  <w:rFonts w:ascii="Cambria Math" w:eastAsiaTheme="minorEastAsia" w:hAnsi="Cambria Math"/>
                  <w:i/>
                  <w:sz w:val="28"/>
                  <w:szCs w:val="28"/>
                  <w:shd w:val="clear" w:color="auto" w:fill="FFFFFF"/>
                </w:rPr>
              </m:ctrlPr>
            </m:fPr>
            <m:num>
              <m:sSub>
                <m:sSubPr>
                  <m:ctrlPr>
                    <w:rPr>
                      <w:rFonts w:ascii="Cambria Math" w:eastAsiaTheme="minorEastAsia" w:hAnsi="Cambria Math"/>
                      <w:i/>
                      <w:sz w:val="28"/>
                      <w:szCs w:val="28"/>
                      <w:shd w:val="clear" w:color="auto" w:fill="FFFFFF"/>
                    </w:rPr>
                  </m:ctrlPr>
                </m:sSubPr>
                <m:e>
                  <m:r>
                    <w:rPr>
                      <w:rFonts w:ascii="Cambria Math" w:eastAsiaTheme="minorEastAsia" w:hAnsi="Cambria Math"/>
                      <w:sz w:val="28"/>
                      <w:szCs w:val="28"/>
                      <w:shd w:val="clear" w:color="auto" w:fill="FFFFFF"/>
                    </w:rPr>
                    <m:t>m</m:t>
                  </m:r>
                </m:e>
                <m:sub>
                  <m:r>
                    <w:rPr>
                      <w:rFonts w:ascii="Cambria Math" w:eastAsiaTheme="minorEastAsia" w:hAnsi="Cambria Math"/>
                      <w:sz w:val="28"/>
                      <w:szCs w:val="28"/>
                      <w:shd w:val="clear" w:color="auto" w:fill="FFFFFF"/>
                    </w:rPr>
                    <m:t>1</m:t>
                  </m:r>
                </m:sub>
              </m:sSub>
              <m:sSub>
                <m:sSubPr>
                  <m:ctrlPr>
                    <w:rPr>
                      <w:rFonts w:ascii="Cambria Math" w:eastAsiaTheme="minorEastAsia" w:hAnsi="Cambria Math"/>
                      <w:i/>
                      <w:sz w:val="28"/>
                      <w:szCs w:val="28"/>
                      <w:shd w:val="clear" w:color="auto" w:fill="FFFFFF"/>
                    </w:rPr>
                  </m:ctrlPr>
                </m:sSubPr>
                <m:e>
                  <m:r>
                    <w:rPr>
                      <w:rFonts w:ascii="Cambria Math" w:eastAsiaTheme="minorEastAsia" w:hAnsi="Cambria Math"/>
                      <w:sz w:val="28"/>
                      <w:szCs w:val="28"/>
                      <w:shd w:val="clear" w:color="auto" w:fill="FFFFFF"/>
                    </w:rPr>
                    <m:t>m</m:t>
                  </m:r>
                </m:e>
                <m:sub>
                  <m:r>
                    <w:rPr>
                      <w:rFonts w:ascii="Cambria Math" w:eastAsiaTheme="minorEastAsia" w:hAnsi="Cambria Math"/>
                      <w:sz w:val="28"/>
                      <w:szCs w:val="28"/>
                      <w:shd w:val="clear" w:color="auto" w:fill="FFFFFF"/>
                    </w:rPr>
                    <m:t>2</m:t>
                  </m:r>
                </m:sub>
              </m:sSub>
            </m:num>
            <m:den>
              <m:sSup>
                <m:sSupPr>
                  <m:ctrlPr>
                    <w:rPr>
                      <w:rFonts w:ascii="Cambria Math" w:eastAsiaTheme="minorEastAsia" w:hAnsi="Cambria Math"/>
                      <w:i/>
                      <w:sz w:val="28"/>
                      <w:szCs w:val="28"/>
                      <w:shd w:val="clear" w:color="auto" w:fill="FFFFFF"/>
                    </w:rPr>
                  </m:ctrlPr>
                </m:sSupPr>
                <m:e>
                  <m:r>
                    <w:rPr>
                      <w:rFonts w:ascii="Cambria Math" w:eastAsiaTheme="minorEastAsia" w:hAnsi="Cambria Math"/>
                      <w:sz w:val="28"/>
                      <w:szCs w:val="28"/>
                      <w:shd w:val="clear" w:color="auto" w:fill="FFFFFF"/>
                    </w:rPr>
                    <m:t>r</m:t>
                  </m:r>
                </m:e>
                <m:sup>
                  <m:r>
                    <w:rPr>
                      <w:rFonts w:ascii="Cambria Math" w:eastAsiaTheme="minorEastAsia" w:hAnsi="Cambria Math"/>
                      <w:sz w:val="28"/>
                      <w:szCs w:val="28"/>
                      <w:shd w:val="clear" w:color="auto" w:fill="FFFFFF"/>
                    </w:rPr>
                    <m:t>2</m:t>
                  </m:r>
                </m:sup>
              </m:sSup>
            </m:den>
          </m:f>
        </m:oMath>
      </m:oMathPara>
    </w:p>
    <w:p w:rsidR="005C3C80" w:rsidRDefault="005C3C80" w:rsidP="005C3C80">
      <w:pPr>
        <w:bidi/>
        <w:rPr>
          <w:rFonts w:asciiTheme="minorBidi" w:eastAsiaTheme="minorEastAsia" w:hAnsiTheme="minorBidi"/>
          <w:sz w:val="28"/>
          <w:szCs w:val="28"/>
          <w:shd w:val="clear" w:color="auto" w:fill="FFFFFF"/>
          <w:rtl/>
        </w:rPr>
      </w:pPr>
      <w:r>
        <w:rPr>
          <w:rFonts w:asciiTheme="minorBidi" w:eastAsiaTheme="minorEastAsia" w:hAnsiTheme="minorBidi" w:hint="cs"/>
          <w:sz w:val="28"/>
          <w:szCs w:val="28"/>
          <w:shd w:val="clear" w:color="auto" w:fill="FFFFFF"/>
          <w:rtl/>
        </w:rPr>
        <w:t>כאשר:</w:t>
      </w:r>
    </w:p>
    <w:p w:rsidR="005C3C80" w:rsidRDefault="005C3C80" w:rsidP="005C3C80">
      <w:pPr>
        <w:pStyle w:val="ListParagraph"/>
        <w:numPr>
          <w:ilvl w:val="0"/>
          <w:numId w:val="1"/>
        </w:numPr>
        <w:bidi/>
        <w:rPr>
          <w:rFonts w:asciiTheme="minorBidi" w:eastAsiaTheme="minorEastAsia" w:hAnsiTheme="minorBidi"/>
          <w:sz w:val="28"/>
          <w:szCs w:val="28"/>
          <w:shd w:val="clear" w:color="auto" w:fill="FFFFFF"/>
        </w:rPr>
      </w:pPr>
      <w:r>
        <w:rPr>
          <w:rFonts w:asciiTheme="minorBidi" w:eastAsiaTheme="minorEastAsia" w:hAnsiTheme="minorBidi" w:hint="cs"/>
          <w:sz w:val="28"/>
          <w:szCs w:val="28"/>
          <w:shd w:val="clear" w:color="auto" w:fill="FFFFFF"/>
        </w:rPr>
        <w:t>G</w:t>
      </w:r>
      <w:r>
        <w:rPr>
          <w:rFonts w:asciiTheme="minorBidi" w:eastAsiaTheme="minorEastAsia" w:hAnsiTheme="minorBidi" w:hint="cs"/>
          <w:sz w:val="28"/>
          <w:szCs w:val="28"/>
          <w:shd w:val="clear" w:color="auto" w:fill="FFFFFF"/>
          <w:rtl/>
        </w:rPr>
        <w:t xml:space="preserve"> הוא קבוע הכבידה האוניברסלי</w:t>
      </w:r>
    </w:p>
    <w:p w:rsidR="0082051E" w:rsidRDefault="0082051E" w:rsidP="0082051E">
      <w:pPr>
        <w:pStyle w:val="ListParagraph"/>
        <w:numPr>
          <w:ilvl w:val="0"/>
          <w:numId w:val="1"/>
        </w:numPr>
        <w:bidi/>
        <w:rPr>
          <w:rFonts w:asciiTheme="minorBidi" w:eastAsiaTheme="minorEastAsia" w:hAnsiTheme="minorBidi"/>
          <w:sz w:val="28"/>
          <w:szCs w:val="28"/>
          <w:shd w:val="clear" w:color="auto" w:fill="FFFFFF"/>
        </w:rPr>
      </w:pPr>
      <w:r>
        <w:rPr>
          <w:rFonts w:asciiTheme="minorBidi" w:eastAsiaTheme="minorEastAsia" w:hAnsiTheme="minorBidi"/>
          <w:sz w:val="28"/>
          <w:szCs w:val="28"/>
          <w:shd w:val="clear" w:color="auto" w:fill="FFFFFF"/>
        </w:rPr>
        <w:t>m</w:t>
      </w:r>
      <w:r w:rsidR="005C3C80">
        <w:rPr>
          <w:rFonts w:asciiTheme="minorBidi" w:eastAsiaTheme="minorEastAsia" w:hAnsiTheme="minorBidi"/>
          <w:sz w:val="28"/>
          <w:szCs w:val="28"/>
          <w:shd w:val="clear" w:color="auto" w:fill="FFFFFF"/>
        </w:rPr>
        <w:t>1</w:t>
      </w:r>
      <w:r w:rsidR="005C3C80">
        <w:rPr>
          <w:rFonts w:asciiTheme="minorBidi" w:eastAsiaTheme="minorEastAsia" w:hAnsiTheme="minorBidi" w:hint="cs"/>
          <w:sz w:val="28"/>
          <w:szCs w:val="28"/>
          <w:shd w:val="clear" w:color="auto" w:fill="FFFFFF"/>
          <w:rtl/>
        </w:rPr>
        <w:t xml:space="preserve"> ו- </w:t>
      </w:r>
      <w:r w:rsidR="005C3C80">
        <w:rPr>
          <w:rFonts w:asciiTheme="minorBidi" w:eastAsiaTheme="minorEastAsia" w:hAnsiTheme="minorBidi"/>
          <w:sz w:val="28"/>
          <w:szCs w:val="28"/>
          <w:shd w:val="clear" w:color="auto" w:fill="FFFFFF"/>
        </w:rPr>
        <w:t>m2</w:t>
      </w:r>
      <w:r w:rsidR="005C3C80">
        <w:rPr>
          <w:rFonts w:asciiTheme="minorBidi" w:eastAsiaTheme="minorEastAsia" w:hAnsiTheme="minorBidi" w:hint="cs"/>
          <w:sz w:val="28"/>
          <w:szCs w:val="28"/>
          <w:shd w:val="clear" w:color="auto" w:fill="FFFFFF"/>
          <w:rtl/>
        </w:rPr>
        <w:t xml:space="preserve"> הם מסות הגופים בהתאמה</w:t>
      </w:r>
    </w:p>
    <w:p w:rsidR="0082051E" w:rsidRDefault="0082051E" w:rsidP="00CD1C0C">
      <w:pPr>
        <w:pStyle w:val="ListParagraph"/>
        <w:numPr>
          <w:ilvl w:val="0"/>
          <w:numId w:val="1"/>
        </w:numPr>
        <w:bidi/>
        <w:rPr>
          <w:rFonts w:asciiTheme="minorBidi" w:eastAsiaTheme="minorEastAsia" w:hAnsiTheme="minorBidi"/>
          <w:sz w:val="28"/>
          <w:szCs w:val="28"/>
          <w:shd w:val="clear" w:color="auto" w:fill="FFFFFF"/>
        </w:rPr>
      </w:pPr>
      <w:r>
        <w:rPr>
          <w:rFonts w:asciiTheme="minorBidi" w:eastAsiaTheme="minorEastAsia" w:hAnsiTheme="minorBidi"/>
          <w:sz w:val="28"/>
          <w:szCs w:val="28"/>
          <w:shd w:val="clear" w:color="auto" w:fill="FFFFFF"/>
        </w:rPr>
        <w:t>r</w:t>
      </w:r>
      <w:r>
        <w:rPr>
          <w:rFonts w:asciiTheme="minorBidi" w:eastAsiaTheme="minorEastAsia" w:hAnsiTheme="minorBidi" w:hint="cs"/>
          <w:sz w:val="28"/>
          <w:szCs w:val="28"/>
          <w:shd w:val="clear" w:color="auto" w:fill="FFFFFF"/>
          <w:rtl/>
        </w:rPr>
        <w:t xml:space="preserve"> הוא המרחק בין מרכזי המסות</w:t>
      </w:r>
    </w:p>
    <w:p w:rsidR="00CD1C0C" w:rsidRPr="00CD1C0C" w:rsidRDefault="00CD1C0C" w:rsidP="00CD1C0C">
      <w:pPr>
        <w:bidi/>
        <w:rPr>
          <w:rFonts w:asciiTheme="minorBidi" w:eastAsiaTheme="minorEastAsia" w:hAnsiTheme="minorBidi"/>
          <w:sz w:val="28"/>
          <w:szCs w:val="28"/>
          <w:shd w:val="clear" w:color="auto" w:fill="FFFFFF"/>
        </w:rPr>
      </w:pPr>
      <w:r>
        <w:rPr>
          <w:rFonts w:asciiTheme="minorBidi" w:eastAsiaTheme="minorEastAsia" w:hAnsiTheme="minorBidi" w:hint="cs"/>
          <w:sz w:val="28"/>
          <w:szCs w:val="28"/>
          <w:shd w:val="clear" w:color="auto" w:fill="FFFFFF"/>
          <w:rtl/>
        </w:rPr>
        <w:t>נוסף על כך לפי החוק השני של ניוטון:</w:t>
      </w:r>
    </w:p>
    <w:p w:rsidR="0082051E" w:rsidRPr="0082051E" w:rsidRDefault="00F55038">
      <w:pPr>
        <w:rPr>
          <w:sz w:val="28"/>
          <w:szCs w:val="28"/>
        </w:rPr>
      </w:pPr>
      <m:oMathPara>
        <m:oMath>
          <m:acc>
            <m:accPr>
              <m:chr m:val="⃗"/>
              <m:ctrlPr>
                <w:rPr>
                  <w:rFonts w:ascii="Cambria Math" w:hAnsi="Cambria Math"/>
                  <w:i/>
                  <w:sz w:val="28"/>
                  <w:szCs w:val="28"/>
                </w:rPr>
              </m:ctrlPr>
            </m:accPr>
            <m:e>
              <m:r>
                <w:rPr>
                  <w:rFonts w:ascii="Cambria Math" w:hAnsi="Cambria Math"/>
                  <w:sz w:val="28"/>
                  <w:szCs w:val="28"/>
                </w:rPr>
                <m:t>F</m:t>
              </m:r>
            </m:e>
          </m:acc>
          <m:r>
            <w:rPr>
              <w:rFonts w:ascii="Cambria Math" w:hAnsi="Cambria Math"/>
              <w:sz w:val="28"/>
              <w:szCs w:val="28"/>
            </w:rPr>
            <m:t>=m</m:t>
          </m:r>
          <m:acc>
            <m:accPr>
              <m:chr m:val="⃗"/>
              <m:ctrlPr>
                <w:rPr>
                  <w:rFonts w:ascii="Cambria Math" w:hAnsi="Cambria Math"/>
                  <w:i/>
                  <w:sz w:val="28"/>
                  <w:szCs w:val="28"/>
                </w:rPr>
              </m:ctrlPr>
            </m:accPr>
            <m:e>
              <m:r>
                <w:rPr>
                  <w:rFonts w:ascii="Cambria Math" w:hAnsi="Cambria Math"/>
                  <w:sz w:val="28"/>
                  <w:szCs w:val="28"/>
                </w:rPr>
                <m:t>a</m:t>
              </m:r>
            </m:e>
          </m:acc>
        </m:oMath>
      </m:oMathPara>
    </w:p>
    <w:p w:rsidR="0082051E" w:rsidRDefault="00CD1C0C" w:rsidP="00CD1C0C">
      <w:pPr>
        <w:jc w:val="right"/>
        <w:rPr>
          <w:sz w:val="28"/>
          <w:szCs w:val="28"/>
          <w:rtl/>
        </w:rPr>
      </w:pPr>
      <w:r>
        <w:rPr>
          <w:rFonts w:hint="cs"/>
          <w:sz w:val="28"/>
          <w:szCs w:val="28"/>
          <w:rtl/>
        </w:rPr>
        <w:t>מתקבל:</w:t>
      </w:r>
    </w:p>
    <w:p w:rsidR="00CD1C0C" w:rsidRPr="00CD1C0C" w:rsidRDefault="00CD1C0C" w:rsidP="00CD1C0C">
      <w:pPr>
        <w:bidi/>
        <w:rPr>
          <w:rFonts w:eastAsiaTheme="minorEastAsia"/>
          <w:sz w:val="28"/>
          <w:szCs w:val="28"/>
          <w:shd w:val="clear" w:color="auto" w:fill="FFFFFF"/>
          <w:rtl/>
        </w:rPr>
      </w:pPr>
      <m:oMathPara>
        <m:oMath>
          <m:r>
            <w:rPr>
              <w:rFonts w:ascii="Cambria Math" w:hAnsi="Cambria Math"/>
              <w:sz w:val="28"/>
              <w:szCs w:val="28"/>
            </w:rPr>
            <m:t>m1</m:t>
          </m:r>
          <m:acc>
            <m:accPr>
              <m:chr m:val="⃗"/>
              <m:ctrlPr>
                <w:rPr>
                  <w:rFonts w:ascii="Cambria Math" w:hAnsi="Cambria Math"/>
                  <w:i/>
                  <w:sz w:val="28"/>
                  <w:szCs w:val="28"/>
                </w:rPr>
              </m:ctrlPr>
            </m:accPr>
            <m:e>
              <m:r>
                <w:rPr>
                  <w:rFonts w:ascii="Cambria Math" w:hAnsi="Cambria Math"/>
                  <w:sz w:val="28"/>
                  <w:szCs w:val="28"/>
                </w:rPr>
                <m:t>a</m:t>
              </m:r>
            </m:e>
          </m:acc>
          <m:r>
            <w:rPr>
              <w:rFonts w:ascii="Cambria Math" w:eastAsiaTheme="minorEastAsia" w:hAnsi="Cambria Math"/>
              <w:sz w:val="28"/>
              <w:szCs w:val="28"/>
              <w:shd w:val="clear" w:color="auto" w:fill="FFFFFF"/>
            </w:rPr>
            <m:t>=G</m:t>
          </m:r>
          <m:f>
            <m:fPr>
              <m:ctrlPr>
                <w:rPr>
                  <w:rFonts w:ascii="Cambria Math" w:eastAsiaTheme="minorEastAsia" w:hAnsi="Cambria Math"/>
                  <w:i/>
                  <w:sz w:val="28"/>
                  <w:szCs w:val="28"/>
                  <w:shd w:val="clear" w:color="auto" w:fill="FFFFFF"/>
                </w:rPr>
              </m:ctrlPr>
            </m:fPr>
            <m:num>
              <m:sSub>
                <m:sSubPr>
                  <m:ctrlPr>
                    <w:rPr>
                      <w:rFonts w:ascii="Cambria Math" w:eastAsiaTheme="minorEastAsia" w:hAnsi="Cambria Math"/>
                      <w:i/>
                      <w:sz w:val="28"/>
                      <w:szCs w:val="28"/>
                      <w:shd w:val="clear" w:color="auto" w:fill="FFFFFF"/>
                    </w:rPr>
                  </m:ctrlPr>
                </m:sSubPr>
                <m:e>
                  <m:r>
                    <w:rPr>
                      <w:rFonts w:ascii="Cambria Math" w:eastAsiaTheme="minorEastAsia" w:hAnsi="Cambria Math"/>
                      <w:sz w:val="28"/>
                      <w:szCs w:val="28"/>
                      <w:shd w:val="clear" w:color="auto" w:fill="FFFFFF"/>
                    </w:rPr>
                    <m:t>m</m:t>
                  </m:r>
                </m:e>
                <m:sub>
                  <m:r>
                    <w:rPr>
                      <w:rFonts w:ascii="Cambria Math" w:eastAsiaTheme="minorEastAsia" w:hAnsi="Cambria Math"/>
                      <w:sz w:val="28"/>
                      <w:szCs w:val="28"/>
                      <w:shd w:val="clear" w:color="auto" w:fill="FFFFFF"/>
                    </w:rPr>
                    <m:t>1</m:t>
                  </m:r>
                </m:sub>
              </m:sSub>
              <m:sSub>
                <m:sSubPr>
                  <m:ctrlPr>
                    <w:rPr>
                      <w:rFonts w:ascii="Cambria Math" w:eastAsiaTheme="minorEastAsia" w:hAnsi="Cambria Math"/>
                      <w:i/>
                      <w:sz w:val="28"/>
                      <w:szCs w:val="28"/>
                      <w:shd w:val="clear" w:color="auto" w:fill="FFFFFF"/>
                    </w:rPr>
                  </m:ctrlPr>
                </m:sSubPr>
                <m:e>
                  <m:r>
                    <w:rPr>
                      <w:rFonts w:ascii="Cambria Math" w:eastAsiaTheme="minorEastAsia" w:hAnsi="Cambria Math"/>
                      <w:sz w:val="28"/>
                      <w:szCs w:val="28"/>
                      <w:shd w:val="clear" w:color="auto" w:fill="FFFFFF"/>
                    </w:rPr>
                    <m:t>m</m:t>
                  </m:r>
                </m:e>
                <m:sub>
                  <m:r>
                    <w:rPr>
                      <w:rFonts w:ascii="Cambria Math" w:eastAsiaTheme="minorEastAsia" w:hAnsi="Cambria Math"/>
                      <w:sz w:val="28"/>
                      <w:szCs w:val="28"/>
                      <w:shd w:val="clear" w:color="auto" w:fill="FFFFFF"/>
                    </w:rPr>
                    <m:t>2</m:t>
                  </m:r>
                </m:sub>
              </m:sSub>
            </m:num>
            <m:den>
              <m:sSup>
                <m:sSupPr>
                  <m:ctrlPr>
                    <w:rPr>
                      <w:rFonts w:ascii="Cambria Math" w:eastAsiaTheme="minorEastAsia" w:hAnsi="Cambria Math"/>
                      <w:i/>
                      <w:sz w:val="28"/>
                      <w:szCs w:val="28"/>
                      <w:shd w:val="clear" w:color="auto" w:fill="FFFFFF"/>
                    </w:rPr>
                  </m:ctrlPr>
                </m:sSupPr>
                <m:e>
                  <m:r>
                    <w:rPr>
                      <w:rFonts w:ascii="Cambria Math" w:eastAsiaTheme="minorEastAsia" w:hAnsi="Cambria Math"/>
                      <w:sz w:val="28"/>
                      <w:szCs w:val="28"/>
                      <w:shd w:val="clear" w:color="auto" w:fill="FFFFFF"/>
                    </w:rPr>
                    <m:t>r</m:t>
                  </m:r>
                </m:e>
                <m:sup>
                  <m:r>
                    <w:rPr>
                      <w:rFonts w:ascii="Cambria Math" w:eastAsiaTheme="minorEastAsia" w:hAnsi="Cambria Math"/>
                      <w:sz w:val="28"/>
                      <w:szCs w:val="28"/>
                      <w:shd w:val="clear" w:color="auto" w:fill="FFFFFF"/>
                    </w:rPr>
                    <m:t>2</m:t>
                  </m:r>
                </m:sup>
              </m:sSup>
            </m:den>
          </m:f>
        </m:oMath>
      </m:oMathPara>
    </w:p>
    <w:p w:rsidR="00CD1C0C" w:rsidRPr="00CD1C0C" w:rsidRDefault="00CD1C0C" w:rsidP="00CD1C0C">
      <w:pPr>
        <w:bidi/>
        <w:rPr>
          <w:rFonts w:eastAsiaTheme="minorEastAsia"/>
          <w:sz w:val="28"/>
          <w:szCs w:val="28"/>
          <w:shd w:val="clear" w:color="auto" w:fill="FFFFFF"/>
          <w:rtl/>
        </w:rPr>
      </w:pPr>
      <w:r>
        <w:rPr>
          <w:rFonts w:eastAsiaTheme="minorEastAsia" w:hint="cs"/>
          <w:sz w:val="28"/>
          <w:szCs w:val="28"/>
          <w:shd w:val="clear" w:color="auto" w:fill="FFFFFF"/>
          <w:rtl/>
        </w:rPr>
        <w:t>לפיכך ניתן להסיק כי מסת הגוף עליו מופעל כוח הכובד אינה משפיעה על תאוצת הכובד (</w:t>
      </w:r>
      <w:r>
        <w:rPr>
          <w:rFonts w:eastAsiaTheme="minorEastAsia"/>
          <w:sz w:val="28"/>
          <w:szCs w:val="28"/>
          <w:shd w:val="clear" w:color="auto" w:fill="FFFFFF"/>
        </w:rPr>
        <w:t xml:space="preserve">m1 </w:t>
      </w:r>
      <w:r>
        <w:rPr>
          <w:rFonts w:eastAsiaTheme="minorEastAsia" w:hint="cs"/>
          <w:sz w:val="28"/>
          <w:szCs w:val="28"/>
          <w:shd w:val="clear" w:color="auto" w:fill="FFFFFF"/>
          <w:rtl/>
        </w:rPr>
        <w:t xml:space="preserve"> מצטמצם)</w:t>
      </w:r>
    </w:p>
    <w:p w:rsidR="00CD1C0C" w:rsidRPr="00CD1C0C" w:rsidRDefault="00F55038" w:rsidP="00CD1C0C">
      <w:pPr>
        <w:bidi/>
        <w:rPr>
          <w:rFonts w:eastAsiaTheme="minorEastAsia"/>
          <w:sz w:val="28"/>
          <w:szCs w:val="28"/>
          <w:shd w:val="clear" w:color="auto" w:fill="FFFFFF"/>
          <w:rtl/>
        </w:rPr>
      </w:pPr>
      <m:oMathPara>
        <m:oMath>
          <m:acc>
            <m:accPr>
              <m:chr m:val="⃗"/>
              <m:ctrlPr>
                <w:rPr>
                  <w:rFonts w:ascii="Cambria Math" w:hAnsi="Cambria Math"/>
                  <w:i/>
                  <w:sz w:val="28"/>
                  <w:szCs w:val="28"/>
                </w:rPr>
              </m:ctrlPr>
            </m:accPr>
            <m:e>
              <m:r>
                <w:rPr>
                  <w:rFonts w:ascii="Cambria Math" w:hAnsi="Cambria Math"/>
                  <w:sz w:val="28"/>
                  <w:szCs w:val="28"/>
                </w:rPr>
                <m:t>a</m:t>
              </m:r>
            </m:e>
          </m:acc>
          <m:r>
            <w:rPr>
              <w:rFonts w:ascii="Cambria Math" w:eastAsiaTheme="minorEastAsia" w:hAnsi="Cambria Math"/>
              <w:sz w:val="28"/>
              <w:szCs w:val="28"/>
              <w:shd w:val="clear" w:color="auto" w:fill="FFFFFF"/>
            </w:rPr>
            <m:t>=G</m:t>
          </m:r>
          <m:f>
            <m:fPr>
              <m:ctrlPr>
                <w:rPr>
                  <w:rFonts w:ascii="Cambria Math" w:eastAsiaTheme="minorEastAsia" w:hAnsi="Cambria Math"/>
                  <w:i/>
                  <w:sz w:val="28"/>
                  <w:szCs w:val="28"/>
                  <w:shd w:val="clear" w:color="auto" w:fill="FFFFFF"/>
                </w:rPr>
              </m:ctrlPr>
            </m:fPr>
            <m:num>
              <m:sSub>
                <m:sSubPr>
                  <m:ctrlPr>
                    <w:rPr>
                      <w:rFonts w:ascii="Cambria Math" w:eastAsiaTheme="minorEastAsia" w:hAnsi="Cambria Math"/>
                      <w:i/>
                      <w:sz w:val="28"/>
                      <w:szCs w:val="28"/>
                      <w:shd w:val="clear" w:color="auto" w:fill="FFFFFF"/>
                    </w:rPr>
                  </m:ctrlPr>
                </m:sSubPr>
                <m:e>
                  <m:r>
                    <w:rPr>
                      <w:rFonts w:ascii="Cambria Math" w:eastAsiaTheme="minorEastAsia" w:hAnsi="Cambria Math"/>
                      <w:sz w:val="28"/>
                      <w:szCs w:val="28"/>
                      <w:shd w:val="clear" w:color="auto" w:fill="FFFFFF"/>
                    </w:rPr>
                    <m:t>m</m:t>
                  </m:r>
                </m:e>
                <m:sub>
                  <m:r>
                    <w:rPr>
                      <w:rFonts w:ascii="Cambria Math" w:eastAsiaTheme="minorEastAsia" w:hAnsi="Cambria Math"/>
                      <w:sz w:val="28"/>
                      <w:szCs w:val="28"/>
                      <w:shd w:val="clear" w:color="auto" w:fill="FFFFFF"/>
                    </w:rPr>
                    <m:t>2</m:t>
                  </m:r>
                </m:sub>
              </m:sSub>
            </m:num>
            <m:den>
              <m:sSup>
                <m:sSupPr>
                  <m:ctrlPr>
                    <w:rPr>
                      <w:rFonts w:ascii="Cambria Math" w:eastAsiaTheme="minorEastAsia" w:hAnsi="Cambria Math"/>
                      <w:i/>
                      <w:sz w:val="28"/>
                      <w:szCs w:val="28"/>
                      <w:shd w:val="clear" w:color="auto" w:fill="FFFFFF"/>
                    </w:rPr>
                  </m:ctrlPr>
                </m:sSupPr>
                <m:e>
                  <m:r>
                    <w:rPr>
                      <w:rFonts w:ascii="Cambria Math" w:eastAsiaTheme="minorEastAsia" w:hAnsi="Cambria Math"/>
                      <w:sz w:val="28"/>
                      <w:szCs w:val="28"/>
                      <w:shd w:val="clear" w:color="auto" w:fill="FFFFFF"/>
                    </w:rPr>
                    <m:t>r</m:t>
                  </m:r>
                </m:e>
                <m:sup>
                  <m:r>
                    <w:rPr>
                      <w:rFonts w:ascii="Cambria Math" w:eastAsiaTheme="minorEastAsia" w:hAnsi="Cambria Math"/>
                      <w:sz w:val="28"/>
                      <w:szCs w:val="28"/>
                      <w:shd w:val="clear" w:color="auto" w:fill="FFFFFF"/>
                    </w:rPr>
                    <m:t>2</m:t>
                  </m:r>
                </m:sup>
              </m:sSup>
            </m:den>
          </m:f>
          <m:r>
            <w:rPr>
              <w:rFonts w:ascii="Cambria Math" w:eastAsiaTheme="minorEastAsia" w:hAnsi="Cambria Math"/>
              <w:sz w:val="28"/>
              <w:szCs w:val="28"/>
              <w:shd w:val="clear" w:color="auto" w:fill="FFFFFF"/>
            </w:rPr>
            <m:t>=g</m:t>
          </m:r>
        </m:oMath>
      </m:oMathPara>
    </w:p>
    <w:p w:rsidR="00CD1C0C" w:rsidRDefault="00CD1C0C" w:rsidP="00CD1C0C">
      <w:pPr>
        <w:bidi/>
        <w:rPr>
          <w:sz w:val="28"/>
          <w:szCs w:val="28"/>
          <w:rtl/>
        </w:rPr>
      </w:pPr>
      <w:r>
        <w:rPr>
          <w:rFonts w:hint="cs"/>
          <w:sz w:val="28"/>
          <w:szCs w:val="28"/>
          <w:rtl/>
        </w:rPr>
        <w:t>קיבלנו שתאוצת הכובד (</w:t>
      </w:r>
      <w:r>
        <w:rPr>
          <w:sz w:val="28"/>
          <w:szCs w:val="28"/>
        </w:rPr>
        <w:t>(g</w:t>
      </w:r>
      <w:r>
        <w:rPr>
          <w:rFonts w:hint="cs"/>
          <w:sz w:val="28"/>
          <w:szCs w:val="28"/>
          <w:rtl/>
        </w:rPr>
        <w:t xml:space="preserve"> </w:t>
      </w:r>
      <w:r>
        <w:rPr>
          <w:sz w:val="28"/>
          <w:szCs w:val="28"/>
        </w:rPr>
        <w:t xml:space="preserve"> </w:t>
      </w:r>
      <w:r>
        <w:rPr>
          <w:rFonts w:hint="cs"/>
          <w:sz w:val="28"/>
          <w:szCs w:val="28"/>
          <w:rtl/>
        </w:rPr>
        <w:t>נמצאת ביחס ישר למסה המפעילה את כוח הכובד על הגוף, וביחס הפוך למרחקה בריבוע מהגוף.</w:t>
      </w:r>
    </w:p>
    <w:p w:rsidR="000C57C0" w:rsidRDefault="00CD1C0C" w:rsidP="000C57C0">
      <w:pPr>
        <w:bidi/>
        <w:rPr>
          <w:sz w:val="28"/>
          <w:szCs w:val="28"/>
          <w:rtl/>
        </w:rPr>
      </w:pPr>
      <w:r>
        <w:rPr>
          <w:rFonts w:hint="cs"/>
          <w:sz w:val="28"/>
          <w:szCs w:val="28"/>
          <w:rtl/>
        </w:rPr>
        <w:t xml:space="preserve">אם זאת, על כדור הארץ ערך תאוצת הכובד קבוע בקירוב טוב לכל </w:t>
      </w:r>
      <w:r w:rsidR="000C57C0">
        <w:rPr>
          <w:rFonts w:hint="cs"/>
          <w:sz w:val="28"/>
          <w:szCs w:val="28"/>
          <w:rtl/>
        </w:rPr>
        <w:t xml:space="preserve">נקודה עליו וכל שינוי בגובה של הגוף הנמצא עליו (ובכך שינוי במרחק ממרכז כדור הארץ) ניתן להזנחה ולכן </w:t>
      </w:r>
      <w:r w:rsidR="000C57C0">
        <w:rPr>
          <w:sz w:val="28"/>
          <w:szCs w:val="28"/>
        </w:rPr>
        <w:t>g</w:t>
      </w:r>
      <w:r w:rsidR="000C57C0">
        <w:rPr>
          <w:rFonts w:hint="cs"/>
          <w:sz w:val="28"/>
          <w:szCs w:val="28"/>
          <w:rtl/>
        </w:rPr>
        <w:t xml:space="preserve"> קבוע.</w:t>
      </w:r>
    </w:p>
    <w:p w:rsidR="00497419" w:rsidRDefault="00CD1C0C" w:rsidP="000C57C0">
      <w:pPr>
        <w:bidi/>
        <w:rPr>
          <w:rFonts w:asciiTheme="minorBidi" w:hAnsiTheme="minorBidi"/>
          <w:sz w:val="28"/>
          <w:szCs w:val="28"/>
          <w:shd w:val="clear" w:color="auto" w:fill="FFFFFF"/>
          <w:rtl/>
        </w:rPr>
      </w:pPr>
      <w:r>
        <w:rPr>
          <w:rFonts w:asciiTheme="minorBidi" w:hAnsiTheme="minorBidi" w:hint="cs"/>
          <w:sz w:val="28"/>
          <w:szCs w:val="28"/>
          <w:shd w:val="clear" w:color="auto" w:fill="FFFFFF"/>
          <w:rtl/>
        </w:rPr>
        <w:lastRenderedPageBreak/>
        <w:t xml:space="preserve">כפי שנאמר קודם, </w:t>
      </w:r>
      <w:r w:rsidR="00CE2EC5">
        <w:rPr>
          <w:rFonts w:asciiTheme="minorBidi" w:hAnsiTheme="minorBidi" w:hint="cs"/>
          <w:sz w:val="28"/>
          <w:szCs w:val="28"/>
          <w:shd w:val="clear" w:color="auto" w:fill="FFFFFF"/>
          <w:rtl/>
        </w:rPr>
        <w:t>כאשר גוף מבצע נפילה חופשית, המשמעות היא שהכוח היחידי שפועל עליו הוא כוח הכובד. אם זאת, בכ</w:t>
      </w:r>
      <w:r>
        <w:rPr>
          <w:rFonts w:asciiTheme="minorBidi" w:hAnsiTheme="minorBidi" w:hint="cs"/>
          <w:sz w:val="28"/>
          <w:szCs w:val="28"/>
          <w:shd w:val="clear" w:color="auto" w:fill="FFFFFF"/>
          <w:rtl/>
        </w:rPr>
        <w:t>דור</w:t>
      </w:r>
      <w:r w:rsidR="00CE2EC5">
        <w:rPr>
          <w:rFonts w:asciiTheme="minorBidi" w:hAnsiTheme="minorBidi" w:hint="cs"/>
          <w:sz w:val="28"/>
          <w:szCs w:val="28"/>
          <w:shd w:val="clear" w:color="auto" w:fill="FFFFFF"/>
          <w:rtl/>
        </w:rPr>
        <w:t xml:space="preserve"> הארץ לא ניתן לבצע נפילה חופשית אידיאלית מכיוון שקיים אוויר היוצר חיכוך עם הגוף הנופל ובכך מפעיל עליו כוח המנוגד לכוח הכובד (כמובן שקטן ממנו)</w:t>
      </w:r>
      <w:r w:rsidR="005C3C80">
        <w:rPr>
          <w:rFonts w:asciiTheme="minorBidi" w:hAnsiTheme="minorBidi" w:hint="cs"/>
          <w:sz w:val="28"/>
          <w:szCs w:val="28"/>
          <w:shd w:val="clear" w:color="auto" w:fill="FFFFFF"/>
          <w:rtl/>
        </w:rPr>
        <w:t>.</w:t>
      </w:r>
      <w:r w:rsidR="000C57C0">
        <w:rPr>
          <w:rFonts w:asciiTheme="minorBidi" w:hAnsiTheme="minorBidi" w:hint="cs"/>
          <w:sz w:val="28"/>
          <w:szCs w:val="28"/>
          <w:shd w:val="clear" w:color="auto" w:fill="FFFFFF"/>
          <w:rtl/>
        </w:rPr>
        <w:t xml:space="preserve"> או בצורה מתמטית:</w:t>
      </w:r>
    </w:p>
    <w:p w:rsidR="000C57C0" w:rsidRPr="000C57C0" w:rsidRDefault="00F55038" w:rsidP="000C57C0">
      <w:pPr>
        <w:rPr>
          <w:i/>
          <w:sz w:val="28"/>
          <w:szCs w:val="28"/>
        </w:rPr>
      </w:pPr>
      <m:oMathPara>
        <m:oMath>
          <m:sSub>
            <m:sSubPr>
              <m:ctrlPr>
                <w:rPr>
                  <w:rFonts w:ascii="Cambria Math" w:hAnsi="Cambria Math"/>
                  <w:i/>
                  <w:sz w:val="28"/>
                  <w:szCs w:val="28"/>
                  <w:shd w:val="clear" w:color="auto" w:fill="FFFFFF"/>
                </w:rPr>
              </m:ctrlPr>
            </m:sSubPr>
            <m:e>
              <m:acc>
                <m:accPr>
                  <m:chr m:val="⃗"/>
                  <m:ctrlPr>
                    <w:rPr>
                      <w:rFonts w:ascii="Cambria Math" w:hAnsi="Cambria Math"/>
                      <w:i/>
                      <w:sz w:val="28"/>
                      <w:szCs w:val="28"/>
                      <w:shd w:val="clear" w:color="auto" w:fill="FFFFFF"/>
                    </w:rPr>
                  </m:ctrlPr>
                </m:accPr>
                <m:e>
                  <m:r>
                    <w:rPr>
                      <w:rFonts w:ascii="Cambria Math" w:hAnsi="Cambria Math"/>
                      <w:sz w:val="28"/>
                      <w:szCs w:val="28"/>
                      <w:shd w:val="clear" w:color="auto" w:fill="FFFFFF"/>
                    </w:rPr>
                    <m:t>F</m:t>
                  </m:r>
                </m:e>
              </m:acc>
            </m:e>
            <m:sub>
              <m:r>
                <m:rPr>
                  <m:sty m:val="p"/>
                </m:rPr>
                <w:rPr>
                  <w:rFonts w:ascii="Cambria Math" w:hAnsi="Cambria Math" w:hint="cs"/>
                  <w:sz w:val="28"/>
                  <w:szCs w:val="28"/>
                  <w:shd w:val="clear" w:color="auto" w:fill="FFFFFF"/>
                  <w:rtl/>
                </w:rPr>
                <m:t>שקול</m:t>
              </m:r>
            </m:sub>
          </m:sSub>
          <m:r>
            <w:rPr>
              <w:rFonts w:ascii="Cambria Math" w:hAnsi="Cambria Math"/>
              <w:sz w:val="28"/>
              <w:szCs w:val="28"/>
            </w:rPr>
            <m:t>=m</m:t>
          </m:r>
          <m:acc>
            <m:accPr>
              <m:chr m:val="⃗"/>
              <m:ctrlPr>
                <w:rPr>
                  <w:rFonts w:ascii="Cambria Math" w:hAnsi="Cambria Math"/>
                  <w:i/>
                  <w:sz w:val="28"/>
                  <w:szCs w:val="28"/>
                </w:rPr>
              </m:ctrlPr>
            </m:accPr>
            <m:e>
              <m:r>
                <w:rPr>
                  <w:rFonts w:ascii="Cambria Math" w:hAnsi="Cambria Math"/>
                  <w:sz w:val="28"/>
                  <w:szCs w:val="28"/>
                </w:rPr>
                <m:t>a</m:t>
              </m:r>
            </m:e>
          </m:acc>
          <m:r>
            <w:rPr>
              <w:rFonts w:ascii="Cambria Math" w:hAnsi="Cambria Math"/>
              <w:sz w:val="28"/>
              <w:szCs w:val="28"/>
            </w:rPr>
            <m:t>=m</m:t>
          </m:r>
          <m:acc>
            <m:accPr>
              <m:chr m:val="⃗"/>
              <m:ctrlPr>
                <w:rPr>
                  <w:rFonts w:ascii="Cambria Math" w:hAnsi="Cambria Math"/>
                  <w:i/>
                  <w:sz w:val="28"/>
                  <w:szCs w:val="28"/>
                </w:rPr>
              </m:ctrlPr>
            </m:accPr>
            <m:e>
              <m:r>
                <w:rPr>
                  <w:rFonts w:ascii="Cambria Math" w:hAnsi="Cambria Math"/>
                  <w:sz w:val="28"/>
                  <w:szCs w:val="28"/>
                </w:rPr>
                <m:t>g</m:t>
              </m:r>
            </m:e>
          </m:acc>
          <m:r>
            <w:rPr>
              <w:rFonts w:ascii="Cambria Math" w:hAnsi="Cambria Math"/>
              <w:sz w:val="28"/>
              <w:szCs w:val="28"/>
            </w:rPr>
            <m:t>-</m:t>
          </m:r>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hAnsi="Cambria Math"/>
                      <w:sz w:val="28"/>
                      <w:szCs w:val="28"/>
                    </w:rPr>
                    <m:t>f</m:t>
                  </m:r>
                </m:e>
              </m:acc>
            </m:e>
            <m:sub>
              <m:r>
                <m:rPr>
                  <m:sty m:val="p"/>
                </m:rPr>
                <w:rPr>
                  <w:rFonts w:ascii="Cambria Math" w:hAnsi="Cambria Math" w:hint="cs"/>
                  <w:sz w:val="28"/>
                  <w:szCs w:val="28"/>
                  <w:rtl/>
                </w:rPr>
                <m:t>חיכוך</m:t>
              </m:r>
            </m:sub>
          </m:sSub>
        </m:oMath>
      </m:oMathPara>
    </w:p>
    <w:p w:rsidR="000C57C0" w:rsidRPr="000C57C0" w:rsidRDefault="000C57C0" w:rsidP="000C57C0">
      <w:pPr>
        <w:bidi/>
        <w:rPr>
          <w:sz w:val="28"/>
          <w:szCs w:val="28"/>
          <w:rtl/>
        </w:rPr>
      </w:pPr>
    </w:p>
    <w:p w:rsidR="00497419" w:rsidRDefault="000C57C0" w:rsidP="00497419">
      <w:pPr>
        <w:bidi/>
        <w:rPr>
          <w:sz w:val="28"/>
          <w:szCs w:val="28"/>
          <w:rtl/>
        </w:rPr>
      </w:pPr>
      <w:r>
        <w:rPr>
          <w:rFonts w:hint="cs"/>
          <w:sz w:val="28"/>
          <w:szCs w:val="28"/>
          <w:rtl/>
        </w:rPr>
        <w:t xml:space="preserve">כאשר בחילוץ </w:t>
      </w:r>
      <w:r>
        <w:rPr>
          <w:sz w:val="28"/>
          <w:szCs w:val="28"/>
        </w:rPr>
        <w:t>a</w:t>
      </w:r>
      <w:r>
        <w:rPr>
          <w:rFonts w:hint="cs"/>
          <w:sz w:val="28"/>
          <w:szCs w:val="28"/>
          <w:rtl/>
        </w:rPr>
        <w:t xml:space="preserve"> מקבלים:</w:t>
      </w:r>
    </w:p>
    <w:p w:rsidR="000C57C0" w:rsidRPr="0027144D" w:rsidRDefault="00F55038" w:rsidP="000C57C0">
      <w:pPr>
        <w:bidi/>
        <w:rPr>
          <w:sz w:val="28"/>
          <w:szCs w:val="28"/>
        </w:rPr>
      </w:pPr>
      <m:oMathPara>
        <m:oMath>
          <m:acc>
            <m:accPr>
              <m:chr m:val="⃗"/>
              <m:ctrlPr>
                <w:rPr>
                  <w:rFonts w:ascii="Cambria Math" w:eastAsiaTheme="minorEastAsia" w:hAnsi="Cambria Math"/>
                  <w:sz w:val="28"/>
                  <w:szCs w:val="28"/>
                </w:rPr>
              </m:ctrlPr>
            </m:accPr>
            <m:e>
              <m:r>
                <m:rPr>
                  <m:sty m:val="p"/>
                </m:rPr>
                <w:rPr>
                  <w:rFonts w:ascii="Cambria Math" w:eastAsiaTheme="minorEastAsia" w:hAnsi="Cambria Math"/>
                  <w:sz w:val="28"/>
                  <w:szCs w:val="28"/>
                </w:rPr>
                <m:t>a</m:t>
              </m:r>
            </m:e>
          </m:acc>
          <m:r>
            <w:rPr>
              <w:rFonts w:ascii="Cambria Math" w:hAnsi="Cambria Math"/>
              <w:sz w:val="28"/>
              <w:szCs w:val="28"/>
            </w:rPr>
            <m:t>=</m:t>
          </m:r>
          <m:acc>
            <m:accPr>
              <m:chr m:val="⃗"/>
              <m:ctrlPr>
                <w:rPr>
                  <w:rFonts w:ascii="Cambria Math" w:hAnsi="Cambria Math"/>
                  <w:i/>
                  <w:sz w:val="28"/>
                  <w:szCs w:val="28"/>
                </w:rPr>
              </m:ctrlPr>
            </m:accPr>
            <m:e>
              <m:r>
                <w:rPr>
                  <w:rFonts w:ascii="Cambria Math" w:hAnsi="Cambria Math"/>
                  <w:sz w:val="28"/>
                  <w:szCs w:val="28"/>
                </w:rPr>
                <m:t>g</m:t>
              </m:r>
            </m:e>
          </m:acc>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hAnsi="Cambria Math"/>
                          <w:sz w:val="28"/>
                          <w:szCs w:val="28"/>
                        </w:rPr>
                        <m:t>f</m:t>
                      </m:r>
                    </m:e>
                  </m:acc>
                </m:e>
                <m:sub>
                  <m:r>
                    <m:rPr>
                      <m:sty m:val="p"/>
                    </m:rPr>
                    <w:rPr>
                      <w:rFonts w:ascii="Cambria Math" w:hAnsi="Cambria Math" w:hint="cs"/>
                      <w:sz w:val="28"/>
                      <w:szCs w:val="28"/>
                      <w:rtl/>
                    </w:rPr>
                    <m:t>חיכוך</m:t>
                  </m:r>
                </m:sub>
              </m:sSub>
            </m:num>
            <m:den>
              <m:r>
                <w:rPr>
                  <w:rFonts w:ascii="Cambria Math" w:hAnsi="Cambria Math"/>
                  <w:sz w:val="28"/>
                  <w:szCs w:val="28"/>
                </w:rPr>
                <m:t>m</m:t>
              </m:r>
            </m:den>
          </m:f>
        </m:oMath>
      </m:oMathPara>
    </w:p>
    <w:p w:rsidR="000C57C0" w:rsidRDefault="00605F38" w:rsidP="00605F38">
      <w:pPr>
        <w:bidi/>
        <w:rPr>
          <w:sz w:val="28"/>
          <w:szCs w:val="28"/>
          <w:rtl/>
        </w:rPr>
      </w:pPr>
      <w:r>
        <w:rPr>
          <w:rFonts w:hint="cs"/>
          <w:sz w:val="28"/>
          <w:szCs w:val="28"/>
          <w:rtl/>
        </w:rPr>
        <w:t xml:space="preserve">מפני שהמסה, </w:t>
      </w:r>
      <w:r>
        <w:rPr>
          <w:sz w:val="28"/>
          <w:szCs w:val="28"/>
        </w:rPr>
        <w:t xml:space="preserve">g </w:t>
      </w:r>
      <w:r>
        <w:rPr>
          <w:rFonts w:hint="cs"/>
          <w:sz w:val="28"/>
          <w:szCs w:val="28"/>
          <w:rtl/>
        </w:rPr>
        <w:t xml:space="preserve"> קבועים ובקירוב טוב גם כוח החיכוך עם האוויר אנו יכולים להשתמש במהלך הניתוח של תוצאות הניסוי בנוסחאות הקינמטיקה למדידה של </w:t>
      </w:r>
      <w:r>
        <w:rPr>
          <w:sz w:val="28"/>
          <w:szCs w:val="28"/>
        </w:rPr>
        <w:t>g</w:t>
      </w:r>
      <w:r>
        <w:rPr>
          <w:rFonts w:hint="cs"/>
          <w:sz w:val="28"/>
          <w:szCs w:val="28"/>
          <w:rtl/>
        </w:rPr>
        <w:t>.</w:t>
      </w:r>
    </w:p>
    <w:p w:rsidR="000A6AB0" w:rsidRDefault="000A6AB0" w:rsidP="000A6AB0">
      <w:pPr>
        <w:bidi/>
        <w:rPr>
          <w:rFonts w:eastAsiaTheme="minorEastAsia"/>
          <w:sz w:val="28"/>
          <w:szCs w:val="28"/>
        </w:rPr>
      </w:pPr>
    </w:p>
    <w:p w:rsidR="000A6AB0" w:rsidRDefault="000A6AB0" w:rsidP="000A6AB0">
      <w:pPr>
        <w:bidi/>
        <w:rPr>
          <w:rFonts w:eastAsiaTheme="minorEastAsia"/>
          <w:sz w:val="28"/>
          <w:szCs w:val="28"/>
        </w:rPr>
      </w:pPr>
    </w:p>
    <w:p w:rsidR="000A6AB0" w:rsidRPr="000A6AB0" w:rsidRDefault="000A6AB0" w:rsidP="000A6AB0">
      <w:pPr>
        <w:bidi/>
        <w:rPr>
          <w:b/>
          <w:bCs/>
          <w:sz w:val="36"/>
          <w:szCs w:val="36"/>
          <w:u w:val="single"/>
          <w:rtl/>
        </w:rPr>
      </w:pPr>
      <w:r w:rsidRPr="000A6AB0">
        <w:rPr>
          <w:rFonts w:hint="cs"/>
          <w:b/>
          <w:bCs/>
          <w:sz w:val="36"/>
          <w:szCs w:val="36"/>
          <w:u w:val="single"/>
          <w:rtl/>
        </w:rPr>
        <w:t>רשימת הציוד:</w:t>
      </w:r>
    </w:p>
    <w:p w:rsidR="000A6AB0" w:rsidRPr="000A6AB0" w:rsidRDefault="000A6AB0" w:rsidP="000A6AB0">
      <w:pPr>
        <w:bidi/>
        <w:rPr>
          <w:sz w:val="24"/>
          <w:szCs w:val="24"/>
          <w:rtl/>
        </w:rPr>
      </w:pPr>
      <w:r w:rsidRPr="000A6AB0">
        <w:rPr>
          <w:rFonts w:hint="cs"/>
          <w:sz w:val="24"/>
          <w:szCs w:val="24"/>
          <w:rtl/>
        </w:rPr>
        <w:t>1. מקור מתח חילופין של 6.3 וולט.</w:t>
      </w:r>
    </w:p>
    <w:p w:rsidR="000A6AB0" w:rsidRPr="000A6AB0" w:rsidRDefault="000A6AB0" w:rsidP="000A6AB0">
      <w:pPr>
        <w:bidi/>
        <w:rPr>
          <w:sz w:val="24"/>
          <w:szCs w:val="24"/>
          <w:rtl/>
        </w:rPr>
      </w:pPr>
      <w:r w:rsidRPr="000A6AB0">
        <w:rPr>
          <w:rFonts w:hint="cs"/>
          <w:sz w:val="24"/>
          <w:szCs w:val="24"/>
          <w:rtl/>
        </w:rPr>
        <w:t>2. רשם זמן.</w:t>
      </w:r>
    </w:p>
    <w:p w:rsidR="000A6AB0" w:rsidRPr="000A6AB0" w:rsidRDefault="000A6AB0" w:rsidP="000A6AB0">
      <w:pPr>
        <w:bidi/>
        <w:rPr>
          <w:sz w:val="24"/>
          <w:szCs w:val="24"/>
          <w:rtl/>
        </w:rPr>
      </w:pPr>
      <w:r w:rsidRPr="000A6AB0">
        <w:rPr>
          <w:rFonts w:hint="cs"/>
          <w:sz w:val="24"/>
          <w:szCs w:val="24"/>
          <w:rtl/>
        </w:rPr>
        <w:t>3. סרטי נייר וניירות פחם לרשם הזמן</w:t>
      </w:r>
    </w:p>
    <w:p w:rsidR="000A6AB0" w:rsidRPr="000A6AB0" w:rsidRDefault="000A6AB0" w:rsidP="000A6AB0">
      <w:pPr>
        <w:bidi/>
        <w:rPr>
          <w:sz w:val="24"/>
          <w:szCs w:val="24"/>
          <w:rtl/>
        </w:rPr>
      </w:pPr>
      <w:r w:rsidRPr="000A6AB0">
        <w:rPr>
          <w:rFonts w:hint="cs"/>
          <w:sz w:val="24"/>
          <w:szCs w:val="24"/>
          <w:rtl/>
        </w:rPr>
        <w:t xml:space="preserve">4. שתי משקולות </w:t>
      </w:r>
      <w:r w:rsidRPr="000A6AB0">
        <w:rPr>
          <w:sz w:val="24"/>
          <w:szCs w:val="24"/>
          <w:rtl/>
        </w:rPr>
        <w:t>–</w:t>
      </w:r>
      <w:r w:rsidRPr="000A6AB0">
        <w:rPr>
          <w:rFonts w:hint="cs"/>
          <w:sz w:val="24"/>
          <w:szCs w:val="24"/>
          <w:rtl/>
        </w:rPr>
        <w:t xml:space="preserve"> ברזל ואלומיניום.</w:t>
      </w:r>
    </w:p>
    <w:p w:rsidR="000A6AB0" w:rsidRPr="000A6AB0" w:rsidRDefault="000A6AB0" w:rsidP="000A6AB0">
      <w:pPr>
        <w:bidi/>
        <w:rPr>
          <w:sz w:val="24"/>
          <w:szCs w:val="24"/>
          <w:rtl/>
        </w:rPr>
      </w:pPr>
      <w:r w:rsidRPr="000A6AB0">
        <w:rPr>
          <w:rFonts w:hint="cs"/>
          <w:sz w:val="24"/>
          <w:szCs w:val="24"/>
          <w:rtl/>
        </w:rPr>
        <w:t>4. סרגל באורך מטר.</w:t>
      </w:r>
    </w:p>
    <w:p w:rsidR="000A6AB0" w:rsidRPr="000A6AB0" w:rsidRDefault="000A6AB0" w:rsidP="000A6AB0">
      <w:pPr>
        <w:bidi/>
        <w:rPr>
          <w:sz w:val="24"/>
          <w:szCs w:val="24"/>
          <w:rtl/>
        </w:rPr>
      </w:pPr>
      <w:r w:rsidRPr="000A6AB0">
        <w:rPr>
          <w:rFonts w:hint="cs"/>
          <w:sz w:val="24"/>
          <w:szCs w:val="24"/>
          <w:rtl/>
        </w:rPr>
        <w:t>5. כליבה.</w:t>
      </w:r>
    </w:p>
    <w:p w:rsidR="000A6AB0" w:rsidRPr="000A6AB0" w:rsidRDefault="000A6AB0" w:rsidP="000A6AB0">
      <w:pPr>
        <w:bidi/>
        <w:rPr>
          <w:sz w:val="24"/>
          <w:szCs w:val="24"/>
          <w:rtl/>
        </w:rPr>
      </w:pPr>
      <w:r w:rsidRPr="000A6AB0">
        <w:rPr>
          <w:rFonts w:hint="cs"/>
          <w:sz w:val="24"/>
          <w:szCs w:val="24"/>
          <w:rtl/>
        </w:rPr>
        <w:t>6. מצבט תנין.</w:t>
      </w:r>
    </w:p>
    <w:p w:rsidR="000A6AB0" w:rsidRPr="000A6AB0" w:rsidRDefault="000A6AB0" w:rsidP="000A6AB0">
      <w:pPr>
        <w:bidi/>
        <w:rPr>
          <w:sz w:val="24"/>
          <w:szCs w:val="24"/>
          <w:rtl/>
        </w:rPr>
      </w:pPr>
      <w:r w:rsidRPr="000A6AB0">
        <w:rPr>
          <w:rFonts w:hint="cs"/>
          <w:sz w:val="24"/>
          <w:szCs w:val="24"/>
          <w:rtl/>
        </w:rPr>
        <w:t>7. תיילי חיבור.</w:t>
      </w:r>
    </w:p>
    <w:p w:rsidR="000A6AB0" w:rsidRPr="000A6AB0" w:rsidRDefault="000A6AB0" w:rsidP="000A6AB0">
      <w:pPr>
        <w:bidi/>
        <w:rPr>
          <w:sz w:val="24"/>
          <w:szCs w:val="24"/>
          <w:rtl/>
        </w:rPr>
      </w:pPr>
      <w:r w:rsidRPr="000A6AB0">
        <w:rPr>
          <w:rFonts w:hint="cs"/>
          <w:sz w:val="24"/>
          <w:szCs w:val="24"/>
          <w:rtl/>
        </w:rPr>
        <w:t>8. סרט מדבק</w:t>
      </w:r>
      <w:r w:rsidRPr="000A6AB0">
        <w:rPr>
          <w:sz w:val="24"/>
          <w:szCs w:val="24"/>
        </w:rPr>
        <w:t>.</w:t>
      </w:r>
    </w:p>
    <w:p w:rsidR="000A6AB0" w:rsidRDefault="000A6AB0" w:rsidP="000A6AB0">
      <w:pPr>
        <w:bidi/>
        <w:rPr>
          <w:sz w:val="28"/>
          <w:szCs w:val="28"/>
          <w:rtl/>
        </w:rPr>
      </w:pPr>
    </w:p>
    <w:p w:rsidR="00ED7CEE" w:rsidRDefault="00ED7CEE" w:rsidP="000A6AB0">
      <w:pPr>
        <w:bidi/>
        <w:rPr>
          <w:b/>
          <w:bCs/>
          <w:sz w:val="28"/>
          <w:szCs w:val="28"/>
          <w:rtl/>
        </w:rPr>
      </w:pPr>
    </w:p>
    <w:p w:rsidR="00ED7CEE" w:rsidRDefault="00ED7CEE" w:rsidP="00ED7CEE">
      <w:pPr>
        <w:bidi/>
        <w:rPr>
          <w:b/>
          <w:bCs/>
          <w:sz w:val="28"/>
          <w:szCs w:val="28"/>
          <w:rtl/>
        </w:rPr>
      </w:pPr>
    </w:p>
    <w:p w:rsidR="00ED7CEE" w:rsidRDefault="00ED7CEE" w:rsidP="00ED7CEE">
      <w:pPr>
        <w:bidi/>
        <w:rPr>
          <w:b/>
          <w:bCs/>
          <w:sz w:val="28"/>
          <w:szCs w:val="28"/>
          <w:rtl/>
        </w:rPr>
      </w:pPr>
    </w:p>
    <w:p w:rsidR="000A6AB0" w:rsidRDefault="000A6AB0" w:rsidP="00ED7CEE">
      <w:pPr>
        <w:bidi/>
        <w:rPr>
          <w:b/>
          <w:bCs/>
          <w:sz w:val="28"/>
          <w:szCs w:val="28"/>
          <w:rtl/>
        </w:rPr>
      </w:pPr>
      <w:r w:rsidRPr="00B52B37">
        <w:rPr>
          <w:rFonts w:hint="cs"/>
          <w:b/>
          <w:bCs/>
          <w:sz w:val="28"/>
          <w:szCs w:val="28"/>
          <w:rtl/>
        </w:rPr>
        <w:lastRenderedPageBreak/>
        <w:t>מהלך הניסוי:</w:t>
      </w:r>
    </w:p>
    <w:p w:rsidR="000A6AB0" w:rsidRPr="000A6AB0" w:rsidRDefault="000A6AB0" w:rsidP="000A6AB0">
      <w:pPr>
        <w:bidi/>
        <w:rPr>
          <w:sz w:val="24"/>
          <w:szCs w:val="24"/>
          <w:rtl/>
        </w:rPr>
      </w:pPr>
      <w:r w:rsidRPr="000A6AB0">
        <w:rPr>
          <w:rFonts w:cs="Arial" w:hint="cs"/>
          <w:sz w:val="24"/>
          <w:szCs w:val="24"/>
          <w:rtl/>
        </w:rPr>
        <w:t>הדק</w:t>
      </w:r>
      <w:r w:rsidRPr="000A6AB0">
        <w:rPr>
          <w:rFonts w:cs="Arial"/>
          <w:sz w:val="24"/>
          <w:szCs w:val="24"/>
          <w:rtl/>
        </w:rPr>
        <w:t xml:space="preserve"> </w:t>
      </w:r>
      <w:r w:rsidRPr="000A6AB0">
        <w:rPr>
          <w:rFonts w:cs="Arial" w:hint="cs"/>
          <w:sz w:val="24"/>
          <w:szCs w:val="24"/>
          <w:rtl/>
        </w:rPr>
        <w:t>את</w:t>
      </w:r>
      <w:r w:rsidRPr="000A6AB0">
        <w:rPr>
          <w:rFonts w:cs="Arial"/>
          <w:sz w:val="24"/>
          <w:szCs w:val="24"/>
          <w:rtl/>
        </w:rPr>
        <w:t xml:space="preserve"> </w:t>
      </w:r>
      <w:r w:rsidRPr="000A6AB0">
        <w:rPr>
          <w:rFonts w:cs="Arial" w:hint="cs"/>
          <w:sz w:val="24"/>
          <w:szCs w:val="24"/>
          <w:rtl/>
        </w:rPr>
        <w:t>רשם</w:t>
      </w:r>
      <w:r w:rsidRPr="000A6AB0">
        <w:rPr>
          <w:rFonts w:cs="Arial"/>
          <w:sz w:val="24"/>
          <w:szCs w:val="24"/>
          <w:rtl/>
        </w:rPr>
        <w:t xml:space="preserve"> </w:t>
      </w:r>
      <w:r w:rsidRPr="000A6AB0">
        <w:rPr>
          <w:rFonts w:cs="Arial" w:hint="cs"/>
          <w:sz w:val="24"/>
          <w:szCs w:val="24"/>
          <w:rtl/>
        </w:rPr>
        <w:t>הזמן</w:t>
      </w:r>
      <w:r w:rsidRPr="000A6AB0">
        <w:rPr>
          <w:rFonts w:cs="Arial"/>
          <w:sz w:val="24"/>
          <w:szCs w:val="24"/>
          <w:rtl/>
        </w:rPr>
        <w:t xml:space="preserve"> </w:t>
      </w:r>
      <w:r w:rsidRPr="000A6AB0">
        <w:rPr>
          <w:rFonts w:cs="Arial" w:hint="cs"/>
          <w:sz w:val="24"/>
          <w:szCs w:val="24"/>
          <w:rtl/>
        </w:rPr>
        <w:t>באמצעות</w:t>
      </w:r>
      <w:r w:rsidRPr="000A6AB0">
        <w:rPr>
          <w:rFonts w:cs="Arial"/>
          <w:sz w:val="24"/>
          <w:szCs w:val="24"/>
          <w:rtl/>
        </w:rPr>
        <w:t xml:space="preserve"> </w:t>
      </w:r>
      <w:r w:rsidRPr="000A6AB0">
        <w:rPr>
          <w:rFonts w:cs="Arial" w:hint="cs"/>
          <w:sz w:val="24"/>
          <w:szCs w:val="24"/>
          <w:rtl/>
        </w:rPr>
        <w:t>הכליבה</w:t>
      </w:r>
      <w:r w:rsidRPr="000A6AB0">
        <w:rPr>
          <w:rFonts w:cs="Arial"/>
          <w:sz w:val="24"/>
          <w:szCs w:val="24"/>
          <w:rtl/>
        </w:rPr>
        <w:t xml:space="preserve"> </w:t>
      </w:r>
      <w:r w:rsidRPr="000A6AB0">
        <w:rPr>
          <w:rFonts w:cs="Arial" w:hint="cs"/>
          <w:sz w:val="24"/>
          <w:szCs w:val="24"/>
          <w:rtl/>
        </w:rPr>
        <w:t>אל</w:t>
      </w:r>
      <w:r w:rsidRPr="000A6AB0">
        <w:rPr>
          <w:rFonts w:cs="Arial"/>
          <w:sz w:val="24"/>
          <w:szCs w:val="24"/>
          <w:rtl/>
        </w:rPr>
        <w:t xml:space="preserve"> </w:t>
      </w:r>
      <w:r w:rsidRPr="000A6AB0">
        <w:rPr>
          <w:rFonts w:cs="Arial" w:hint="cs"/>
          <w:sz w:val="24"/>
          <w:szCs w:val="24"/>
          <w:rtl/>
        </w:rPr>
        <w:t>קצהו</w:t>
      </w:r>
      <w:r w:rsidRPr="000A6AB0">
        <w:rPr>
          <w:rFonts w:cs="Arial"/>
          <w:sz w:val="24"/>
          <w:szCs w:val="24"/>
          <w:rtl/>
        </w:rPr>
        <w:t xml:space="preserve"> </w:t>
      </w:r>
      <w:r w:rsidRPr="000A6AB0">
        <w:rPr>
          <w:rFonts w:cs="Arial" w:hint="cs"/>
          <w:sz w:val="24"/>
          <w:szCs w:val="24"/>
          <w:rtl/>
        </w:rPr>
        <w:t>של</w:t>
      </w:r>
      <w:r w:rsidRPr="000A6AB0">
        <w:rPr>
          <w:rFonts w:cs="Arial"/>
          <w:sz w:val="24"/>
          <w:szCs w:val="24"/>
          <w:rtl/>
        </w:rPr>
        <w:t xml:space="preserve"> </w:t>
      </w:r>
      <w:r w:rsidRPr="000A6AB0">
        <w:rPr>
          <w:rFonts w:cs="Arial" w:hint="cs"/>
          <w:sz w:val="24"/>
          <w:szCs w:val="24"/>
          <w:rtl/>
        </w:rPr>
        <w:t>שולחן</w:t>
      </w:r>
      <w:r w:rsidRPr="000A6AB0">
        <w:rPr>
          <w:rFonts w:cs="Arial"/>
          <w:sz w:val="24"/>
          <w:szCs w:val="24"/>
          <w:rtl/>
        </w:rPr>
        <w:t xml:space="preserve"> </w:t>
      </w:r>
      <w:r w:rsidRPr="000A6AB0">
        <w:rPr>
          <w:rFonts w:cs="Arial" w:hint="cs"/>
          <w:sz w:val="24"/>
          <w:szCs w:val="24"/>
          <w:rtl/>
        </w:rPr>
        <w:t>וחברו</w:t>
      </w:r>
      <w:r w:rsidRPr="000A6AB0">
        <w:rPr>
          <w:rFonts w:cs="Arial"/>
          <w:sz w:val="24"/>
          <w:szCs w:val="24"/>
          <w:rtl/>
        </w:rPr>
        <w:t xml:space="preserve"> </w:t>
      </w:r>
      <w:r w:rsidRPr="000A6AB0">
        <w:rPr>
          <w:rFonts w:cs="Arial" w:hint="cs"/>
          <w:sz w:val="24"/>
          <w:szCs w:val="24"/>
          <w:rtl/>
        </w:rPr>
        <w:t>בעזרת</w:t>
      </w:r>
      <w:r w:rsidRPr="000A6AB0">
        <w:rPr>
          <w:rFonts w:cs="Arial"/>
          <w:sz w:val="24"/>
          <w:szCs w:val="24"/>
          <w:rtl/>
        </w:rPr>
        <w:t xml:space="preserve"> </w:t>
      </w:r>
      <w:r w:rsidRPr="000A6AB0">
        <w:rPr>
          <w:rFonts w:cs="Arial" w:hint="cs"/>
          <w:sz w:val="24"/>
          <w:szCs w:val="24"/>
          <w:rtl/>
        </w:rPr>
        <w:t>שני</w:t>
      </w:r>
      <w:r w:rsidRPr="000A6AB0">
        <w:rPr>
          <w:rFonts w:cs="Arial"/>
          <w:sz w:val="24"/>
          <w:szCs w:val="24"/>
          <w:rtl/>
        </w:rPr>
        <w:t xml:space="preserve"> </w:t>
      </w:r>
      <w:r w:rsidRPr="000A6AB0">
        <w:rPr>
          <w:rFonts w:cs="Arial" w:hint="cs"/>
          <w:sz w:val="24"/>
          <w:szCs w:val="24"/>
          <w:rtl/>
        </w:rPr>
        <w:t>החיילים</w:t>
      </w:r>
      <w:r w:rsidRPr="000A6AB0">
        <w:rPr>
          <w:rFonts w:hint="cs"/>
          <w:sz w:val="24"/>
          <w:szCs w:val="24"/>
          <w:rtl/>
        </w:rPr>
        <w:t xml:space="preserve"> </w:t>
      </w:r>
      <w:r w:rsidRPr="000A6AB0">
        <w:rPr>
          <w:rFonts w:cs="Arial" w:hint="cs"/>
          <w:sz w:val="24"/>
          <w:szCs w:val="24"/>
          <w:rtl/>
        </w:rPr>
        <w:t>אל</w:t>
      </w:r>
      <w:r w:rsidRPr="000A6AB0">
        <w:rPr>
          <w:rFonts w:cs="Arial"/>
          <w:sz w:val="24"/>
          <w:szCs w:val="24"/>
          <w:rtl/>
        </w:rPr>
        <w:t xml:space="preserve"> </w:t>
      </w:r>
      <w:r w:rsidRPr="000A6AB0">
        <w:rPr>
          <w:rFonts w:cs="Arial" w:hint="cs"/>
          <w:sz w:val="24"/>
          <w:szCs w:val="24"/>
          <w:rtl/>
        </w:rPr>
        <w:t>מקור</w:t>
      </w:r>
      <w:r w:rsidRPr="000A6AB0">
        <w:rPr>
          <w:rFonts w:cs="Arial"/>
          <w:sz w:val="24"/>
          <w:szCs w:val="24"/>
          <w:rtl/>
        </w:rPr>
        <w:t xml:space="preserve"> </w:t>
      </w:r>
      <w:r w:rsidRPr="000A6AB0">
        <w:rPr>
          <w:rFonts w:cs="Arial" w:hint="cs"/>
          <w:sz w:val="24"/>
          <w:szCs w:val="24"/>
          <w:rtl/>
        </w:rPr>
        <w:t>מתח</w:t>
      </w:r>
      <w:r w:rsidRPr="000A6AB0">
        <w:rPr>
          <w:rFonts w:cs="Arial"/>
          <w:sz w:val="24"/>
          <w:szCs w:val="24"/>
          <w:rtl/>
        </w:rPr>
        <w:t xml:space="preserve"> </w:t>
      </w:r>
      <w:r w:rsidRPr="000A6AB0">
        <w:rPr>
          <w:rFonts w:cs="Arial" w:hint="cs"/>
          <w:sz w:val="24"/>
          <w:szCs w:val="24"/>
          <w:rtl/>
        </w:rPr>
        <w:t>החילופין</w:t>
      </w:r>
      <w:r w:rsidRPr="000A6AB0">
        <w:rPr>
          <w:rFonts w:cs="Arial"/>
          <w:sz w:val="24"/>
          <w:szCs w:val="24"/>
          <w:rtl/>
        </w:rPr>
        <w:t xml:space="preserve">. </w:t>
      </w:r>
      <w:r w:rsidRPr="000A6AB0">
        <w:rPr>
          <w:rFonts w:cs="Arial" w:hint="cs"/>
          <w:sz w:val="24"/>
          <w:szCs w:val="24"/>
          <w:rtl/>
        </w:rPr>
        <w:t>הפעל</w:t>
      </w:r>
      <w:r w:rsidRPr="000A6AB0">
        <w:rPr>
          <w:rFonts w:cs="Arial"/>
          <w:sz w:val="24"/>
          <w:szCs w:val="24"/>
          <w:rtl/>
        </w:rPr>
        <w:t xml:space="preserve"> </w:t>
      </w:r>
      <w:r w:rsidRPr="000A6AB0">
        <w:rPr>
          <w:rFonts w:cs="Arial" w:hint="cs"/>
          <w:sz w:val="24"/>
          <w:szCs w:val="24"/>
          <w:rtl/>
        </w:rPr>
        <w:t>את</w:t>
      </w:r>
      <w:r w:rsidRPr="000A6AB0">
        <w:rPr>
          <w:rFonts w:cs="Arial"/>
          <w:sz w:val="24"/>
          <w:szCs w:val="24"/>
          <w:rtl/>
        </w:rPr>
        <w:t xml:space="preserve"> </w:t>
      </w:r>
      <w:r w:rsidRPr="000A6AB0">
        <w:rPr>
          <w:rFonts w:cs="Arial" w:hint="cs"/>
          <w:sz w:val="24"/>
          <w:szCs w:val="24"/>
          <w:rtl/>
        </w:rPr>
        <w:t>מקור</w:t>
      </w:r>
      <w:r w:rsidRPr="000A6AB0">
        <w:rPr>
          <w:rFonts w:cs="Arial"/>
          <w:sz w:val="24"/>
          <w:szCs w:val="24"/>
          <w:rtl/>
        </w:rPr>
        <w:t xml:space="preserve"> </w:t>
      </w:r>
      <w:r w:rsidRPr="000A6AB0">
        <w:rPr>
          <w:rFonts w:cs="Arial" w:hint="cs"/>
          <w:sz w:val="24"/>
          <w:szCs w:val="24"/>
          <w:rtl/>
        </w:rPr>
        <w:t>המתח</w:t>
      </w:r>
      <w:r w:rsidRPr="000A6AB0">
        <w:rPr>
          <w:rFonts w:cs="Arial"/>
          <w:sz w:val="24"/>
          <w:szCs w:val="24"/>
          <w:rtl/>
        </w:rPr>
        <w:t xml:space="preserve"> </w:t>
      </w:r>
      <w:r w:rsidRPr="000A6AB0">
        <w:rPr>
          <w:rFonts w:cs="Arial" w:hint="cs"/>
          <w:sz w:val="24"/>
          <w:szCs w:val="24"/>
          <w:rtl/>
        </w:rPr>
        <w:t>כדי</w:t>
      </w:r>
      <w:r w:rsidRPr="000A6AB0">
        <w:rPr>
          <w:rFonts w:cs="Arial"/>
          <w:sz w:val="24"/>
          <w:szCs w:val="24"/>
          <w:rtl/>
        </w:rPr>
        <w:t xml:space="preserve"> </w:t>
      </w:r>
      <w:r w:rsidRPr="000A6AB0">
        <w:rPr>
          <w:rFonts w:cs="Arial" w:hint="cs"/>
          <w:sz w:val="24"/>
          <w:szCs w:val="24"/>
          <w:rtl/>
        </w:rPr>
        <w:t>לוודא</w:t>
      </w:r>
      <w:r w:rsidRPr="000A6AB0">
        <w:rPr>
          <w:rFonts w:cs="Arial"/>
          <w:sz w:val="24"/>
          <w:szCs w:val="24"/>
          <w:rtl/>
        </w:rPr>
        <w:t xml:space="preserve"> </w:t>
      </w:r>
      <w:r w:rsidRPr="000A6AB0">
        <w:rPr>
          <w:rFonts w:cs="Arial" w:hint="cs"/>
          <w:sz w:val="24"/>
          <w:szCs w:val="24"/>
          <w:rtl/>
        </w:rPr>
        <w:t>שרשם</w:t>
      </w:r>
      <w:r w:rsidRPr="000A6AB0">
        <w:rPr>
          <w:rFonts w:cs="Arial"/>
          <w:sz w:val="24"/>
          <w:szCs w:val="24"/>
          <w:rtl/>
        </w:rPr>
        <w:t xml:space="preserve"> </w:t>
      </w:r>
      <w:r w:rsidRPr="000A6AB0">
        <w:rPr>
          <w:rFonts w:cs="Arial" w:hint="cs"/>
          <w:sz w:val="24"/>
          <w:szCs w:val="24"/>
          <w:rtl/>
        </w:rPr>
        <w:t>הזמן</w:t>
      </w:r>
      <w:r w:rsidRPr="000A6AB0">
        <w:rPr>
          <w:rFonts w:hint="cs"/>
          <w:sz w:val="24"/>
          <w:szCs w:val="24"/>
          <w:rtl/>
        </w:rPr>
        <w:t xml:space="preserve"> </w:t>
      </w:r>
      <w:r w:rsidRPr="000A6AB0">
        <w:rPr>
          <w:rFonts w:cs="Arial" w:hint="cs"/>
          <w:sz w:val="24"/>
          <w:szCs w:val="24"/>
          <w:rtl/>
        </w:rPr>
        <w:t>פועל</w:t>
      </w:r>
      <w:r w:rsidRPr="000A6AB0">
        <w:rPr>
          <w:rFonts w:cs="Arial"/>
          <w:sz w:val="24"/>
          <w:szCs w:val="24"/>
          <w:rtl/>
        </w:rPr>
        <w:t>.</w:t>
      </w:r>
    </w:p>
    <w:p w:rsidR="000A6AB0" w:rsidRPr="000A6AB0" w:rsidRDefault="000A6AB0" w:rsidP="000A6AB0">
      <w:pPr>
        <w:bidi/>
        <w:rPr>
          <w:sz w:val="24"/>
          <w:szCs w:val="24"/>
          <w:rtl/>
        </w:rPr>
      </w:pPr>
      <w:r w:rsidRPr="000A6AB0">
        <w:rPr>
          <w:rFonts w:cs="Arial" w:hint="cs"/>
          <w:sz w:val="24"/>
          <w:szCs w:val="24"/>
          <w:rtl/>
        </w:rPr>
        <w:t>חתוך</w:t>
      </w:r>
      <w:r w:rsidRPr="000A6AB0">
        <w:rPr>
          <w:rFonts w:cs="Arial"/>
          <w:sz w:val="24"/>
          <w:szCs w:val="24"/>
          <w:rtl/>
        </w:rPr>
        <w:t xml:space="preserve"> </w:t>
      </w:r>
      <w:r w:rsidRPr="000A6AB0">
        <w:rPr>
          <w:rFonts w:cs="Arial" w:hint="cs"/>
          <w:sz w:val="24"/>
          <w:szCs w:val="24"/>
          <w:rtl/>
        </w:rPr>
        <w:t>סרט</w:t>
      </w:r>
      <w:r w:rsidRPr="000A6AB0">
        <w:rPr>
          <w:rFonts w:cs="Arial"/>
          <w:sz w:val="24"/>
          <w:szCs w:val="24"/>
          <w:rtl/>
        </w:rPr>
        <w:t xml:space="preserve"> </w:t>
      </w:r>
      <w:r w:rsidRPr="000A6AB0">
        <w:rPr>
          <w:rFonts w:cs="Arial" w:hint="cs"/>
          <w:sz w:val="24"/>
          <w:szCs w:val="24"/>
          <w:rtl/>
        </w:rPr>
        <w:t>נייר</w:t>
      </w:r>
      <w:r w:rsidRPr="000A6AB0">
        <w:rPr>
          <w:rFonts w:cs="Arial"/>
          <w:sz w:val="24"/>
          <w:szCs w:val="24"/>
          <w:rtl/>
        </w:rPr>
        <w:t xml:space="preserve"> </w:t>
      </w:r>
      <w:r w:rsidRPr="000A6AB0">
        <w:rPr>
          <w:rFonts w:cs="Arial" w:hint="cs"/>
          <w:sz w:val="24"/>
          <w:szCs w:val="24"/>
          <w:rtl/>
        </w:rPr>
        <w:t>שאורכו</w:t>
      </w:r>
      <w:r w:rsidRPr="000A6AB0">
        <w:rPr>
          <w:rFonts w:cs="Arial"/>
          <w:sz w:val="24"/>
          <w:szCs w:val="24"/>
          <w:rtl/>
        </w:rPr>
        <w:t xml:space="preserve"> </w:t>
      </w:r>
      <w:r w:rsidRPr="000A6AB0">
        <w:rPr>
          <w:rFonts w:cs="Arial" w:hint="cs"/>
          <w:sz w:val="24"/>
          <w:szCs w:val="24"/>
          <w:rtl/>
        </w:rPr>
        <w:t>כמטר</w:t>
      </w:r>
      <w:r w:rsidRPr="000A6AB0">
        <w:rPr>
          <w:rFonts w:cs="Arial"/>
          <w:sz w:val="24"/>
          <w:szCs w:val="24"/>
          <w:rtl/>
        </w:rPr>
        <w:t xml:space="preserve">. </w:t>
      </w:r>
      <w:r w:rsidRPr="000A6AB0">
        <w:rPr>
          <w:rFonts w:cs="Arial" w:hint="cs"/>
          <w:sz w:val="24"/>
          <w:szCs w:val="24"/>
          <w:rtl/>
        </w:rPr>
        <w:t>השחל</w:t>
      </w:r>
      <w:r w:rsidRPr="000A6AB0">
        <w:rPr>
          <w:rFonts w:cs="Arial"/>
          <w:sz w:val="24"/>
          <w:szCs w:val="24"/>
          <w:rtl/>
        </w:rPr>
        <w:t xml:space="preserve"> </w:t>
      </w:r>
      <w:r w:rsidRPr="000A6AB0">
        <w:rPr>
          <w:rFonts w:cs="Arial" w:hint="cs"/>
          <w:sz w:val="24"/>
          <w:szCs w:val="24"/>
          <w:rtl/>
        </w:rPr>
        <w:t>אותו</w:t>
      </w:r>
      <w:r w:rsidRPr="000A6AB0">
        <w:rPr>
          <w:rFonts w:cs="Arial"/>
          <w:sz w:val="24"/>
          <w:szCs w:val="24"/>
          <w:rtl/>
        </w:rPr>
        <w:t xml:space="preserve"> </w:t>
      </w:r>
      <w:r w:rsidRPr="000A6AB0">
        <w:rPr>
          <w:rFonts w:cs="Arial" w:hint="cs"/>
          <w:sz w:val="24"/>
          <w:szCs w:val="24"/>
          <w:rtl/>
        </w:rPr>
        <w:t>בנתיבים</w:t>
      </w:r>
      <w:r w:rsidRPr="000A6AB0">
        <w:rPr>
          <w:rFonts w:cs="Arial"/>
          <w:sz w:val="24"/>
          <w:szCs w:val="24"/>
          <w:rtl/>
        </w:rPr>
        <w:t xml:space="preserve"> </w:t>
      </w:r>
      <w:r w:rsidRPr="000A6AB0">
        <w:rPr>
          <w:rFonts w:cs="Arial" w:hint="cs"/>
          <w:sz w:val="24"/>
          <w:szCs w:val="24"/>
          <w:rtl/>
        </w:rPr>
        <w:t>המתאימים</w:t>
      </w:r>
      <w:r w:rsidRPr="000A6AB0">
        <w:rPr>
          <w:rFonts w:cs="Arial"/>
          <w:sz w:val="24"/>
          <w:szCs w:val="24"/>
          <w:rtl/>
        </w:rPr>
        <w:t xml:space="preserve"> </w:t>
      </w:r>
      <w:r w:rsidRPr="000A6AB0">
        <w:rPr>
          <w:rFonts w:cs="Arial" w:hint="cs"/>
          <w:sz w:val="24"/>
          <w:szCs w:val="24"/>
          <w:rtl/>
        </w:rPr>
        <w:t>ברשם</w:t>
      </w:r>
      <w:r w:rsidRPr="000A6AB0">
        <w:rPr>
          <w:rFonts w:cs="Arial"/>
          <w:sz w:val="24"/>
          <w:szCs w:val="24"/>
          <w:rtl/>
        </w:rPr>
        <w:t xml:space="preserve"> </w:t>
      </w:r>
      <w:r w:rsidRPr="000A6AB0">
        <w:rPr>
          <w:rFonts w:cs="Arial" w:hint="cs"/>
          <w:sz w:val="24"/>
          <w:szCs w:val="24"/>
          <w:rtl/>
        </w:rPr>
        <w:t>הזמן</w:t>
      </w:r>
      <w:r w:rsidRPr="000A6AB0">
        <w:rPr>
          <w:rFonts w:cs="Arial"/>
          <w:sz w:val="24"/>
          <w:szCs w:val="24"/>
          <w:rtl/>
        </w:rPr>
        <w:t xml:space="preserve"> </w:t>
      </w:r>
      <w:r w:rsidRPr="000A6AB0">
        <w:rPr>
          <w:rFonts w:cs="Arial" w:hint="cs"/>
          <w:sz w:val="24"/>
          <w:szCs w:val="24"/>
          <w:rtl/>
        </w:rPr>
        <w:t>כשהוא</w:t>
      </w:r>
      <w:r w:rsidRPr="000A6AB0">
        <w:rPr>
          <w:rFonts w:hint="cs"/>
          <w:sz w:val="24"/>
          <w:szCs w:val="24"/>
          <w:rtl/>
        </w:rPr>
        <w:t xml:space="preserve"> </w:t>
      </w:r>
      <w:r w:rsidRPr="000A6AB0">
        <w:rPr>
          <w:rFonts w:cs="Arial" w:hint="cs"/>
          <w:sz w:val="24"/>
          <w:szCs w:val="24"/>
          <w:rtl/>
        </w:rPr>
        <w:t>עובר</w:t>
      </w:r>
      <w:r w:rsidRPr="000A6AB0">
        <w:rPr>
          <w:rFonts w:cs="Arial"/>
          <w:sz w:val="24"/>
          <w:szCs w:val="24"/>
          <w:rtl/>
        </w:rPr>
        <w:t xml:space="preserve"> </w:t>
      </w:r>
      <w:r w:rsidRPr="000A6AB0">
        <w:rPr>
          <w:rFonts w:cs="Arial" w:hint="cs"/>
          <w:sz w:val="24"/>
          <w:szCs w:val="24"/>
          <w:rtl/>
        </w:rPr>
        <w:t>מתחת</w:t>
      </w:r>
      <w:r w:rsidRPr="000A6AB0">
        <w:rPr>
          <w:rFonts w:cs="Arial"/>
          <w:sz w:val="24"/>
          <w:szCs w:val="24"/>
          <w:rtl/>
        </w:rPr>
        <w:t xml:space="preserve"> </w:t>
      </w:r>
      <w:r w:rsidRPr="000A6AB0">
        <w:rPr>
          <w:rFonts w:cs="Arial" w:hint="cs"/>
          <w:sz w:val="24"/>
          <w:szCs w:val="24"/>
          <w:rtl/>
        </w:rPr>
        <w:t>לנייר</w:t>
      </w:r>
      <w:r w:rsidRPr="000A6AB0">
        <w:rPr>
          <w:rFonts w:cs="Arial"/>
          <w:sz w:val="24"/>
          <w:szCs w:val="24"/>
          <w:rtl/>
        </w:rPr>
        <w:t xml:space="preserve"> </w:t>
      </w:r>
      <w:r w:rsidRPr="000A6AB0">
        <w:rPr>
          <w:rFonts w:cs="Arial" w:hint="cs"/>
          <w:sz w:val="24"/>
          <w:szCs w:val="24"/>
          <w:rtl/>
        </w:rPr>
        <w:t>הפחם</w:t>
      </w:r>
      <w:r w:rsidRPr="000A6AB0">
        <w:rPr>
          <w:rFonts w:cs="Arial"/>
          <w:sz w:val="24"/>
          <w:szCs w:val="24"/>
          <w:rtl/>
        </w:rPr>
        <w:t xml:space="preserve"> </w:t>
      </w:r>
      <w:r w:rsidRPr="000A6AB0">
        <w:rPr>
          <w:rFonts w:cs="Arial" w:hint="cs"/>
          <w:sz w:val="24"/>
          <w:szCs w:val="24"/>
          <w:rtl/>
        </w:rPr>
        <w:t>(נייר</w:t>
      </w:r>
      <w:r w:rsidRPr="000A6AB0">
        <w:rPr>
          <w:rFonts w:cs="Arial"/>
          <w:sz w:val="24"/>
          <w:szCs w:val="24"/>
          <w:rtl/>
        </w:rPr>
        <w:t xml:space="preserve"> </w:t>
      </w:r>
      <w:r w:rsidRPr="000A6AB0">
        <w:rPr>
          <w:rFonts w:cs="Arial" w:hint="cs"/>
          <w:sz w:val="24"/>
          <w:szCs w:val="24"/>
          <w:rtl/>
        </w:rPr>
        <w:t>הפחם</w:t>
      </w:r>
      <w:r w:rsidRPr="000A6AB0">
        <w:rPr>
          <w:rFonts w:cs="Arial"/>
          <w:sz w:val="24"/>
          <w:szCs w:val="24"/>
          <w:rtl/>
        </w:rPr>
        <w:t xml:space="preserve"> </w:t>
      </w:r>
      <w:r w:rsidRPr="000A6AB0">
        <w:rPr>
          <w:rFonts w:cs="Arial" w:hint="cs"/>
          <w:sz w:val="24"/>
          <w:szCs w:val="24"/>
          <w:rtl/>
        </w:rPr>
        <w:t>חייב</w:t>
      </w:r>
      <w:r w:rsidRPr="000A6AB0">
        <w:rPr>
          <w:rFonts w:cs="Arial"/>
          <w:sz w:val="24"/>
          <w:szCs w:val="24"/>
          <w:rtl/>
        </w:rPr>
        <w:t xml:space="preserve"> </w:t>
      </w:r>
      <w:r w:rsidRPr="000A6AB0">
        <w:rPr>
          <w:rFonts w:cs="Arial" w:hint="cs"/>
          <w:sz w:val="24"/>
          <w:szCs w:val="24"/>
          <w:rtl/>
        </w:rPr>
        <w:t>להיות</w:t>
      </w:r>
      <w:r w:rsidRPr="000A6AB0">
        <w:rPr>
          <w:rFonts w:cs="Arial"/>
          <w:sz w:val="24"/>
          <w:szCs w:val="24"/>
          <w:rtl/>
        </w:rPr>
        <w:t xml:space="preserve"> </w:t>
      </w:r>
      <w:r w:rsidRPr="000A6AB0">
        <w:rPr>
          <w:rFonts w:cs="Arial" w:hint="cs"/>
          <w:sz w:val="24"/>
          <w:szCs w:val="24"/>
          <w:rtl/>
        </w:rPr>
        <w:t>מכוון</w:t>
      </w:r>
      <w:r w:rsidRPr="000A6AB0">
        <w:rPr>
          <w:rFonts w:cs="Arial"/>
          <w:sz w:val="24"/>
          <w:szCs w:val="24"/>
          <w:rtl/>
        </w:rPr>
        <w:t xml:space="preserve"> </w:t>
      </w:r>
      <w:r w:rsidRPr="000A6AB0">
        <w:rPr>
          <w:rFonts w:cs="Arial" w:hint="cs"/>
          <w:sz w:val="24"/>
          <w:szCs w:val="24"/>
          <w:rtl/>
        </w:rPr>
        <w:t>כך</w:t>
      </w:r>
      <w:r w:rsidRPr="000A6AB0">
        <w:rPr>
          <w:rFonts w:cs="Arial"/>
          <w:sz w:val="24"/>
          <w:szCs w:val="24"/>
          <w:rtl/>
        </w:rPr>
        <w:t xml:space="preserve"> </w:t>
      </w:r>
      <w:r w:rsidRPr="000A6AB0">
        <w:rPr>
          <w:rFonts w:cs="Arial" w:hint="cs"/>
          <w:sz w:val="24"/>
          <w:szCs w:val="24"/>
          <w:rtl/>
        </w:rPr>
        <w:t>ש</w:t>
      </w:r>
      <w:r w:rsidRPr="000A6AB0">
        <w:rPr>
          <w:rFonts w:cs="Arial"/>
          <w:sz w:val="24"/>
          <w:szCs w:val="24"/>
          <w:rtl/>
        </w:rPr>
        <w:t>'</w:t>
      </w:r>
      <w:r w:rsidRPr="000A6AB0">
        <w:rPr>
          <w:rFonts w:cs="Arial" w:hint="cs"/>
          <w:sz w:val="24"/>
          <w:szCs w:val="24"/>
          <w:rtl/>
        </w:rPr>
        <w:t>לשון</w:t>
      </w:r>
      <w:r w:rsidRPr="000A6AB0">
        <w:rPr>
          <w:rFonts w:cs="Arial"/>
          <w:sz w:val="24"/>
          <w:szCs w:val="24"/>
          <w:rtl/>
        </w:rPr>
        <w:t xml:space="preserve">" </w:t>
      </w:r>
      <w:r w:rsidRPr="000A6AB0">
        <w:rPr>
          <w:rFonts w:cs="Arial" w:hint="cs"/>
          <w:sz w:val="24"/>
          <w:szCs w:val="24"/>
          <w:rtl/>
        </w:rPr>
        <w:t>רשם</w:t>
      </w:r>
      <w:r w:rsidRPr="000A6AB0">
        <w:rPr>
          <w:rFonts w:cs="Arial"/>
          <w:sz w:val="24"/>
          <w:szCs w:val="24"/>
          <w:rtl/>
        </w:rPr>
        <w:t xml:space="preserve"> </w:t>
      </w:r>
      <w:r w:rsidRPr="000A6AB0">
        <w:rPr>
          <w:rFonts w:cs="Arial" w:hint="cs"/>
          <w:sz w:val="24"/>
          <w:szCs w:val="24"/>
          <w:rtl/>
        </w:rPr>
        <w:t>הזמן</w:t>
      </w:r>
      <w:r w:rsidRPr="000A6AB0">
        <w:rPr>
          <w:rFonts w:cs="Arial"/>
          <w:sz w:val="24"/>
          <w:szCs w:val="24"/>
          <w:rtl/>
        </w:rPr>
        <w:t xml:space="preserve"> </w:t>
      </w:r>
      <w:r w:rsidRPr="000A6AB0">
        <w:rPr>
          <w:rFonts w:cs="Arial" w:hint="cs"/>
          <w:sz w:val="24"/>
          <w:szCs w:val="24"/>
          <w:rtl/>
        </w:rPr>
        <w:t>תדפיס</w:t>
      </w:r>
      <w:r w:rsidRPr="000A6AB0">
        <w:rPr>
          <w:rFonts w:hint="cs"/>
          <w:sz w:val="24"/>
          <w:szCs w:val="24"/>
          <w:rtl/>
        </w:rPr>
        <w:t xml:space="preserve"> </w:t>
      </w:r>
      <w:r w:rsidRPr="000A6AB0">
        <w:rPr>
          <w:rFonts w:cs="Arial" w:hint="cs"/>
          <w:sz w:val="24"/>
          <w:szCs w:val="24"/>
          <w:rtl/>
        </w:rPr>
        <w:t>נקודות</w:t>
      </w:r>
      <w:r w:rsidRPr="000A6AB0">
        <w:rPr>
          <w:rFonts w:cs="Arial"/>
          <w:sz w:val="24"/>
          <w:szCs w:val="24"/>
          <w:rtl/>
        </w:rPr>
        <w:t xml:space="preserve"> </w:t>
      </w:r>
      <w:r w:rsidRPr="000A6AB0">
        <w:rPr>
          <w:rFonts w:cs="Arial" w:hint="cs"/>
          <w:sz w:val="24"/>
          <w:szCs w:val="24"/>
          <w:rtl/>
        </w:rPr>
        <w:t>על</w:t>
      </w:r>
      <w:r w:rsidRPr="000A6AB0">
        <w:rPr>
          <w:rFonts w:cs="Arial"/>
          <w:sz w:val="24"/>
          <w:szCs w:val="24"/>
          <w:rtl/>
        </w:rPr>
        <w:t xml:space="preserve"> </w:t>
      </w:r>
      <w:r w:rsidRPr="000A6AB0">
        <w:rPr>
          <w:rFonts w:cs="Arial" w:hint="cs"/>
          <w:sz w:val="24"/>
          <w:szCs w:val="24"/>
          <w:rtl/>
        </w:rPr>
        <w:t>פני</w:t>
      </w:r>
      <w:r w:rsidRPr="000A6AB0">
        <w:rPr>
          <w:rFonts w:cs="Arial"/>
          <w:sz w:val="24"/>
          <w:szCs w:val="24"/>
          <w:rtl/>
        </w:rPr>
        <w:t xml:space="preserve"> </w:t>
      </w:r>
      <w:r w:rsidRPr="000A6AB0">
        <w:rPr>
          <w:rFonts w:cs="Arial" w:hint="cs"/>
          <w:sz w:val="24"/>
          <w:szCs w:val="24"/>
          <w:rtl/>
        </w:rPr>
        <w:t>סרט</w:t>
      </w:r>
      <w:r w:rsidRPr="000A6AB0">
        <w:rPr>
          <w:rFonts w:cs="Arial"/>
          <w:sz w:val="24"/>
          <w:szCs w:val="24"/>
          <w:rtl/>
        </w:rPr>
        <w:t xml:space="preserve"> </w:t>
      </w:r>
      <w:r w:rsidRPr="000A6AB0">
        <w:rPr>
          <w:rFonts w:cs="Arial" w:hint="cs"/>
          <w:sz w:val="24"/>
          <w:szCs w:val="24"/>
          <w:rtl/>
        </w:rPr>
        <w:t>הנייר)</w:t>
      </w:r>
      <w:r w:rsidRPr="000A6AB0">
        <w:rPr>
          <w:rFonts w:cs="Arial"/>
          <w:sz w:val="24"/>
          <w:szCs w:val="24"/>
          <w:rtl/>
        </w:rPr>
        <w:t xml:space="preserve">. </w:t>
      </w:r>
      <w:r w:rsidRPr="000A6AB0">
        <w:rPr>
          <w:rFonts w:cs="Arial" w:hint="cs"/>
          <w:sz w:val="24"/>
          <w:szCs w:val="24"/>
          <w:rtl/>
        </w:rPr>
        <w:t>את</w:t>
      </w:r>
      <w:r w:rsidRPr="000A6AB0">
        <w:rPr>
          <w:rFonts w:cs="Arial"/>
          <w:sz w:val="24"/>
          <w:szCs w:val="24"/>
          <w:rtl/>
        </w:rPr>
        <w:t xml:space="preserve"> </w:t>
      </w:r>
      <w:r w:rsidRPr="000A6AB0">
        <w:rPr>
          <w:rFonts w:cs="Arial" w:hint="cs"/>
          <w:sz w:val="24"/>
          <w:szCs w:val="24"/>
          <w:rtl/>
        </w:rPr>
        <w:t>קצהו</w:t>
      </w:r>
      <w:r w:rsidRPr="000A6AB0">
        <w:rPr>
          <w:rFonts w:cs="Arial"/>
          <w:sz w:val="24"/>
          <w:szCs w:val="24"/>
          <w:rtl/>
        </w:rPr>
        <w:t xml:space="preserve"> </w:t>
      </w:r>
      <w:r w:rsidRPr="000A6AB0">
        <w:rPr>
          <w:rFonts w:cs="Arial" w:hint="cs"/>
          <w:sz w:val="24"/>
          <w:szCs w:val="24"/>
          <w:rtl/>
        </w:rPr>
        <w:t>של</w:t>
      </w:r>
      <w:r w:rsidRPr="000A6AB0">
        <w:rPr>
          <w:rFonts w:cs="Arial"/>
          <w:sz w:val="24"/>
          <w:szCs w:val="24"/>
          <w:rtl/>
        </w:rPr>
        <w:t xml:space="preserve"> </w:t>
      </w:r>
      <w:r w:rsidRPr="000A6AB0">
        <w:rPr>
          <w:rFonts w:cs="Arial" w:hint="cs"/>
          <w:sz w:val="24"/>
          <w:szCs w:val="24"/>
          <w:rtl/>
        </w:rPr>
        <w:t>סרט</w:t>
      </w:r>
      <w:r w:rsidRPr="000A6AB0">
        <w:rPr>
          <w:rFonts w:cs="Arial"/>
          <w:sz w:val="24"/>
          <w:szCs w:val="24"/>
          <w:rtl/>
        </w:rPr>
        <w:t xml:space="preserve"> </w:t>
      </w:r>
      <w:r w:rsidRPr="000A6AB0">
        <w:rPr>
          <w:rFonts w:cs="Arial" w:hint="cs"/>
          <w:sz w:val="24"/>
          <w:szCs w:val="24"/>
          <w:rtl/>
        </w:rPr>
        <w:t>הנייר</w:t>
      </w:r>
      <w:r w:rsidRPr="000A6AB0">
        <w:rPr>
          <w:rFonts w:cs="Arial"/>
          <w:sz w:val="24"/>
          <w:szCs w:val="24"/>
          <w:rtl/>
        </w:rPr>
        <w:t xml:space="preserve"> </w:t>
      </w:r>
      <w:r w:rsidRPr="000A6AB0">
        <w:rPr>
          <w:rFonts w:cs="Arial" w:hint="cs"/>
          <w:sz w:val="24"/>
          <w:szCs w:val="24"/>
          <w:rtl/>
        </w:rPr>
        <w:t>חבר</w:t>
      </w:r>
      <w:r w:rsidRPr="000A6AB0">
        <w:rPr>
          <w:rFonts w:cs="Arial"/>
          <w:sz w:val="24"/>
          <w:szCs w:val="24"/>
          <w:rtl/>
        </w:rPr>
        <w:t xml:space="preserve"> </w:t>
      </w:r>
      <w:r w:rsidRPr="000A6AB0">
        <w:rPr>
          <w:rFonts w:cs="Arial" w:hint="cs"/>
          <w:sz w:val="24"/>
          <w:szCs w:val="24"/>
          <w:rtl/>
        </w:rPr>
        <w:t>בעזרת</w:t>
      </w:r>
      <w:r w:rsidRPr="000A6AB0">
        <w:rPr>
          <w:rFonts w:cs="Arial"/>
          <w:sz w:val="24"/>
          <w:szCs w:val="24"/>
          <w:rtl/>
        </w:rPr>
        <w:t xml:space="preserve"> </w:t>
      </w:r>
      <w:r w:rsidRPr="000A6AB0">
        <w:rPr>
          <w:rFonts w:cs="Arial" w:hint="cs"/>
          <w:sz w:val="24"/>
          <w:szCs w:val="24"/>
          <w:rtl/>
        </w:rPr>
        <w:t>מצבט</w:t>
      </w:r>
      <w:r w:rsidRPr="000A6AB0">
        <w:rPr>
          <w:rFonts w:cs="Arial"/>
          <w:sz w:val="24"/>
          <w:szCs w:val="24"/>
          <w:rtl/>
        </w:rPr>
        <w:t xml:space="preserve"> </w:t>
      </w:r>
      <w:r w:rsidRPr="000A6AB0">
        <w:rPr>
          <w:rFonts w:cs="Arial" w:hint="cs"/>
          <w:sz w:val="24"/>
          <w:szCs w:val="24"/>
          <w:rtl/>
        </w:rPr>
        <w:t>התנין</w:t>
      </w:r>
      <w:r w:rsidRPr="000A6AB0">
        <w:rPr>
          <w:rFonts w:hint="cs"/>
          <w:sz w:val="24"/>
          <w:szCs w:val="24"/>
          <w:rtl/>
        </w:rPr>
        <w:t xml:space="preserve"> </w:t>
      </w:r>
      <w:r w:rsidRPr="000A6AB0">
        <w:rPr>
          <w:rFonts w:cs="Arial" w:hint="cs"/>
          <w:sz w:val="24"/>
          <w:szCs w:val="24"/>
          <w:rtl/>
        </w:rPr>
        <w:t>למשקולת</w:t>
      </w:r>
      <w:r w:rsidRPr="000A6AB0">
        <w:rPr>
          <w:rFonts w:cs="Arial"/>
          <w:sz w:val="24"/>
          <w:szCs w:val="24"/>
          <w:rtl/>
        </w:rPr>
        <w:t>.</w:t>
      </w:r>
    </w:p>
    <w:p w:rsidR="000A6AB0" w:rsidRPr="000A6AB0" w:rsidRDefault="000A6AB0" w:rsidP="000A6AB0">
      <w:pPr>
        <w:bidi/>
        <w:rPr>
          <w:rFonts w:cs="Arial"/>
          <w:sz w:val="24"/>
          <w:szCs w:val="24"/>
          <w:rtl/>
        </w:rPr>
      </w:pPr>
      <w:r w:rsidRPr="000A6AB0">
        <w:rPr>
          <w:rFonts w:cs="Arial" w:hint="cs"/>
          <w:sz w:val="24"/>
          <w:szCs w:val="24"/>
          <w:rtl/>
        </w:rPr>
        <w:t>אחוז</w:t>
      </w:r>
      <w:r w:rsidRPr="000A6AB0">
        <w:rPr>
          <w:rFonts w:cs="Arial"/>
          <w:sz w:val="24"/>
          <w:szCs w:val="24"/>
          <w:rtl/>
        </w:rPr>
        <w:t xml:space="preserve"> </w:t>
      </w:r>
      <w:r w:rsidRPr="000A6AB0">
        <w:rPr>
          <w:rFonts w:cs="Arial" w:hint="cs"/>
          <w:sz w:val="24"/>
          <w:szCs w:val="24"/>
          <w:rtl/>
        </w:rPr>
        <w:t>בסרט</w:t>
      </w:r>
      <w:r w:rsidRPr="000A6AB0">
        <w:rPr>
          <w:rFonts w:cs="Arial"/>
          <w:sz w:val="24"/>
          <w:szCs w:val="24"/>
          <w:rtl/>
        </w:rPr>
        <w:t xml:space="preserve"> </w:t>
      </w:r>
      <w:r w:rsidRPr="000A6AB0">
        <w:rPr>
          <w:rFonts w:cs="Arial" w:hint="cs"/>
          <w:sz w:val="24"/>
          <w:szCs w:val="24"/>
          <w:rtl/>
        </w:rPr>
        <w:t>הנייר</w:t>
      </w:r>
      <w:r w:rsidRPr="000A6AB0">
        <w:rPr>
          <w:rFonts w:cs="Arial"/>
          <w:sz w:val="24"/>
          <w:szCs w:val="24"/>
          <w:rtl/>
        </w:rPr>
        <w:t xml:space="preserve"> </w:t>
      </w:r>
      <w:r w:rsidRPr="000A6AB0">
        <w:rPr>
          <w:rFonts w:cs="Arial" w:hint="cs"/>
          <w:sz w:val="24"/>
          <w:szCs w:val="24"/>
          <w:rtl/>
        </w:rPr>
        <w:t>ולא</w:t>
      </w:r>
      <w:r w:rsidRPr="000A6AB0">
        <w:rPr>
          <w:rFonts w:cs="Arial"/>
          <w:sz w:val="24"/>
          <w:szCs w:val="24"/>
          <w:rtl/>
        </w:rPr>
        <w:t xml:space="preserve"> </w:t>
      </w:r>
      <w:r w:rsidRPr="000A6AB0">
        <w:rPr>
          <w:rFonts w:cs="Arial" w:hint="cs"/>
          <w:sz w:val="24"/>
          <w:szCs w:val="24"/>
          <w:rtl/>
        </w:rPr>
        <w:t>בקטע</w:t>
      </w:r>
      <w:r w:rsidRPr="000A6AB0">
        <w:rPr>
          <w:rFonts w:cs="Arial"/>
          <w:sz w:val="24"/>
          <w:szCs w:val="24"/>
          <w:rtl/>
        </w:rPr>
        <w:t xml:space="preserve"> </w:t>
      </w:r>
      <w:r w:rsidRPr="000A6AB0">
        <w:rPr>
          <w:rFonts w:cs="Arial" w:hint="cs"/>
          <w:sz w:val="24"/>
          <w:szCs w:val="24"/>
          <w:rtl/>
        </w:rPr>
        <w:t>שבין</w:t>
      </w:r>
      <w:r w:rsidRPr="000A6AB0">
        <w:rPr>
          <w:rFonts w:cs="Arial"/>
          <w:sz w:val="24"/>
          <w:szCs w:val="24"/>
          <w:rtl/>
        </w:rPr>
        <w:t xml:space="preserve"> </w:t>
      </w:r>
      <w:r w:rsidRPr="000A6AB0">
        <w:rPr>
          <w:rFonts w:cs="Arial" w:hint="cs"/>
          <w:sz w:val="24"/>
          <w:szCs w:val="24"/>
          <w:rtl/>
        </w:rPr>
        <w:t>רשם</w:t>
      </w:r>
      <w:r w:rsidRPr="000A6AB0">
        <w:rPr>
          <w:rFonts w:cs="Arial"/>
          <w:sz w:val="24"/>
          <w:szCs w:val="24"/>
          <w:rtl/>
        </w:rPr>
        <w:t xml:space="preserve"> </w:t>
      </w:r>
      <w:r w:rsidRPr="000A6AB0">
        <w:rPr>
          <w:rFonts w:cs="Arial" w:hint="cs"/>
          <w:sz w:val="24"/>
          <w:szCs w:val="24"/>
          <w:rtl/>
        </w:rPr>
        <w:t>הזמן</w:t>
      </w:r>
      <w:r w:rsidRPr="000A6AB0">
        <w:rPr>
          <w:rFonts w:cs="Arial"/>
          <w:sz w:val="24"/>
          <w:szCs w:val="24"/>
          <w:rtl/>
        </w:rPr>
        <w:t xml:space="preserve"> </w:t>
      </w:r>
      <w:r w:rsidRPr="000A6AB0">
        <w:rPr>
          <w:rFonts w:cs="Arial" w:hint="cs"/>
          <w:sz w:val="24"/>
          <w:szCs w:val="24"/>
          <w:rtl/>
        </w:rPr>
        <w:t>והמשקולת</w:t>
      </w:r>
      <w:r w:rsidRPr="000A6AB0">
        <w:rPr>
          <w:rFonts w:cs="Arial"/>
          <w:sz w:val="24"/>
          <w:szCs w:val="24"/>
          <w:rtl/>
        </w:rPr>
        <w:t xml:space="preserve">( </w:t>
      </w:r>
      <w:r w:rsidRPr="000A6AB0">
        <w:rPr>
          <w:rFonts w:cs="Arial" w:hint="cs"/>
          <w:sz w:val="24"/>
          <w:szCs w:val="24"/>
          <w:rtl/>
        </w:rPr>
        <w:t>באופן</w:t>
      </w:r>
      <w:r w:rsidRPr="000A6AB0">
        <w:rPr>
          <w:rFonts w:cs="Arial"/>
          <w:sz w:val="24"/>
          <w:szCs w:val="24"/>
          <w:rtl/>
        </w:rPr>
        <w:t xml:space="preserve"> </w:t>
      </w:r>
      <w:r w:rsidRPr="000A6AB0">
        <w:rPr>
          <w:rFonts w:cs="Arial" w:hint="cs"/>
          <w:sz w:val="24"/>
          <w:szCs w:val="24"/>
          <w:rtl/>
        </w:rPr>
        <w:t>שהמשקולת</w:t>
      </w:r>
      <w:r w:rsidRPr="000A6AB0">
        <w:rPr>
          <w:rFonts w:cs="Arial"/>
          <w:sz w:val="24"/>
          <w:szCs w:val="24"/>
          <w:rtl/>
        </w:rPr>
        <w:t xml:space="preserve"> </w:t>
      </w:r>
      <w:r w:rsidRPr="000A6AB0">
        <w:rPr>
          <w:rFonts w:cs="Arial" w:hint="cs"/>
          <w:sz w:val="24"/>
          <w:szCs w:val="24"/>
          <w:rtl/>
        </w:rPr>
        <w:t>תישאר תלויה</w:t>
      </w:r>
      <w:r w:rsidRPr="000A6AB0">
        <w:rPr>
          <w:rFonts w:cs="Arial"/>
          <w:sz w:val="24"/>
          <w:szCs w:val="24"/>
          <w:rtl/>
        </w:rPr>
        <w:t xml:space="preserve"> </w:t>
      </w:r>
      <w:r w:rsidRPr="000A6AB0">
        <w:rPr>
          <w:rFonts w:cs="Arial" w:hint="cs"/>
          <w:sz w:val="24"/>
          <w:szCs w:val="24"/>
          <w:rtl/>
        </w:rPr>
        <w:t>סמוך</w:t>
      </w:r>
      <w:r w:rsidRPr="000A6AB0">
        <w:rPr>
          <w:rFonts w:cs="Arial"/>
          <w:sz w:val="24"/>
          <w:szCs w:val="24"/>
          <w:rtl/>
        </w:rPr>
        <w:t xml:space="preserve"> </w:t>
      </w:r>
      <w:r w:rsidRPr="000A6AB0">
        <w:rPr>
          <w:rFonts w:cs="Arial" w:hint="cs"/>
          <w:sz w:val="24"/>
          <w:szCs w:val="24"/>
          <w:rtl/>
        </w:rPr>
        <w:t>לפני</w:t>
      </w:r>
      <w:r w:rsidRPr="000A6AB0">
        <w:rPr>
          <w:rFonts w:cs="Arial"/>
          <w:sz w:val="24"/>
          <w:szCs w:val="24"/>
          <w:rtl/>
        </w:rPr>
        <w:t xml:space="preserve"> </w:t>
      </w:r>
      <w:r w:rsidRPr="000A6AB0">
        <w:rPr>
          <w:rFonts w:cs="Arial" w:hint="cs"/>
          <w:sz w:val="24"/>
          <w:szCs w:val="24"/>
          <w:rtl/>
        </w:rPr>
        <w:t>השולחן</w:t>
      </w:r>
      <w:r w:rsidRPr="000A6AB0">
        <w:rPr>
          <w:rFonts w:cs="Arial"/>
          <w:sz w:val="24"/>
          <w:szCs w:val="24"/>
          <w:rtl/>
        </w:rPr>
        <w:t xml:space="preserve">. </w:t>
      </w:r>
      <w:r w:rsidRPr="000A6AB0">
        <w:rPr>
          <w:rFonts w:cs="Arial" w:hint="cs"/>
          <w:sz w:val="24"/>
          <w:szCs w:val="24"/>
          <w:rtl/>
        </w:rPr>
        <w:t>אל</w:t>
      </w:r>
      <w:r w:rsidRPr="000A6AB0">
        <w:rPr>
          <w:rFonts w:cs="Arial"/>
          <w:sz w:val="24"/>
          <w:szCs w:val="24"/>
          <w:rtl/>
        </w:rPr>
        <w:t xml:space="preserve"> </w:t>
      </w:r>
      <w:r w:rsidRPr="000A6AB0">
        <w:rPr>
          <w:rFonts w:cs="Arial" w:hint="cs"/>
          <w:sz w:val="24"/>
          <w:szCs w:val="24"/>
          <w:rtl/>
        </w:rPr>
        <w:t>תאחוז</w:t>
      </w:r>
      <w:r w:rsidRPr="000A6AB0">
        <w:rPr>
          <w:rFonts w:cs="Arial"/>
          <w:sz w:val="24"/>
          <w:szCs w:val="24"/>
          <w:rtl/>
        </w:rPr>
        <w:t xml:space="preserve"> </w:t>
      </w:r>
      <w:r w:rsidRPr="000A6AB0">
        <w:rPr>
          <w:rFonts w:cs="Arial" w:hint="cs"/>
          <w:sz w:val="24"/>
          <w:szCs w:val="24"/>
          <w:rtl/>
        </w:rPr>
        <w:t>במשקולת</w:t>
      </w:r>
      <w:r w:rsidRPr="000A6AB0">
        <w:rPr>
          <w:rFonts w:cs="Arial"/>
          <w:sz w:val="24"/>
          <w:szCs w:val="24"/>
          <w:rtl/>
        </w:rPr>
        <w:t>!</w:t>
      </w:r>
    </w:p>
    <w:p w:rsidR="000A6AB0" w:rsidRPr="000A6AB0" w:rsidRDefault="000A6AB0" w:rsidP="000A6AB0">
      <w:pPr>
        <w:bidi/>
        <w:rPr>
          <w:rFonts w:cs="Arial"/>
          <w:sz w:val="24"/>
          <w:szCs w:val="24"/>
          <w:rtl/>
        </w:rPr>
      </w:pPr>
      <w:r w:rsidRPr="000A6AB0">
        <w:rPr>
          <w:rFonts w:cs="Arial" w:hint="cs"/>
          <w:sz w:val="24"/>
          <w:szCs w:val="24"/>
          <w:rtl/>
        </w:rPr>
        <w:t>הפעל</w:t>
      </w:r>
      <w:r w:rsidRPr="000A6AB0">
        <w:rPr>
          <w:rFonts w:cs="Arial"/>
          <w:sz w:val="24"/>
          <w:szCs w:val="24"/>
          <w:rtl/>
        </w:rPr>
        <w:t xml:space="preserve"> </w:t>
      </w:r>
      <w:r w:rsidRPr="000A6AB0">
        <w:rPr>
          <w:rFonts w:cs="Arial" w:hint="cs"/>
          <w:sz w:val="24"/>
          <w:szCs w:val="24"/>
          <w:rtl/>
        </w:rPr>
        <w:t>את</w:t>
      </w:r>
      <w:r w:rsidRPr="000A6AB0">
        <w:rPr>
          <w:rFonts w:cs="Arial"/>
          <w:sz w:val="24"/>
          <w:szCs w:val="24"/>
          <w:rtl/>
        </w:rPr>
        <w:t xml:space="preserve"> </w:t>
      </w:r>
      <w:r w:rsidRPr="000A6AB0">
        <w:rPr>
          <w:rFonts w:cs="Arial" w:hint="cs"/>
          <w:sz w:val="24"/>
          <w:szCs w:val="24"/>
          <w:rtl/>
        </w:rPr>
        <w:t>רשם</w:t>
      </w:r>
      <w:r w:rsidRPr="000A6AB0">
        <w:rPr>
          <w:rFonts w:cs="Arial"/>
          <w:sz w:val="24"/>
          <w:szCs w:val="24"/>
          <w:rtl/>
        </w:rPr>
        <w:t xml:space="preserve"> </w:t>
      </w:r>
      <w:r w:rsidRPr="000A6AB0">
        <w:rPr>
          <w:rFonts w:cs="Arial" w:hint="cs"/>
          <w:sz w:val="24"/>
          <w:szCs w:val="24"/>
          <w:rtl/>
        </w:rPr>
        <w:t>הזמן</w:t>
      </w:r>
      <w:r w:rsidRPr="000A6AB0">
        <w:rPr>
          <w:rFonts w:cs="Arial"/>
          <w:sz w:val="24"/>
          <w:szCs w:val="24"/>
          <w:rtl/>
        </w:rPr>
        <w:t xml:space="preserve"> </w:t>
      </w:r>
      <w:r w:rsidRPr="000A6AB0">
        <w:rPr>
          <w:rFonts w:cs="Arial" w:hint="cs"/>
          <w:sz w:val="24"/>
          <w:szCs w:val="24"/>
          <w:rtl/>
        </w:rPr>
        <w:t>והרפה</w:t>
      </w:r>
      <w:r w:rsidRPr="000A6AB0">
        <w:rPr>
          <w:rFonts w:cs="Arial"/>
          <w:sz w:val="24"/>
          <w:szCs w:val="24"/>
          <w:rtl/>
        </w:rPr>
        <w:t xml:space="preserve"> </w:t>
      </w:r>
      <w:r w:rsidRPr="000A6AB0">
        <w:rPr>
          <w:rFonts w:cs="Arial" w:hint="cs"/>
          <w:sz w:val="24"/>
          <w:szCs w:val="24"/>
          <w:rtl/>
        </w:rPr>
        <w:t>מן</w:t>
      </w:r>
      <w:r w:rsidRPr="000A6AB0">
        <w:rPr>
          <w:rFonts w:cs="Arial"/>
          <w:sz w:val="24"/>
          <w:szCs w:val="24"/>
          <w:rtl/>
        </w:rPr>
        <w:t xml:space="preserve"> </w:t>
      </w:r>
      <w:r w:rsidRPr="000A6AB0">
        <w:rPr>
          <w:rFonts w:cs="Arial" w:hint="cs"/>
          <w:sz w:val="24"/>
          <w:szCs w:val="24"/>
          <w:rtl/>
        </w:rPr>
        <w:t>הסרט</w:t>
      </w:r>
      <w:r w:rsidRPr="000A6AB0">
        <w:rPr>
          <w:rFonts w:cs="Arial"/>
          <w:sz w:val="24"/>
          <w:szCs w:val="24"/>
          <w:rtl/>
        </w:rPr>
        <w:t xml:space="preserve">. </w:t>
      </w:r>
      <w:r w:rsidRPr="000A6AB0">
        <w:rPr>
          <w:rFonts w:cs="Arial" w:hint="cs"/>
          <w:sz w:val="24"/>
          <w:szCs w:val="24"/>
          <w:rtl/>
        </w:rPr>
        <w:t>המשקולת</w:t>
      </w:r>
      <w:r w:rsidRPr="000A6AB0">
        <w:rPr>
          <w:rFonts w:cs="Arial"/>
          <w:sz w:val="24"/>
          <w:szCs w:val="24"/>
          <w:rtl/>
        </w:rPr>
        <w:t xml:space="preserve"> </w:t>
      </w:r>
      <w:r w:rsidRPr="000A6AB0">
        <w:rPr>
          <w:rFonts w:cs="Arial" w:hint="cs"/>
          <w:sz w:val="24"/>
          <w:szCs w:val="24"/>
          <w:rtl/>
        </w:rPr>
        <w:t>תיפול</w:t>
      </w:r>
      <w:r w:rsidRPr="000A6AB0">
        <w:rPr>
          <w:rFonts w:cs="Arial"/>
          <w:sz w:val="24"/>
          <w:szCs w:val="24"/>
          <w:rtl/>
        </w:rPr>
        <w:t xml:space="preserve"> </w:t>
      </w:r>
      <w:r w:rsidRPr="000A6AB0">
        <w:rPr>
          <w:rFonts w:cs="Arial" w:hint="cs"/>
          <w:sz w:val="24"/>
          <w:szCs w:val="24"/>
          <w:rtl/>
        </w:rPr>
        <w:t>ותמשוך</w:t>
      </w:r>
      <w:r w:rsidRPr="000A6AB0">
        <w:rPr>
          <w:rFonts w:cs="Arial"/>
          <w:sz w:val="24"/>
          <w:szCs w:val="24"/>
          <w:rtl/>
        </w:rPr>
        <w:t xml:space="preserve"> </w:t>
      </w:r>
      <w:r w:rsidRPr="000A6AB0">
        <w:rPr>
          <w:rFonts w:cs="Arial" w:hint="cs"/>
          <w:sz w:val="24"/>
          <w:szCs w:val="24"/>
          <w:rtl/>
        </w:rPr>
        <w:t>אחריה</w:t>
      </w:r>
      <w:r w:rsidRPr="000A6AB0">
        <w:rPr>
          <w:rFonts w:cs="Arial"/>
          <w:sz w:val="24"/>
          <w:szCs w:val="24"/>
          <w:rtl/>
        </w:rPr>
        <w:t xml:space="preserve"> </w:t>
      </w:r>
      <w:r w:rsidRPr="000A6AB0">
        <w:rPr>
          <w:rFonts w:cs="Arial" w:hint="cs"/>
          <w:sz w:val="24"/>
          <w:szCs w:val="24"/>
          <w:rtl/>
        </w:rPr>
        <w:t>את</w:t>
      </w:r>
      <w:r w:rsidRPr="000A6AB0">
        <w:rPr>
          <w:rFonts w:cs="Arial"/>
          <w:sz w:val="24"/>
          <w:szCs w:val="24"/>
          <w:rtl/>
        </w:rPr>
        <w:t xml:space="preserve"> </w:t>
      </w:r>
      <w:r w:rsidRPr="000A6AB0">
        <w:rPr>
          <w:rFonts w:cs="Arial" w:hint="cs"/>
          <w:sz w:val="24"/>
          <w:szCs w:val="24"/>
          <w:rtl/>
        </w:rPr>
        <w:t>סרט הנייר</w:t>
      </w:r>
      <w:r w:rsidRPr="000A6AB0">
        <w:rPr>
          <w:rFonts w:cs="Arial"/>
          <w:sz w:val="24"/>
          <w:szCs w:val="24"/>
          <w:rtl/>
        </w:rPr>
        <w:t xml:space="preserve">. </w:t>
      </w:r>
      <w:r w:rsidRPr="000A6AB0">
        <w:rPr>
          <w:rFonts w:cs="Arial" w:hint="cs"/>
          <w:sz w:val="24"/>
          <w:szCs w:val="24"/>
          <w:rtl/>
        </w:rPr>
        <w:t>לאחר</w:t>
      </w:r>
      <w:r w:rsidRPr="000A6AB0">
        <w:rPr>
          <w:rFonts w:cs="Arial"/>
          <w:sz w:val="24"/>
          <w:szCs w:val="24"/>
          <w:rtl/>
        </w:rPr>
        <w:t xml:space="preserve"> </w:t>
      </w:r>
      <w:r w:rsidRPr="000A6AB0">
        <w:rPr>
          <w:rFonts w:cs="Arial" w:hint="cs"/>
          <w:sz w:val="24"/>
          <w:szCs w:val="24"/>
          <w:rtl/>
        </w:rPr>
        <w:t>שהמשקולת</w:t>
      </w:r>
      <w:r w:rsidRPr="000A6AB0">
        <w:rPr>
          <w:rFonts w:cs="Arial"/>
          <w:sz w:val="24"/>
          <w:szCs w:val="24"/>
          <w:rtl/>
        </w:rPr>
        <w:t xml:space="preserve"> </w:t>
      </w:r>
      <w:r w:rsidRPr="000A6AB0">
        <w:rPr>
          <w:rFonts w:cs="Arial" w:hint="cs"/>
          <w:sz w:val="24"/>
          <w:szCs w:val="24"/>
          <w:rtl/>
        </w:rPr>
        <w:t>תיפגע</w:t>
      </w:r>
      <w:r w:rsidRPr="000A6AB0">
        <w:rPr>
          <w:rFonts w:cs="Arial"/>
          <w:sz w:val="24"/>
          <w:szCs w:val="24"/>
          <w:rtl/>
        </w:rPr>
        <w:t xml:space="preserve"> </w:t>
      </w:r>
      <w:r w:rsidRPr="000A6AB0">
        <w:rPr>
          <w:rFonts w:cs="Arial" w:hint="cs"/>
          <w:sz w:val="24"/>
          <w:szCs w:val="24"/>
          <w:rtl/>
        </w:rPr>
        <w:t>ברצפה</w:t>
      </w:r>
      <w:r w:rsidRPr="000A6AB0">
        <w:rPr>
          <w:rFonts w:cs="Arial"/>
          <w:sz w:val="24"/>
          <w:szCs w:val="24"/>
          <w:rtl/>
        </w:rPr>
        <w:t xml:space="preserve"> </w:t>
      </w:r>
      <w:r w:rsidRPr="000A6AB0">
        <w:rPr>
          <w:rFonts w:cs="Arial" w:hint="cs"/>
          <w:sz w:val="24"/>
          <w:szCs w:val="24"/>
          <w:rtl/>
        </w:rPr>
        <w:t>הפסק</w:t>
      </w:r>
      <w:r w:rsidRPr="000A6AB0">
        <w:rPr>
          <w:rFonts w:cs="Arial"/>
          <w:sz w:val="24"/>
          <w:szCs w:val="24"/>
          <w:rtl/>
        </w:rPr>
        <w:t xml:space="preserve"> </w:t>
      </w:r>
      <w:r w:rsidRPr="000A6AB0">
        <w:rPr>
          <w:rFonts w:cs="Arial" w:hint="cs"/>
          <w:sz w:val="24"/>
          <w:szCs w:val="24"/>
          <w:rtl/>
        </w:rPr>
        <w:t>את</w:t>
      </w:r>
      <w:r w:rsidRPr="000A6AB0">
        <w:rPr>
          <w:rFonts w:cs="Arial"/>
          <w:sz w:val="24"/>
          <w:szCs w:val="24"/>
          <w:rtl/>
        </w:rPr>
        <w:t xml:space="preserve"> </w:t>
      </w:r>
      <w:r w:rsidRPr="000A6AB0">
        <w:rPr>
          <w:rFonts w:cs="Arial" w:hint="cs"/>
          <w:sz w:val="24"/>
          <w:szCs w:val="24"/>
          <w:rtl/>
        </w:rPr>
        <w:t>פעולת</w:t>
      </w:r>
      <w:r w:rsidRPr="000A6AB0">
        <w:rPr>
          <w:rFonts w:cs="Arial"/>
          <w:sz w:val="24"/>
          <w:szCs w:val="24"/>
          <w:rtl/>
        </w:rPr>
        <w:t xml:space="preserve"> </w:t>
      </w:r>
      <w:r w:rsidRPr="000A6AB0">
        <w:rPr>
          <w:rFonts w:cs="Arial" w:hint="cs"/>
          <w:sz w:val="24"/>
          <w:szCs w:val="24"/>
          <w:rtl/>
        </w:rPr>
        <w:t>רשם</w:t>
      </w:r>
      <w:r w:rsidRPr="000A6AB0">
        <w:rPr>
          <w:rFonts w:cs="Arial"/>
          <w:sz w:val="24"/>
          <w:szCs w:val="24"/>
          <w:rtl/>
        </w:rPr>
        <w:t xml:space="preserve"> </w:t>
      </w:r>
      <w:r w:rsidRPr="000A6AB0">
        <w:rPr>
          <w:rFonts w:cs="Arial" w:hint="cs"/>
          <w:sz w:val="24"/>
          <w:szCs w:val="24"/>
          <w:rtl/>
        </w:rPr>
        <w:t>הזמן</w:t>
      </w:r>
      <w:r w:rsidRPr="000A6AB0">
        <w:rPr>
          <w:rFonts w:cs="Arial"/>
          <w:sz w:val="24"/>
          <w:szCs w:val="24"/>
          <w:rtl/>
        </w:rPr>
        <w:t xml:space="preserve">. </w:t>
      </w:r>
      <w:r w:rsidRPr="000A6AB0">
        <w:rPr>
          <w:rFonts w:cs="Arial" w:hint="cs"/>
          <w:sz w:val="24"/>
          <w:szCs w:val="24"/>
          <w:rtl/>
        </w:rPr>
        <w:t>הדבק</w:t>
      </w:r>
      <w:r w:rsidRPr="000A6AB0">
        <w:rPr>
          <w:rFonts w:cs="Arial"/>
          <w:sz w:val="24"/>
          <w:szCs w:val="24"/>
          <w:rtl/>
        </w:rPr>
        <w:t xml:space="preserve"> </w:t>
      </w:r>
      <w:r w:rsidRPr="000A6AB0">
        <w:rPr>
          <w:rFonts w:cs="Arial" w:hint="cs"/>
          <w:sz w:val="24"/>
          <w:szCs w:val="24"/>
          <w:rtl/>
        </w:rPr>
        <w:t>את</w:t>
      </w:r>
      <w:r w:rsidRPr="000A6AB0">
        <w:rPr>
          <w:rFonts w:cs="Arial"/>
          <w:sz w:val="24"/>
          <w:szCs w:val="24"/>
          <w:rtl/>
        </w:rPr>
        <w:t xml:space="preserve"> </w:t>
      </w:r>
      <w:r w:rsidRPr="000A6AB0">
        <w:rPr>
          <w:rFonts w:cs="Arial" w:hint="cs"/>
          <w:sz w:val="24"/>
          <w:szCs w:val="24"/>
          <w:rtl/>
        </w:rPr>
        <w:t>סרט הנייר</w:t>
      </w:r>
      <w:r w:rsidRPr="000A6AB0">
        <w:rPr>
          <w:rFonts w:cs="Arial"/>
          <w:sz w:val="24"/>
          <w:szCs w:val="24"/>
          <w:rtl/>
        </w:rPr>
        <w:t xml:space="preserve"> </w:t>
      </w:r>
      <w:r w:rsidRPr="000A6AB0">
        <w:rPr>
          <w:rFonts w:cs="Arial" w:hint="cs"/>
          <w:sz w:val="24"/>
          <w:szCs w:val="24"/>
          <w:rtl/>
        </w:rPr>
        <w:t>לשולחנך</w:t>
      </w:r>
      <w:r w:rsidRPr="000A6AB0">
        <w:rPr>
          <w:rFonts w:cs="Arial"/>
          <w:sz w:val="24"/>
          <w:szCs w:val="24"/>
          <w:rtl/>
        </w:rPr>
        <w:t xml:space="preserve"> </w:t>
      </w:r>
      <w:r w:rsidRPr="000A6AB0">
        <w:rPr>
          <w:rFonts w:cs="Arial" w:hint="cs"/>
          <w:sz w:val="24"/>
          <w:szCs w:val="24"/>
          <w:rtl/>
        </w:rPr>
        <w:t>כך</w:t>
      </w:r>
      <w:r w:rsidRPr="000A6AB0">
        <w:rPr>
          <w:rFonts w:cs="Arial"/>
          <w:sz w:val="24"/>
          <w:szCs w:val="24"/>
          <w:rtl/>
        </w:rPr>
        <w:t xml:space="preserve"> </w:t>
      </w:r>
      <w:r w:rsidRPr="000A6AB0">
        <w:rPr>
          <w:rFonts w:cs="Arial" w:hint="cs"/>
          <w:sz w:val="24"/>
          <w:szCs w:val="24"/>
          <w:rtl/>
        </w:rPr>
        <w:t>שיהיה</w:t>
      </w:r>
      <w:r w:rsidRPr="000A6AB0">
        <w:rPr>
          <w:rFonts w:cs="Arial"/>
          <w:sz w:val="24"/>
          <w:szCs w:val="24"/>
          <w:rtl/>
        </w:rPr>
        <w:t xml:space="preserve"> </w:t>
      </w:r>
      <w:r w:rsidRPr="000A6AB0">
        <w:rPr>
          <w:rFonts w:cs="Arial" w:hint="cs"/>
          <w:sz w:val="24"/>
          <w:szCs w:val="24"/>
          <w:rtl/>
        </w:rPr>
        <w:t>לך</w:t>
      </w:r>
      <w:r w:rsidRPr="000A6AB0">
        <w:rPr>
          <w:rFonts w:cs="Arial"/>
          <w:sz w:val="24"/>
          <w:szCs w:val="24"/>
          <w:rtl/>
        </w:rPr>
        <w:t xml:space="preserve"> </w:t>
      </w:r>
      <w:r w:rsidRPr="000A6AB0">
        <w:rPr>
          <w:rFonts w:cs="Arial" w:hint="cs"/>
          <w:sz w:val="24"/>
          <w:szCs w:val="24"/>
          <w:rtl/>
        </w:rPr>
        <w:t>נוח</w:t>
      </w:r>
      <w:r w:rsidRPr="000A6AB0">
        <w:rPr>
          <w:rFonts w:cs="Arial"/>
          <w:sz w:val="24"/>
          <w:szCs w:val="24"/>
          <w:rtl/>
        </w:rPr>
        <w:t xml:space="preserve"> </w:t>
      </w:r>
      <w:r w:rsidRPr="000A6AB0">
        <w:rPr>
          <w:rFonts w:cs="Arial" w:hint="cs"/>
          <w:sz w:val="24"/>
          <w:szCs w:val="24"/>
          <w:rtl/>
        </w:rPr>
        <w:t>לערוך</w:t>
      </w:r>
      <w:r w:rsidRPr="000A6AB0">
        <w:rPr>
          <w:rFonts w:cs="Arial"/>
          <w:sz w:val="24"/>
          <w:szCs w:val="24"/>
          <w:rtl/>
        </w:rPr>
        <w:t xml:space="preserve"> </w:t>
      </w:r>
      <w:r w:rsidRPr="000A6AB0">
        <w:rPr>
          <w:rFonts w:cs="Arial" w:hint="cs"/>
          <w:sz w:val="24"/>
          <w:szCs w:val="24"/>
          <w:rtl/>
        </w:rPr>
        <w:t>מדידות</w:t>
      </w:r>
      <w:r w:rsidRPr="000A6AB0">
        <w:rPr>
          <w:rFonts w:cs="Arial"/>
          <w:sz w:val="24"/>
          <w:szCs w:val="24"/>
          <w:rtl/>
        </w:rPr>
        <w:t>.</w:t>
      </w:r>
      <w:r w:rsidRPr="000A6AB0">
        <w:rPr>
          <w:rFonts w:cs="Arial" w:hint="cs"/>
          <w:sz w:val="24"/>
          <w:szCs w:val="24"/>
          <w:rtl/>
        </w:rPr>
        <w:t xml:space="preserve"> חזור</w:t>
      </w:r>
      <w:r w:rsidRPr="000A6AB0">
        <w:rPr>
          <w:rFonts w:cs="Arial"/>
          <w:sz w:val="24"/>
          <w:szCs w:val="24"/>
          <w:rtl/>
        </w:rPr>
        <w:t xml:space="preserve"> </w:t>
      </w:r>
      <w:r w:rsidRPr="000A6AB0">
        <w:rPr>
          <w:rFonts w:cs="Arial" w:hint="cs"/>
          <w:sz w:val="24"/>
          <w:szCs w:val="24"/>
          <w:rtl/>
        </w:rPr>
        <w:t>על</w:t>
      </w:r>
      <w:r w:rsidRPr="000A6AB0">
        <w:rPr>
          <w:rFonts w:cs="Arial"/>
          <w:sz w:val="24"/>
          <w:szCs w:val="24"/>
          <w:rtl/>
        </w:rPr>
        <w:t xml:space="preserve"> </w:t>
      </w:r>
      <w:r w:rsidRPr="000A6AB0">
        <w:rPr>
          <w:rFonts w:cs="Arial" w:hint="cs"/>
          <w:sz w:val="24"/>
          <w:szCs w:val="24"/>
          <w:rtl/>
        </w:rPr>
        <w:t>הניסוי</w:t>
      </w:r>
      <w:r w:rsidRPr="000A6AB0">
        <w:rPr>
          <w:rFonts w:cs="Arial"/>
          <w:sz w:val="24"/>
          <w:szCs w:val="24"/>
          <w:rtl/>
        </w:rPr>
        <w:t xml:space="preserve"> </w:t>
      </w:r>
      <w:r w:rsidRPr="000A6AB0">
        <w:rPr>
          <w:rFonts w:cs="Arial" w:hint="cs"/>
          <w:sz w:val="24"/>
          <w:szCs w:val="24"/>
          <w:rtl/>
        </w:rPr>
        <w:t>עם</w:t>
      </w:r>
      <w:r w:rsidRPr="000A6AB0">
        <w:rPr>
          <w:rFonts w:cs="Arial"/>
          <w:sz w:val="24"/>
          <w:szCs w:val="24"/>
          <w:rtl/>
        </w:rPr>
        <w:t xml:space="preserve"> </w:t>
      </w:r>
      <w:r w:rsidRPr="000A6AB0">
        <w:rPr>
          <w:rFonts w:cs="Arial" w:hint="cs"/>
          <w:sz w:val="24"/>
          <w:szCs w:val="24"/>
          <w:rtl/>
        </w:rPr>
        <w:t>המשקולת</w:t>
      </w:r>
      <w:r w:rsidRPr="000A6AB0">
        <w:rPr>
          <w:rFonts w:cs="Arial"/>
          <w:sz w:val="24"/>
          <w:szCs w:val="24"/>
          <w:rtl/>
        </w:rPr>
        <w:t xml:space="preserve"> </w:t>
      </w:r>
      <w:r w:rsidRPr="000A6AB0">
        <w:rPr>
          <w:rFonts w:cs="Arial" w:hint="cs"/>
          <w:sz w:val="24"/>
          <w:szCs w:val="24"/>
          <w:rtl/>
        </w:rPr>
        <w:t>השניה</w:t>
      </w:r>
      <w:r w:rsidRPr="000A6AB0">
        <w:rPr>
          <w:rFonts w:cs="Arial"/>
          <w:sz w:val="24"/>
          <w:szCs w:val="24"/>
          <w:rtl/>
        </w:rPr>
        <w:t>.</w:t>
      </w:r>
    </w:p>
    <w:p w:rsidR="000A6AB0" w:rsidRDefault="000A6AB0" w:rsidP="000A6AB0">
      <w:pPr>
        <w:bidi/>
        <w:rPr>
          <w:rFonts w:cs="Arial"/>
          <w:rtl/>
        </w:rPr>
      </w:pPr>
    </w:p>
    <w:p w:rsidR="000A6AB0" w:rsidRPr="00AF1F4A" w:rsidRDefault="000A6AB0" w:rsidP="000A6AB0">
      <w:pPr>
        <w:rPr>
          <w:rFonts w:cs="Arial"/>
          <w:rtl/>
        </w:rPr>
      </w:pPr>
    </w:p>
    <w:p w:rsidR="000A6AB0" w:rsidRPr="00AF1F4A" w:rsidRDefault="000A6AB0" w:rsidP="000A6AB0">
      <w:pPr>
        <w:bidi/>
        <w:rPr>
          <w:rFonts w:cs="Arial"/>
          <w:b/>
          <w:bCs/>
          <w:sz w:val="24"/>
          <w:szCs w:val="24"/>
          <w:rtl/>
        </w:rPr>
      </w:pPr>
      <w:r w:rsidRPr="00AF1F4A">
        <w:rPr>
          <w:rFonts w:cs="Arial" w:hint="cs"/>
          <w:b/>
          <w:bCs/>
          <w:sz w:val="24"/>
          <w:szCs w:val="24"/>
          <w:rtl/>
        </w:rPr>
        <w:t>ניתוח</w:t>
      </w:r>
      <w:r w:rsidRPr="00AF1F4A">
        <w:rPr>
          <w:rFonts w:cs="Arial"/>
          <w:b/>
          <w:bCs/>
          <w:sz w:val="24"/>
          <w:szCs w:val="24"/>
          <w:rtl/>
        </w:rPr>
        <w:t xml:space="preserve"> </w:t>
      </w:r>
      <w:r w:rsidRPr="00AF1F4A">
        <w:rPr>
          <w:rFonts w:cs="Arial" w:hint="cs"/>
          <w:b/>
          <w:bCs/>
          <w:sz w:val="24"/>
          <w:szCs w:val="24"/>
          <w:rtl/>
        </w:rPr>
        <w:t>הניסוי</w:t>
      </w:r>
    </w:p>
    <w:p w:rsidR="000A6AB0" w:rsidRPr="00AF1F4A" w:rsidRDefault="000A6AB0" w:rsidP="000A6AB0">
      <w:pPr>
        <w:bidi/>
        <w:rPr>
          <w:rFonts w:cs="Arial"/>
          <w:rtl/>
        </w:rPr>
      </w:pPr>
      <w:r w:rsidRPr="00AF1F4A">
        <w:rPr>
          <w:rFonts w:cs="Arial" w:hint="cs"/>
          <w:rtl/>
        </w:rPr>
        <w:t>מרווח</w:t>
      </w:r>
      <w:r w:rsidRPr="00AF1F4A">
        <w:rPr>
          <w:rFonts w:cs="Arial"/>
          <w:rtl/>
        </w:rPr>
        <w:t xml:space="preserve"> </w:t>
      </w:r>
      <w:r w:rsidRPr="00AF1F4A">
        <w:rPr>
          <w:rFonts w:cs="Arial" w:hint="cs"/>
          <w:rtl/>
        </w:rPr>
        <w:t>הזמן</w:t>
      </w:r>
      <w:r w:rsidRPr="00AF1F4A">
        <w:rPr>
          <w:rFonts w:cs="Arial"/>
          <w:rtl/>
        </w:rPr>
        <w:t xml:space="preserve"> </w:t>
      </w:r>
      <w:r w:rsidRPr="00AF1F4A">
        <w:rPr>
          <w:rFonts w:cs="Arial" w:hint="cs"/>
          <w:rtl/>
        </w:rPr>
        <w:t>החולף</w:t>
      </w:r>
      <w:r w:rsidRPr="00AF1F4A">
        <w:rPr>
          <w:rFonts w:cs="Arial"/>
          <w:rtl/>
        </w:rPr>
        <w:t xml:space="preserve"> </w:t>
      </w:r>
      <w:r w:rsidRPr="00AF1F4A">
        <w:rPr>
          <w:rFonts w:cs="Arial" w:hint="cs"/>
          <w:rtl/>
        </w:rPr>
        <w:t>בין</w:t>
      </w:r>
      <w:r w:rsidRPr="00AF1F4A">
        <w:rPr>
          <w:rFonts w:cs="Arial"/>
          <w:rtl/>
        </w:rPr>
        <w:t xml:space="preserve"> </w:t>
      </w:r>
      <w:r w:rsidRPr="00AF1F4A">
        <w:rPr>
          <w:rFonts w:cs="Arial" w:hint="cs"/>
          <w:rtl/>
        </w:rPr>
        <w:t>שתי</w:t>
      </w:r>
      <w:r w:rsidRPr="00AF1F4A">
        <w:rPr>
          <w:rFonts w:cs="Arial"/>
          <w:rtl/>
        </w:rPr>
        <w:t xml:space="preserve"> </w:t>
      </w:r>
      <w:r w:rsidRPr="00AF1F4A">
        <w:rPr>
          <w:rFonts w:cs="Arial" w:hint="cs"/>
          <w:rtl/>
        </w:rPr>
        <w:t>הקשות</w:t>
      </w:r>
      <w:r w:rsidRPr="00AF1F4A">
        <w:rPr>
          <w:rFonts w:cs="Arial"/>
          <w:rtl/>
        </w:rPr>
        <w:t xml:space="preserve"> </w:t>
      </w:r>
      <w:r w:rsidRPr="00AF1F4A">
        <w:rPr>
          <w:rFonts w:cs="Arial" w:hint="cs"/>
          <w:rtl/>
        </w:rPr>
        <w:t>סמוכות</w:t>
      </w:r>
      <w:r w:rsidRPr="00AF1F4A">
        <w:rPr>
          <w:rFonts w:cs="Arial"/>
          <w:rtl/>
        </w:rPr>
        <w:t xml:space="preserve"> </w:t>
      </w:r>
      <w:r w:rsidRPr="00AF1F4A">
        <w:rPr>
          <w:rFonts w:cs="Arial" w:hint="cs"/>
          <w:rtl/>
        </w:rPr>
        <w:t>של</w:t>
      </w:r>
      <w:r w:rsidRPr="00AF1F4A">
        <w:rPr>
          <w:rFonts w:cs="Arial"/>
          <w:rtl/>
        </w:rPr>
        <w:t xml:space="preserve"> </w:t>
      </w:r>
      <w:r w:rsidRPr="00AF1F4A">
        <w:rPr>
          <w:rFonts w:cs="Arial" w:hint="cs"/>
          <w:rtl/>
        </w:rPr>
        <w:t>רשם</w:t>
      </w:r>
      <w:r w:rsidRPr="00AF1F4A">
        <w:rPr>
          <w:rFonts w:cs="Arial"/>
          <w:rtl/>
        </w:rPr>
        <w:t xml:space="preserve"> </w:t>
      </w:r>
      <w:r w:rsidRPr="00AF1F4A">
        <w:rPr>
          <w:rFonts w:cs="Arial" w:hint="cs"/>
          <w:rtl/>
        </w:rPr>
        <w:t>הזמן</w:t>
      </w:r>
      <w:r w:rsidRPr="00AF1F4A">
        <w:rPr>
          <w:rFonts w:cs="Arial"/>
          <w:rtl/>
        </w:rPr>
        <w:t xml:space="preserve"> </w:t>
      </w:r>
      <w:r w:rsidRPr="00AF1F4A">
        <w:rPr>
          <w:rFonts w:cs="Arial" w:hint="cs"/>
          <w:rtl/>
        </w:rPr>
        <w:t>הוא</w:t>
      </w:r>
      <w:r>
        <w:rPr>
          <w:rFonts w:cs="Arial" w:hint="cs"/>
          <w:rtl/>
        </w:rPr>
        <w:t xml:space="preserve">  </w:t>
      </w:r>
      <w:r w:rsidRPr="00AF1F4A">
        <w:rPr>
          <w:rFonts w:cs="Arial"/>
          <w:position w:val="-6"/>
        </w:rPr>
        <w:object w:dxaOrig="130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pt;height:12pt" o:ole="">
            <v:imagedata r:id="rId8" o:title=""/>
          </v:shape>
          <o:OLEObject Type="Embed" ProgID="Equation.3" ShapeID="_x0000_i1025" DrawAspect="Content" ObjectID="_1638038562" r:id="rId9"/>
        </w:object>
      </w:r>
      <w:r>
        <w:rPr>
          <w:rFonts w:cs="Arial" w:hint="cs"/>
          <w:rtl/>
        </w:rPr>
        <w:t xml:space="preserve">  .</w:t>
      </w:r>
    </w:p>
    <w:p w:rsidR="000A6AB0" w:rsidRPr="00AF1F4A" w:rsidRDefault="000A6AB0" w:rsidP="000A6AB0">
      <w:pPr>
        <w:bidi/>
        <w:rPr>
          <w:rFonts w:cs="Arial"/>
          <w:rtl/>
        </w:rPr>
      </w:pPr>
      <w:r w:rsidRPr="00AF1F4A">
        <w:rPr>
          <w:rFonts w:cs="Arial"/>
          <w:rtl/>
        </w:rPr>
        <w:t xml:space="preserve">1. </w:t>
      </w:r>
      <w:r w:rsidRPr="00AF1F4A">
        <w:rPr>
          <w:rFonts w:cs="Arial" w:hint="cs"/>
          <w:rtl/>
        </w:rPr>
        <w:t>בחר</w:t>
      </w:r>
      <w:r w:rsidRPr="00AF1F4A">
        <w:rPr>
          <w:rFonts w:cs="Arial"/>
          <w:rtl/>
        </w:rPr>
        <w:t xml:space="preserve"> </w:t>
      </w:r>
      <w:r w:rsidRPr="00AF1F4A">
        <w:rPr>
          <w:rFonts w:cs="Arial" w:hint="cs"/>
          <w:rtl/>
        </w:rPr>
        <w:t>נקודה</w:t>
      </w:r>
      <w:r w:rsidRPr="00AF1F4A">
        <w:rPr>
          <w:rFonts w:cs="Arial"/>
          <w:rtl/>
        </w:rPr>
        <w:t xml:space="preserve"> </w:t>
      </w:r>
      <w:r w:rsidRPr="00AF1F4A">
        <w:rPr>
          <w:rFonts w:cs="Arial" w:hint="cs"/>
          <w:rtl/>
        </w:rPr>
        <w:t>על</w:t>
      </w:r>
      <w:r w:rsidRPr="00AF1F4A">
        <w:rPr>
          <w:rFonts w:cs="Arial"/>
          <w:rtl/>
        </w:rPr>
        <w:t xml:space="preserve"> </w:t>
      </w:r>
      <w:r w:rsidRPr="00AF1F4A">
        <w:rPr>
          <w:rFonts w:cs="Arial" w:hint="cs"/>
          <w:rtl/>
        </w:rPr>
        <w:t>אחד</w:t>
      </w:r>
      <w:r w:rsidRPr="00AF1F4A">
        <w:rPr>
          <w:rFonts w:cs="Arial"/>
          <w:rtl/>
        </w:rPr>
        <w:t xml:space="preserve"> </w:t>
      </w:r>
      <w:r w:rsidRPr="00AF1F4A">
        <w:rPr>
          <w:rFonts w:cs="Arial" w:hint="cs"/>
          <w:rtl/>
        </w:rPr>
        <w:t>מסרטי</w:t>
      </w:r>
      <w:r w:rsidRPr="00AF1F4A">
        <w:rPr>
          <w:rFonts w:cs="Arial"/>
          <w:rtl/>
        </w:rPr>
        <w:t xml:space="preserve"> </w:t>
      </w:r>
      <w:r w:rsidRPr="00AF1F4A">
        <w:rPr>
          <w:rFonts w:cs="Arial" w:hint="cs"/>
          <w:rtl/>
        </w:rPr>
        <w:t>הנייר</w:t>
      </w:r>
      <w:r w:rsidR="0067105E">
        <w:rPr>
          <w:rFonts w:cs="Arial" w:hint="cs"/>
          <w:rtl/>
        </w:rPr>
        <w:t>, בחר נקודה מאמצע התנועה של המשקולת.</w:t>
      </w:r>
    </w:p>
    <w:p w:rsidR="000A6AB0" w:rsidRPr="00AF1F4A" w:rsidRDefault="000A6AB0" w:rsidP="000A6AB0">
      <w:pPr>
        <w:bidi/>
        <w:rPr>
          <w:rFonts w:cs="Arial"/>
          <w:rtl/>
        </w:rPr>
      </w:pPr>
      <w:r>
        <w:rPr>
          <w:rFonts w:cs="Arial" w:hint="cs"/>
          <w:rtl/>
        </w:rPr>
        <w:t xml:space="preserve">    </w:t>
      </w:r>
      <w:r w:rsidRPr="00AF1F4A">
        <w:rPr>
          <w:rFonts w:cs="Arial" w:hint="cs"/>
          <w:rtl/>
        </w:rPr>
        <w:t>רגע</w:t>
      </w:r>
      <w:r w:rsidRPr="00AF1F4A">
        <w:rPr>
          <w:rFonts w:cs="Arial"/>
          <w:rtl/>
        </w:rPr>
        <w:t xml:space="preserve"> </w:t>
      </w:r>
      <w:r w:rsidRPr="00AF1F4A">
        <w:rPr>
          <w:rFonts w:cs="Arial" w:hint="cs"/>
          <w:rtl/>
        </w:rPr>
        <w:t>הדפסת</w:t>
      </w:r>
      <w:r w:rsidRPr="00AF1F4A">
        <w:rPr>
          <w:rFonts w:cs="Arial"/>
          <w:rtl/>
        </w:rPr>
        <w:t xml:space="preserve"> </w:t>
      </w:r>
      <w:r w:rsidRPr="00AF1F4A">
        <w:rPr>
          <w:rFonts w:cs="Arial" w:hint="cs"/>
          <w:rtl/>
        </w:rPr>
        <w:t>נקודה</w:t>
      </w:r>
      <w:r w:rsidRPr="00AF1F4A">
        <w:rPr>
          <w:rFonts w:cs="Arial"/>
          <w:rtl/>
        </w:rPr>
        <w:t xml:space="preserve"> </w:t>
      </w:r>
      <w:r w:rsidRPr="00AF1F4A">
        <w:rPr>
          <w:rFonts w:cs="Arial" w:hint="cs"/>
          <w:rtl/>
        </w:rPr>
        <w:t>זו</w:t>
      </w:r>
      <w:r w:rsidRPr="00AF1F4A">
        <w:rPr>
          <w:rFonts w:cs="Arial"/>
          <w:rtl/>
        </w:rPr>
        <w:t xml:space="preserve"> </w:t>
      </w:r>
      <w:r w:rsidRPr="00AF1F4A">
        <w:rPr>
          <w:rFonts w:cs="Arial" w:hint="cs"/>
          <w:rtl/>
        </w:rPr>
        <w:t>יחשב</w:t>
      </w:r>
      <w:r w:rsidRPr="00AF1F4A">
        <w:rPr>
          <w:rFonts w:cs="Arial"/>
          <w:rtl/>
        </w:rPr>
        <w:t xml:space="preserve"> </w:t>
      </w:r>
      <w:r w:rsidRPr="00AF1F4A">
        <w:rPr>
          <w:rFonts w:cs="Arial" w:hint="cs"/>
          <w:rtl/>
        </w:rPr>
        <w:t>לרגע</w:t>
      </w:r>
      <w:r w:rsidRPr="00AF1F4A">
        <w:rPr>
          <w:rFonts w:cs="Arial"/>
          <w:rtl/>
        </w:rPr>
        <w:t xml:space="preserve"> </w:t>
      </w:r>
      <w:r w:rsidRPr="00AF1F4A">
        <w:rPr>
          <w:rFonts w:cs="Arial" w:hint="cs"/>
          <w:rtl/>
        </w:rPr>
        <w:t>בו</w:t>
      </w:r>
      <w:r w:rsidRPr="00AF1F4A">
        <w:rPr>
          <w:rFonts w:cs="Arial"/>
          <w:rtl/>
        </w:rPr>
        <w:t xml:space="preserve"> </w:t>
      </w:r>
      <w:r>
        <w:rPr>
          <w:rFonts w:cs="Arial" w:hint="cs"/>
          <w:rtl/>
        </w:rPr>
        <w:t xml:space="preserve"> </w:t>
      </w:r>
      <w:r>
        <w:rPr>
          <w:rFonts w:cs="Arial"/>
        </w:rPr>
        <w:t>t = 0</w:t>
      </w:r>
      <w:r>
        <w:rPr>
          <w:rFonts w:cs="Arial" w:hint="cs"/>
          <w:rtl/>
        </w:rPr>
        <w:t xml:space="preserve"> </w:t>
      </w:r>
      <w:r w:rsidR="0067105E">
        <w:rPr>
          <w:rFonts w:cs="Arial" w:hint="cs"/>
          <w:rtl/>
        </w:rPr>
        <w:t xml:space="preserve"> </w:t>
      </w:r>
      <w:r w:rsidR="0067105E">
        <w:rPr>
          <w:rFonts w:cs="Arial"/>
        </w:rPr>
        <w:t>x=0</w:t>
      </w:r>
      <w:r w:rsidR="0067105E">
        <w:rPr>
          <w:rFonts w:cs="Arial" w:hint="cs"/>
          <w:rtl/>
        </w:rPr>
        <w:t>.</w:t>
      </w:r>
    </w:p>
    <w:p w:rsidR="000A6AB0" w:rsidRDefault="000A6AB0" w:rsidP="000A6AB0">
      <w:pPr>
        <w:bidi/>
        <w:rPr>
          <w:rFonts w:cs="Arial"/>
          <w:rtl/>
        </w:rPr>
      </w:pPr>
      <w:r w:rsidRPr="00AF1F4A">
        <w:rPr>
          <w:rFonts w:cs="Arial"/>
          <w:rtl/>
        </w:rPr>
        <w:t xml:space="preserve">2. </w:t>
      </w:r>
      <w:r w:rsidRPr="00AF1F4A">
        <w:rPr>
          <w:rFonts w:cs="Arial" w:hint="cs"/>
          <w:rtl/>
        </w:rPr>
        <w:t>חשב</w:t>
      </w:r>
      <w:r w:rsidRPr="00AF1F4A">
        <w:rPr>
          <w:rFonts w:cs="Arial"/>
          <w:rtl/>
        </w:rPr>
        <w:t xml:space="preserve"> </w:t>
      </w:r>
      <w:r w:rsidRPr="00AF1F4A">
        <w:rPr>
          <w:rFonts w:cs="Arial" w:hint="cs"/>
          <w:rtl/>
        </w:rPr>
        <w:t>את</w:t>
      </w:r>
      <w:r w:rsidRPr="00AF1F4A">
        <w:rPr>
          <w:rFonts w:cs="Arial"/>
          <w:rtl/>
        </w:rPr>
        <w:t xml:space="preserve"> </w:t>
      </w:r>
      <w:r>
        <w:rPr>
          <w:rFonts w:cs="Arial" w:hint="cs"/>
          <w:rtl/>
        </w:rPr>
        <w:t>ה</w:t>
      </w:r>
      <w:r w:rsidRPr="00AF1F4A">
        <w:rPr>
          <w:rFonts w:cs="Arial" w:hint="cs"/>
          <w:rtl/>
        </w:rPr>
        <w:t>מהירות</w:t>
      </w:r>
      <w:r w:rsidRPr="00AF1F4A">
        <w:rPr>
          <w:rFonts w:cs="Arial"/>
          <w:rtl/>
        </w:rPr>
        <w:t xml:space="preserve"> </w:t>
      </w:r>
      <w:r>
        <w:rPr>
          <w:rFonts w:cs="Arial" w:hint="cs"/>
          <w:rtl/>
        </w:rPr>
        <w:t xml:space="preserve"> </w:t>
      </w:r>
      <w:r>
        <w:rPr>
          <w:rFonts w:cs="Arial"/>
        </w:rPr>
        <w:t>v</w:t>
      </w:r>
      <w:r w:rsidRPr="00AF1F4A">
        <w:rPr>
          <w:rFonts w:cs="Arial"/>
          <w:vertAlign w:val="subscript"/>
        </w:rPr>
        <w:t>0</w:t>
      </w:r>
      <w:r>
        <w:rPr>
          <w:rFonts w:cs="Arial" w:hint="cs"/>
          <w:rtl/>
        </w:rPr>
        <w:t xml:space="preserve">  </w:t>
      </w:r>
      <w:r w:rsidRPr="00AF1F4A">
        <w:rPr>
          <w:rFonts w:cs="Arial" w:hint="cs"/>
          <w:rtl/>
        </w:rPr>
        <w:t>שהי</w:t>
      </w:r>
      <w:r>
        <w:rPr>
          <w:rFonts w:cs="Arial" w:hint="cs"/>
          <w:rtl/>
        </w:rPr>
        <w:t>י</w:t>
      </w:r>
      <w:r w:rsidRPr="00AF1F4A">
        <w:rPr>
          <w:rFonts w:cs="Arial" w:hint="cs"/>
          <w:rtl/>
        </w:rPr>
        <w:t>תה</w:t>
      </w:r>
      <w:r w:rsidRPr="00AF1F4A">
        <w:rPr>
          <w:rFonts w:cs="Arial"/>
          <w:rtl/>
        </w:rPr>
        <w:t xml:space="preserve"> </w:t>
      </w:r>
      <w:r w:rsidRPr="00AF1F4A">
        <w:rPr>
          <w:rFonts w:cs="Arial" w:hint="cs"/>
          <w:rtl/>
        </w:rPr>
        <w:t>לגוף</w:t>
      </w:r>
      <w:r w:rsidRPr="00AF1F4A">
        <w:rPr>
          <w:rFonts w:cs="Arial"/>
          <w:rtl/>
        </w:rPr>
        <w:t xml:space="preserve"> </w:t>
      </w:r>
      <w:r w:rsidRPr="00AF1F4A">
        <w:rPr>
          <w:rFonts w:cs="Arial" w:hint="cs"/>
          <w:rtl/>
        </w:rPr>
        <w:t>הנופל</w:t>
      </w:r>
      <w:r w:rsidRPr="00AF1F4A">
        <w:rPr>
          <w:rFonts w:cs="Arial"/>
          <w:rtl/>
        </w:rPr>
        <w:t xml:space="preserve"> </w:t>
      </w:r>
      <w:r w:rsidRPr="00AF1F4A">
        <w:rPr>
          <w:rFonts w:cs="Arial" w:hint="cs"/>
          <w:rtl/>
        </w:rPr>
        <w:t>ברגע</w:t>
      </w:r>
      <w:r w:rsidRPr="00AF1F4A">
        <w:rPr>
          <w:rFonts w:cs="Arial"/>
          <w:rtl/>
        </w:rPr>
        <w:t xml:space="preserve"> </w:t>
      </w:r>
      <w:r w:rsidRPr="00AF1F4A">
        <w:rPr>
          <w:rFonts w:cs="Arial" w:hint="cs"/>
          <w:rtl/>
        </w:rPr>
        <w:t>שנקודה</w:t>
      </w:r>
      <w:r w:rsidRPr="00AF1F4A">
        <w:rPr>
          <w:rFonts w:cs="Arial"/>
          <w:rtl/>
        </w:rPr>
        <w:t xml:space="preserve"> </w:t>
      </w:r>
      <w:r w:rsidRPr="00AF1F4A">
        <w:rPr>
          <w:rFonts w:cs="Arial" w:hint="cs"/>
          <w:rtl/>
        </w:rPr>
        <w:t>זו</w:t>
      </w:r>
      <w:r w:rsidRPr="00AF1F4A">
        <w:rPr>
          <w:rFonts w:cs="Arial"/>
          <w:rtl/>
        </w:rPr>
        <w:t xml:space="preserve"> </w:t>
      </w:r>
      <w:r w:rsidRPr="00AF1F4A">
        <w:rPr>
          <w:rFonts w:cs="Arial" w:hint="cs"/>
          <w:rtl/>
        </w:rPr>
        <w:t>הודפסה</w:t>
      </w:r>
      <w:r w:rsidRPr="00AF1F4A">
        <w:rPr>
          <w:rFonts w:cs="Arial"/>
          <w:rtl/>
        </w:rPr>
        <w:t xml:space="preserve"> </w:t>
      </w:r>
      <w:r w:rsidRPr="00AF1F4A">
        <w:rPr>
          <w:rFonts w:cs="Arial" w:hint="cs"/>
          <w:rtl/>
        </w:rPr>
        <w:t>ורשום</w:t>
      </w:r>
      <w:r w:rsidRPr="00AF1F4A">
        <w:rPr>
          <w:rFonts w:cs="Arial"/>
          <w:rtl/>
        </w:rPr>
        <w:t xml:space="preserve"> </w:t>
      </w:r>
      <w:r w:rsidRPr="00AF1F4A">
        <w:rPr>
          <w:rFonts w:cs="Arial" w:hint="cs"/>
          <w:rtl/>
        </w:rPr>
        <w:t>את</w:t>
      </w:r>
      <w:r w:rsidRPr="00AF1F4A">
        <w:rPr>
          <w:rFonts w:cs="Arial"/>
          <w:rtl/>
        </w:rPr>
        <w:t xml:space="preserve"> </w:t>
      </w:r>
      <w:r w:rsidRPr="00AF1F4A">
        <w:rPr>
          <w:rFonts w:cs="Arial" w:hint="cs"/>
          <w:rtl/>
        </w:rPr>
        <w:t>הערך</w:t>
      </w:r>
      <w:r>
        <w:rPr>
          <w:rFonts w:cs="Arial" w:hint="cs"/>
          <w:rtl/>
        </w:rPr>
        <w:t xml:space="preserve"> </w:t>
      </w:r>
      <w:r w:rsidRPr="00AF1F4A">
        <w:rPr>
          <w:rFonts w:cs="Arial" w:hint="cs"/>
          <w:rtl/>
        </w:rPr>
        <w:t>שקיבלת</w:t>
      </w:r>
      <w:r w:rsidRPr="00AF1F4A">
        <w:rPr>
          <w:rFonts w:cs="Arial"/>
          <w:rtl/>
        </w:rPr>
        <w:t xml:space="preserve"> </w:t>
      </w:r>
      <w:r>
        <w:rPr>
          <w:rFonts w:cs="Arial" w:hint="cs"/>
          <w:rtl/>
        </w:rPr>
        <w:t xml:space="preserve"> </w:t>
      </w:r>
    </w:p>
    <w:p w:rsidR="000A6AB0" w:rsidRPr="00AF1F4A" w:rsidRDefault="000A6AB0" w:rsidP="000A6AB0">
      <w:pPr>
        <w:bidi/>
        <w:rPr>
          <w:rFonts w:cs="Arial"/>
          <w:rtl/>
        </w:rPr>
      </w:pPr>
      <w:r>
        <w:rPr>
          <w:rFonts w:cs="Arial" w:hint="cs"/>
          <w:rtl/>
        </w:rPr>
        <w:t xml:space="preserve">    </w:t>
      </w:r>
      <w:r w:rsidRPr="00AF1F4A">
        <w:rPr>
          <w:rFonts w:cs="Arial" w:hint="cs"/>
          <w:rtl/>
        </w:rPr>
        <w:t>בטבלה</w:t>
      </w:r>
      <w:r w:rsidRPr="00AF1F4A">
        <w:rPr>
          <w:rFonts w:cs="Arial"/>
          <w:rtl/>
        </w:rPr>
        <w:t xml:space="preserve"> </w:t>
      </w:r>
      <w:r w:rsidRPr="00AF1F4A">
        <w:rPr>
          <w:rFonts w:cs="Arial" w:hint="cs"/>
          <w:rtl/>
        </w:rPr>
        <w:t>שלהלן</w:t>
      </w:r>
      <w:r w:rsidRPr="00AF1F4A">
        <w:rPr>
          <w:rFonts w:cs="Arial"/>
          <w:rtl/>
        </w:rPr>
        <w:t xml:space="preserve"> </w:t>
      </w:r>
      <w:r>
        <w:rPr>
          <w:rFonts w:cs="Arial" w:hint="cs"/>
          <w:rtl/>
        </w:rPr>
        <w:t>(</w:t>
      </w:r>
      <w:r w:rsidRPr="00AF1F4A">
        <w:rPr>
          <w:rFonts w:cs="Arial" w:hint="cs"/>
          <w:rtl/>
        </w:rPr>
        <w:t>בטא</w:t>
      </w:r>
      <w:r w:rsidRPr="00AF1F4A">
        <w:rPr>
          <w:rFonts w:cs="Arial"/>
          <w:rtl/>
        </w:rPr>
        <w:t xml:space="preserve"> </w:t>
      </w:r>
      <w:r w:rsidRPr="00AF1F4A">
        <w:rPr>
          <w:rFonts w:cs="Arial" w:hint="cs"/>
          <w:rtl/>
        </w:rPr>
        <w:t>את</w:t>
      </w:r>
      <w:r w:rsidRPr="00AF1F4A">
        <w:rPr>
          <w:rFonts w:cs="Arial"/>
          <w:rtl/>
        </w:rPr>
        <w:t xml:space="preserve"> </w:t>
      </w:r>
      <w:r w:rsidRPr="00AF1F4A">
        <w:rPr>
          <w:rFonts w:cs="Arial" w:hint="cs"/>
          <w:rtl/>
        </w:rPr>
        <w:t>המהירות</w:t>
      </w:r>
      <w:r w:rsidRPr="00AF1F4A">
        <w:rPr>
          <w:rFonts w:cs="Arial"/>
          <w:rtl/>
        </w:rPr>
        <w:t xml:space="preserve"> </w:t>
      </w:r>
      <w:r w:rsidRPr="00AF1F4A">
        <w:rPr>
          <w:rFonts w:cs="Arial" w:hint="cs"/>
          <w:rtl/>
        </w:rPr>
        <w:t>ביחידות</w:t>
      </w:r>
      <w:r>
        <w:rPr>
          <w:rFonts w:cs="Arial" w:hint="cs"/>
          <w:rtl/>
        </w:rPr>
        <w:t xml:space="preserve"> של </w:t>
      </w:r>
      <w:r>
        <w:rPr>
          <w:rFonts w:cs="Arial"/>
        </w:rPr>
        <w:t>m/sec</w:t>
      </w:r>
      <w:r>
        <w:rPr>
          <w:rFonts w:cs="Arial" w:hint="cs"/>
          <w:rtl/>
        </w:rPr>
        <w:t xml:space="preserve"> ).</w:t>
      </w:r>
    </w:p>
    <w:p w:rsidR="000A6AB0" w:rsidRDefault="000A6AB0" w:rsidP="000A6AB0">
      <w:pPr>
        <w:bidi/>
        <w:rPr>
          <w:rFonts w:cs="Arial"/>
          <w:rtl/>
        </w:rPr>
      </w:pPr>
      <w:r>
        <w:rPr>
          <w:rFonts w:cs="Arial" w:hint="cs"/>
          <w:rtl/>
        </w:rPr>
        <w:t xml:space="preserve">3. </w:t>
      </w:r>
      <w:r w:rsidRPr="00AF1F4A">
        <w:rPr>
          <w:rFonts w:cs="Arial" w:hint="cs"/>
          <w:rtl/>
        </w:rPr>
        <w:t>בחר</w:t>
      </w:r>
      <w:r w:rsidRPr="00AF1F4A">
        <w:rPr>
          <w:rFonts w:cs="Arial"/>
          <w:rtl/>
        </w:rPr>
        <w:t xml:space="preserve"> </w:t>
      </w:r>
      <w:r w:rsidRPr="00AF1F4A">
        <w:rPr>
          <w:rFonts w:cs="Arial" w:hint="cs"/>
          <w:rtl/>
        </w:rPr>
        <w:t>נקודה</w:t>
      </w:r>
      <w:r w:rsidRPr="00AF1F4A">
        <w:rPr>
          <w:rFonts w:cs="Arial"/>
          <w:rtl/>
        </w:rPr>
        <w:t xml:space="preserve"> </w:t>
      </w:r>
      <w:r w:rsidRPr="00AF1F4A">
        <w:rPr>
          <w:rFonts w:cs="Arial" w:hint="cs"/>
          <w:rtl/>
        </w:rPr>
        <w:t>אחרת</w:t>
      </w:r>
      <w:r w:rsidRPr="00AF1F4A">
        <w:rPr>
          <w:rFonts w:cs="Arial"/>
          <w:rtl/>
        </w:rPr>
        <w:t xml:space="preserve"> </w:t>
      </w:r>
      <w:r w:rsidRPr="00AF1F4A">
        <w:rPr>
          <w:rFonts w:cs="Arial" w:hint="cs"/>
          <w:rtl/>
        </w:rPr>
        <w:t>כלשהי</w:t>
      </w:r>
      <w:r w:rsidRPr="00AF1F4A">
        <w:rPr>
          <w:rFonts w:cs="Arial"/>
          <w:rtl/>
        </w:rPr>
        <w:t xml:space="preserve"> </w:t>
      </w:r>
      <w:r w:rsidRPr="00AF1F4A">
        <w:rPr>
          <w:rFonts w:cs="Arial" w:hint="cs"/>
          <w:rtl/>
        </w:rPr>
        <w:t>על</w:t>
      </w:r>
      <w:r w:rsidRPr="00AF1F4A">
        <w:rPr>
          <w:rFonts w:cs="Arial"/>
          <w:rtl/>
        </w:rPr>
        <w:t xml:space="preserve"> </w:t>
      </w:r>
      <w:r w:rsidRPr="00AF1F4A">
        <w:rPr>
          <w:rFonts w:cs="Arial" w:hint="cs"/>
          <w:rtl/>
        </w:rPr>
        <w:t>סרט</w:t>
      </w:r>
      <w:r w:rsidRPr="00AF1F4A">
        <w:rPr>
          <w:rFonts w:cs="Arial"/>
          <w:rtl/>
        </w:rPr>
        <w:t xml:space="preserve"> </w:t>
      </w:r>
      <w:r w:rsidRPr="00AF1F4A">
        <w:rPr>
          <w:rFonts w:cs="Arial" w:hint="cs"/>
          <w:rtl/>
        </w:rPr>
        <w:t>הניר</w:t>
      </w:r>
      <w:r w:rsidRPr="00AF1F4A">
        <w:rPr>
          <w:rFonts w:cs="Arial"/>
          <w:rtl/>
        </w:rPr>
        <w:t xml:space="preserve"> </w:t>
      </w:r>
      <w:r w:rsidRPr="00AF1F4A">
        <w:rPr>
          <w:rFonts w:cs="Arial" w:hint="cs"/>
          <w:rtl/>
        </w:rPr>
        <w:t>מדוד</w:t>
      </w:r>
      <w:r w:rsidRPr="00AF1F4A">
        <w:rPr>
          <w:rFonts w:cs="Arial"/>
          <w:rtl/>
        </w:rPr>
        <w:t xml:space="preserve"> </w:t>
      </w:r>
      <w:r w:rsidRPr="00AF1F4A">
        <w:rPr>
          <w:rFonts w:cs="Arial" w:hint="cs"/>
          <w:rtl/>
        </w:rPr>
        <w:t>את</w:t>
      </w:r>
      <w:r w:rsidRPr="00AF1F4A">
        <w:rPr>
          <w:rFonts w:cs="Arial"/>
          <w:rtl/>
        </w:rPr>
        <w:t xml:space="preserve"> </w:t>
      </w:r>
      <w:r w:rsidRPr="00AF1F4A">
        <w:rPr>
          <w:rFonts w:cs="Arial" w:hint="cs"/>
          <w:rtl/>
        </w:rPr>
        <w:t>הזמן</w:t>
      </w:r>
      <w:r w:rsidRPr="00AF1F4A">
        <w:rPr>
          <w:rFonts w:cs="Arial"/>
          <w:rtl/>
        </w:rPr>
        <w:t xml:space="preserve"> </w:t>
      </w:r>
      <w:r>
        <w:rPr>
          <w:rFonts w:cs="Arial" w:hint="cs"/>
          <w:rtl/>
        </w:rPr>
        <w:t>(</w:t>
      </w:r>
      <w:r>
        <w:rPr>
          <w:rFonts w:cs="Arial"/>
        </w:rPr>
        <w:t>t</w:t>
      </w:r>
      <w:r>
        <w:rPr>
          <w:rFonts w:cs="Arial" w:hint="cs"/>
          <w:rtl/>
        </w:rPr>
        <w:t>)</w:t>
      </w:r>
      <w:r w:rsidRPr="00AF1F4A">
        <w:rPr>
          <w:rFonts w:cs="Arial"/>
          <w:rtl/>
        </w:rPr>
        <w:t xml:space="preserve"> </w:t>
      </w:r>
      <w:r w:rsidRPr="00AF1F4A">
        <w:rPr>
          <w:rFonts w:cs="Arial" w:hint="cs"/>
          <w:rtl/>
        </w:rPr>
        <w:t>שחלף</w:t>
      </w:r>
      <w:r w:rsidRPr="00AF1F4A">
        <w:rPr>
          <w:rFonts w:cs="Arial"/>
          <w:rtl/>
        </w:rPr>
        <w:t xml:space="preserve"> </w:t>
      </w:r>
      <w:r w:rsidRPr="00AF1F4A">
        <w:rPr>
          <w:rFonts w:cs="Arial" w:hint="cs"/>
          <w:rtl/>
        </w:rPr>
        <w:t>והמרחק</w:t>
      </w:r>
      <w:r>
        <w:rPr>
          <w:rFonts w:cs="Arial" w:hint="cs"/>
          <w:rtl/>
        </w:rPr>
        <w:t xml:space="preserve"> (</w:t>
      </w:r>
      <w:r w:rsidR="00A0754F">
        <w:rPr>
          <w:rFonts w:cs="Arial"/>
        </w:rPr>
        <w:t>x</w:t>
      </w:r>
      <w:r>
        <w:rPr>
          <w:rFonts w:cs="Arial" w:hint="cs"/>
          <w:rtl/>
        </w:rPr>
        <w:t>)</w:t>
      </w:r>
      <w:r w:rsidRPr="00AF1F4A">
        <w:rPr>
          <w:rFonts w:cs="Arial"/>
          <w:rtl/>
        </w:rPr>
        <w:t xml:space="preserve"> </w:t>
      </w:r>
      <w:r w:rsidRPr="00AF1F4A">
        <w:rPr>
          <w:rFonts w:cs="Arial" w:hint="cs"/>
          <w:rtl/>
        </w:rPr>
        <w:t>שעבר</w:t>
      </w:r>
      <w:r>
        <w:rPr>
          <w:rFonts w:cs="Arial" w:hint="cs"/>
          <w:rtl/>
        </w:rPr>
        <w:t xml:space="preserve"> </w:t>
      </w:r>
    </w:p>
    <w:p w:rsidR="000A6AB0" w:rsidRPr="00AF1F4A" w:rsidRDefault="000A6AB0" w:rsidP="000A6AB0">
      <w:pPr>
        <w:bidi/>
        <w:rPr>
          <w:rFonts w:cs="Arial"/>
          <w:rtl/>
        </w:rPr>
      </w:pPr>
      <w:r>
        <w:rPr>
          <w:rFonts w:cs="Arial" w:hint="cs"/>
          <w:rtl/>
        </w:rPr>
        <w:t xml:space="preserve">    </w:t>
      </w:r>
      <w:r w:rsidRPr="00AF1F4A">
        <w:rPr>
          <w:rFonts w:cs="Arial" w:hint="cs"/>
          <w:rtl/>
        </w:rPr>
        <w:t>הגוף</w:t>
      </w:r>
      <w:r w:rsidRPr="00AF1F4A">
        <w:rPr>
          <w:rFonts w:cs="Arial"/>
          <w:rtl/>
        </w:rPr>
        <w:t xml:space="preserve"> </w:t>
      </w:r>
      <w:r w:rsidRPr="00AF1F4A">
        <w:rPr>
          <w:rFonts w:cs="Arial" w:hint="cs"/>
          <w:rtl/>
        </w:rPr>
        <w:t>מ</w:t>
      </w:r>
      <w:r>
        <w:rPr>
          <w:rFonts w:cs="Arial" w:hint="cs"/>
          <w:rtl/>
        </w:rPr>
        <w:t>ה</w:t>
      </w:r>
      <w:r w:rsidRPr="00AF1F4A">
        <w:rPr>
          <w:rFonts w:cs="Arial" w:hint="cs"/>
          <w:rtl/>
        </w:rPr>
        <w:t>רגע</w:t>
      </w:r>
      <w:r>
        <w:rPr>
          <w:rFonts w:cs="Arial" w:hint="cs"/>
          <w:rtl/>
        </w:rPr>
        <w:t xml:space="preserve">  </w:t>
      </w:r>
      <w:r>
        <w:rPr>
          <w:rFonts w:cs="Arial"/>
        </w:rPr>
        <w:t>t = 0</w:t>
      </w:r>
      <w:r>
        <w:rPr>
          <w:rFonts w:cs="Arial" w:hint="cs"/>
          <w:rtl/>
        </w:rPr>
        <w:t xml:space="preserve">  </w:t>
      </w:r>
      <w:r w:rsidRPr="00AF1F4A">
        <w:rPr>
          <w:rFonts w:cs="Arial"/>
          <w:rtl/>
        </w:rPr>
        <w:t xml:space="preserve"> </w:t>
      </w:r>
      <w:r>
        <w:rPr>
          <w:rFonts w:cs="Arial" w:hint="cs"/>
          <w:rtl/>
        </w:rPr>
        <w:t>ו</w:t>
      </w:r>
      <w:r w:rsidRPr="00AF1F4A">
        <w:rPr>
          <w:rFonts w:cs="Arial" w:hint="cs"/>
          <w:rtl/>
        </w:rPr>
        <w:t>עד</w:t>
      </w:r>
      <w:r w:rsidRPr="00AF1F4A">
        <w:rPr>
          <w:rFonts w:cs="Arial"/>
          <w:rtl/>
        </w:rPr>
        <w:t xml:space="preserve"> </w:t>
      </w:r>
      <w:r w:rsidRPr="00AF1F4A">
        <w:rPr>
          <w:rFonts w:cs="Arial" w:hint="cs"/>
          <w:rtl/>
        </w:rPr>
        <w:t>להדפסת</w:t>
      </w:r>
      <w:r w:rsidRPr="00AF1F4A">
        <w:rPr>
          <w:rFonts w:cs="Arial"/>
          <w:rtl/>
        </w:rPr>
        <w:t xml:space="preserve"> </w:t>
      </w:r>
      <w:r w:rsidRPr="00AF1F4A">
        <w:rPr>
          <w:rFonts w:cs="Arial" w:hint="cs"/>
          <w:rtl/>
        </w:rPr>
        <w:t>נקודה</w:t>
      </w:r>
      <w:r w:rsidRPr="00AF1F4A">
        <w:rPr>
          <w:rFonts w:cs="Arial"/>
          <w:rtl/>
        </w:rPr>
        <w:t xml:space="preserve"> </w:t>
      </w:r>
      <w:r w:rsidRPr="00AF1F4A">
        <w:rPr>
          <w:rFonts w:cs="Arial" w:hint="cs"/>
          <w:rtl/>
        </w:rPr>
        <w:t>זו</w:t>
      </w:r>
      <w:r w:rsidRPr="00AF1F4A">
        <w:rPr>
          <w:rFonts w:cs="Arial"/>
          <w:rtl/>
        </w:rPr>
        <w:t>.</w:t>
      </w:r>
    </w:p>
    <w:p w:rsidR="000A6AB0" w:rsidRPr="00AF1F4A" w:rsidRDefault="000A6AB0" w:rsidP="000A6AB0">
      <w:pPr>
        <w:bidi/>
        <w:rPr>
          <w:rFonts w:cs="Arial"/>
          <w:rtl/>
        </w:rPr>
      </w:pPr>
      <w:r w:rsidRPr="00AF1F4A">
        <w:rPr>
          <w:rFonts w:cs="Arial"/>
          <w:rtl/>
        </w:rPr>
        <w:t xml:space="preserve">4. </w:t>
      </w:r>
      <w:r w:rsidRPr="00AF1F4A">
        <w:rPr>
          <w:rFonts w:cs="Arial" w:hint="cs"/>
          <w:rtl/>
        </w:rPr>
        <w:t>חשב</w:t>
      </w:r>
      <w:r w:rsidRPr="00AF1F4A">
        <w:rPr>
          <w:rFonts w:cs="Arial"/>
          <w:rtl/>
        </w:rPr>
        <w:t xml:space="preserve"> </w:t>
      </w:r>
      <w:r w:rsidRPr="00AF1F4A">
        <w:rPr>
          <w:rFonts w:cs="Arial" w:hint="cs"/>
          <w:rtl/>
        </w:rPr>
        <w:t>את</w:t>
      </w:r>
      <w:r w:rsidRPr="00AF1F4A">
        <w:rPr>
          <w:rFonts w:cs="Arial"/>
          <w:rtl/>
        </w:rPr>
        <w:t xml:space="preserve"> </w:t>
      </w:r>
      <w:r w:rsidRPr="00AF1F4A">
        <w:rPr>
          <w:rFonts w:cs="Arial" w:hint="cs"/>
          <w:rtl/>
        </w:rPr>
        <w:t>המהירות</w:t>
      </w:r>
      <w:r w:rsidRPr="00AF1F4A">
        <w:rPr>
          <w:rFonts w:cs="Arial"/>
          <w:rtl/>
        </w:rPr>
        <w:t xml:space="preserve"> </w:t>
      </w:r>
      <w:r w:rsidRPr="00AF1F4A">
        <w:rPr>
          <w:rFonts w:cs="Arial" w:hint="cs"/>
          <w:rtl/>
        </w:rPr>
        <w:t>שהי</w:t>
      </w:r>
      <w:r>
        <w:rPr>
          <w:rFonts w:cs="Arial" w:hint="cs"/>
          <w:rtl/>
        </w:rPr>
        <w:t>י</w:t>
      </w:r>
      <w:r w:rsidRPr="00AF1F4A">
        <w:rPr>
          <w:rFonts w:cs="Arial" w:hint="cs"/>
          <w:rtl/>
        </w:rPr>
        <w:t>תה</w:t>
      </w:r>
      <w:r w:rsidRPr="00AF1F4A">
        <w:rPr>
          <w:rFonts w:cs="Arial"/>
          <w:rtl/>
        </w:rPr>
        <w:t xml:space="preserve"> </w:t>
      </w:r>
      <w:r w:rsidRPr="00AF1F4A">
        <w:rPr>
          <w:rFonts w:cs="Arial" w:hint="cs"/>
          <w:rtl/>
        </w:rPr>
        <w:t>לגוף</w:t>
      </w:r>
      <w:r w:rsidRPr="00AF1F4A">
        <w:rPr>
          <w:rFonts w:cs="Arial"/>
          <w:rtl/>
        </w:rPr>
        <w:t xml:space="preserve"> </w:t>
      </w:r>
      <w:r w:rsidRPr="00AF1F4A">
        <w:rPr>
          <w:rFonts w:cs="Arial" w:hint="cs"/>
          <w:rtl/>
        </w:rPr>
        <w:t>ברגע</w:t>
      </w:r>
      <w:r w:rsidRPr="00AF1F4A">
        <w:rPr>
          <w:rFonts w:cs="Arial"/>
          <w:rtl/>
        </w:rPr>
        <w:t xml:space="preserve"> </w:t>
      </w:r>
      <w:r w:rsidRPr="00AF1F4A">
        <w:rPr>
          <w:rFonts w:cs="Arial" w:hint="cs"/>
          <w:rtl/>
        </w:rPr>
        <w:t>הדפסת</w:t>
      </w:r>
      <w:r w:rsidRPr="00AF1F4A">
        <w:rPr>
          <w:rFonts w:cs="Arial"/>
          <w:rtl/>
        </w:rPr>
        <w:t xml:space="preserve"> </w:t>
      </w:r>
      <w:r w:rsidRPr="00AF1F4A">
        <w:rPr>
          <w:rFonts w:cs="Arial" w:hint="cs"/>
          <w:rtl/>
        </w:rPr>
        <w:t>הנקודה</w:t>
      </w:r>
      <w:r w:rsidRPr="00AF1F4A">
        <w:rPr>
          <w:rFonts w:cs="Arial"/>
          <w:rtl/>
        </w:rPr>
        <w:t>.</w:t>
      </w:r>
    </w:p>
    <w:p w:rsidR="000A6AB0" w:rsidRDefault="000A6AB0" w:rsidP="000A6AB0">
      <w:pPr>
        <w:bidi/>
        <w:rPr>
          <w:rFonts w:cs="Arial"/>
          <w:rtl/>
        </w:rPr>
      </w:pPr>
      <w:r w:rsidRPr="00AF1F4A">
        <w:rPr>
          <w:rFonts w:cs="Arial"/>
          <w:rtl/>
        </w:rPr>
        <w:t xml:space="preserve">5. </w:t>
      </w:r>
      <w:r w:rsidRPr="00AF1F4A">
        <w:rPr>
          <w:rFonts w:cs="Arial" w:hint="cs"/>
          <w:rtl/>
        </w:rPr>
        <w:t>חזור</w:t>
      </w:r>
      <w:r w:rsidRPr="00AF1F4A">
        <w:rPr>
          <w:rFonts w:cs="Arial"/>
          <w:rtl/>
        </w:rPr>
        <w:t xml:space="preserve"> </w:t>
      </w:r>
      <w:r w:rsidRPr="00AF1F4A">
        <w:rPr>
          <w:rFonts w:cs="Arial" w:hint="cs"/>
          <w:rtl/>
        </w:rPr>
        <w:t>על</w:t>
      </w:r>
      <w:r w:rsidRPr="00AF1F4A">
        <w:rPr>
          <w:rFonts w:cs="Arial"/>
          <w:rtl/>
        </w:rPr>
        <w:t xml:space="preserve"> </w:t>
      </w:r>
      <w:r w:rsidRPr="00AF1F4A">
        <w:rPr>
          <w:rFonts w:cs="Arial" w:hint="cs"/>
          <w:rtl/>
        </w:rPr>
        <w:t>סעיפים</w:t>
      </w:r>
      <w:r w:rsidRPr="00AF1F4A">
        <w:rPr>
          <w:rFonts w:cs="Arial"/>
          <w:rtl/>
        </w:rPr>
        <w:t xml:space="preserve"> 3</w:t>
      </w:r>
      <w:r>
        <w:rPr>
          <w:rFonts w:cs="Arial" w:hint="cs"/>
          <w:rtl/>
        </w:rPr>
        <w:t>,</w:t>
      </w:r>
      <w:r w:rsidRPr="00AF1F4A">
        <w:rPr>
          <w:rFonts w:cs="Arial"/>
          <w:rtl/>
        </w:rPr>
        <w:t xml:space="preserve"> 4, 5 </w:t>
      </w:r>
      <w:r w:rsidRPr="00AF1F4A">
        <w:rPr>
          <w:rFonts w:cs="Arial" w:hint="cs"/>
          <w:rtl/>
        </w:rPr>
        <w:t>עם</w:t>
      </w:r>
      <w:r w:rsidRPr="00AF1F4A">
        <w:rPr>
          <w:rFonts w:cs="Arial"/>
          <w:rtl/>
        </w:rPr>
        <w:t xml:space="preserve"> </w:t>
      </w:r>
      <w:r>
        <w:rPr>
          <w:rFonts w:cs="Arial" w:hint="cs"/>
          <w:rtl/>
        </w:rPr>
        <w:t>5</w:t>
      </w:r>
      <w:r w:rsidRPr="00AF1F4A">
        <w:rPr>
          <w:rFonts w:cs="Arial"/>
          <w:rtl/>
        </w:rPr>
        <w:t xml:space="preserve">-4 </w:t>
      </w:r>
      <w:r w:rsidRPr="00AF1F4A">
        <w:rPr>
          <w:rFonts w:cs="Arial" w:hint="cs"/>
          <w:rtl/>
        </w:rPr>
        <w:t>נקודות</w:t>
      </w:r>
      <w:r w:rsidRPr="00AF1F4A">
        <w:rPr>
          <w:rFonts w:cs="Arial"/>
          <w:rtl/>
        </w:rPr>
        <w:t xml:space="preserve"> </w:t>
      </w:r>
      <w:r w:rsidRPr="00AF1F4A">
        <w:rPr>
          <w:rFonts w:cs="Arial" w:hint="cs"/>
          <w:rtl/>
        </w:rPr>
        <w:t>נוספות</w:t>
      </w:r>
      <w:r w:rsidRPr="00AF1F4A">
        <w:rPr>
          <w:rFonts w:cs="Arial"/>
          <w:rtl/>
        </w:rPr>
        <w:t xml:space="preserve"> </w:t>
      </w:r>
      <w:r w:rsidRPr="00AF1F4A">
        <w:rPr>
          <w:rFonts w:cs="Arial" w:hint="cs"/>
          <w:rtl/>
        </w:rPr>
        <w:t>מסרט</w:t>
      </w:r>
      <w:r w:rsidRPr="00AF1F4A">
        <w:rPr>
          <w:rFonts w:cs="Arial"/>
          <w:rtl/>
        </w:rPr>
        <w:t xml:space="preserve"> </w:t>
      </w:r>
      <w:r w:rsidRPr="00AF1F4A">
        <w:rPr>
          <w:rFonts w:cs="Arial" w:hint="cs"/>
          <w:rtl/>
        </w:rPr>
        <w:t>הניר</w:t>
      </w:r>
      <w:r w:rsidRPr="00AF1F4A">
        <w:rPr>
          <w:rFonts w:cs="Arial"/>
          <w:rtl/>
        </w:rPr>
        <w:t xml:space="preserve"> </w:t>
      </w:r>
      <w:r w:rsidRPr="00AF1F4A">
        <w:rPr>
          <w:rFonts w:cs="Arial" w:hint="cs"/>
          <w:rtl/>
        </w:rPr>
        <w:t>ורשום</w:t>
      </w:r>
      <w:r w:rsidRPr="00AF1F4A">
        <w:rPr>
          <w:rFonts w:cs="Arial"/>
          <w:rtl/>
        </w:rPr>
        <w:t xml:space="preserve"> </w:t>
      </w:r>
      <w:r w:rsidRPr="00AF1F4A">
        <w:rPr>
          <w:rFonts w:cs="Arial" w:hint="cs"/>
          <w:rtl/>
        </w:rPr>
        <w:t>את</w:t>
      </w:r>
      <w:r w:rsidRPr="00AF1F4A">
        <w:rPr>
          <w:rFonts w:cs="Arial"/>
          <w:rtl/>
        </w:rPr>
        <w:t xml:space="preserve"> </w:t>
      </w:r>
      <w:r w:rsidRPr="00AF1F4A">
        <w:rPr>
          <w:rFonts w:cs="Arial" w:hint="cs"/>
          <w:rtl/>
        </w:rPr>
        <w:t>תוצאותי</w:t>
      </w:r>
      <w:r>
        <w:rPr>
          <w:rFonts w:cs="Arial" w:hint="cs"/>
          <w:rtl/>
        </w:rPr>
        <w:t>ך</w:t>
      </w:r>
    </w:p>
    <w:p w:rsidR="000A6AB0" w:rsidRDefault="000A6AB0" w:rsidP="000A6AB0">
      <w:pPr>
        <w:bidi/>
        <w:rPr>
          <w:rFonts w:cs="Arial"/>
          <w:rtl/>
        </w:rPr>
      </w:pPr>
      <w:r>
        <w:rPr>
          <w:rFonts w:cs="Arial" w:hint="cs"/>
          <w:rtl/>
        </w:rPr>
        <w:t xml:space="preserve">    </w:t>
      </w:r>
      <w:r w:rsidRPr="00AF1F4A">
        <w:rPr>
          <w:rFonts w:cs="Arial" w:hint="cs"/>
          <w:rtl/>
        </w:rPr>
        <w:t>בטבלה</w:t>
      </w:r>
      <w:r w:rsidRPr="00AF1F4A">
        <w:rPr>
          <w:rFonts w:cs="Arial"/>
          <w:rtl/>
        </w:rPr>
        <w:t xml:space="preserve"> </w:t>
      </w:r>
      <w:r w:rsidRPr="00AF1F4A">
        <w:rPr>
          <w:rFonts w:cs="Arial" w:hint="cs"/>
          <w:rtl/>
        </w:rPr>
        <w:t>שלהלן</w:t>
      </w:r>
      <w:r w:rsidRPr="00AF1F4A">
        <w:rPr>
          <w:rFonts w:cs="Arial"/>
          <w:rtl/>
        </w:rPr>
        <w:t>.</w:t>
      </w:r>
    </w:p>
    <w:p w:rsidR="000A6AB0" w:rsidRPr="00AF1F4A" w:rsidRDefault="000A6AB0" w:rsidP="000A6AB0">
      <w:pPr>
        <w:bidi/>
        <w:rPr>
          <w:rFonts w:cs="Arial"/>
          <w:rtl/>
        </w:rPr>
      </w:pPr>
      <w:r>
        <w:rPr>
          <w:rFonts w:cs="Arial" w:hint="cs"/>
          <w:rtl/>
        </w:rPr>
        <w:t xml:space="preserve">          גוף ראשון:</w:t>
      </w:r>
    </w:p>
    <w:tbl>
      <w:tblPr>
        <w:tblStyle w:val="TableGrid"/>
        <w:bidiVisual/>
        <w:tblW w:w="0" w:type="auto"/>
        <w:tblInd w:w="545" w:type="dxa"/>
        <w:tblLook w:val="04A0" w:firstRow="1" w:lastRow="0" w:firstColumn="1" w:lastColumn="0" w:noHBand="0" w:noVBand="1"/>
      </w:tblPr>
      <w:tblGrid>
        <w:gridCol w:w="896"/>
        <w:gridCol w:w="897"/>
        <w:gridCol w:w="897"/>
        <w:gridCol w:w="896"/>
        <w:gridCol w:w="896"/>
        <w:gridCol w:w="896"/>
        <w:gridCol w:w="896"/>
        <w:gridCol w:w="938"/>
      </w:tblGrid>
      <w:tr w:rsidR="000A6AB0" w:rsidTr="002A4CAC">
        <w:tc>
          <w:tcPr>
            <w:tcW w:w="896" w:type="dxa"/>
          </w:tcPr>
          <w:p w:rsidR="000A6AB0" w:rsidRDefault="000A6AB0" w:rsidP="000A6AB0">
            <w:pPr>
              <w:bidi/>
              <w:rPr>
                <w:rFonts w:cs="Arial"/>
                <w:rtl/>
              </w:rPr>
            </w:pPr>
          </w:p>
        </w:tc>
        <w:tc>
          <w:tcPr>
            <w:tcW w:w="897" w:type="dxa"/>
          </w:tcPr>
          <w:p w:rsidR="000A6AB0" w:rsidRDefault="000A6AB0" w:rsidP="000A6AB0">
            <w:pPr>
              <w:bidi/>
              <w:rPr>
                <w:rFonts w:cs="Arial"/>
                <w:rtl/>
              </w:rPr>
            </w:pPr>
          </w:p>
        </w:tc>
        <w:tc>
          <w:tcPr>
            <w:tcW w:w="897" w:type="dxa"/>
          </w:tcPr>
          <w:p w:rsidR="000A6AB0" w:rsidRDefault="000A6AB0" w:rsidP="000A6AB0">
            <w:pPr>
              <w:bidi/>
              <w:rPr>
                <w:rFonts w:cs="Arial"/>
                <w:rtl/>
              </w:rPr>
            </w:pPr>
          </w:p>
        </w:tc>
        <w:tc>
          <w:tcPr>
            <w:tcW w:w="896" w:type="dxa"/>
          </w:tcPr>
          <w:p w:rsidR="000A6AB0" w:rsidRDefault="000A6AB0" w:rsidP="000A6AB0">
            <w:pPr>
              <w:bidi/>
              <w:rPr>
                <w:rFonts w:cs="Arial"/>
                <w:rtl/>
              </w:rPr>
            </w:pPr>
          </w:p>
        </w:tc>
        <w:tc>
          <w:tcPr>
            <w:tcW w:w="896" w:type="dxa"/>
          </w:tcPr>
          <w:p w:rsidR="000A6AB0" w:rsidRDefault="000A6AB0" w:rsidP="000A6AB0">
            <w:pPr>
              <w:bidi/>
              <w:rPr>
                <w:rFonts w:cs="Arial"/>
                <w:rtl/>
              </w:rPr>
            </w:pPr>
          </w:p>
        </w:tc>
        <w:tc>
          <w:tcPr>
            <w:tcW w:w="896" w:type="dxa"/>
          </w:tcPr>
          <w:p w:rsidR="000A6AB0" w:rsidRDefault="000A6AB0" w:rsidP="000A6AB0">
            <w:pPr>
              <w:bidi/>
              <w:rPr>
                <w:rFonts w:cs="Arial"/>
                <w:rtl/>
              </w:rPr>
            </w:pPr>
          </w:p>
        </w:tc>
        <w:tc>
          <w:tcPr>
            <w:tcW w:w="896" w:type="dxa"/>
          </w:tcPr>
          <w:p w:rsidR="000A6AB0" w:rsidRDefault="000A6AB0" w:rsidP="000A6AB0">
            <w:pPr>
              <w:bidi/>
              <w:rPr>
                <w:rFonts w:cs="Arial"/>
                <w:rtl/>
              </w:rPr>
            </w:pPr>
          </w:p>
        </w:tc>
        <w:tc>
          <w:tcPr>
            <w:tcW w:w="938" w:type="dxa"/>
          </w:tcPr>
          <w:p w:rsidR="000A6AB0" w:rsidRDefault="000A6AB0" w:rsidP="000A6AB0">
            <w:pPr>
              <w:bidi/>
              <w:rPr>
                <w:rFonts w:cs="Arial"/>
                <w:rtl/>
              </w:rPr>
            </w:pPr>
            <w:r>
              <w:rPr>
                <w:rFonts w:cs="Arial"/>
              </w:rPr>
              <w:t>t(sec)</w:t>
            </w:r>
          </w:p>
        </w:tc>
      </w:tr>
      <w:tr w:rsidR="000A6AB0" w:rsidTr="002A4CAC">
        <w:tc>
          <w:tcPr>
            <w:tcW w:w="896" w:type="dxa"/>
          </w:tcPr>
          <w:p w:rsidR="000A6AB0" w:rsidRDefault="000A6AB0" w:rsidP="000A6AB0">
            <w:pPr>
              <w:bidi/>
              <w:rPr>
                <w:rFonts w:cs="Arial"/>
                <w:rtl/>
              </w:rPr>
            </w:pPr>
          </w:p>
        </w:tc>
        <w:tc>
          <w:tcPr>
            <w:tcW w:w="897" w:type="dxa"/>
          </w:tcPr>
          <w:p w:rsidR="000A6AB0" w:rsidRDefault="000A6AB0" w:rsidP="000A6AB0">
            <w:pPr>
              <w:bidi/>
              <w:rPr>
                <w:rFonts w:cs="Arial"/>
                <w:rtl/>
              </w:rPr>
            </w:pPr>
          </w:p>
        </w:tc>
        <w:tc>
          <w:tcPr>
            <w:tcW w:w="897" w:type="dxa"/>
          </w:tcPr>
          <w:p w:rsidR="000A6AB0" w:rsidRDefault="000A6AB0" w:rsidP="000A6AB0">
            <w:pPr>
              <w:bidi/>
              <w:rPr>
                <w:rFonts w:cs="Arial"/>
                <w:rtl/>
              </w:rPr>
            </w:pPr>
          </w:p>
        </w:tc>
        <w:tc>
          <w:tcPr>
            <w:tcW w:w="896" w:type="dxa"/>
          </w:tcPr>
          <w:p w:rsidR="000A6AB0" w:rsidRDefault="000A6AB0" w:rsidP="000A6AB0">
            <w:pPr>
              <w:bidi/>
              <w:rPr>
                <w:rFonts w:cs="Arial"/>
                <w:rtl/>
              </w:rPr>
            </w:pPr>
          </w:p>
        </w:tc>
        <w:tc>
          <w:tcPr>
            <w:tcW w:w="896" w:type="dxa"/>
          </w:tcPr>
          <w:p w:rsidR="000A6AB0" w:rsidRDefault="000A6AB0" w:rsidP="000A6AB0">
            <w:pPr>
              <w:bidi/>
              <w:rPr>
                <w:rFonts w:cs="Arial"/>
                <w:rtl/>
              </w:rPr>
            </w:pPr>
          </w:p>
        </w:tc>
        <w:tc>
          <w:tcPr>
            <w:tcW w:w="896" w:type="dxa"/>
          </w:tcPr>
          <w:p w:rsidR="000A6AB0" w:rsidRDefault="000A6AB0" w:rsidP="000A6AB0">
            <w:pPr>
              <w:bidi/>
              <w:rPr>
                <w:rFonts w:cs="Arial"/>
                <w:rtl/>
              </w:rPr>
            </w:pPr>
          </w:p>
        </w:tc>
        <w:tc>
          <w:tcPr>
            <w:tcW w:w="896" w:type="dxa"/>
          </w:tcPr>
          <w:p w:rsidR="000A6AB0" w:rsidRDefault="000A6AB0" w:rsidP="000A6AB0">
            <w:pPr>
              <w:bidi/>
              <w:rPr>
                <w:rFonts w:cs="Arial"/>
                <w:rtl/>
              </w:rPr>
            </w:pPr>
          </w:p>
        </w:tc>
        <w:tc>
          <w:tcPr>
            <w:tcW w:w="938" w:type="dxa"/>
          </w:tcPr>
          <w:p w:rsidR="000A6AB0" w:rsidRDefault="00A0754F" w:rsidP="000A6AB0">
            <w:pPr>
              <w:bidi/>
              <w:rPr>
                <w:rFonts w:cs="Arial"/>
              </w:rPr>
            </w:pPr>
            <w:r>
              <w:rPr>
                <w:rFonts w:ascii="Arial" w:hAnsi="Arial" w:cs="Arial"/>
              </w:rPr>
              <w:t>x</w:t>
            </w:r>
            <w:r w:rsidR="000A6AB0">
              <w:rPr>
                <w:rFonts w:ascii="Arial" w:hAnsi="Arial" w:cs="Arial"/>
              </w:rPr>
              <w:t>(m)</w:t>
            </w:r>
          </w:p>
        </w:tc>
      </w:tr>
      <w:tr w:rsidR="000A6AB0" w:rsidTr="002A4CAC">
        <w:tc>
          <w:tcPr>
            <w:tcW w:w="896" w:type="dxa"/>
          </w:tcPr>
          <w:p w:rsidR="000A6AB0" w:rsidRDefault="000A6AB0" w:rsidP="000A6AB0">
            <w:pPr>
              <w:bidi/>
              <w:rPr>
                <w:rFonts w:cs="Arial"/>
                <w:rtl/>
              </w:rPr>
            </w:pPr>
          </w:p>
        </w:tc>
        <w:tc>
          <w:tcPr>
            <w:tcW w:w="897" w:type="dxa"/>
          </w:tcPr>
          <w:p w:rsidR="000A6AB0" w:rsidRDefault="000A6AB0" w:rsidP="000A6AB0">
            <w:pPr>
              <w:bidi/>
              <w:rPr>
                <w:rFonts w:cs="Arial"/>
                <w:rtl/>
              </w:rPr>
            </w:pPr>
          </w:p>
        </w:tc>
        <w:tc>
          <w:tcPr>
            <w:tcW w:w="897" w:type="dxa"/>
          </w:tcPr>
          <w:p w:rsidR="000A6AB0" w:rsidRDefault="000A6AB0" w:rsidP="000A6AB0">
            <w:pPr>
              <w:bidi/>
              <w:rPr>
                <w:rFonts w:cs="Arial"/>
                <w:rtl/>
              </w:rPr>
            </w:pPr>
          </w:p>
        </w:tc>
        <w:tc>
          <w:tcPr>
            <w:tcW w:w="896" w:type="dxa"/>
          </w:tcPr>
          <w:p w:rsidR="000A6AB0" w:rsidRDefault="000A6AB0" w:rsidP="000A6AB0">
            <w:pPr>
              <w:bidi/>
              <w:rPr>
                <w:rFonts w:cs="Arial"/>
                <w:rtl/>
              </w:rPr>
            </w:pPr>
          </w:p>
        </w:tc>
        <w:tc>
          <w:tcPr>
            <w:tcW w:w="896" w:type="dxa"/>
          </w:tcPr>
          <w:p w:rsidR="000A6AB0" w:rsidRDefault="000A6AB0" w:rsidP="000A6AB0">
            <w:pPr>
              <w:bidi/>
              <w:rPr>
                <w:rFonts w:cs="Arial"/>
                <w:rtl/>
              </w:rPr>
            </w:pPr>
          </w:p>
        </w:tc>
        <w:tc>
          <w:tcPr>
            <w:tcW w:w="896" w:type="dxa"/>
          </w:tcPr>
          <w:p w:rsidR="000A6AB0" w:rsidRDefault="000A6AB0" w:rsidP="000A6AB0">
            <w:pPr>
              <w:bidi/>
              <w:rPr>
                <w:rFonts w:cs="Arial"/>
                <w:rtl/>
              </w:rPr>
            </w:pPr>
          </w:p>
        </w:tc>
        <w:tc>
          <w:tcPr>
            <w:tcW w:w="896" w:type="dxa"/>
          </w:tcPr>
          <w:p w:rsidR="000A6AB0" w:rsidRDefault="000A6AB0" w:rsidP="000A6AB0">
            <w:pPr>
              <w:bidi/>
              <w:rPr>
                <w:rFonts w:cs="Arial"/>
                <w:rtl/>
              </w:rPr>
            </w:pPr>
          </w:p>
        </w:tc>
        <w:tc>
          <w:tcPr>
            <w:tcW w:w="938" w:type="dxa"/>
          </w:tcPr>
          <w:p w:rsidR="000A6AB0" w:rsidRDefault="000A6AB0" w:rsidP="000A6AB0">
            <w:pPr>
              <w:bidi/>
              <w:rPr>
                <w:rFonts w:cs="Arial"/>
              </w:rPr>
            </w:pPr>
            <w:r>
              <w:rPr>
                <w:rFonts w:cs="Arial"/>
              </w:rPr>
              <w:t>v(m/s)</w:t>
            </w:r>
          </w:p>
        </w:tc>
      </w:tr>
    </w:tbl>
    <w:p w:rsidR="000A6AB0" w:rsidRDefault="000A6AB0" w:rsidP="000A6AB0">
      <w:pPr>
        <w:bidi/>
        <w:rPr>
          <w:rtl/>
        </w:rPr>
      </w:pPr>
      <w:r>
        <w:rPr>
          <w:rFonts w:cs="Arial"/>
          <w:rtl/>
        </w:rPr>
        <w:t xml:space="preserve"> </w:t>
      </w:r>
    </w:p>
    <w:p w:rsidR="000A6AB0" w:rsidRPr="00070898" w:rsidRDefault="000A6AB0" w:rsidP="000A6AB0">
      <w:pPr>
        <w:bidi/>
        <w:rPr>
          <w:rFonts w:cs="Arial"/>
          <w:rtl/>
        </w:rPr>
      </w:pPr>
      <w:r>
        <w:rPr>
          <w:rFonts w:cs="Arial" w:hint="cs"/>
          <w:rtl/>
        </w:rPr>
        <w:t xml:space="preserve">חזור על הסעיפים 1 </w:t>
      </w:r>
      <w:r>
        <w:rPr>
          <w:rFonts w:cs="Arial"/>
          <w:rtl/>
        </w:rPr>
        <w:t>–</w:t>
      </w:r>
      <w:r>
        <w:rPr>
          <w:rFonts w:cs="Arial" w:hint="cs"/>
          <w:rtl/>
        </w:rPr>
        <w:t xml:space="preserve"> 5  עבור הסרט השני ורשום בטבלה שלהלן את תוצאות מדידותיך עבור הגוף השני...</w:t>
      </w:r>
    </w:p>
    <w:p w:rsidR="000A6AB0" w:rsidRDefault="000A6AB0" w:rsidP="000A6AB0">
      <w:pPr>
        <w:bidi/>
        <w:rPr>
          <w:rtl/>
        </w:rPr>
      </w:pPr>
      <w:r>
        <w:rPr>
          <w:rFonts w:hint="cs"/>
          <w:rtl/>
        </w:rPr>
        <w:t>שרטט במערכת צירים גרפים של מהירות כפונקציה של הזמן עבור שני הגופים.</w:t>
      </w:r>
    </w:p>
    <w:p w:rsidR="000A6AB0" w:rsidRDefault="000A6AB0" w:rsidP="000A6AB0">
      <w:pPr>
        <w:bidi/>
        <w:rPr>
          <w:rtl/>
        </w:rPr>
      </w:pPr>
      <w:r>
        <w:rPr>
          <w:rFonts w:hint="cs"/>
          <w:rtl/>
        </w:rPr>
        <w:t>על פי הגרפים, באיזו תנועה נעו הגופים?</w:t>
      </w:r>
    </w:p>
    <w:p w:rsidR="000A6AB0" w:rsidRDefault="000A6AB0" w:rsidP="000A6AB0">
      <w:pPr>
        <w:bidi/>
        <w:rPr>
          <w:rtl/>
        </w:rPr>
      </w:pPr>
      <w:r>
        <w:rPr>
          <w:rFonts w:hint="cs"/>
          <w:rtl/>
        </w:rPr>
        <w:lastRenderedPageBreak/>
        <w:t>חשב מהגרפים את תאוצת הגופים והשווה אותה לערך הספרותי של תאוצת הנפילה באמצעות חישוב שגיאה יחסית.</w:t>
      </w:r>
    </w:p>
    <w:p w:rsidR="000A6AB0" w:rsidRDefault="000A6AB0" w:rsidP="0067105E">
      <w:pPr>
        <w:bidi/>
      </w:pPr>
      <w:r>
        <w:rPr>
          <w:rFonts w:hint="cs"/>
          <w:rtl/>
        </w:rPr>
        <w:t>שרטט במערכת צירים גרפים של מהירות בריבוע כפונקציה של מרחק הנפילה (ההעתק) עבור שני הגופים.</w:t>
      </w:r>
      <w:r w:rsidR="0067105E">
        <w:rPr>
          <w:rFonts w:hint="cs"/>
          <w:rtl/>
        </w:rPr>
        <w:t xml:space="preserve"> וענה על השאלות בהתאם לגרף שקיבלת</w:t>
      </w:r>
      <w:r w:rsidR="00A0754F">
        <w:t>.</w:t>
      </w:r>
    </w:p>
    <w:p w:rsidR="00ED7CEE" w:rsidRDefault="00ED7CEE" w:rsidP="00A0754F">
      <w:pPr>
        <w:bidi/>
        <w:rPr>
          <w:sz w:val="28"/>
          <w:szCs w:val="28"/>
          <w:u w:val="single"/>
          <w:rtl/>
        </w:rPr>
      </w:pPr>
    </w:p>
    <w:p w:rsidR="00A0754F" w:rsidRPr="00A0754F" w:rsidRDefault="00A0754F" w:rsidP="00ED7CEE">
      <w:pPr>
        <w:bidi/>
        <w:rPr>
          <w:sz w:val="28"/>
          <w:szCs w:val="28"/>
          <w:u w:val="single"/>
          <w:rtl/>
        </w:rPr>
      </w:pPr>
      <w:r w:rsidRPr="00A0754F">
        <w:rPr>
          <w:rFonts w:hint="cs"/>
          <w:sz w:val="28"/>
          <w:szCs w:val="28"/>
          <w:u w:val="single"/>
          <w:rtl/>
        </w:rPr>
        <w:t>תוצאות הניסוי</w:t>
      </w:r>
    </w:p>
    <w:tbl>
      <w:tblPr>
        <w:tblpPr w:leftFromText="180" w:rightFromText="180" w:vertAnchor="text" w:horzAnchor="margin" w:tblpY="515"/>
        <w:tblW w:w="4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7"/>
        <w:gridCol w:w="967"/>
        <w:gridCol w:w="967"/>
        <w:gridCol w:w="1584"/>
      </w:tblGrid>
      <w:tr w:rsidR="00FD6676" w:rsidRPr="00FD6676" w:rsidTr="00FD6676">
        <w:trPr>
          <w:trHeight w:val="251"/>
        </w:trPr>
        <w:tc>
          <w:tcPr>
            <w:tcW w:w="967" w:type="dxa"/>
            <w:shd w:val="clear" w:color="auto" w:fill="auto"/>
            <w:noWrap/>
            <w:vAlign w:val="bottom"/>
            <w:hideMark/>
          </w:tcPr>
          <w:p w:rsidR="00FD6676" w:rsidRPr="00FD6676" w:rsidRDefault="00FD6676" w:rsidP="00FD6676">
            <w:pPr>
              <w:spacing w:after="0" w:line="240" w:lineRule="auto"/>
              <w:rPr>
                <w:rFonts w:ascii="Calibri" w:eastAsia="Times New Roman" w:hAnsi="Calibri" w:cs="Calibri"/>
                <w:color w:val="000000"/>
                <w:sz w:val="24"/>
                <w:szCs w:val="24"/>
              </w:rPr>
            </w:pPr>
            <w:r w:rsidRPr="00FD6676">
              <w:rPr>
                <w:rFonts w:ascii="Calibri" w:eastAsia="Times New Roman" w:hAnsi="Calibri" w:cs="Calibri"/>
                <w:color w:val="000000"/>
                <w:sz w:val="24"/>
                <w:szCs w:val="24"/>
              </w:rPr>
              <w:t>x(m)</w:t>
            </w:r>
          </w:p>
        </w:tc>
        <w:tc>
          <w:tcPr>
            <w:tcW w:w="967" w:type="dxa"/>
            <w:shd w:val="clear" w:color="auto" w:fill="auto"/>
            <w:noWrap/>
            <w:vAlign w:val="bottom"/>
            <w:hideMark/>
          </w:tcPr>
          <w:p w:rsidR="00FD6676" w:rsidRPr="00FD6676" w:rsidRDefault="00FD6676" w:rsidP="00FD6676">
            <w:pPr>
              <w:spacing w:after="0" w:line="240" w:lineRule="auto"/>
              <w:rPr>
                <w:rFonts w:ascii="Calibri" w:eastAsia="Times New Roman" w:hAnsi="Calibri" w:cs="Calibri"/>
                <w:color w:val="000000"/>
                <w:sz w:val="24"/>
                <w:szCs w:val="24"/>
              </w:rPr>
            </w:pPr>
            <w:r w:rsidRPr="00FD6676">
              <w:rPr>
                <w:rFonts w:ascii="Calibri" w:eastAsia="Times New Roman" w:hAnsi="Calibri" w:cs="Calibri"/>
                <w:color w:val="000000"/>
                <w:sz w:val="24"/>
                <w:szCs w:val="24"/>
              </w:rPr>
              <w:t>t(s)</w:t>
            </w:r>
          </w:p>
        </w:tc>
        <w:tc>
          <w:tcPr>
            <w:tcW w:w="967" w:type="dxa"/>
            <w:shd w:val="clear" w:color="auto" w:fill="auto"/>
            <w:noWrap/>
            <w:vAlign w:val="bottom"/>
            <w:hideMark/>
          </w:tcPr>
          <w:p w:rsidR="00FD6676" w:rsidRPr="00FD6676" w:rsidRDefault="00FD6676" w:rsidP="00FD6676">
            <w:pPr>
              <w:spacing w:after="0" w:line="240" w:lineRule="auto"/>
              <w:rPr>
                <w:rFonts w:ascii="Calibri" w:eastAsia="Times New Roman" w:hAnsi="Calibri" w:cs="Calibri"/>
                <w:color w:val="000000"/>
                <w:sz w:val="24"/>
                <w:szCs w:val="24"/>
              </w:rPr>
            </w:pPr>
            <w:r w:rsidRPr="00FD6676">
              <w:rPr>
                <w:rFonts w:ascii="Calibri" w:eastAsia="Times New Roman" w:hAnsi="Calibri" w:cs="Calibri"/>
                <w:color w:val="000000"/>
                <w:sz w:val="24"/>
                <w:szCs w:val="24"/>
              </w:rPr>
              <w:t>v(m/s)</w:t>
            </w:r>
          </w:p>
        </w:tc>
        <w:tc>
          <w:tcPr>
            <w:tcW w:w="1584" w:type="dxa"/>
            <w:shd w:val="clear" w:color="auto" w:fill="auto"/>
            <w:noWrap/>
            <w:vAlign w:val="bottom"/>
            <w:hideMark/>
          </w:tcPr>
          <w:p w:rsidR="00FD6676" w:rsidRPr="00FD6676" w:rsidRDefault="00FD6676" w:rsidP="00FD6676">
            <w:pPr>
              <w:spacing w:after="0" w:line="240" w:lineRule="auto"/>
              <w:rPr>
                <w:rFonts w:ascii="Calibri" w:eastAsia="Times New Roman" w:hAnsi="Calibri" w:cs="Calibri"/>
                <w:color w:val="000000"/>
                <w:sz w:val="24"/>
                <w:szCs w:val="24"/>
              </w:rPr>
            </w:pPr>
            <w:r w:rsidRPr="00FD6676">
              <w:rPr>
                <w:rFonts w:ascii="Calibri" w:eastAsia="Times New Roman" w:hAnsi="Calibri" w:cs="Calibri"/>
                <w:color w:val="000000"/>
                <w:sz w:val="24"/>
                <w:szCs w:val="24"/>
              </w:rPr>
              <w:t>v^2(m^2/s^2)</w:t>
            </w:r>
          </w:p>
        </w:tc>
      </w:tr>
      <w:tr w:rsidR="00FD6676" w:rsidRPr="00FD6676" w:rsidTr="00FD6676">
        <w:trPr>
          <w:trHeight w:val="251"/>
        </w:trPr>
        <w:tc>
          <w:tcPr>
            <w:tcW w:w="967" w:type="dxa"/>
            <w:shd w:val="clear" w:color="auto" w:fill="auto"/>
            <w:noWrap/>
            <w:vAlign w:val="bottom"/>
            <w:hideMark/>
          </w:tcPr>
          <w:p w:rsidR="00FD6676" w:rsidRPr="00FD6676" w:rsidRDefault="00FD6676" w:rsidP="00FD6676">
            <w:pPr>
              <w:spacing w:after="0" w:line="240" w:lineRule="auto"/>
              <w:jc w:val="right"/>
              <w:rPr>
                <w:rFonts w:ascii="Calibri" w:eastAsia="Times New Roman" w:hAnsi="Calibri" w:cs="Calibri"/>
                <w:color w:val="000000"/>
                <w:sz w:val="24"/>
                <w:szCs w:val="24"/>
              </w:rPr>
            </w:pPr>
            <w:r w:rsidRPr="00FD6676">
              <w:rPr>
                <w:rFonts w:ascii="Calibri" w:eastAsia="Times New Roman" w:hAnsi="Calibri" w:cs="Calibri"/>
                <w:color w:val="000000"/>
                <w:sz w:val="24"/>
                <w:szCs w:val="24"/>
              </w:rPr>
              <w:t>0</w:t>
            </w:r>
          </w:p>
        </w:tc>
        <w:tc>
          <w:tcPr>
            <w:tcW w:w="967" w:type="dxa"/>
            <w:shd w:val="clear" w:color="auto" w:fill="auto"/>
            <w:noWrap/>
            <w:vAlign w:val="bottom"/>
            <w:hideMark/>
          </w:tcPr>
          <w:p w:rsidR="00FD6676" w:rsidRPr="00FD6676" w:rsidRDefault="00FD6676" w:rsidP="00FD6676">
            <w:pPr>
              <w:spacing w:after="0" w:line="240" w:lineRule="auto"/>
              <w:jc w:val="right"/>
              <w:rPr>
                <w:rFonts w:ascii="Calibri" w:eastAsia="Times New Roman" w:hAnsi="Calibri" w:cs="Calibri"/>
                <w:color w:val="000000"/>
                <w:sz w:val="24"/>
                <w:szCs w:val="24"/>
              </w:rPr>
            </w:pPr>
            <w:r w:rsidRPr="00FD6676">
              <w:rPr>
                <w:rFonts w:ascii="Calibri" w:eastAsia="Times New Roman" w:hAnsi="Calibri" w:cs="Calibri"/>
                <w:color w:val="000000"/>
                <w:sz w:val="24"/>
                <w:szCs w:val="24"/>
              </w:rPr>
              <w:t>0</w:t>
            </w:r>
          </w:p>
        </w:tc>
        <w:tc>
          <w:tcPr>
            <w:tcW w:w="967" w:type="dxa"/>
            <w:shd w:val="clear" w:color="auto" w:fill="auto"/>
            <w:noWrap/>
            <w:vAlign w:val="bottom"/>
            <w:hideMark/>
          </w:tcPr>
          <w:p w:rsidR="00FD6676" w:rsidRPr="00FD6676" w:rsidRDefault="00FD6676" w:rsidP="00FD6676">
            <w:pPr>
              <w:spacing w:after="0" w:line="240" w:lineRule="auto"/>
              <w:jc w:val="right"/>
              <w:rPr>
                <w:rFonts w:ascii="Calibri" w:eastAsia="Times New Roman" w:hAnsi="Calibri" w:cs="Calibri"/>
                <w:color w:val="000000"/>
                <w:sz w:val="24"/>
                <w:szCs w:val="24"/>
              </w:rPr>
            </w:pPr>
            <w:r w:rsidRPr="00FD6676">
              <w:rPr>
                <w:rFonts w:ascii="Calibri" w:eastAsia="Times New Roman" w:hAnsi="Calibri" w:cs="Calibri"/>
                <w:color w:val="000000"/>
                <w:sz w:val="24"/>
                <w:szCs w:val="24"/>
              </w:rPr>
              <w:t>1.225</w:t>
            </w:r>
          </w:p>
        </w:tc>
        <w:tc>
          <w:tcPr>
            <w:tcW w:w="1584" w:type="dxa"/>
            <w:shd w:val="clear" w:color="auto" w:fill="auto"/>
            <w:noWrap/>
            <w:vAlign w:val="bottom"/>
            <w:hideMark/>
          </w:tcPr>
          <w:p w:rsidR="00FD6676" w:rsidRPr="00FD6676" w:rsidRDefault="00FD6676" w:rsidP="00FD6676">
            <w:pPr>
              <w:spacing w:after="0" w:line="240" w:lineRule="auto"/>
              <w:jc w:val="right"/>
              <w:rPr>
                <w:rFonts w:ascii="Calibri" w:eastAsia="Times New Roman" w:hAnsi="Calibri" w:cs="Calibri"/>
                <w:color w:val="000000"/>
                <w:sz w:val="24"/>
                <w:szCs w:val="24"/>
              </w:rPr>
            </w:pPr>
            <w:r w:rsidRPr="00FD6676">
              <w:rPr>
                <w:rFonts w:ascii="Calibri" w:eastAsia="Times New Roman" w:hAnsi="Calibri" w:cs="Calibri"/>
                <w:color w:val="000000"/>
                <w:sz w:val="24"/>
                <w:szCs w:val="24"/>
              </w:rPr>
              <w:t>1.500625</w:t>
            </w:r>
          </w:p>
        </w:tc>
      </w:tr>
      <w:tr w:rsidR="00FD6676" w:rsidRPr="00FD6676" w:rsidTr="00FD6676">
        <w:trPr>
          <w:trHeight w:val="251"/>
        </w:trPr>
        <w:tc>
          <w:tcPr>
            <w:tcW w:w="967" w:type="dxa"/>
            <w:shd w:val="clear" w:color="auto" w:fill="auto"/>
            <w:noWrap/>
            <w:vAlign w:val="bottom"/>
            <w:hideMark/>
          </w:tcPr>
          <w:p w:rsidR="00FD6676" w:rsidRPr="00FD6676" w:rsidRDefault="00FD6676" w:rsidP="00FD6676">
            <w:pPr>
              <w:spacing w:after="0" w:line="240" w:lineRule="auto"/>
              <w:jc w:val="right"/>
              <w:rPr>
                <w:rFonts w:ascii="Calibri" w:eastAsia="Times New Roman" w:hAnsi="Calibri" w:cs="Calibri"/>
                <w:color w:val="000000"/>
                <w:sz w:val="24"/>
                <w:szCs w:val="24"/>
              </w:rPr>
            </w:pPr>
            <w:r w:rsidRPr="00FD6676">
              <w:rPr>
                <w:rFonts w:ascii="Calibri" w:eastAsia="Times New Roman" w:hAnsi="Calibri" w:cs="Calibri"/>
                <w:color w:val="000000"/>
                <w:sz w:val="24"/>
                <w:szCs w:val="24"/>
              </w:rPr>
              <w:t>0.027</w:t>
            </w:r>
          </w:p>
        </w:tc>
        <w:tc>
          <w:tcPr>
            <w:tcW w:w="967" w:type="dxa"/>
            <w:shd w:val="clear" w:color="auto" w:fill="auto"/>
            <w:noWrap/>
            <w:vAlign w:val="bottom"/>
            <w:hideMark/>
          </w:tcPr>
          <w:p w:rsidR="00FD6676" w:rsidRPr="00FD6676" w:rsidRDefault="00FD6676" w:rsidP="00FD6676">
            <w:pPr>
              <w:spacing w:after="0" w:line="240" w:lineRule="auto"/>
              <w:jc w:val="right"/>
              <w:rPr>
                <w:rFonts w:ascii="Calibri" w:eastAsia="Times New Roman" w:hAnsi="Calibri" w:cs="Calibri"/>
                <w:color w:val="000000"/>
                <w:sz w:val="24"/>
                <w:szCs w:val="24"/>
              </w:rPr>
            </w:pPr>
            <w:r w:rsidRPr="00FD6676">
              <w:rPr>
                <w:rFonts w:ascii="Calibri" w:eastAsia="Times New Roman" w:hAnsi="Calibri" w:cs="Calibri"/>
                <w:color w:val="000000"/>
                <w:sz w:val="24"/>
                <w:szCs w:val="24"/>
              </w:rPr>
              <w:t>0.02</w:t>
            </w:r>
          </w:p>
        </w:tc>
        <w:tc>
          <w:tcPr>
            <w:tcW w:w="967" w:type="dxa"/>
            <w:shd w:val="clear" w:color="auto" w:fill="auto"/>
            <w:noWrap/>
            <w:vAlign w:val="bottom"/>
            <w:hideMark/>
          </w:tcPr>
          <w:p w:rsidR="00FD6676" w:rsidRPr="00FD6676" w:rsidRDefault="00FD6676" w:rsidP="00FD6676">
            <w:pPr>
              <w:spacing w:after="0" w:line="240" w:lineRule="auto"/>
              <w:jc w:val="right"/>
              <w:rPr>
                <w:rFonts w:ascii="Calibri" w:eastAsia="Times New Roman" w:hAnsi="Calibri" w:cs="Calibri"/>
                <w:color w:val="000000"/>
                <w:sz w:val="24"/>
                <w:szCs w:val="24"/>
              </w:rPr>
            </w:pPr>
            <w:r w:rsidRPr="00FD6676">
              <w:rPr>
                <w:rFonts w:ascii="Calibri" w:eastAsia="Times New Roman" w:hAnsi="Calibri" w:cs="Calibri"/>
                <w:color w:val="000000"/>
                <w:sz w:val="24"/>
                <w:szCs w:val="24"/>
              </w:rPr>
              <w:t>1.35</w:t>
            </w:r>
          </w:p>
        </w:tc>
        <w:tc>
          <w:tcPr>
            <w:tcW w:w="1584" w:type="dxa"/>
            <w:shd w:val="clear" w:color="auto" w:fill="auto"/>
            <w:noWrap/>
            <w:vAlign w:val="bottom"/>
            <w:hideMark/>
          </w:tcPr>
          <w:p w:rsidR="00FD6676" w:rsidRPr="00FD6676" w:rsidRDefault="00FD6676" w:rsidP="00FD6676">
            <w:pPr>
              <w:spacing w:after="0" w:line="240" w:lineRule="auto"/>
              <w:jc w:val="right"/>
              <w:rPr>
                <w:rFonts w:ascii="Calibri" w:eastAsia="Times New Roman" w:hAnsi="Calibri" w:cs="Calibri"/>
                <w:color w:val="000000"/>
                <w:sz w:val="24"/>
                <w:szCs w:val="24"/>
              </w:rPr>
            </w:pPr>
            <w:r w:rsidRPr="00FD6676">
              <w:rPr>
                <w:rFonts w:ascii="Calibri" w:eastAsia="Times New Roman" w:hAnsi="Calibri" w:cs="Calibri"/>
                <w:color w:val="000000"/>
                <w:sz w:val="24"/>
                <w:szCs w:val="24"/>
              </w:rPr>
              <w:t>1.8225</w:t>
            </w:r>
          </w:p>
        </w:tc>
      </w:tr>
      <w:tr w:rsidR="00FD6676" w:rsidRPr="00FD6676" w:rsidTr="00FD6676">
        <w:trPr>
          <w:trHeight w:val="251"/>
        </w:trPr>
        <w:tc>
          <w:tcPr>
            <w:tcW w:w="967" w:type="dxa"/>
            <w:shd w:val="clear" w:color="auto" w:fill="auto"/>
            <w:noWrap/>
            <w:vAlign w:val="bottom"/>
            <w:hideMark/>
          </w:tcPr>
          <w:p w:rsidR="00FD6676" w:rsidRPr="00FD6676" w:rsidRDefault="00FD6676" w:rsidP="00FD6676">
            <w:pPr>
              <w:spacing w:after="0" w:line="240" w:lineRule="auto"/>
              <w:jc w:val="right"/>
              <w:rPr>
                <w:rFonts w:ascii="Calibri" w:eastAsia="Times New Roman" w:hAnsi="Calibri" w:cs="Calibri"/>
                <w:color w:val="000000"/>
                <w:sz w:val="24"/>
                <w:szCs w:val="24"/>
              </w:rPr>
            </w:pPr>
            <w:r w:rsidRPr="00FD6676">
              <w:rPr>
                <w:rFonts w:ascii="Calibri" w:eastAsia="Times New Roman" w:hAnsi="Calibri" w:cs="Calibri"/>
                <w:color w:val="000000"/>
                <w:sz w:val="24"/>
                <w:szCs w:val="24"/>
              </w:rPr>
              <w:t>0.054</w:t>
            </w:r>
          </w:p>
        </w:tc>
        <w:tc>
          <w:tcPr>
            <w:tcW w:w="967" w:type="dxa"/>
            <w:shd w:val="clear" w:color="auto" w:fill="auto"/>
            <w:noWrap/>
            <w:vAlign w:val="bottom"/>
            <w:hideMark/>
          </w:tcPr>
          <w:p w:rsidR="00FD6676" w:rsidRPr="00FD6676" w:rsidRDefault="00FD6676" w:rsidP="00FD6676">
            <w:pPr>
              <w:spacing w:after="0" w:line="240" w:lineRule="auto"/>
              <w:jc w:val="right"/>
              <w:rPr>
                <w:rFonts w:ascii="Calibri" w:eastAsia="Times New Roman" w:hAnsi="Calibri" w:cs="Calibri"/>
                <w:color w:val="000000"/>
                <w:sz w:val="24"/>
                <w:szCs w:val="24"/>
              </w:rPr>
            </w:pPr>
            <w:r w:rsidRPr="00FD6676">
              <w:rPr>
                <w:rFonts w:ascii="Calibri" w:eastAsia="Times New Roman" w:hAnsi="Calibri" w:cs="Calibri"/>
                <w:color w:val="000000"/>
                <w:sz w:val="24"/>
                <w:szCs w:val="24"/>
              </w:rPr>
              <w:t>0.04</w:t>
            </w:r>
          </w:p>
        </w:tc>
        <w:tc>
          <w:tcPr>
            <w:tcW w:w="967" w:type="dxa"/>
            <w:shd w:val="clear" w:color="auto" w:fill="auto"/>
            <w:noWrap/>
            <w:vAlign w:val="bottom"/>
            <w:hideMark/>
          </w:tcPr>
          <w:p w:rsidR="00FD6676" w:rsidRPr="00FD6676" w:rsidRDefault="00FD6676" w:rsidP="00FD6676">
            <w:pPr>
              <w:spacing w:after="0" w:line="240" w:lineRule="auto"/>
              <w:jc w:val="right"/>
              <w:rPr>
                <w:rFonts w:ascii="Calibri" w:eastAsia="Times New Roman" w:hAnsi="Calibri" w:cs="Calibri"/>
                <w:color w:val="000000"/>
                <w:sz w:val="24"/>
                <w:szCs w:val="24"/>
              </w:rPr>
            </w:pPr>
            <w:r w:rsidRPr="00FD6676">
              <w:rPr>
                <w:rFonts w:ascii="Calibri" w:eastAsia="Times New Roman" w:hAnsi="Calibri" w:cs="Calibri"/>
                <w:color w:val="000000"/>
                <w:sz w:val="24"/>
                <w:szCs w:val="24"/>
              </w:rPr>
              <w:t>1.35</w:t>
            </w:r>
          </w:p>
        </w:tc>
        <w:tc>
          <w:tcPr>
            <w:tcW w:w="1584" w:type="dxa"/>
            <w:shd w:val="clear" w:color="auto" w:fill="auto"/>
            <w:noWrap/>
            <w:vAlign w:val="bottom"/>
            <w:hideMark/>
          </w:tcPr>
          <w:p w:rsidR="00FD6676" w:rsidRPr="00FD6676" w:rsidRDefault="00FD6676" w:rsidP="00FD6676">
            <w:pPr>
              <w:spacing w:after="0" w:line="240" w:lineRule="auto"/>
              <w:jc w:val="right"/>
              <w:rPr>
                <w:rFonts w:ascii="Calibri" w:eastAsia="Times New Roman" w:hAnsi="Calibri" w:cs="Calibri"/>
                <w:color w:val="000000"/>
                <w:sz w:val="24"/>
                <w:szCs w:val="24"/>
              </w:rPr>
            </w:pPr>
            <w:r w:rsidRPr="00FD6676">
              <w:rPr>
                <w:rFonts w:ascii="Calibri" w:eastAsia="Times New Roman" w:hAnsi="Calibri" w:cs="Calibri"/>
                <w:color w:val="000000"/>
                <w:sz w:val="24"/>
                <w:szCs w:val="24"/>
              </w:rPr>
              <w:t>1.8225</w:t>
            </w:r>
          </w:p>
        </w:tc>
      </w:tr>
      <w:tr w:rsidR="00FD6676" w:rsidRPr="00FD6676" w:rsidTr="00FD6676">
        <w:trPr>
          <w:trHeight w:val="251"/>
        </w:trPr>
        <w:tc>
          <w:tcPr>
            <w:tcW w:w="967" w:type="dxa"/>
            <w:shd w:val="clear" w:color="auto" w:fill="auto"/>
            <w:noWrap/>
            <w:vAlign w:val="bottom"/>
            <w:hideMark/>
          </w:tcPr>
          <w:p w:rsidR="00FD6676" w:rsidRPr="00FD6676" w:rsidRDefault="00FD6676" w:rsidP="00FD6676">
            <w:pPr>
              <w:spacing w:after="0" w:line="240" w:lineRule="auto"/>
              <w:jc w:val="right"/>
              <w:rPr>
                <w:rFonts w:ascii="Calibri" w:eastAsia="Times New Roman" w:hAnsi="Calibri" w:cs="Calibri"/>
                <w:color w:val="000000"/>
                <w:sz w:val="24"/>
                <w:szCs w:val="24"/>
              </w:rPr>
            </w:pPr>
            <w:r w:rsidRPr="00FD6676">
              <w:rPr>
                <w:rFonts w:ascii="Calibri" w:eastAsia="Times New Roman" w:hAnsi="Calibri" w:cs="Calibri"/>
                <w:color w:val="000000"/>
                <w:sz w:val="24"/>
                <w:szCs w:val="24"/>
              </w:rPr>
              <w:t>0.081</w:t>
            </w:r>
          </w:p>
        </w:tc>
        <w:tc>
          <w:tcPr>
            <w:tcW w:w="967" w:type="dxa"/>
            <w:shd w:val="clear" w:color="auto" w:fill="auto"/>
            <w:noWrap/>
            <w:vAlign w:val="bottom"/>
            <w:hideMark/>
          </w:tcPr>
          <w:p w:rsidR="00FD6676" w:rsidRPr="00FD6676" w:rsidRDefault="00FD6676" w:rsidP="00FD6676">
            <w:pPr>
              <w:spacing w:after="0" w:line="240" w:lineRule="auto"/>
              <w:jc w:val="right"/>
              <w:rPr>
                <w:rFonts w:ascii="Calibri" w:eastAsia="Times New Roman" w:hAnsi="Calibri" w:cs="Calibri"/>
                <w:color w:val="000000"/>
                <w:sz w:val="24"/>
                <w:szCs w:val="24"/>
              </w:rPr>
            </w:pPr>
            <w:r w:rsidRPr="00FD6676">
              <w:rPr>
                <w:rFonts w:ascii="Calibri" w:eastAsia="Times New Roman" w:hAnsi="Calibri" w:cs="Calibri"/>
                <w:color w:val="000000"/>
                <w:sz w:val="24"/>
                <w:szCs w:val="24"/>
              </w:rPr>
              <w:t>0.06</w:t>
            </w:r>
          </w:p>
        </w:tc>
        <w:tc>
          <w:tcPr>
            <w:tcW w:w="967" w:type="dxa"/>
            <w:shd w:val="clear" w:color="auto" w:fill="auto"/>
            <w:noWrap/>
            <w:vAlign w:val="bottom"/>
            <w:hideMark/>
          </w:tcPr>
          <w:p w:rsidR="00FD6676" w:rsidRPr="00FD6676" w:rsidRDefault="00FD6676" w:rsidP="00FD6676">
            <w:pPr>
              <w:spacing w:after="0" w:line="240" w:lineRule="auto"/>
              <w:jc w:val="right"/>
              <w:rPr>
                <w:rFonts w:ascii="Calibri" w:eastAsia="Times New Roman" w:hAnsi="Calibri" w:cs="Calibri"/>
                <w:color w:val="000000"/>
                <w:sz w:val="24"/>
                <w:szCs w:val="24"/>
              </w:rPr>
            </w:pPr>
            <w:r w:rsidRPr="00FD6676">
              <w:rPr>
                <w:rFonts w:ascii="Calibri" w:eastAsia="Times New Roman" w:hAnsi="Calibri" w:cs="Calibri"/>
                <w:color w:val="000000"/>
                <w:sz w:val="24"/>
                <w:szCs w:val="24"/>
              </w:rPr>
              <w:t>1.425</w:t>
            </w:r>
          </w:p>
        </w:tc>
        <w:tc>
          <w:tcPr>
            <w:tcW w:w="1584" w:type="dxa"/>
            <w:shd w:val="clear" w:color="auto" w:fill="auto"/>
            <w:noWrap/>
            <w:vAlign w:val="bottom"/>
            <w:hideMark/>
          </w:tcPr>
          <w:p w:rsidR="00FD6676" w:rsidRPr="00FD6676" w:rsidRDefault="00FD6676" w:rsidP="00FD6676">
            <w:pPr>
              <w:spacing w:after="0" w:line="240" w:lineRule="auto"/>
              <w:jc w:val="right"/>
              <w:rPr>
                <w:rFonts w:ascii="Calibri" w:eastAsia="Times New Roman" w:hAnsi="Calibri" w:cs="Calibri"/>
                <w:color w:val="000000"/>
                <w:sz w:val="24"/>
                <w:szCs w:val="24"/>
              </w:rPr>
            </w:pPr>
            <w:r w:rsidRPr="00FD6676">
              <w:rPr>
                <w:rFonts w:ascii="Calibri" w:eastAsia="Times New Roman" w:hAnsi="Calibri" w:cs="Calibri"/>
                <w:color w:val="000000"/>
                <w:sz w:val="24"/>
                <w:szCs w:val="24"/>
              </w:rPr>
              <w:t>2.030625</w:t>
            </w:r>
          </w:p>
        </w:tc>
      </w:tr>
      <w:tr w:rsidR="00FD6676" w:rsidRPr="00FD6676" w:rsidTr="00FD6676">
        <w:trPr>
          <w:trHeight w:val="251"/>
        </w:trPr>
        <w:tc>
          <w:tcPr>
            <w:tcW w:w="967" w:type="dxa"/>
            <w:shd w:val="clear" w:color="auto" w:fill="auto"/>
            <w:noWrap/>
            <w:vAlign w:val="bottom"/>
            <w:hideMark/>
          </w:tcPr>
          <w:p w:rsidR="00FD6676" w:rsidRPr="00FD6676" w:rsidRDefault="00FD6676" w:rsidP="00FD6676">
            <w:pPr>
              <w:spacing w:after="0" w:line="240" w:lineRule="auto"/>
              <w:jc w:val="right"/>
              <w:rPr>
                <w:rFonts w:ascii="Calibri" w:eastAsia="Times New Roman" w:hAnsi="Calibri" w:cs="Calibri"/>
                <w:color w:val="000000"/>
                <w:sz w:val="24"/>
                <w:szCs w:val="24"/>
              </w:rPr>
            </w:pPr>
            <w:r w:rsidRPr="00FD6676">
              <w:rPr>
                <w:rFonts w:ascii="Calibri" w:eastAsia="Times New Roman" w:hAnsi="Calibri" w:cs="Calibri"/>
                <w:color w:val="000000"/>
                <w:sz w:val="24"/>
                <w:szCs w:val="24"/>
              </w:rPr>
              <w:t>0.111</w:t>
            </w:r>
          </w:p>
        </w:tc>
        <w:tc>
          <w:tcPr>
            <w:tcW w:w="967" w:type="dxa"/>
            <w:shd w:val="clear" w:color="auto" w:fill="auto"/>
            <w:noWrap/>
            <w:vAlign w:val="bottom"/>
            <w:hideMark/>
          </w:tcPr>
          <w:p w:rsidR="00FD6676" w:rsidRPr="00FD6676" w:rsidRDefault="00FD6676" w:rsidP="00FD6676">
            <w:pPr>
              <w:spacing w:after="0" w:line="240" w:lineRule="auto"/>
              <w:jc w:val="right"/>
              <w:rPr>
                <w:rFonts w:ascii="Calibri" w:eastAsia="Times New Roman" w:hAnsi="Calibri" w:cs="Calibri"/>
                <w:color w:val="000000"/>
                <w:sz w:val="24"/>
                <w:szCs w:val="24"/>
              </w:rPr>
            </w:pPr>
            <w:r w:rsidRPr="00FD6676">
              <w:rPr>
                <w:rFonts w:ascii="Calibri" w:eastAsia="Times New Roman" w:hAnsi="Calibri" w:cs="Calibri"/>
                <w:color w:val="000000"/>
                <w:sz w:val="24"/>
                <w:szCs w:val="24"/>
              </w:rPr>
              <w:t>0.08</w:t>
            </w:r>
          </w:p>
        </w:tc>
        <w:tc>
          <w:tcPr>
            <w:tcW w:w="967" w:type="dxa"/>
            <w:shd w:val="clear" w:color="auto" w:fill="auto"/>
            <w:noWrap/>
            <w:vAlign w:val="bottom"/>
            <w:hideMark/>
          </w:tcPr>
          <w:p w:rsidR="00FD6676" w:rsidRPr="00FD6676" w:rsidRDefault="00FD6676" w:rsidP="00FD6676">
            <w:pPr>
              <w:spacing w:after="0" w:line="240" w:lineRule="auto"/>
              <w:jc w:val="right"/>
              <w:rPr>
                <w:rFonts w:ascii="Calibri" w:eastAsia="Times New Roman" w:hAnsi="Calibri" w:cs="Calibri"/>
                <w:color w:val="000000"/>
                <w:sz w:val="24"/>
                <w:szCs w:val="24"/>
              </w:rPr>
            </w:pPr>
            <w:r w:rsidRPr="00FD6676">
              <w:rPr>
                <w:rFonts w:ascii="Calibri" w:eastAsia="Times New Roman" w:hAnsi="Calibri" w:cs="Calibri"/>
                <w:color w:val="000000"/>
                <w:sz w:val="24"/>
                <w:szCs w:val="24"/>
              </w:rPr>
              <w:t>1.575</w:t>
            </w:r>
          </w:p>
        </w:tc>
        <w:tc>
          <w:tcPr>
            <w:tcW w:w="1584" w:type="dxa"/>
            <w:shd w:val="clear" w:color="auto" w:fill="auto"/>
            <w:noWrap/>
            <w:vAlign w:val="bottom"/>
            <w:hideMark/>
          </w:tcPr>
          <w:p w:rsidR="00FD6676" w:rsidRPr="00FD6676" w:rsidRDefault="00FD6676" w:rsidP="00FD6676">
            <w:pPr>
              <w:spacing w:after="0" w:line="240" w:lineRule="auto"/>
              <w:jc w:val="right"/>
              <w:rPr>
                <w:rFonts w:ascii="Calibri" w:eastAsia="Times New Roman" w:hAnsi="Calibri" w:cs="Calibri"/>
                <w:color w:val="000000"/>
                <w:sz w:val="24"/>
                <w:szCs w:val="24"/>
              </w:rPr>
            </w:pPr>
            <w:r w:rsidRPr="00FD6676">
              <w:rPr>
                <w:rFonts w:ascii="Calibri" w:eastAsia="Times New Roman" w:hAnsi="Calibri" w:cs="Calibri"/>
                <w:color w:val="000000"/>
                <w:sz w:val="24"/>
                <w:szCs w:val="24"/>
              </w:rPr>
              <w:t>2.480625</w:t>
            </w:r>
          </w:p>
        </w:tc>
      </w:tr>
      <w:tr w:rsidR="00FD6676" w:rsidRPr="00FD6676" w:rsidTr="00FD6676">
        <w:trPr>
          <w:trHeight w:val="251"/>
        </w:trPr>
        <w:tc>
          <w:tcPr>
            <w:tcW w:w="967" w:type="dxa"/>
            <w:shd w:val="clear" w:color="auto" w:fill="auto"/>
            <w:noWrap/>
            <w:vAlign w:val="bottom"/>
            <w:hideMark/>
          </w:tcPr>
          <w:p w:rsidR="00FD6676" w:rsidRPr="00FD6676" w:rsidRDefault="00FD6676" w:rsidP="00FD6676">
            <w:pPr>
              <w:spacing w:after="0" w:line="240" w:lineRule="auto"/>
              <w:jc w:val="right"/>
              <w:rPr>
                <w:rFonts w:ascii="Calibri" w:eastAsia="Times New Roman" w:hAnsi="Calibri" w:cs="Calibri"/>
                <w:color w:val="000000"/>
                <w:sz w:val="24"/>
                <w:szCs w:val="24"/>
              </w:rPr>
            </w:pPr>
            <w:r w:rsidRPr="00FD6676">
              <w:rPr>
                <w:rFonts w:ascii="Calibri" w:eastAsia="Times New Roman" w:hAnsi="Calibri" w:cs="Calibri"/>
                <w:color w:val="000000"/>
                <w:sz w:val="24"/>
                <w:szCs w:val="24"/>
              </w:rPr>
              <w:t>0.144</w:t>
            </w:r>
          </w:p>
        </w:tc>
        <w:tc>
          <w:tcPr>
            <w:tcW w:w="967" w:type="dxa"/>
            <w:shd w:val="clear" w:color="auto" w:fill="auto"/>
            <w:noWrap/>
            <w:vAlign w:val="bottom"/>
            <w:hideMark/>
          </w:tcPr>
          <w:p w:rsidR="00FD6676" w:rsidRPr="00FD6676" w:rsidRDefault="00FD6676" w:rsidP="00FD6676">
            <w:pPr>
              <w:spacing w:after="0" w:line="240" w:lineRule="auto"/>
              <w:jc w:val="right"/>
              <w:rPr>
                <w:rFonts w:ascii="Calibri" w:eastAsia="Times New Roman" w:hAnsi="Calibri" w:cs="Calibri"/>
                <w:color w:val="000000"/>
                <w:sz w:val="24"/>
                <w:szCs w:val="24"/>
              </w:rPr>
            </w:pPr>
            <w:r w:rsidRPr="00FD6676">
              <w:rPr>
                <w:rFonts w:ascii="Calibri" w:eastAsia="Times New Roman" w:hAnsi="Calibri" w:cs="Calibri"/>
                <w:color w:val="000000"/>
                <w:sz w:val="24"/>
                <w:szCs w:val="24"/>
              </w:rPr>
              <w:t>0.1</w:t>
            </w:r>
          </w:p>
        </w:tc>
        <w:tc>
          <w:tcPr>
            <w:tcW w:w="967" w:type="dxa"/>
            <w:shd w:val="clear" w:color="auto" w:fill="auto"/>
            <w:noWrap/>
            <w:vAlign w:val="bottom"/>
            <w:hideMark/>
          </w:tcPr>
          <w:p w:rsidR="00FD6676" w:rsidRPr="00FD6676" w:rsidRDefault="00FD6676" w:rsidP="00FD6676">
            <w:pPr>
              <w:spacing w:after="0" w:line="240" w:lineRule="auto"/>
              <w:jc w:val="right"/>
              <w:rPr>
                <w:rFonts w:ascii="Calibri" w:eastAsia="Times New Roman" w:hAnsi="Calibri" w:cs="Calibri"/>
                <w:color w:val="000000"/>
                <w:sz w:val="24"/>
                <w:szCs w:val="24"/>
              </w:rPr>
            </w:pPr>
            <w:r w:rsidRPr="00FD6676">
              <w:rPr>
                <w:rFonts w:ascii="Calibri" w:eastAsia="Times New Roman" w:hAnsi="Calibri" w:cs="Calibri"/>
                <w:color w:val="000000"/>
                <w:sz w:val="24"/>
                <w:szCs w:val="24"/>
              </w:rPr>
              <w:t>1.7</w:t>
            </w:r>
          </w:p>
        </w:tc>
        <w:tc>
          <w:tcPr>
            <w:tcW w:w="1584" w:type="dxa"/>
            <w:shd w:val="clear" w:color="auto" w:fill="auto"/>
            <w:noWrap/>
            <w:vAlign w:val="bottom"/>
            <w:hideMark/>
          </w:tcPr>
          <w:p w:rsidR="00FD6676" w:rsidRPr="00FD6676" w:rsidRDefault="00FD6676" w:rsidP="00FD6676">
            <w:pPr>
              <w:spacing w:after="0" w:line="240" w:lineRule="auto"/>
              <w:jc w:val="right"/>
              <w:rPr>
                <w:rFonts w:ascii="Calibri" w:eastAsia="Times New Roman" w:hAnsi="Calibri" w:cs="Calibri"/>
                <w:color w:val="000000"/>
                <w:sz w:val="24"/>
                <w:szCs w:val="24"/>
              </w:rPr>
            </w:pPr>
            <w:r w:rsidRPr="00FD6676">
              <w:rPr>
                <w:rFonts w:ascii="Calibri" w:eastAsia="Times New Roman" w:hAnsi="Calibri" w:cs="Calibri"/>
                <w:color w:val="000000"/>
                <w:sz w:val="24"/>
                <w:szCs w:val="24"/>
              </w:rPr>
              <w:t>2.89</w:t>
            </w:r>
          </w:p>
        </w:tc>
      </w:tr>
      <w:tr w:rsidR="00FD6676" w:rsidRPr="00FD6676" w:rsidTr="00FD6676">
        <w:trPr>
          <w:trHeight w:val="251"/>
        </w:trPr>
        <w:tc>
          <w:tcPr>
            <w:tcW w:w="967" w:type="dxa"/>
            <w:shd w:val="clear" w:color="auto" w:fill="auto"/>
            <w:noWrap/>
            <w:vAlign w:val="bottom"/>
            <w:hideMark/>
          </w:tcPr>
          <w:p w:rsidR="00FD6676" w:rsidRPr="00FD6676" w:rsidRDefault="00FD6676" w:rsidP="00FD6676">
            <w:pPr>
              <w:spacing w:after="0" w:line="240" w:lineRule="auto"/>
              <w:jc w:val="right"/>
              <w:rPr>
                <w:rFonts w:ascii="Calibri" w:eastAsia="Times New Roman" w:hAnsi="Calibri" w:cs="Calibri"/>
                <w:color w:val="000000"/>
                <w:sz w:val="24"/>
                <w:szCs w:val="24"/>
              </w:rPr>
            </w:pPr>
            <w:r w:rsidRPr="00FD6676">
              <w:rPr>
                <w:rFonts w:ascii="Calibri" w:eastAsia="Times New Roman" w:hAnsi="Calibri" w:cs="Calibri"/>
                <w:color w:val="000000"/>
                <w:sz w:val="24"/>
                <w:szCs w:val="24"/>
              </w:rPr>
              <w:t>0.179</w:t>
            </w:r>
          </w:p>
        </w:tc>
        <w:tc>
          <w:tcPr>
            <w:tcW w:w="967" w:type="dxa"/>
            <w:shd w:val="clear" w:color="auto" w:fill="auto"/>
            <w:noWrap/>
            <w:vAlign w:val="bottom"/>
            <w:hideMark/>
          </w:tcPr>
          <w:p w:rsidR="00FD6676" w:rsidRPr="00FD6676" w:rsidRDefault="00FD6676" w:rsidP="00FD6676">
            <w:pPr>
              <w:spacing w:after="0" w:line="240" w:lineRule="auto"/>
              <w:jc w:val="right"/>
              <w:rPr>
                <w:rFonts w:ascii="Calibri" w:eastAsia="Times New Roman" w:hAnsi="Calibri" w:cs="Calibri"/>
                <w:color w:val="000000"/>
                <w:sz w:val="24"/>
                <w:szCs w:val="24"/>
              </w:rPr>
            </w:pPr>
            <w:r w:rsidRPr="00FD6676">
              <w:rPr>
                <w:rFonts w:ascii="Calibri" w:eastAsia="Times New Roman" w:hAnsi="Calibri" w:cs="Calibri"/>
                <w:color w:val="000000"/>
                <w:sz w:val="24"/>
                <w:szCs w:val="24"/>
              </w:rPr>
              <w:t>0.12</w:t>
            </w:r>
          </w:p>
        </w:tc>
        <w:tc>
          <w:tcPr>
            <w:tcW w:w="967" w:type="dxa"/>
            <w:shd w:val="clear" w:color="auto" w:fill="auto"/>
            <w:noWrap/>
            <w:vAlign w:val="bottom"/>
            <w:hideMark/>
          </w:tcPr>
          <w:p w:rsidR="00FD6676" w:rsidRPr="00FD6676" w:rsidRDefault="00FD6676" w:rsidP="00FD6676">
            <w:pPr>
              <w:spacing w:after="0" w:line="240" w:lineRule="auto"/>
              <w:jc w:val="right"/>
              <w:rPr>
                <w:rFonts w:ascii="Calibri" w:eastAsia="Times New Roman" w:hAnsi="Calibri" w:cs="Calibri"/>
                <w:color w:val="000000"/>
                <w:sz w:val="24"/>
                <w:szCs w:val="24"/>
              </w:rPr>
            </w:pPr>
            <w:r w:rsidRPr="00FD6676">
              <w:rPr>
                <w:rFonts w:ascii="Calibri" w:eastAsia="Times New Roman" w:hAnsi="Calibri" w:cs="Calibri"/>
                <w:color w:val="000000"/>
                <w:sz w:val="24"/>
                <w:szCs w:val="24"/>
              </w:rPr>
              <w:t>1.775</w:t>
            </w:r>
          </w:p>
        </w:tc>
        <w:tc>
          <w:tcPr>
            <w:tcW w:w="1584" w:type="dxa"/>
            <w:shd w:val="clear" w:color="auto" w:fill="auto"/>
            <w:noWrap/>
            <w:vAlign w:val="bottom"/>
            <w:hideMark/>
          </w:tcPr>
          <w:p w:rsidR="00FD6676" w:rsidRPr="00FD6676" w:rsidRDefault="00FD6676" w:rsidP="00FD6676">
            <w:pPr>
              <w:spacing w:after="0" w:line="240" w:lineRule="auto"/>
              <w:jc w:val="right"/>
              <w:rPr>
                <w:rFonts w:ascii="Calibri" w:eastAsia="Times New Roman" w:hAnsi="Calibri" w:cs="Calibri"/>
                <w:color w:val="000000"/>
                <w:sz w:val="24"/>
                <w:szCs w:val="24"/>
              </w:rPr>
            </w:pPr>
            <w:r w:rsidRPr="00FD6676">
              <w:rPr>
                <w:rFonts w:ascii="Calibri" w:eastAsia="Times New Roman" w:hAnsi="Calibri" w:cs="Calibri"/>
                <w:color w:val="000000"/>
                <w:sz w:val="24"/>
                <w:szCs w:val="24"/>
              </w:rPr>
              <w:t>3.150625</w:t>
            </w:r>
          </w:p>
        </w:tc>
      </w:tr>
      <w:tr w:rsidR="00FD6676" w:rsidRPr="00FD6676" w:rsidTr="00FD6676">
        <w:trPr>
          <w:trHeight w:val="251"/>
        </w:trPr>
        <w:tc>
          <w:tcPr>
            <w:tcW w:w="967" w:type="dxa"/>
            <w:shd w:val="clear" w:color="auto" w:fill="auto"/>
            <w:noWrap/>
            <w:vAlign w:val="bottom"/>
            <w:hideMark/>
          </w:tcPr>
          <w:p w:rsidR="00FD6676" w:rsidRPr="00FD6676" w:rsidRDefault="00FD6676" w:rsidP="00FD6676">
            <w:pPr>
              <w:spacing w:after="0" w:line="240" w:lineRule="auto"/>
              <w:jc w:val="right"/>
              <w:rPr>
                <w:rFonts w:ascii="Calibri" w:eastAsia="Times New Roman" w:hAnsi="Calibri" w:cs="Calibri"/>
                <w:color w:val="000000"/>
                <w:sz w:val="24"/>
                <w:szCs w:val="24"/>
              </w:rPr>
            </w:pPr>
            <w:r w:rsidRPr="00FD6676">
              <w:rPr>
                <w:rFonts w:ascii="Calibri" w:eastAsia="Times New Roman" w:hAnsi="Calibri" w:cs="Calibri"/>
                <w:color w:val="000000"/>
                <w:sz w:val="24"/>
                <w:szCs w:val="24"/>
              </w:rPr>
              <w:t>0.215</w:t>
            </w:r>
          </w:p>
        </w:tc>
        <w:tc>
          <w:tcPr>
            <w:tcW w:w="967" w:type="dxa"/>
            <w:shd w:val="clear" w:color="auto" w:fill="auto"/>
            <w:noWrap/>
            <w:vAlign w:val="bottom"/>
            <w:hideMark/>
          </w:tcPr>
          <w:p w:rsidR="00FD6676" w:rsidRPr="00FD6676" w:rsidRDefault="00FD6676" w:rsidP="00FD6676">
            <w:pPr>
              <w:spacing w:after="0" w:line="240" w:lineRule="auto"/>
              <w:jc w:val="right"/>
              <w:rPr>
                <w:rFonts w:ascii="Calibri" w:eastAsia="Times New Roman" w:hAnsi="Calibri" w:cs="Calibri"/>
                <w:color w:val="000000"/>
                <w:sz w:val="24"/>
                <w:szCs w:val="24"/>
              </w:rPr>
            </w:pPr>
            <w:r w:rsidRPr="00FD6676">
              <w:rPr>
                <w:rFonts w:ascii="Calibri" w:eastAsia="Times New Roman" w:hAnsi="Calibri" w:cs="Calibri"/>
                <w:color w:val="000000"/>
                <w:sz w:val="24"/>
                <w:szCs w:val="24"/>
              </w:rPr>
              <w:t>0.14</w:t>
            </w:r>
          </w:p>
        </w:tc>
        <w:tc>
          <w:tcPr>
            <w:tcW w:w="967" w:type="dxa"/>
            <w:shd w:val="clear" w:color="auto" w:fill="auto"/>
            <w:noWrap/>
            <w:vAlign w:val="bottom"/>
            <w:hideMark/>
          </w:tcPr>
          <w:p w:rsidR="00FD6676" w:rsidRPr="00FD6676" w:rsidRDefault="00FD6676" w:rsidP="00FD6676">
            <w:pPr>
              <w:spacing w:after="0" w:line="240" w:lineRule="auto"/>
              <w:jc w:val="right"/>
              <w:rPr>
                <w:rFonts w:ascii="Calibri" w:eastAsia="Times New Roman" w:hAnsi="Calibri" w:cs="Calibri"/>
                <w:color w:val="000000"/>
                <w:sz w:val="24"/>
                <w:szCs w:val="24"/>
              </w:rPr>
            </w:pPr>
            <w:r w:rsidRPr="00FD6676">
              <w:rPr>
                <w:rFonts w:ascii="Calibri" w:eastAsia="Times New Roman" w:hAnsi="Calibri" w:cs="Calibri"/>
                <w:color w:val="000000"/>
                <w:sz w:val="24"/>
                <w:szCs w:val="24"/>
              </w:rPr>
              <w:t>1.9</w:t>
            </w:r>
          </w:p>
        </w:tc>
        <w:tc>
          <w:tcPr>
            <w:tcW w:w="1584" w:type="dxa"/>
            <w:shd w:val="clear" w:color="auto" w:fill="auto"/>
            <w:noWrap/>
            <w:vAlign w:val="bottom"/>
            <w:hideMark/>
          </w:tcPr>
          <w:p w:rsidR="00FD6676" w:rsidRPr="00FD6676" w:rsidRDefault="00FD6676" w:rsidP="00FD6676">
            <w:pPr>
              <w:spacing w:after="0" w:line="240" w:lineRule="auto"/>
              <w:jc w:val="right"/>
              <w:rPr>
                <w:rFonts w:ascii="Calibri" w:eastAsia="Times New Roman" w:hAnsi="Calibri" w:cs="Calibri"/>
                <w:color w:val="000000"/>
                <w:sz w:val="24"/>
                <w:szCs w:val="24"/>
              </w:rPr>
            </w:pPr>
            <w:r w:rsidRPr="00FD6676">
              <w:rPr>
                <w:rFonts w:ascii="Calibri" w:eastAsia="Times New Roman" w:hAnsi="Calibri" w:cs="Calibri"/>
                <w:color w:val="000000"/>
                <w:sz w:val="24"/>
                <w:szCs w:val="24"/>
              </w:rPr>
              <w:t>3.61</w:t>
            </w:r>
          </w:p>
        </w:tc>
      </w:tr>
    </w:tbl>
    <w:p w:rsidR="0067105E" w:rsidRPr="004238B4" w:rsidRDefault="00A0754F" w:rsidP="004238B4">
      <w:pPr>
        <w:bidi/>
        <w:rPr>
          <w:sz w:val="28"/>
          <w:szCs w:val="28"/>
          <w:rtl/>
        </w:rPr>
      </w:pPr>
      <w:r w:rsidRPr="004238B4">
        <w:rPr>
          <w:rFonts w:hint="cs"/>
          <w:sz w:val="28"/>
          <w:szCs w:val="28"/>
          <w:u w:val="single"/>
          <w:rtl/>
        </w:rPr>
        <w:t>ברזל:</w:t>
      </w:r>
      <w:r w:rsidR="004238B4">
        <w:rPr>
          <w:sz w:val="28"/>
          <w:szCs w:val="28"/>
          <w:rtl/>
        </w:rPr>
        <w:tab/>
      </w:r>
      <w:r w:rsidR="004238B4">
        <w:rPr>
          <w:sz w:val="28"/>
          <w:szCs w:val="28"/>
          <w:rtl/>
        </w:rPr>
        <w:tab/>
      </w:r>
      <w:r w:rsidR="004238B4">
        <w:rPr>
          <w:sz w:val="28"/>
          <w:szCs w:val="28"/>
          <w:rtl/>
        </w:rPr>
        <w:tab/>
      </w:r>
      <w:r w:rsidR="004238B4">
        <w:rPr>
          <w:sz w:val="28"/>
          <w:szCs w:val="28"/>
          <w:rtl/>
        </w:rPr>
        <w:tab/>
      </w:r>
      <w:r w:rsidR="004238B4">
        <w:rPr>
          <w:sz w:val="28"/>
          <w:szCs w:val="28"/>
          <w:rtl/>
        </w:rPr>
        <w:tab/>
      </w:r>
      <w:r w:rsidR="004238B4">
        <w:rPr>
          <w:sz w:val="28"/>
          <w:szCs w:val="28"/>
          <w:rtl/>
        </w:rPr>
        <w:tab/>
      </w:r>
      <w:r w:rsidR="004238B4">
        <w:rPr>
          <w:sz w:val="28"/>
          <w:szCs w:val="28"/>
          <w:rtl/>
        </w:rPr>
        <w:tab/>
      </w:r>
      <w:r w:rsidR="004238B4">
        <w:rPr>
          <w:sz w:val="28"/>
          <w:szCs w:val="28"/>
          <w:rtl/>
        </w:rPr>
        <w:tab/>
      </w:r>
      <w:r w:rsidR="004238B4">
        <w:rPr>
          <w:sz w:val="28"/>
          <w:szCs w:val="28"/>
          <w:rtl/>
        </w:rPr>
        <w:tab/>
      </w:r>
      <w:r w:rsidR="004238B4" w:rsidRPr="004238B4">
        <w:rPr>
          <w:rFonts w:hint="cs"/>
          <w:sz w:val="28"/>
          <w:szCs w:val="28"/>
          <w:u w:val="single"/>
          <w:rtl/>
        </w:rPr>
        <w:t>אלומיניום</w:t>
      </w:r>
      <w:r w:rsidR="004238B4">
        <w:rPr>
          <w:rFonts w:hint="cs"/>
          <w:sz w:val="28"/>
          <w:szCs w:val="28"/>
          <w:u w:val="single"/>
          <w:rtl/>
        </w:rPr>
        <w:t>:</w:t>
      </w:r>
    </w:p>
    <w:tbl>
      <w:tblPr>
        <w:tblpPr w:leftFromText="180" w:rightFromText="180" w:vertAnchor="text" w:horzAnchor="page" w:tblpX="6565" w:tblpY="32"/>
        <w:tblW w:w="46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0"/>
        <w:gridCol w:w="1060"/>
        <w:gridCol w:w="1060"/>
        <w:gridCol w:w="1621"/>
      </w:tblGrid>
      <w:tr w:rsidR="00FD6676" w:rsidRPr="00A0754F" w:rsidTr="00FD6676">
        <w:trPr>
          <w:trHeight w:val="276"/>
        </w:trPr>
        <w:tc>
          <w:tcPr>
            <w:tcW w:w="1060" w:type="dxa"/>
            <w:shd w:val="clear" w:color="auto" w:fill="auto"/>
            <w:noWrap/>
            <w:vAlign w:val="bottom"/>
            <w:hideMark/>
          </w:tcPr>
          <w:p w:rsidR="00FD6676" w:rsidRPr="00A0754F" w:rsidRDefault="00FD6676" w:rsidP="00FD6676">
            <w:pPr>
              <w:spacing w:after="0" w:line="240" w:lineRule="auto"/>
              <w:jc w:val="right"/>
              <w:rPr>
                <w:rFonts w:ascii="Arial" w:eastAsia="Times New Roman" w:hAnsi="Arial" w:cs="Arial"/>
                <w:color w:val="000000"/>
                <w:sz w:val="24"/>
                <w:szCs w:val="24"/>
              </w:rPr>
            </w:pPr>
            <w:r w:rsidRPr="00A0754F">
              <w:rPr>
                <w:rFonts w:ascii="Arial" w:eastAsia="Times New Roman" w:hAnsi="Arial" w:cs="Arial"/>
                <w:color w:val="000000"/>
                <w:sz w:val="24"/>
                <w:szCs w:val="24"/>
              </w:rPr>
              <w:t>x(m)</w:t>
            </w:r>
          </w:p>
        </w:tc>
        <w:tc>
          <w:tcPr>
            <w:tcW w:w="1060" w:type="dxa"/>
            <w:shd w:val="clear" w:color="auto" w:fill="auto"/>
            <w:noWrap/>
            <w:vAlign w:val="bottom"/>
            <w:hideMark/>
          </w:tcPr>
          <w:p w:rsidR="00FD6676" w:rsidRPr="00A0754F" w:rsidRDefault="00FD6676" w:rsidP="00FD6676">
            <w:pPr>
              <w:spacing w:after="0" w:line="240" w:lineRule="auto"/>
              <w:jc w:val="right"/>
              <w:rPr>
                <w:rFonts w:ascii="Arial" w:eastAsia="Times New Roman" w:hAnsi="Arial" w:cs="Arial"/>
                <w:color w:val="000000"/>
                <w:sz w:val="24"/>
                <w:szCs w:val="24"/>
              </w:rPr>
            </w:pPr>
            <w:r w:rsidRPr="00A0754F">
              <w:rPr>
                <w:rFonts w:ascii="Arial" w:eastAsia="Times New Roman" w:hAnsi="Arial" w:cs="Arial"/>
                <w:color w:val="000000"/>
                <w:sz w:val="24"/>
                <w:szCs w:val="24"/>
              </w:rPr>
              <w:t>t(s)</w:t>
            </w:r>
          </w:p>
        </w:tc>
        <w:tc>
          <w:tcPr>
            <w:tcW w:w="1060" w:type="dxa"/>
            <w:shd w:val="clear" w:color="auto" w:fill="auto"/>
            <w:noWrap/>
            <w:vAlign w:val="bottom"/>
            <w:hideMark/>
          </w:tcPr>
          <w:p w:rsidR="00FD6676" w:rsidRPr="00A0754F" w:rsidRDefault="00FD6676" w:rsidP="00FD6676">
            <w:pPr>
              <w:spacing w:after="0" w:line="240" w:lineRule="auto"/>
              <w:jc w:val="right"/>
              <w:rPr>
                <w:rFonts w:ascii="Arial" w:eastAsia="Times New Roman" w:hAnsi="Arial" w:cs="Arial"/>
                <w:color w:val="000000"/>
                <w:sz w:val="24"/>
                <w:szCs w:val="24"/>
              </w:rPr>
            </w:pPr>
            <w:r w:rsidRPr="00A0754F">
              <w:rPr>
                <w:rFonts w:ascii="Arial" w:eastAsia="Times New Roman" w:hAnsi="Arial" w:cs="Arial"/>
                <w:color w:val="000000"/>
                <w:sz w:val="24"/>
                <w:szCs w:val="24"/>
              </w:rPr>
              <w:t>v(m/s)</w:t>
            </w:r>
          </w:p>
        </w:tc>
        <w:tc>
          <w:tcPr>
            <w:tcW w:w="1504" w:type="dxa"/>
            <w:shd w:val="clear" w:color="auto" w:fill="auto"/>
            <w:noWrap/>
            <w:vAlign w:val="bottom"/>
            <w:hideMark/>
          </w:tcPr>
          <w:p w:rsidR="00FD6676" w:rsidRPr="00A0754F" w:rsidRDefault="00FD6676" w:rsidP="00FD6676">
            <w:pPr>
              <w:spacing w:after="0" w:line="240" w:lineRule="auto"/>
              <w:jc w:val="right"/>
              <w:rPr>
                <w:rFonts w:ascii="Arial" w:eastAsia="Times New Roman" w:hAnsi="Arial" w:cs="Arial"/>
                <w:color w:val="000000"/>
                <w:sz w:val="24"/>
                <w:szCs w:val="24"/>
              </w:rPr>
            </w:pPr>
            <w:r w:rsidRPr="00A0754F">
              <w:rPr>
                <w:rFonts w:ascii="Arial" w:eastAsia="Times New Roman" w:hAnsi="Arial" w:cs="Arial"/>
                <w:color w:val="000000"/>
                <w:sz w:val="24"/>
                <w:szCs w:val="24"/>
              </w:rPr>
              <w:t>v^2(m^2/s^2)</w:t>
            </w:r>
          </w:p>
        </w:tc>
      </w:tr>
      <w:tr w:rsidR="00FD6676" w:rsidRPr="00A0754F" w:rsidTr="00FD6676">
        <w:trPr>
          <w:trHeight w:val="276"/>
        </w:trPr>
        <w:tc>
          <w:tcPr>
            <w:tcW w:w="1060" w:type="dxa"/>
            <w:shd w:val="clear" w:color="auto" w:fill="auto"/>
            <w:noWrap/>
            <w:vAlign w:val="bottom"/>
            <w:hideMark/>
          </w:tcPr>
          <w:p w:rsidR="00FD6676" w:rsidRPr="00A0754F" w:rsidRDefault="00FD6676" w:rsidP="00FD6676">
            <w:pPr>
              <w:spacing w:after="0" w:line="240" w:lineRule="auto"/>
              <w:jc w:val="right"/>
              <w:rPr>
                <w:rFonts w:ascii="Arial" w:eastAsia="Times New Roman" w:hAnsi="Arial" w:cs="Arial"/>
                <w:color w:val="000000"/>
                <w:sz w:val="24"/>
                <w:szCs w:val="24"/>
              </w:rPr>
            </w:pPr>
            <w:r w:rsidRPr="00A0754F">
              <w:rPr>
                <w:rFonts w:ascii="Arial" w:eastAsia="Times New Roman" w:hAnsi="Arial" w:cs="Arial"/>
                <w:color w:val="000000"/>
                <w:sz w:val="24"/>
                <w:szCs w:val="24"/>
              </w:rPr>
              <w:t>0</w:t>
            </w:r>
          </w:p>
        </w:tc>
        <w:tc>
          <w:tcPr>
            <w:tcW w:w="1060" w:type="dxa"/>
            <w:shd w:val="clear" w:color="auto" w:fill="auto"/>
            <w:noWrap/>
            <w:vAlign w:val="bottom"/>
            <w:hideMark/>
          </w:tcPr>
          <w:p w:rsidR="00FD6676" w:rsidRPr="00A0754F" w:rsidRDefault="00FD6676" w:rsidP="00FD6676">
            <w:pPr>
              <w:spacing w:after="0" w:line="240" w:lineRule="auto"/>
              <w:jc w:val="right"/>
              <w:rPr>
                <w:rFonts w:ascii="Arial" w:eastAsia="Times New Roman" w:hAnsi="Arial" w:cs="Arial"/>
                <w:color w:val="000000"/>
                <w:sz w:val="24"/>
                <w:szCs w:val="24"/>
              </w:rPr>
            </w:pPr>
            <w:r w:rsidRPr="00A0754F">
              <w:rPr>
                <w:rFonts w:ascii="Arial" w:eastAsia="Times New Roman" w:hAnsi="Arial" w:cs="Arial"/>
                <w:color w:val="000000"/>
                <w:sz w:val="24"/>
                <w:szCs w:val="24"/>
              </w:rPr>
              <w:t>0</w:t>
            </w:r>
          </w:p>
        </w:tc>
        <w:tc>
          <w:tcPr>
            <w:tcW w:w="1060" w:type="dxa"/>
            <w:shd w:val="clear" w:color="auto" w:fill="auto"/>
            <w:noWrap/>
            <w:vAlign w:val="bottom"/>
            <w:hideMark/>
          </w:tcPr>
          <w:p w:rsidR="00FD6676" w:rsidRPr="00A0754F" w:rsidRDefault="00FD6676" w:rsidP="00FD6676">
            <w:pPr>
              <w:spacing w:after="0" w:line="240" w:lineRule="auto"/>
              <w:jc w:val="right"/>
              <w:rPr>
                <w:rFonts w:ascii="Arial" w:eastAsia="Times New Roman" w:hAnsi="Arial" w:cs="Arial"/>
                <w:color w:val="000000"/>
                <w:sz w:val="24"/>
                <w:szCs w:val="24"/>
              </w:rPr>
            </w:pPr>
            <w:r w:rsidRPr="00A0754F">
              <w:rPr>
                <w:rFonts w:ascii="Arial" w:eastAsia="Times New Roman" w:hAnsi="Arial" w:cs="Arial"/>
                <w:color w:val="000000"/>
                <w:sz w:val="24"/>
                <w:szCs w:val="24"/>
              </w:rPr>
              <w:t>2</w:t>
            </w:r>
          </w:p>
        </w:tc>
        <w:tc>
          <w:tcPr>
            <w:tcW w:w="1504" w:type="dxa"/>
            <w:shd w:val="clear" w:color="auto" w:fill="auto"/>
            <w:noWrap/>
            <w:vAlign w:val="bottom"/>
            <w:hideMark/>
          </w:tcPr>
          <w:p w:rsidR="00FD6676" w:rsidRPr="00A0754F" w:rsidRDefault="00FD6676" w:rsidP="00FD6676">
            <w:pPr>
              <w:spacing w:after="0" w:line="240" w:lineRule="auto"/>
              <w:jc w:val="right"/>
              <w:rPr>
                <w:rFonts w:ascii="Arial" w:eastAsia="Times New Roman" w:hAnsi="Arial" w:cs="Arial"/>
                <w:color w:val="000000"/>
                <w:sz w:val="24"/>
                <w:szCs w:val="24"/>
              </w:rPr>
            </w:pPr>
            <w:r w:rsidRPr="00A0754F">
              <w:rPr>
                <w:rFonts w:ascii="Arial" w:eastAsia="Times New Roman" w:hAnsi="Arial" w:cs="Arial"/>
                <w:color w:val="000000"/>
                <w:sz w:val="24"/>
                <w:szCs w:val="24"/>
              </w:rPr>
              <w:t>4</w:t>
            </w:r>
          </w:p>
        </w:tc>
      </w:tr>
      <w:tr w:rsidR="00FD6676" w:rsidRPr="00A0754F" w:rsidTr="00FD6676">
        <w:trPr>
          <w:trHeight w:val="276"/>
        </w:trPr>
        <w:tc>
          <w:tcPr>
            <w:tcW w:w="1060" w:type="dxa"/>
            <w:shd w:val="clear" w:color="auto" w:fill="auto"/>
            <w:noWrap/>
            <w:vAlign w:val="bottom"/>
            <w:hideMark/>
          </w:tcPr>
          <w:p w:rsidR="00FD6676" w:rsidRPr="00A0754F" w:rsidRDefault="00FD6676" w:rsidP="00FD6676">
            <w:pPr>
              <w:spacing w:after="0" w:line="240" w:lineRule="auto"/>
              <w:jc w:val="right"/>
              <w:rPr>
                <w:rFonts w:ascii="Arial" w:eastAsia="Times New Roman" w:hAnsi="Arial" w:cs="Arial"/>
                <w:color w:val="000000"/>
                <w:sz w:val="24"/>
                <w:szCs w:val="24"/>
              </w:rPr>
            </w:pPr>
            <w:r w:rsidRPr="00A0754F">
              <w:rPr>
                <w:rFonts w:ascii="Arial" w:eastAsia="Times New Roman" w:hAnsi="Arial" w:cs="Arial"/>
                <w:color w:val="000000"/>
                <w:sz w:val="24"/>
                <w:szCs w:val="24"/>
              </w:rPr>
              <w:t>0.044</w:t>
            </w:r>
          </w:p>
        </w:tc>
        <w:tc>
          <w:tcPr>
            <w:tcW w:w="1060" w:type="dxa"/>
            <w:shd w:val="clear" w:color="auto" w:fill="auto"/>
            <w:noWrap/>
            <w:vAlign w:val="bottom"/>
            <w:hideMark/>
          </w:tcPr>
          <w:p w:rsidR="00FD6676" w:rsidRPr="00A0754F" w:rsidRDefault="00FD6676" w:rsidP="00FD6676">
            <w:pPr>
              <w:spacing w:after="0" w:line="240" w:lineRule="auto"/>
              <w:jc w:val="right"/>
              <w:rPr>
                <w:rFonts w:ascii="Arial" w:eastAsia="Times New Roman" w:hAnsi="Arial" w:cs="Arial"/>
                <w:color w:val="000000"/>
                <w:sz w:val="24"/>
                <w:szCs w:val="24"/>
              </w:rPr>
            </w:pPr>
            <w:r w:rsidRPr="00A0754F">
              <w:rPr>
                <w:rFonts w:ascii="Arial" w:eastAsia="Times New Roman" w:hAnsi="Arial" w:cs="Arial"/>
                <w:color w:val="000000"/>
                <w:sz w:val="24"/>
                <w:szCs w:val="24"/>
              </w:rPr>
              <w:t>0.02</w:t>
            </w:r>
          </w:p>
        </w:tc>
        <w:tc>
          <w:tcPr>
            <w:tcW w:w="1060" w:type="dxa"/>
            <w:shd w:val="clear" w:color="auto" w:fill="auto"/>
            <w:noWrap/>
            <w:vAlign w:val="bottom"/>
            <w:hideMark/>
          </w:tcPr>
          <w:p w:rsidR="00FD6676" w:rsidRPr="00A0754F" w:rsidRDefault="00FD6676" w:rsidP="00FD6676">
            <w:pPr>
              <w:spacing w:after="0" w:line="240" w:lineRule="auto"/>
              <w:jc w:val="right"/>
              <w:rPr>
                <w:rFonts w:ascii="Arial" w:eastAsia="Times New Roman" w:hAnsi="Arial" w:cs="Arial"/>
                <w:color w:val="000000"/>
                <w:sz w:val="24"/>
                <w:szCs w:val="24"/>
              </w:rPr>
            </w:pPr>
            <w:r w:rsidRPr="00A0754F">
              <w:rPr>
                <w:rFonts w:ascii="Arial" w:eastAsia="Times New Roman" w:hAnsi="Arial" w:cs="Arial"/>
                <w:color w:val="000000"/>
                <w:sz w:val="24"/>
                <w:szCs w:val="24"/>
              </w:rPr>
              <w:t>2.15</w:t>
            </w:r>
          </w:p>
        </w:tc>
        <w:tc>
          <w:tcPr>
            <w:tcW w:w="1504" w:type="dxa"/>
            <w:shd w:val="clear" w:color="auto" w:fill="auto"/>
            <w:noWrap/>
            <w:vAlign w:val="bottom"/>
            <w:hideMark/>
          </w:tcPr>
          <w:p w:rsidR="00FD6676" w:rsidRPr="00A0754F" w:rsidRDefault="00FD6676" w:rsidP="00FD6676">
            <w:pPr>
              <w:spacing w:after="0" w:line="240" w:lineRule="auto"/>
              <w:jc w:val="right"/>
              <w:rPr>
                <w:rFonts w:ascii="Arial" w:eastAsia="Times New Roman" w:hAnsi="Arial" w:cs="Arial"/>
                <w:color w:val="000000"/>
                <w:sz w:val="24"/>
                <w:szCs w:val="24"/>
              </w:rPr>
            </w:pPr>
            <w:r w:rsidRPr="00A0754F">
              <w:rPr>
                <w:rFonts w:ascii="Arial" w:eastAsia="Times New Roman" w:hAnsi="Arial" w:cs="Arial"/>
                <w:color w:val="000000"/>
                <w:sz w:val="24"/>
                <w:szCs w:val="24"/>
              </w:rPr>
              <w:t>4.6225</w:t>
            </w:r>
          </w:p>
        </w:tc>
      </w:tr>
      <w:tr w:rsidR="00FD6676" w:rsidRPr="00A0754F" w:rsidTr="00FD6676">
        <w:trPr>
          <w:trHeight w:val="276"/>
        </w:trPr>
        <w:tc>
          <w:tcPr>
            <w:tcW w:w="1060" w:type="dxa"/>
            <w:shd w:val="clear" w:color="auto" w:fill="auto"/>
            <w:noWrap/>
            <w:vAlign w:val="bottom"/>
            <w:hideMark/>
          </w:tcPr>
          <w:p w:rsidR="00FD6676" w:rsidRPr="00A0754F" w:rsidRDefault="00FD6676" w:rsidP="00FD6676">
            <w:pPr>
              <w:spacing w:after="0" w:line="240" w:lineRule="auto"/>
              <w:jc w:val="right"/>
              <w:rPr>
                <w:rFonts w:ascii="Arial" w:eastAsia="Times New Roman" w:hAnsi="Arial" w:cs="Arial"/>
                <w:color w:val="000000"/>
                <w:sz w:val="24"/>
                <w:szCs w:val="24"/>
              </w:rPr>
            </w:pPr>
            <w:r w:rsidRPr="00A0754F">
              <w:rPr>
                <w:rFonts w:ascii="Arial" w:eastAsia="Times New Roman" w:hAnsi="Arial" w:cs="Arial"/>
                <w:color w:val="000000"/>
                <w:sz w:val="24"/>
                <w:szCs w:val="24"/>
              </w:rPr>
              <w:t>0.086</w:t>
            </w:r>
          </w:p>
        </w:tc>
        <w:tc>
          <w:tcPr>
            <w:tcW w:w="1060" w:type="dxa"/>
            <w:shd w:val="clear" w:color="auto" w:fill="auto"/>
            <w:noWrap/>
            <w:vAlign w:val="bottom"/>
            <w:hideMark/>
          </w:tcPr>
          <w:p w:rsidR="00FD6676" w:rsidRPr="00A0754F" w:rsidRDefault="00FD6676" w:rsidP="00FD6676">
            <w:pPr>
              <w:spacing w:after="0" w:line="240" w:lineRule="auto"/>
              <w:jc w:val="right"/>
              <w:rPr>
                <w:rFonts w:ascii="Arial" w:eastAsia="Times New Roman" w:hAnsi="Arial" w:cs="Arial"/>
                <w:color w:val="000000"/>
                <w:sz w:val="24"/>
                <w:szCs w:val="24"/>
              </w:rPr>
            </w:pPr>
            <w:r w:rsidRPr="00A0754F">
              <w:rPr>
                <w:rFonts w:ascii="Arial" w:eastAsia="Times New Roman" w:hAnsi="Arial" w:cs="Arial"/>
                <w:color w:val="000000"/>
                <w:sz w:val="24"/>
                <w:szCs w:val="24"/>
              </w:rPr>
              <w:t>0.04</w:t>
            </w:r>
          </w:p>
        </w:tc>
        <w:tc>
          <w:tcPr>
            <w:tcW w:w="1060" w:type="dxa"/>
            <w:shd w:val="clear" w:color="auto" w:fill="auto"/>
            <w:noWrap/>
            <w:vAlign w:val="bottom"/>
            <w:hideMark/>
          </w:tcPr>
          <w:p w:rsidR="00FD6676" w:rsidRPr="00A0754F" w:rsidRDefault="00FD6676" w:rsidP="00FD6676">
            <w:pPr>
              <w:spacing w:after="0" w:line="240" w:lineRule="auto"/>
              <w:jc w:val="right"/>
              <w:rPr>
                <w:rFonts w:ascii="Arial" w:eastAsia="Times New Roman" w:hAnsi="Arial" w:cs="Arial"/>
                <w:color w:val="000000"/>
                <w:sz w:val="24"/>
                <w:szCs w:val="24"/>
              </w:rPr>
            </w:pPr>
            <w:r w:rsidRPr="00A0754F">
              <w:rPr>
                <w:rFonts w:ascii="Arial" w:eastAsia="Times New Roman" w:hAnsi="Arial" w:cs="Arial"/>
                <w:color w:val="000000"/>
                <w:sz w:val="24"/>
                <w:szCs w:val="24"/>
              </w:rPr>
              <w:t>2.175</w:t>
            </w:r>
          </w:p>
        </w:tc>
        <w:tc>
          <w:tcPr>
            <w:tcW w:w="1504" w:type="dxa"/>
            <w:shd w:val="clear" w:color="auto" w:fill="auto"/>
            <w:noWrap/>
            <w:vAlign w:val="bottom"/>
            <w:hideMark/>
          </w:tcPr>
          <w:p w:rsidR="00FD6676" w:rsidRPr="00A0754F" w:rsidRDefault="00FD6676" w:rsidP="00FD6676">
            <w:pPr>
              <w:spacing w:after="0" w:line="240" w:lineRule="auto"/>
              <w:jc w:val="right"/>
              <w:rPr>
                <w:rFonts w:ascii="Arial" w:eastAsia="Times New Roman" w:hAnsi="Arial" w:cs="Arial"/>
                <w:color w:val="000000"/>
                <w:sz w:val="24"/>
                <w:szCs w:val="24"/>
              </w:rPr>
            </w:pPr>
            <w:r w:rsidRPr="00A0754F">
              <w:rPr>
                <w:rFonts w:ascii="Arial" w:eastAsia="Times New Roman" w:hAnsi="Arial" w:cs="Arial"/>
                <w:color w:val="000000"/>
                <w:sz w:val="24"/>
                <w:szCs w:val="24"/>
              </w:rPr>
              <w:t>4.730625</w:t>
            </w:r>
          </w:p>
        </w:tc>
      </w:tr>
      <w:tr w:rsidR="00FD6676" w:rsidRPr="00A0754F" w:rsidTr="00FD6676">
        <w:trPr>
          <w:trHeight w:val="276"/>
        </w:trPr>
        <w:tc>
          <w:tcPr>
            <w:tcW w:w="1060" w:type="dxa"/>
            <w:shd w:val="clear" w:color="auto" w:fill="auto"/>
            <w:noWrap/>
            <w:vAlign w:val="bottom"/>
            <w:hideMark/>
          </w:tcPr>
          <w:p w:rsidR="00FD6676" w:rsidRPr="00A0754F" w:rsidRDefault="00FD6676" w:rsidP="00FD6676">
            <w:pPr>
              <w:spacing w:after="0" w:line="240" w:lineRule="auto"/>
              <w:jc w:val="right"/>
              <w:rPr>
                <w:rFonts w:ascii="Arial" w:eastAsia="Times New Roman" w:hAnsi="Arial" w:cs="Arial"/>
                <w:color w:val="000000"/>
                <w:sz w:val="24"/>
                <w:szCs w:val="24"/>
              </w:rPr>
            </w:pPr>
            <w:r w:rsidRPr="00A0754F">
              <w:rPr>
                <w:rFonts w:ascii="Arial" w:eastAsia="Times New Roman" w:hAnsi="Arial" w:cs="Arial"/>
                <w:color w:val="000000"/>
                <w:sz w:val="24"/>
                <w:szCs w:val="24"/>
              </w:rPr>
              <w:t>0.131</w:t>
            </w:r>
          </w:p>
        </w:tc>
        <w:tc>
          <w:tcPr>
            <w:tcW w:w="1060" w:type="dxa"/>
            <w:shd w:val="clear" w:color="auto" w:fill="auto"/>
            <w:noWrap/>
            <w:vAlign w:val="bottom"/>
            <w:hideMark/>
          </w:tcPr>
          <w:p w:rsidR="00FD6676" w:rsidRPr="00A0754F" w:rsidRDefault="00FD6676" w:rsidP="00FD6676">
            <w:pPr>
              <w:spacing w:after="0" w:line="240" w:lineRule="auto"/>
              <w:jc w:val="right"/>
              <w:rPr>
                <w:rFonts w:ascii="Arial" w:eastAsia="Times New Roman" w:hAnsi="Arial" w:cs="Arial"/>
                <w:color w:val="000000"/>
                <w:sz w:val="24"/>
                <w:szCs w:val="24"/>
              </w:rPr>
            </w:pPr>
            <w:r w:rsidRPr="00A0754F">
              <w:rPr>
                <w:rFonts w:ascii="Arial" w:eastAsia="Times New Roman" w:hAnsi="Arial" w:cs="Arial"/>
                <w:color w:val="000000"/>
                <w:sz w:val="24"/>
                <w:szCs w:val="24"/>
              </w:rPr>
              <w:t>0.06</w:t>
            </w:r>
          </w:p>
        </w:tc>
        <w:tc>
          <w:tcPr>
            <w:tcW w:w="1060" w:type="dxa"/>
            <w:shd w:val="clear" w:color="auto" w:fill="auto"/>
            <w:noWrap/>
            <w:vAlign w:val="bottom"/>
            <w:hideMark/>
          </w:tcPr>
          <w:p w:rsidR="00FD6676" w:rsidRPr="00A0754F" w:rsidRDefault="00FD6676" w:rsidP="00FD6676">
            <w:pPr>
              <w:spacing w:after="0" w:line="240" w:lineRule="auto"/>
              <w:jc w:val="right"/>
              <w:rPr>
                <w:rFonts w:ascii="Arial" w:eastAsia="Times New Roman" w:hAnsi="Arial" w:cs="Arial"/>
                <w:color w:val="000000"/>
                <w:sz w:val="24"/>
                <w:szCs w:val="24"/>
              </w:rPr>
            </w:pPr>
            <w:r w:rsidRPr="00A0754F">
              <w:rPr>
                <w:rFonts w:ascii="Arial" w:eastAsia="Times New Roman" w:hAnsi="Arial" w:cs="Arial"/>
                <w:color w:val="000000"/>
                <w:sz w:val="24"/>
                <w:szCs w:val="24"/>
              </w:rPr>
              <w:t>2.35</w:t>
            </w:r>
          </w:p>
        </w:tc>
        <w:tc>
          <w:tcPr>
            <w:tcW w:w="1504" w:type="dxa"/>
            <w:shd w:val="clear" w:color="auto" w:fill="auto"/>
            <w:noWrap/>
            <w:vAlign w:val="bottom"/>
            <w:hideMark/>
          </w:tcPr>
          <w:p w:rsidR="00FD6676" w:rsidRPr="00A0754F" w:rsidRDefault="00FD6676" w:rsidP="00FD6676">
            <w:pPr>
              <w:spacing w:after="0" w:line="240" w:lineRule="auto"/>
              <w:jc w:val="right"/>
              <w:rPr>
                <w:rFonts w:ascii="Arial" w:eastAsia="Times New Roman" w:hAnsi="Arial" w:cs="Arial"/>
                <w:color w:val="000000"/>
                <w:sz w:val="24"/>
                <w:szCs w:val="24"/>
              </w:rPr>
            </w:pPr>
            <w:r w:rsidRPr="00A0754F">
              <w:rPr>
                <w:rFonts w:ascii="Arial" w:eastAsia="Times New Roman" w:hAnsi="Arial" w:cs="Arial"/>
                <w:color w:val="000000"/>
                <w:sz w:val="24"/>
                <w:szCs w:val="24"/>
              </w:rPr>
              <w:t>5.5225</w:t>
            </w:r>
          </w:p>
        </w:tc>
      </w:tr>
      <w:tr w:rsidR="00FD6676" w:rsidRPr="00A0754F" w:rsidTr="00FD6676">
        <w:trPr>
          <w:trHeight w:val="276"/>
        </w:trPr>
        <w:tc>
          <w:tcPr>
            <w:tcW w:w="1060" w:type="dxa"/>
            <w:shd w:val="clear" w:color="auto" w:fill="auto"/>
            <w:noWrap/>
            <w:vAlign w:val="bottom"/>
            <w:hideMark/>
          </w:tcPr>
          <w:p w:rsidR="00FD6676" w:rsidRPr="00A0754F" w:rsidRDefault="00FD6676" w:rsidP="00FD6676">
            <w:pPr>
              <w:spacing w:after="0" w:line="240" w:lineRule="auto"/>
              <w:jc w:val="right"/>
              <w:rPr>
                <w:rFonts w:ascii="Arial" w:eastAsia="Times New Roman" w:hAnsi="Arial" w:cs="Arial"/>
                <w:color w:val="000000"/>
                <w:sz w:val="24"/>
                <w:szCs w:val="24"/>
              </w:rPr>
            </w:pPr>
            <w:r w:rsidRPr="00A0754F">
              <w:rPr>
                <w:rFonts w:ascii="Arial" w:eastAsia="Times New Roman" w:hAnsi="Arial" w:cs="Arial"/>
                <w:color w:val="000000"/>
                <w:sz w:val="24"/>
                <w:szCs w:val="24"/>
              </w:rPr>
              <w:t>0.18</w:t>
            </w:r>
          </w:p>
        </w:tc>
        <w:tc>
          <w:tcPr>
            <w:tcW w:w="1060" w:type="dxa"/>
            <w:shd w:val="clear" w:color="auto" w:fill="auto"/>
            <w:noWrap/>
            <w:vAlign w:val="bottom"/>
            <w:hideMark/>
          </w:tcPr>
          <w:p w:rsidR="00FD6676" w:rsidRPr="00A0754F" w:rsidRDefault="00FD6676" w:rsidP="00FD6676">
            <w:pPr>
              <w:spacing w:after="0" w:line="240" w:lineRule="auto"/>
              <w:jc w:val="right"/>
              <w:rPr>
                <w:rFonts w:ascii="Arial" w:eastAsia="Times New Roman" w:hAnsi="Arial" w:cs="Arial"/>
                <w:color w:val="000000"/>
                <w:sz w:val="24"/>
                <w:szCs w:val="24"/>
              </w:rPr>
            </w:pPr>
            <w:r w:rsidRPr="00A0754F">
              <w:rPr>
                <w:rFonts w:ascii="Arial" w:eastAsia="Times New Roman" w:hAnsi="Arial" w:cs="Arial"/>
                <w:color w:val="000000"/>
                <w:sz w:val="24"/>
                <w:szCs w:val="24"/>
              </w:rPr>
              <w:t>0.08</w:t>
            </w:r>
          </w:p>
        </w:tc>
        <w:tc>
          <w:tcPr>
            <w:tcW w:w="1060" w:type="dxa"/>
            <w:shd w:val="clear" w:color="auto" w:fill="auto"/>
            <w:noWrap/>
            <w:vAlign w:val="bottom"/>
            <w:hideMark/>
          </w:tcPr>
          <w:p w:rsidR="00FD6676" w:rsidRPr="00A0754F" w:rsidRDefault="00FD6676" w:rsidP="00FD6676">
            <w:pPr>
              <w:spacing w:after="0" w:line="240" w:lineRule="auto"/>
              <w:jc w:val="right"/>
              <w:rPr>
                <w:rFonts w:ascii="Arial" w:eastAsia="Times New Roman" w:hAnsi="Arial" w:cs="Arial"/>
                <w:color w:val="000000"/>
                <w:sz w:val="24"/>
                <w:szCs w:val="24"/>
              </w:rPr>
            </w:pPr>
            <w:r w:rsidRPr="00A0754F">
              <w:rPr>
                <w:rFonts w:ascii="Arial" w:eastAsia="Times New Roman" w:hAnsi="Arial" w:cs="Arial"/>
                <w:color w:val="000000"/>
                <w:sz w:val="24"/>
                <w:szCs w:val="24"/>
              </w:rPr>
              <w:t>2.525</w:t>
            </w:r>
          </w:p>
        </w:tc>
        <w:tc>
          <w:tcPr>
            <w:tcW w:w="1504" w:type="dxa"/>
            <w:shd w:val="clear" w:color="auto" w:fill="auto"/>
            <w:noWrap/>
            <w:vAlign w:val="bottom"/>
            <w:hideMark/>
          </w:tcPr>
          <w:p w:rsidR="00FD6676" w:rsidRPr="00A0754F" w:rsidRDefault="00FD6676" w:rsidP="00FD6676">
            <w:pPr>
              <w:spacing w:after="0" w:line="240" w:lineRule="auto"/>
              <w:jc w:val="right"/>
              <w:rPr>
                <w:rFonts w:ascii="Arial" w:eastAsia="Times New Roman" w:hAnsi="Arial" w:cs="Arial"/>
                <w:color w:val="000000"/>
                <w:sz w:val="24"/>
                <w:szCs w:val="24"/>
              </w:rPr>
            </w:pPr>
            <w:r w:rsidRPr="00A0754F">
              <w:rPr>
                <w:rFonts w:ascii="Arial" w:eastAsia="Times New Roman" w:hAnsi="Arial" w:cs="Arial"/>
                <w:color w:val="000000"/>
                <w:sz w:val="24"/>
                <w:szCs w:val="24"/>
              </w:rPr>
              <w:t>6.375625</w:t>
            </w:r>
          </w:p>
        </w:tc>
      </w:tr>
      <w:tr w:rsidR="00FD6676" w:rsidRPr="00A0754F" w:rsidTr="00FD6676">
        <w:trPr>
          <w:trHeight w:val="276"/>
        </w:trPr>
        <w:tc>
          <w:tcPr>
            <w:tcW w:w="1060" w:type="dxa"/>
            <w:shd w:val="clear" w:color="auto" w:fill="auto"/>
            <w:noWrap/>
            <w:vAlign w:val="bottom"/>
            <w:hideMark/>
          </w:tcPr>
          <w:p w:rsidR="00FD6676" w:rsidRPr="00A0754F" w:rsidRDefault="00FD6676" w:rsidP="00FD6676">
            <w:pPr>
              <w:spacing w:after="0" w:line="240" w:lineRule="auto"/>
              <w:jc w:val="right"/>
              <w:rPr>
                <w:rFonts w:ascii="Arial" w:eastAsia="Times New Roman" w:hAnsi="Arial" w:cs="Arial"/>
                <w:color w:val="000000"/>
                <w:sz w:val="24"/>
                <w:szCs w:val="24"/>
              </w:rPr>
            </w:pPr>
            <w:r w:rsidRPr="00A0754F">
              <w:rPr>
                <w:rFonts w:ascii="Arial" w:eastAsia="Times New Roman" w:hAnsi="Arial" w:cs="Arial"/>
                <w:color w:val="000000"/>
                <w:sz w:val="24"/>
                <w:szCs w:val="24"/>
              </w:rPr>
              <w:t>0.232</w:t>
            </w:r>
          </w:p>
        </w:tc>
        <w:tc>
          <w:tcPr>
            <w:tcW w:w="1060" w:type="dxa"/>
            <w:shd w:val="clear" w:color="auto" w:fill="auto"/>
            <w:noWrap/>
            <w:vAlign w:val="bottom"/>
            <w:hideMark/>
          </w:tcPr>
          <w:p w:rsidR="00FD6676" w:rsidRPr="00A0754F" w:rsidRDefault="00FD6676" w:rsidP="00FD6676">
            <w:pPr>
              <w:spacing w:after="0" w:line="240" w:lineRule="auto"/>
              <w:jc w:val="right"/>
              <w:rPr>
                <w:rFonts w:ascii="Arial" w:eastAsia="Times New Roman" w:hAnsi="Arial" w:cs="Arial"/>
                <w:color w:val="000000"/>
                <w:sz w:val="24"/>
                <w:szCs w:val="24"/>
              </w:rPr>
            </w:pPr>
            <w:r w:rsidRPr="00A0754F">
              <w:rPr>
                <w:rFonts w:ascii="Arial" w:eastAsia="Times New Roman" w:hAnsi="Arial" w:cs="Arial"/>
                <w:color w:val="000000"/>
                <w:sz w:val="24"/>
                <w:szCs w:val="24"/>
              </w:rPr>
              <w:t>0.1</w:t>
            </w:r>
          </w:p>
        </w:tc>
        <w:tc>
          <w:tcPr>
            <w:tcW w:w="1060" w:type="dxa"/>
            <w:shd w:val="clear" w:color="auto" w:fill="auto"/>
            <w:noWrap/>
            <w:vAlign w:val="bottom"/>
            <w:hideMark/>
          </w:tcPr>
          <w:p w:rsidR="00FD6676" w:rsidRPr="00A0754F" w:rsidRDefault="00FD6676" w:rsidP="00FD6676">
            <w:pPr>
              <w:spacing w:after="0" w:line="240" w:lineRule="auto"/>
              <w:jc w:val="right"/>
              <w:rPr>
                <w:rFonts w:ascii="Arial" w:eastAsia="Times New Roman" w:hAnsi="Arial" w:cs="Arial"/>
                <w:color w:val="000000"/>
                <w:sz w:val="24"/>
                <w:szCs w:val="24"/>
              </w:rPr>
            </w:pPr>
            <w:r w:rsidRPr="00A0754F">
              <w:rPr>
                <w:rFonts w:ascii="Arial" w:eastAsia="Times New Roman" w:hAnsi="Arial" w:cs="Arial"/>
                <w:color w:val="000000"/>
                <w:sz w:val="24"/>
                <w:szCs w:val="24"/>
              </w:rPr>
              <w:t>2.625</w:t>
            </w:r>
          </w:p>
        </w:tc>
        <w:tc>
          <w:tcPr>
            <w:tcW w:w="1504" w:type="dxa"/>
            <w:shd w:val="clear" w:color="auto" w:fill="auto"/>
            <w:noWrap/>
            <w:vAlign w:val="bottom"/>
            <w:hideMark/>
          </w:tcPr>
          <w:p w:rsidR="00FD6676" w:rsidRPr="00A0754F" w:rsidRDefault="00FD6676" w:rsidP="00FD6676">
            <w:pPr>
              <w:spacing w:after="0" w:line="240" w:lineRule="auto"/>
              <w:jc w:val="right"/>
              <w:rPr>
                <w:rFonts w:ascii="Arial" w:eastAsia="Times New Roman" w:hAnsi="Arial" w:cs="Arial"/>
                <w:color w:val="000000"/>
                <w:sz w:val="24"/>
                <w:szCs w:val="24"/>
              </w:rPr>
            </w:pPr>
            <w:r w:rsidRPr="00A0754F">
              <w:rPr>
                <w:rFonts w:ascii="Arial" w:eastAsia="Times New Roman" w:hAnsi="Arial" w:cs="Arial"/>
                <w:color w:val="000000"/>
                <w:sz w:val="24"/>
                <w:szCs w:val="24"/>
              </w:rPr>
              <w:t>6.890625</w:t>
            </w:r>
          </w:p>
        </w:tc>
      </w:tr>
      <w:tr w:rsidR="00FD6676" w:rsidRPr="00A0754F" w:rsidTr="00FD6676">
        <w:trPr>
          <w:trHeight w:val="276"/>
        </w:trPr>
        <w:tc>
          <w:tcPr>
            <w:tcW w:w="1060" w:type="dxa"/>
            <w:shd w:val="clear" w:color="auto" w:fill="auto"/>
            <w:noWrap/>
            <w:vAlign w:val="bottom"/>
            <w:hideMark/>
          </w:tcPr>
          <w:p w:rsidR="00FD6676" w:rsidRPr="00A0754F" w:rsidRDefault="00FD6676" w:rsidP="00FD6676">
            <w:pPr>
              <w:spacing w:after="0" w:line="240" w:lineRule="auto"/>
              <w:jc w:val="right"/>
              <w:rPr>
                <w:rFonts w:ascii="Arial" w:eastAsia="Times New Roman" w:hAnsi="Arial" w:cs="Arial"/>
                <w:color w:val="000000"/>
                <w:sz w:val="24"/>
                <w:szCs w:val="24"/>
              </w:rPr>
            </w:pPr>
            <w:r w:rsidRPr="00A0754F">
              <w:rPr>
                <w:rFonts w:ascii="Arial" w:eastAsia="Times New Roman" w:hAnsi="Arial" w:cs="Arial"/>
                <w:color w:val="000000"/>
                <w:sz w:val="24"/>
                <w:szCs w:val="24"/>
              </w:rPr>
              <w:t>0.285</w:t>
            </w:r>
          </w:p>
        </w:tc>
        <w:tc>
          <w:tcPr>
            <w:tcW w:w="1060" w:type="dxa"/>
            <w:shd w:val="clear" w:color="auto" w:fill="auto"/>
            <w:noWrap/>
            <w:vAlign w:val="bottom"/>
            <w:hideMark/>
          </w:tcPr>
          <w:p w:rsidR="00FD6676" w:rsidRPr="00A0754F" w:rsidRDefault="00FD6676" w:rsidP="00FD6676">
            <w:pPr>
              <w:spacing w:after="0" w:line="240" w:lineRule="auto"/>
              <w:jc w:val="right"/>
              <w:rPr>
                <w:rFonts w:ascii="Arial" w:eastAsia="Times New Roman" w:hAnsi="Arial" w:cs="Arial"/>
                <w:color w:val="000000"/>
                <w:sz w:val="24"/>
                <w:szCs w:val="24"/>
              </w:rPr>
            </w:pPr>
            <w:r w:rsidRPr="00A0754F">
              <w:rPr>
                <w:rFonts w:ascii="Arial" w:eastAsia="Times New Roman" w:hAnsi="Arial" w:cs="Arial"/>
                <w:color w:val="000000"/>
                <w:sz w:val="24"/>
                <w:szCs w:val="24"/>
              </w:rPr>
              <w:t>0.12</w:t>
            </w:r>
          </w:p>
        </w:tc>
        <w:tc>
          <w:tcPr>
            <w:tcW w:w="1060" w:type="dxa"/>
            <w:shd w:val="clear" w:color="auto" w:fill="auto"/>
            <w:noWrap/>
            <w:vAlign w:val="bottom"/>
            <w:hideMark/>
          </w:tcPr>
          <w:p w:rsidR="00FD6676" w:rsidRPr="00A0754F" w:rsidRDefault="00FD6676" w:rsidP="00FD6676">
            <w:pPr>
              <w:spacing w:after="0" w:line="240" w:lineRule="auto"/>
              <w:jc w:val="right"/>
              <w:rPr>
                <w:rFonts w:ascii="Arial" w:eastAsia="Times New Roman" w:hAnsi="Arial" w:cs="Arial"/>
                <w:color w:val="000000"/>
                <w:sz w:val="24"/>
                <w:szCs w:val="24"/>
              </w:rPr>
            </w:pPr>
            <w:r w:rsidRPr="00A0754F">
              <w:rPr>
                <w:rFonts w:ascii="Arial" w:eastAsia="Times New Roman" w:hAnsi="Arial" w:cs="Arial"/>
                <w:color w:val="000000"/>
                <w:sz w:val="24"/>
                <w:szCs w:val="24"/>
              </w:rPr>
              <w:t>2.775</w:t>
            </w:r>
          </w:p>
        </w:tc>
        <w:tc>
          <w:tcPr>
            <w:tcW w:w="1504" w:type="dxa"/>
            <w:shd w:val="clear" w:color="auto" w:fill="auto"/>
            <w:noWrap/>
            <w:vAlign w:val="bottom"/>
            <w:hideMark/>
          </w:tcPr>
          <w:p w:rsidR="00FD6676" w:rsidRPr="00A0754F" w:rsidRDefault="00FD6676" w:rsidP="00FD6676">
            <w:pPr>
              <w:spacing w:after="0" w:line="240" w:lineRule="auto"/>
              <w:jc w:val="right"/>
              <w:rPr>
                <w:rFonts w:ascii="Arial" w:eastAsia="Times New Roman" w:hAnsi="Arial" w:cs="Arial"/>
                <w:color w:val="000000"/>
                <w:sz w:val="24"/>
                <w:szCs w:val="24"/>
              </w:rPr>
            </w:pPr>
            <w:r w:rsidRPr="00A0754F">
              <w:rPr>
                <w:rFonts w:ascii="Arial" w:eastAsia="Times New Roman" w:hAnsi="Arial" w:cs="Arial"/>
                <w:color w:val="000000"/>
                <w:sz w:val="24"/>
                <w:szCs w:val="24"/>
              </w:rPr>
              <w:t>7.700625</w:t>
            </w:r>
          </w:p>
        </w:tc>
      </w:tr>
      <w:tr w:rsidR="00FD6676" w:rsidRPr="00A0754F" w:rsidTr="00FD6676">
        <w:trPr>
          <w:trHeight w:val="276"/>
        </w:trPr>
        <w:tc>
          <w:tcPr>
            <w:tcW w:w="1060" w:type="dxa"/>
            <w:shd w:val="clear" w:color="auto" w:fill="auto"/>
            <w:noWrap/>
            <w:vAlign w:val="bottom"/>
            <w:hideMark/>
          </w:tcPr>
          <w:p w:rsidR="00FD6676" w:rsidRPr="00A0754F" w:rsidRDefault="00FD6676" w:rsidP="00FD6676">
            <w:pPr>
              <w:spacing w:after="0" w:line="240" w:lineRule="auto"/>
              <w:jc w:val="right"/>
              <w:rPr>
                <w:rFonts w:ascii="Arial" w:eastAsia="Times New Roman" w:hAnsi="Arial" w:cs="Arial"/>
                <w:color w:val="000000"/>
                <w:sz w:val="24"/>
                <w:szCs w:val="24"/>
              </w:rPr>
            </w:pPr>
            <w:r w:rsidRPr="00A0754F">
              <w:rPr>
                <w:rFonts w:ascii="Arial" w:eastAsia="Times New Roman" w:hAnsi="Arial" w:cs="Arial"/>
                <w:color w:val="000000"/>
                <w:sz w:val="24"/>
                <w:szCs w:val="24"/>
              </w:rPr>
              <w:t>0.343</w:t>
            </w:r>
          </w:p>
        </w:tc>
        <w:tc>
          <w:tcPr>
            <w:tcW w:w="1060" w:type="dxa"/>
            <w:shd w:val="clear" w:color="auto" w:fill="auto"/>
            <w:noWrap/>
            <w:vAlign w:val="bottom"/>
            <w:hideMark/>
          </w:tcPr>
          <w:p w:rsidR="00FD6676" w:rsidRPr="00A0754F" w:rsidRDefault="00FD6676" w:rsidP="00FD6676">
            <w:pPr>
              <w:spacing w:after="0" w:line="240" w:lineRule="auto"/>
              <w:jc w:val="right"/>
              <w:rPr>
                <w:rFonts w:ascii="Arial" w:eastAsia="Times New Roman" w:hAnsi="Arial" w:cs="Arial"/>
                <w:color w:val="000000"/>
                <w:sz w:val="24"/>
                <w:szCs w:val="24"/>
              </w:rPr>
            </w:pPr>
            <w:r w:rsidRPr="00A0754F">
              <w:rPr>
                <w:rFonts w:ascii="Arial" w:eastAsia="Times New Roman" w:hAnsi="Arial" w:cs="Arial"/>
                <w:color w:val="000000"/>
                <w:sz w:val="24"/>
                <w:szCs w:val="24"/>
              </w:rPr>
              <w:t>0.14</w:t>
            </w:r>
          </w:p>
        </w:tc>
        <w:tc>
          <w:tcPr>
            <w:tcW w:w="1060" w:type="dxa"/>
            <w:shd w:val="clear" w:color="auto" w:fill="auto"/>
            <w:noWrap/>
            <w:vAlign w:val="bottom"/>
            <w:hideMark/>
          </w:tcPr>
          <w:p w:rsidR="00FD6676" w:rsidRPr="00A0754F" w:rsidRDefault="00FD6676" w:rsidP="00FD6676">
            <w:pPr>
              <w:spacing w:after="0" w:line="240" w:lineRule="auto"/>
              <w:jc w:val="right"/>
              <w:rPr>
                <w:rFonts w:ascii="Arial" w:eastAsia="Times New Roman" w:hAnsi="Arial" w:cs="Arial"/>
                <w:color w:val="000000"/>
                <w:sz w:val="24"/>
                <w:szCs w:val="24"/>
              </w:rPr>
            </w:pPr>
            <w:r w:rsidRPr="00A0754F">
              <w:rPr>
                <w:rFonts w:ascii="Arial" w:eastAsia="Times New Roman" w:hAnsi="Arial" w:cs="Arial"/>
                <w:color w:val="000000"/>
                <w:sz w:val="24"/>
                <w:szCs w:val="24"/>
              </w:rPr>
              <w:t>2.95</w:t>
            </w:r>
          </w:p>
        </w:tc>
        <w:tc>
          <w:tcPr>
            <w:tcW w:w="1504" w:type="dxa"/>
            <w:shd w:val="clear" w:color="auto" w:fill="auto"/>
            <w:noWrap/>
            <w:vAlign w:val="bottom"/>
            <w:hideMark/>
          </w:tcPr>
          <w:p w:rsidR="00FD6676" w:rsidRPr="00A0754F" w:rsidRDefault="00FD6676" w:rsidP="00FD6676">
            <w:pPr>
              <w:spacing w:after="0" w:line="240" w:lineRule="auto"/>
              <w:jc w:val="right"/>
              <w:rPr>
                <w:rFonts w:ascii="Arial" w:eastAsia="Times New Roman" w:hAnsi="Arial" w:cs="Arial"/>
                <w:color w:val="000000"/>
                <w:sz w:val="24"/>
                <w:szCs w:val="24"/>
              </w:rPr>
            </w:pPr>
            <w:r w:rsidRPr="00A0754F">
              <w:rPr>
                <w:rFonts w:ascii="Arial" w:eastAsia="Times New Roman" w:hAnsi="Arial" w:cs="Arial"/>
                <w:color w:val="000000"/>
                <w:sz w:val="24"/>
                <w:szCs w:val="24"/>
              </w:rPr>
              <w:t>8.7025</w:t>
            </w:r>
          </w:p>
        </w:tc>
      </w:tr>
    </w:tbl>
    <w:p w:rsidR="0067105E" w:rsidRPr="0067105E" w:rsidRDefault="0067105E" w:rsidP="0067105E">
      <w:pPr>
        <w:bidi/>
      </w:pPr>
    </w:p>
    <w:p w:rsidR="00FD6676" w:rsidRPr="00815DCC" w:rsidRDefault="00FD6676" w:rsidP="00FD6676">
      <w:pPr>
        <w:bidi/>
        <w:rPr>
          <w:rFonts w:eastAsiaTheme="minorEastAsia"/>
          <w:i/>
          <w:iCs/>
          <w:sz w:val="28"/>
          <w:szCs w:val="28"/>
          <w:u w:val="single"/>
          <w:rtl/>
        </w:rPr>
      </w:pPr>
      <w:r w:rsidRPr="00815DCC">
        <w:rPr>
          <w:rFonts w:eastAsiaTheme="minorEastAsia" w:hint="cs"/>
          <w:i/>
          <w:iCs/>
          <w:sz w:val="28"/>
          <w:szCs w:val="28"/>
          <w:u w:val="single"/>
          <w:rtl/>
        </w:rPr>
        <w:t>ברזל:</w:t>
      </w:r>
    </w:p>
    <w:p w:rsidR="000A6AB0" w:rsidRDefault="00FD6676" w:rsidP="00FD6676">
      <w:pPr>
        <w:bidi/>
        <w:rPr>
          <w:rFonts w:eastAsiaTheme="minorEastAsia"/>
          <w:sz w:val="32"/>
          <w:szCs w:val="32"/>
          <w:rtl/>
        </w:rPr>
      </w:pPr>
      <w:r>
        <w:rPr>
          <w:noProof/>
        </w:rPr>
        <w:drawing>
          <wp:inline distT="0" distB="0" distL="0" distR="0" wp14:anchorId="39F2D445" wp14:editId="33C635CE">
            <wp:extent cx="4572000" cy="2743200"/>
            <wp:effectExtent l="0" t="0" r="0" b="0"/>
            <wp:docPr id="1" name="Chart 1">
              <a:extLst xmlns:a="http://schemas.openxmlformats.org/drawingml/2006/main">
                <a:ext uri="{FF2B5EF4-FFF2-40B4-BE49-F238E27FC236}">
                  <a16:creationId xmlns:a16="http://schemas.microsoft.com/office/drawing/2014/main" id="{A6438724-0DF4-4363-8053-242C09A0E5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FD6676" w:rsidRDefault="00FD6676" w:rsidP="00FD6676">
      <w:pPr>
        <w:bidi/>
        <w:rPr>
          <w:rFonts w:eastAsiaTheme="minorEastAsia"/>
          <w:sz w:val="32"/>
          <w:szCs w:val="32"/>
        </w:rPr>
      </w:pPr>
      <w:r>
        <w:rPr>
          <w:noProof/>
        </w:rPr>
        <w:lastRenderedPageBreak/>
        <w:drawing>
          <wp:inline distT="0" distB="0" distL="0" distR="0" wp14:anchorId="76987973" wp14:editId="52781ED9">
            <wp:extent cx="4572000" cy="2743200"/>
            <wp:effectExtent l="0" t="0" r="0" b="0"/>
            <wp:docPr id="2" name="Chart 2">
              <a:extLst xmlns:a="http://schemas.openxmlformats.org/drawingml/2006/main">
                <a:ext uri="{FF2B5EF4-FFF2-40B4-BE49-F238E27FC236}">
                  <a16:creationId xmlns:a16="http://schemas.microsoft.com/office/drawing/2014/main" id="{FB79F627-E67E-47AE-B9F7-BFCF680BA7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815DCC" w:rsidRDefault="00815DCC" w:rsidP="00815DCC">
      <w:pPr>
        <w:bidi/>
        <w:rPr>
          <w:rFonts w:eastAsiaTheme="minorEastAsia"/>
          <w:sz w:val="32"/>
          <w:szCs w:val="32"/>
          <w:rtl/>
        </w:rPr>
      </w:pPr>
    </w:p>
    <w:p w:rsidR="00815DCC" w:rsidRDefault="00815DCC" w:rsidP="00815DCC">
      <w:pPr>
        <w:bidi/>
        <w:rPr>
          <w:rFonts w:eastAsiaTheme="minorEastAsia"/>
          <w:i/>
          <w:iCs/>
          <w:sz w:val="28"/>
          <w:szCs w:val="28"/>
          <w:u w:val="single"/>
          <w:rtl/>
        </w:rPr>
      </w:pPr>
      <w:r>
        <w:rPr>
          <w:rFonts w:eastAsiaTheme="minorEastAsia" w:hint="cs"/>
          <w:i/>
          <w:iCs/>
          <w:sz w:val="28"/>
          <w:szCs w:val="28"/>
          <w:u w:val="single"/>
          <w:rtl/>
        </w:rPr>
        <w:t>אלומיניום:</w:t>
      </w:r>
    </w:p>
    <w:p w:rsidR="00815DCC" w:rsidRDefault="00815DCC" w:rsidP="00815DCC">
      <w:pPr>
        <w:bidi/>
        <w:rPr>
          <w:rFonts w:eastAsiaTheme="minorEastAsia"/>
          <w:i/>
          <w:iCs/>
          <w:sz w:val="28"/>
          <w:szCs w:val="28"/>
          <w:u w:val="single"/>
        </w:rPr>
      </w:pPr>
      <w:r>
        <w:rPr>
          <w:noProof/>
        </w:rPr>
        <w:drawing>
          <wp:inline distT="0" distB="0" distL="0" distR="0" wp14:anchorId="299E323F" wp14:editId="34FA7540">
            <wp:extent cx="4572000" cy="2743200"/>
            <wp:effectExtent l="0" t="0" r="0" b="0"/>
            <wp:docPr id="5" name="Chart 5">
              <a:extLst xmlns:a="http://schemas.openxmlformats.org/drawingml/2006/main">
                <a:ext uri="{FF2B5EF4-FFF2-40B4-BE49-F238E27FC236}">
                  <a16:creationId xmlns:a16="http://schemas.microsoft.com/office/drawing/2014/main" id="{E218B7DB-01E7-4050-BB60-FEF243C1F1A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ED7CEE" w:rsidRDefault="00ED7CEE" w:rsidP="00EE573E">
      <w:pPr>
        <w:bidi/>
        <w:rPr>
          <w:rFonts w:eastAsiaTheme="minorEastAsia"/>
          <w:i/>
          <w:iCs/>
          <w:sz w:val="28"/>
          <w:szCs w:val="28"/>
          <w:u w:val="single"/>
          <w:rtl/>
        </w:rPr>
      </w:pPr>
    </w:p>
    <w:p w:rsidR="00ED7CEE" w:rsidRDefault="00ED7CEE" w:rsidP="00ED7CEE">
      <w:pPr>
        <w:bidi/>
        <w:rPr>
          <w:rFonts w:eastAsiaTheme="minorEastAsia"/>
          <w:i/>
          <w:iCs/>
          <w:sz w:val="28"/>
          <w:szCs w:val="28"/>
          <w:u w:val="single"/>
          <w:rtl/>
        </w:rPr>
      </w:pPr>
    </w:p>
    <w:p w:rsidR="00EE573E" w:rsidRDefault="00EE573E" w:rsidP="00ED7CEE">
      <w:pPr>
        <w:bidi/>
        <w:rPr>
          <w:rFonts w:eastAsiaTheme="minorEastAsia"/>
          <w:i/>
          <w:iCs/>
          <w:sz w:val="28"/>
          <w:szCs w:val="28"/>
          <w:u w:val="single"/>
          <w:rtl/>
        </w:rPr>
      </w:pPr>
      <w:r>
        <w:rPr>
          <w:noProof/>
        </w:rPr>
        <w:lastRenderedPageBreak/>
        <w:drawing>
          <wp:inline distT="0" distB="0" distL="0" distR="0" wp14:anchorId="45991D31" wp14:editId="1E01C9C7">
            <wp:extent cx="4572000" cy="2743200"/>
            <wp:effectExtent l="0" t="0" r="0" b="0"/>
            <wp:docPr id="6" name="Chart 6">
              <a:extLst xmlns:a="http://schemas.openxmlformats.org/drawingml/2006/main">
                <a:ext uri="{FF2B5EF4-FFF2-40B4-BE49-F238E27FC236}">
                  <a16:creationId xmlns:a16="http://schemas.microsoft.com/office/drawing/2014/main" id="{68695FE4-5855-480F-B4F5-4A4B149765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ED7CEE" w:rsidRPr="00ED7CEE" w:rsidRDefault="00ED7CEE" w:rsidP="00ED7CEE">
      <w:pPr>
        <w:bidi/>
        <w:rPr>
          <w:rFonts w:eastAsiaTheme="minorEastAsia"/>
          <w:sz w:val="28"/>
          <w:szCs w:val="28"/>
          <w:u w:val="single"/>
          <w:rtl/>
        </w:rPr>
      </w:pPr>
      <w:r w:rsidRPr="00ED7CEE">
        <w:rPr>
          <w:rFonts w:eastAsiaTheme="minorEastAsia" w:hint="cs"/>
          <w:sz w:val="28"/>
          <w:szCs w:val="28"/>
          <w:u w:val="single"/>
          <w:rtl/>
        </w:rPr>
        <w:t>ניתוח הגרפים:</w:t>
      </w:r>
    </w:p>
    <w:p w:rsidR="00ED7CEE" w:rsidRDefault="00ED7CEE" w:rsidP="00ED7CEE">
      <w:pPr>
        <w:bidi/>
        <w:rPr>
          <w:rFonts w:eastAsiaTheme="minorEastAsia"/>
          <w:sz w:val="24"/>
          <w:szCs w:val="24"/>
          <w:rtl/>
        </w:rPr>
      </w:pPr>
      <w:r w:rsidRPr="00ED7CEE">
        <w:rPr>
          <w:rFonts w:eastAsiaTheme="minorEastAsia" w:hint="cs"/>
          <w:sz w:val="24"/>
          <w:szCs w:val="24"/>
          <w:rtl/>
        </w:rPr>
        <w:t>בגרפים הנ"ל של מהירות כפונקציה של הזמן</w:t>
      </w:r>
      <w:r>
        <w:rPr>
          <w:rFonts w:eastAsiaTheme="minorEastAsia" w:hint="cs"/>
          <w:sz w:val="24"/>
          <w:szCs w:val="24"/>
          <w:rtl/>
        </w:rPr>
        <w:t xml:space="preserve"> (</w:t>
      </w:r>
      <w:r>
        <w:rPr>
          <w:rFonts w:eastAsiaTheme="minorEastAsia"/>
          <w:sz w:val="24"/>
          <w:szCs w:val="24"/>
        </w:rPr>
        <w:t>V(t)</w:t>
      </w:r>
      <w:r>
        <w:rPr>
          <w:rFonts w:eastAsiaTheme="minorEastAsia" w:hint="cs"/>
          <w:sz w:val="24"/>
          <w:szCs w:val="24"/>
          <w:rtl/>
        </w:rPr>
        <w:t>), השתמשנו בנ</w:t>
      </w:r>
      <w:r w:rsidR="00975190">
        <w:rPr>
          <w:rFonts w:eastAsiaTheme="minorEastAsia" w:hint="cs"/>
          <w:sz w:val="24"/>
          <w:szCs w:val="24"/>
          <w:rtl/>
        </w:rPr>
        <w:t>וסחת הקינמטיקה:</w:t>
      </w:r>
    </w:p>
    <w:p w:rsidR="00975190" w:rsidRPr="00975190" w:rsidRDefault="00975190" w:rsidP="00975190">
      <w:pPr>
        <w:bidi/>
        <w:rPr>
          <w:rFonts w:eastAsiaTheme="minorEastAsia"/>
          <w:sz w:val="24"/>
          <w:szCs w:val="24"/>
        </w:rPr>
      </w:pPr>
      <m:oMathPara>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V</m:t>
              </m:r>
            </m:e>
          </m:acc>
          <m:r>
            <w:rPr>
              <w:rFonts w:ascii="Cambria Math" w:eastAsiaTheme="minorEastAsia" w:hAnsi="Cambria Math"/>
              <w:sz w:val="24"/>
              <w:szCs w:val="24"/>
            </w:rPr>
            <m:t>=</m:t>
          </m:r>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V</m:t>
                  </m:r>
                </m:e>
              </m:acc>
            </m:e>
            <m:sub>
              <m:r>
                <w:rPr>
                  <w:rFonts w:ascii="Cambria Math" w:eastAsiaTheme="minorEastAsia" w:hAnsi="Cambria Math"/>
                  <w:sz w:val="24"/>
                  <w:szCs w:val="24"/>
                </w:rPr>
                <m:t>0</m:t>
              </m:r>
            </m:sub>
          </m:sSub>
          <m:r>
            <w:rPr>
              <w:rFonts w:ascii="Cambria Math" w:eastAsiaTheme="minorEastAsia" w:hAnsi="Cambria Math"/>
              <w:sz w:val="24"/>
              <w:szCs w:val="24"/>
            </w:rPr>
            <m:t xml:space="preserve">+ </m:t>
          </m:r>
          <m:acc>
            <m:accPr>
              <m:chr m:val="⃗"/>
              <m:ctrlPr>
                <w:rPr>
                  <w:rFonts w:ascii="Cambria Math" w:eastAsiaTheme="minorEastAsia" w:hAnsi="Cambria Math"/>
                  <w:i/>
                  <w:sz w:val="24"/>
                  <w:szCs w:val="24"/>
                </w:rPr>
              </m:ctrlPr>
            </m:accPr>
            <m:e>
              <m:r>
                <w:rPr>
                  <w:rFonts w:ascii="Cambria Math" w:eastAsiaTheme="minorEastAsia" w:hAnsi="Cambria Math"/>
                  <w:sz w:val="24"/>
                  <w:szCs w:val="24"/>
                </w:rPr>
                <m:t>g</m:t>
              </m:r>
            </m:e>
          </m:acc>
          <m:r>
            <w:rPr>
              <w:rFonts w:ascii="Cambria Math" w:eastAsiaTheme="minorEastAsia" w:hAnsi="Cambria Math"/>
              <w:sz w:val="24"/>
              <w:szCs w:val="24"/>
            </w:rPr>
            <m:t>t</m:t>
          </m:r>
        </m:oMath>
      </m:oMathPara>
    </w:p>
    <w:p w:rsidR="00975190" w:rsidRDefault="00975190" w:rsidP="00975190">
      <w:pPr>
        <w:bidi/>
        <w:rPr>
          <w:rFonts w:eastAsiaTheme="minorEastAsia"/>
          <w:sz w:val="24"/>
          <w:szCs w:val="24"/>
          <w:rtl/>
        </w:rPr>
      </w:pPr>
      <w:r>
        <w:rPr>
          <w:rFonts w:eastAsiaTheme="minorEastAsia" w:hint="cs"/>
          <w:sz w:val="24"/>
          <w:szCs w:val="24"/>
          <w:rtl/>
        </w:rPr>
        <w:t>נקודות החיתוך עם הצירים:</w:t>
      </w:r>
    </w:p>
    <w:p w:rsidR="00203A85" w:rsidRDefault="00975190" w:rsidP="00203A85">
      <w:pPr>
        <w:bidi/>
        <w:rPr>
          <w:rFonts w:eastAsiaTheme="minorEastAsia"/>
          <w:sz w:val="24"/>
          <w:szCs w:val="24"/>
          <w:rtl/>
        </w:rPr>
      </w:pPr>
      <w:r>
        <w:rPr>
          <w:rFonts w:eastAsiaTheme="minorEastAsia" w:hint="cs"/>
          <w:sz w:val="24"/>
          <w:szCs w:val="24"/>
          <w:rtl/>
        </w:rPr>
        <w:t xml:space="preserve">ציר המהירות </w:t>
      </w:r>
      <w:r>
        <w:rPr>
          <w:rFonts w:eastAsiaTheme="minorEastAsia"/>
          <w:sz w:val="24"/>
          <w:szCs w:val="24"/>
          <w:rtl/>
        </w:rPr>
        <w:t>–</w:t>
      </w:r>
      <w:r w:rsidR="00203A85">
        <w:rPr>
          <w:rFonts w:eastAsiaTheme="minorEastAsia" w:hint="cs"/>
          <w:sz w:val="24"/>
          <w:szCs w:val="24"/>
          <w:rtl/>
        </w:rPr>
        <w:t xml:space="preserve"> אין משמעות פיזיקלית</w:t>
      </w:r>
    </w:p>
    <w:p w:rsidR="00975190" w:rsidRDefault="00975190" w:rsidP="00203A85">
      <w:pPr>
        <w:bidi/>
        <w:rPr>
          <w:rFonts w:eastAsiaTheme="minorEastAsia"/>
          <w:sz w:val="24"/>
          <w:szCs w:val="24"/>
          <w:rtl/>
        </w:rPr>
      </w:pPr>
      <w:r>
        <w:rPr>
          <w:rFonts w:eastAsiaTheme="minorEastAsia" w:hint="cs"/>
          <w:sz w:val="24"/>
          <w:szCs w:val="24"/>
          <w:rtl/>
        </w:rPr>
        <w:t xml:space="preserve">ציר הזמן </w:t>
      </w:r>
      <w:r>
        <w:rPr>
          <w:rFonts w:eastAsiaTheme="minorEastAsia"/>
          <w:sz w:val="24"/>
          <w:szCs w:val="24"/>
          <w:rtl/>
        </w:rPr>
        <w:t>–</w:t>
      </w:r>
      <w:r>
        <w:rPr>
          <w:rFonts w:eastAsiaTheme="minorEastAsia" w:hint="cs"/>
          <w:sz w:val="24"/>
          <w:szCs w:val="24"/>
          <w:rtl/>
        </w:rPr>
        <w:t xml:space="preserve"> הרגע בו הגוף משנה את כיוון תנועתו (ווקטור המהירות משתנה)</w:t>
      </w:r>
    </w:p>
    <w:p w:rsidR="00975190" w:rsidRDefault="00975190" w:rsidP="00975190">
      <w:pPr>
        <w:bidi/>
        <w:rPr>
          <w:rFonts w:eastAsiaTheme="minorEastAsia"/>
          <w:sz w:val="24"/>
          <w:szCs w:val="24"/>
        </w:rPr>
      </w:pPr>
      <w:r>
        <w:rPr>
          <w:rFonts w:eastAsiaTheme="minorEastAsia" w:hint="cs"/>
          <w:sz w:val="24"/>
          <w:szCs w:val="24"/>
          <w:rtl/>
        </w:rPr>
        <w:t xml:space="preserve">שטח מתחת לגרף </w:t>
      </w:r>
      <w:r>
        <w:rPr>
          <w:rFonts w:eastAsiaTheme="minorEastAsia"/>
          <w:sz w:val="24"/>
          <w:szCs w:val="24"/>
          <w:rtl/>
        </w:rPr>
        <w:t>–</w:t>
      </w:r>
      <w:r>
        <w:rPr>
          <w:rFonts w:eastAsiaTheme="minorEastAsia" w:hint="cs"/>
          <w:sz w:val="24"/>
          <w:szCs w:val="24"/>
          <w:rtl/>
        </w:rPr>
        <w:t xml:space="preserve"> השטח מייצג את ההעתק שהגוף ביצע מהנקודה </w:t>
      </w:r>
      <w:r>
        <w:rPr>
          <w:rFonts w:eastAsiaTheme="minorEastAsia"/>
          <w:sz w:val="24"/>
          <w:szCs w:val="24"/>
        </w:rPr>
        <w:t>(t=0)</w:t>
      </w:r>
    </w:p>
    <w:p w:rsidR="00975190" w:rsidRDefault="00203A85" w:rsidP="00975190">
      <w:pPr>
        <w:bidi/>
        <w:rPr>
          <w:rFonts w:eastAsiaTheme="minorEastAsia"/>
          <w:sz w:val="24"/>
          <w:szCs w:val="24"/>
          <w:rtl/>
        </w:rPr>
      </w:pPr>
      <w:r>
        <w:rPr>
          <w:rFonts w:eastAsiaTheme="minorEastAsia" w:hint="cs"/>
          <w:sz w:val="24"/>
          <w:szCs w:val="24"/>
          <w:rtl/>
        </w:rPr>
        <w:t xml:space="preserve">שיפוע הגרף </w:t>
      </w:r>
      <w:r>
        <w:rPr>
          <w:rFonts w:eastAsiaTheme="minorEastAsia"/>
          <w:sz w:val="24"/>
          <w:szCs w:val="24"/>
          <w:rtl/>
        </w:rPr>
        <w:t>–</w:t>
      </w:r>
      <w:r>
        <w:rPr>
          <w:rFonts w:eastAsiaTheme="minorEastAsia" w:hint="cs"/>
          <w:sz w:val="24"/>
          <w:szCs w:val="24"/>
          <w:rtl/>
        </w:rPr>
        <w:t xml:space="preserve"> מייצג את  </w:t>
      </w:r>
      <w:r>
        <w:rPr>
          <w:rFonts w:eastAsiaTheme="minorEastAsia"/>
          <w:sz w:val="24"/>
          <w:szCs w:val="24"/>
        </w:rPr>
        <w:t>g</w:t>
      </w:r>
      <w:r>
        <w:rPr>
          <w:rFonts w:eastAsiaTheme="minorEastAsia" w:hint="cs"/>
          <w:sz w:val="24"/>
          <w:szCs w:val="24"/>
          <w:rtl/>
        </w:rPr>
        <w:t xml:space="preserve"> (תאוצת הכובד)</w:t>
      </w:r>
    </w:p>
    <w:p w:rsidR="00203A85" w:rsidRDefault="00203A85" w:rsidP="00203A85">
      <w:pPr>
        <w:bidi/>
        <w:rPr>
          <w:rFonts w:eastAsiaTheme="minorEastAsia"/>
          <w:sz w:val="24"/>
          <w:szCs w:val="24"/>
          <w:rtl/>
        </w:rPr>
      </w:pPr>
    </w:p>
    <w:p w:rsidR="00203A85" w:rsidRPr="00ED7CEE" w:rsidRDefault="00203A85" w:rsidP="00203A85">
      <w:pPr>
        <w:bidi/>
        <w:rPr>
          <w:rFonts w:eastAsiaTheme="minorEastAsia"/>
          <w:sz w:val="28"/>
          <w:szCs w:val="28"/>
          <w:u w:val="single"/>
          <w:rtl/>
        </w:rPr>
      </w:pPr>
      <w:r w:rsidRPr="00ED7CEE">
        <w:rPr>
          <w:rFonts w:eastAsiaTheme="minorEastAsia" w:hint="cs"/>
          <w:sz w:val="28"/>
          <w:szCs w:val="28"/>
          <w:u w:val="single"/>
          <w:rtl/>
        </w:rPr>
        <w:t>ניתוח הגרפים:</w:t>
      </w:r>
    </w:p>
    <w:p w:rsidR="00203A85" w:rsidRDefault="00203A85" w:rsidP="00203A85">
      <w:pPr>
        <w:bidi/>
        <w:rPr>
          <w:rFonts w:eastAsiaTheme="minorEastAsia"/>
          <w:sz w:val="24"/>
          <w:szCs w:val="24"/>
          <w:rtl/>
        </w:rPr>
      </w:pPr>
      <w:r w:rsidRPr="00ED7CEE">
        <w:rPr>
          <w:rFonts w:eastAsiaTheme="minorEastAsia" w:hint="cs"/>
          <w:sz w:val="24"/>
          <w:szCs w:val="24"/>
          <w:rtl/>
        </w:rPr>
        <w:t>בגרפים הנ"ל של מהירות כפונקציה של הזמן</w:t>
      </w:r>
      <w:r>
        <w:rPr>
          <w:rFonts w:eastAsiaTheme="minorEastAsia" w:hint="cs"/>
          <w:sz w:val="24"/>
          <w:szCs w:val="24"/>
          <w:rtl/>
        </w:rPr>
        <w:t xml:space="preserve"> (</w:t>
      </w:r>
      <w:r>
        <w:rPr>
          <w:rFonts w:eastAsiaTheme="minorEastAsia"/>
          <w:sz w:val="24"/>
          <w:szCs w:val="24"/>
        </w:rPr>
        <w:t>V(t)</w:t>
      </w:r>
      <w:r>
        <w:rPr>
          <w:rFonts w:eastAsiaTheme="minorEastAsia" w:hint="cs"/>
          <w:sz w:val="24"/>
          <w:szCs w:val="24"/>
          <w:rtl/>
        </w:rPr>
        <w:t>), השתמשנו בנוסחת הקינמטיקה:</w:t>
      </w:r>
    </w:p>
    <w:p w:rsidR="00203A85" w:rsidRPr="00975190" w:rsidRDefault="00203A85" w:rsidP="00203A85">
      <w:pPr>
        <w:bidi/>
        <w:rPr>
          <w:rFonts w:eastAsiaTheme="minorEastAsia"/>
          <w:sz w:val="24"/>
          <w:szCs w:val="24"/>
        </w:rPr>
      </w:pPr>
      <m:oMathPara>
        <m:oMath>
          <m:sSup>
            <m:sSupPr>
              <m:ctrlPr>
                <w:rPr>
                  <w:rFonts w:ascii="Cambria Math" w:eastAsiaTheme="minorEastAsia" w:hAnsi="Cambria Math"/>
                  <w:i/>
                  <w:sz w:val="24"/>
                  <w:szCs w:val="24"/>
                </w:rPr>
              </m:ctrlPr>
            </m:sSupPr>
            <m:e>
              <m:acc>
                <m:accPr>
                  <m:chr m:val="⃗"/>
                  <m:ctrlPr>
                    <w:rPr>
                      <w:rFonts w:ascii="Cambria Math" w:eastAsiaTheme="minorEastAsia" w:hAnsi="Cambria Math"/>
                      <w:i/>
                      <w:sz w:val="24"/>
                      <w:szCs w:val="24"/>
                    </w:rPr>
                  </m:ctrlPr>
                </m:accPr>
                <m:e>
                  <m:r>
                    <w:rPr>
                      <w:rFonts w:ascii="Cambria Math" w:eastAsiaTheme="minorEastAsia" w:hAnsi="Cambria Math"/>
                      <w:sz w:val="24"/>
                      <w:szCs w:val="24"/>
                    </w:rPr>
                    <m:t>v</m:t>
                  </m:r>
                </m:e>
              </m:acc>
            </m:e>
            <m:sup>
              <m:r>
                <w:rPr>
                  <w:rFonts w:ascii="Cambria Math" w:eastAsiaTheme="minorEastAsia" w:hAnsi="Cambria Math"/>
                  <w:sz w:val="24"/>
                  <w:szCs w:val="24"/>
                </w:rPr>
                <m:t>2</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acc>
                <m:accPr>
                  <m:chr m:val="⃗"/>
                  <m:ctrlPr>
                    <w:rPr>
                      <w:rFonts w:ascii="Cambria Math" w:eastAsiaTheme="minorEastAsia" w:hAnsi="Cambria Math"/>
                      <w:i/>
                      <w:sz w:val="24"/>
                      <w:szCs w:val="24"/>
                    </w:rPr>
                  </m:ctrlPr>
                </m:accPr>
                <m:e>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0</m:t>
                      </m:r>
                    </m:sub>
                  </m:sSub>
                </m:e>
              </m:acc>
            </m:e>
            <m:sup>
              <m:r>
                <w:rPr>
                  <w:rFonts w:ascii="Cambria Math" w:eastAsiaTheme="minorEastAsia" w:hAnsi="Cambria Math"/>
                  <w:sz w:val="24"/>
                  <w:szCs w:val="24"/>
                </w:rPr>
                <m:t>2</m:t>
              </m:r>
            </m:sup>
          </m:sSup>
          <m:r>
            <w:rPr>
              <w:rFonts w:ascii="Cambria Math" w:eastAsiaTheme="minorEastAsia" w:hAnsi="Cambria Math"/>
              <w:sz w:val="24"/>
              <w:szCs w:val="24"/>
            </w:rPr>
            <m:t>+2gx</m:t>
          </m:r>
        </m:oMath>
      </m:oMathPara>
    </w:p>
    <w:p w:rsidR="00203A85" w:rsidRDefault="00203A85" w:rsidP="00203A85">
      <w:pPr>
        <w:bidi/>
        <w:rPr>
          <w:rFonts w:eastAsiaTheme="minorEastAsia"/>
          <w:sz w:val="24"/>
          <w:szCs w:val="24"/>
          <w:rtl/>
        </w:rPr>
      </w:pPr>
      <w:r>
        <w:rPr>
          <w:rFonts w:eastAsiaTheme="minorEastAsia" w:hint="cs"/>
          <w:sz w:val="24"/>
          <w:szCs w:val="24"/>
          <w:rtl/>
        </w:rPr>
        <w:t>נקודות החיתוך עם הצירים:</w:t>
      </w:r>
    </w:p>
    <w:p w:rsidR="00203A85" w:rsidRDefault="00203A85" w:rsidP="00203A85">
      <w:pPr>
        <w:bidi/>
        <w:rPr>
          <w:rFonts w:eastAsiaTheme="minorEastAsia"/>
          <w:sz w:val="24"/>
          <w:szCs w:val="24"/>
          <w:rtl/>
        </w:rPr>
      </w:pPr>
      <w:r>
        <w:rPr>
          <w:rFonts w:eastAsiaTheme="minorEastAsia" w:hint="cs"/>
          <w:sz w:val="24"/>
          <w:szCs w:val="24"/>
          <w:rtl/>
        </w:rPr>
        <w:t>ציר המהירות</w:t>
      </w:r>
      <w:r>
        <w:rPr>
          <w:rFonts w:eastAsiaTheme="minorEastAsia"/>
          <w:sz w:val="24"/>
          <w:szCs w:val="24"/>
        </w:rPr>
        <w:t xml:space="preserve"> </w:t>
      </w:r>
      <w:r>
        <w:rPr>
          <w:rFonts w:eastAsiaTheme="minorEastAsia" w:hint="cs"/>
          <w:sz w:val="24"/>
          <w:szCs w:val="24"/>
          <w:rtl/>
        </w:rPr>
        <w:t xml:space="preserve"> בריבוע</w:t>
      </w:r>
      <w:r>
        <w:rPr>
          <w:rFonts w:eastAsiaTheme="minorEastAsia" w:hint="cs"/>
          <w:sz w:val="24"/>
          <w:szCs w:val="24"/>
          <w:rtl/>
        </w:rPr>
        <w:t xml:space="preserve"> </w:t>
      </w:r>
      <w:r>
        <w:rPr>
          <w:rFonts w:eastAsiaTheme="minorEastAsia"/>
          <w:sz w:val="24"/>
          <w:szCs w:val="24"/>
          <w:rtl/>
        </w:rPr>
        <w:t>–</w:t>
      </w:r>
      <w:r>
        <w:rPr>
          <w:rFonts w:eastAsiaTheme="minorEastAsia" w:hint="cs"/>
          <w:sz w:val="24"/>
          <w:szCs w:val="24"/>
          <w:rtl/>
        </w:rPr>
        <w:t xml:space="preserve"> המהירות ההתחלתית שהייתה לגוף בנקודה הראשונה שנמדדה </w:t>
      </w:r>
      <w:r>
        <w:rPr>
          <w:rFonts w:eastAsiaTheme="minorEastAsia"/>
          <w:sz w:val="24"/>
          <w:szCs w:val="24"/>
        </w:rPr>
        <w:t>(t=0)</w:t>
      </w:r>
    </w:p>
    <w:p w:rsidR="00203A85" w:rsidRDefault="00203A85" w:rsidP="00203A85">
      <w:pPr>
        <w:bidi/>
        <w:rPr>
          <w:rFonts w:eastAsiaTheme="minorEastAsia"/>
          <w:sz w:val="24"/>
          <w:szCs w:val="24"/>
          <w:rtl/>
        </w:rPr>
      </w:pPr>
      <w:r>
        <w:rPr>
          <w:rFonts w:eastAsiaTheme="minorEastAsia" w:hint="cs"/>
          <w:sz w:val="24"/>
          <w:szCs w:val="24"/>
          <w:rtl/>
        </w:rPr>
        <w:t>ציר ה</w:t>
      </w:r>
      <w:r>
        <w:rPr>
          <w:rFonts w:eastAsiaTheme="minorEastAsia" w:hint="cs"/>
          <w:sz w:val="24"/>
          <w:szCs w:val="24"/>
          <w:rtl/>
        </w:rPr>
        <w:t>העתק</w:t>
      </w:r>
      <w:r>
        <w:rPr>
          <w:rFonts w:eastAsiaTheme="minorEastAsia" w:hint="cs"/>
          <w:sz w:val="24"/>
          <w:szCs w:val="24"/>
          <w:rtl/>
        </w:rPr>
        <w:t xml:space="preserve"> </w:t>
      </w:r>
      <w:r>
        <w:rPr>
          <w:rFonts w:eastAsiaTheme="minorEastAsia"/>
          <w:sz w:val="24"/>
          <w:szCs w:val="24"/>
          <w:rtl/>
        </w:rPr>
        <w:t>–</w:t>
      </w:r>
      <w:r>
        <w:rPr>
          <w:rFonts w:eastAsiaTheme="minorEastAsia" w:hint="cs"/>
          <w:sz w:val="24"/>
          <w:szCs w:val="24"/>
          <w:rtl/>
        </w:rPr>
        <w:t xml:space="preserve"> ה</w:t>
      </w:r>
      <w:r w:rsidR="007429F6">
        <w:rPr>
          <w:rFonts w:eastAsiaTheme="minorEastAsia" w:hint="cs"/>
          <w:sz w:val="24"/>
          <w:szCs w:val="24"/>
          <w:rtl/>
        </w:rPr>
        <w:t>נקודה על ציר ה</w:t>
      </w:r>
      <w:r w:rsidR="007429F6">
        <w:rPr>
          <w:rFonts w:eastAsiaTheme="minorEastAsia"/>
          <w:sz w:val="24"/>
          <w:szCs w:val="24"/>
        </w:rPr>
        <w:t>x</w:t>
      </w:r>
      <w:r>
        <w:rPr>
          <w:rFonts w:eastAsiaTheme="minorEastAsia" w:hint="cs"/>
          <w:sz w:val="24"/>
          <w:szCs w:val="24"/>
          <w:rtl/>
        </w:rPr>
        <w:t xml:space="preserve"> בו הגוף משנה את כיוון תנועתו (ווקטור המהירות משתנה)</w:t>
      </w:r>
    </w:p>
    <w:p w:rsidR="00203A85" w:rsidRDefault="00203A85" w:rsidP="00203A85">
      <w:pPr>
        <w:bidi/>
        <w:rPr>
          <w:rFonts w:eastAsiaTheme="minorEastAsia"/>
          <w:sz w:val="24"/>
          <w:szCs w:val="24"/>
        </w:rPr>
      </w:pPr>
      <w:r>
        <w:rPr>
          <w:rFonts w:eastAsiaTheme="minorEastAsia" w:hint="cs"/>
          <w:sz w:val="24"/>
          <w:szCs w:val="24"/>
          <w:rtl/>
        </w:rPr>
        <w:t xml:space="preserve">שטח מתחת לגרף </w:t>
      </w:r>
      <w:r>
        <w:rPr>
          <w:rFonts w:eastAsiaTheme="minorEastAsia"/>
          <w:sz w:val="24"/>
          <w:szCs w:val="24"/>
          <w:rtl/>
        </w:rPr>
        <w:t>–</w:t>
      </w:r>
      <w:r>
        <w:rPr>
          <w:rFonts w:eastAsiaTheme="minorEastAsia" w:hint="cs"/>
          <w:sz w:val="24"/>
          <w:szCs w:val="24"/>
          <w:rtl/>
        </w:rPr>
        <w:t xml:space="preserve"> </w:t>
      </w:r>
      <w:r>
        <w:rPr>
          <w:rFonts w:eastAsiaTheme="minorEastAsia" w:hint="cs"/>
          <w:sz w:val="24"/>
          <w:szCs w:val="24"/>
          <w:rtl/>
        </w:rPr>
        <w:t>לשטח אין משמעות פיזיקלית</w:t>
      </w:r>
    </w:p>
    <w:p w:rsidR="00203A85" w:rsidRDefault="00203A85" w:rsidP="00203A85">
      <w:pPr>
        <w:bidi/>
        <w:rPr>
          <w:rFonts w:eastAsiaTheme="minorEastAsia"/>
          <w:sz w:val="24"/>
          <w:szCs w:val="24"/>
          <w:rtl/>
        </w:rPr>
      </w:pPr>
      <w:r>
        <w:rPr>
          <w:rFonts w:eastAsiaTheme="minorEastAsia" w:hint="cs"/>
          <w:sz w:val="24"/>
          <w:szCs w:val="24"/>
          <w:rtl/>
        </w:rPr>
        <w:t xml:space="preserve">שיפוע הגרף </w:t>
      </w:r>
      <w:r>
        <w:rPr>
          <w:rFonts w:eastAsiaTheme="minorEastAsia"/>
          <w:sz w:val="24"/>
          <w:szCs w:val="24"/>
          <w:rtl/>
        </w:rPr>
        <w:t>–</w:t>
      </w:r>
      <w:r>
        <w:rPr>
          <w:rFonts w:eastAsiaTheme="minorEastAsia" w:hint="cs"/>
          <w:sz w:val="24"/>
          <w:szCs w:val="24"/>
          <w:rtl/>
        </w:rPr>
        <w:t xml:space="preserve"> מייצג את  </w:t>
      </w:r>
      <w:r>
        <w:rPr>
          <w:rFonts w:eastAsiaTheme="minorEastAsia"/>
          <w:sz w:val="24"/>
          <w:szCs w:val="24"/>
        </w:rPr>
        <w:t>g</w:t>
      </w:r>
      <w:r>
        <w:rPr>
          <w:rFonts w:eastAsiaTheme="minorEastAsia" w:hint="cs"/>
          <w:sz w:val="24"/>
          <w:szCs w:val="24"/>
          <w:rtl/>
        </w:rPr>
        <w:t>2</w:t>
      </w:r>
      <w:r>
        <w:rPr>
          <w:rFonts w:eastAsiaTheme="minorEastAsia" w:hint="cs"/>
          <w:sz w:val="24"/>
          <w:szCs w:val="24"/>
          <w:rtl/>
        </w:rPr>
        <w:t xml:space="preserve"> (תאוצת הכובד)</w:t>
      </w:r>
    </w:p>
    <w:p w:rsidR="00F55038" w:rsidRDefault="007429F6" w:rsidP="00F55038">
      <w:pPr>
        <w:bidi/>
        <w:rPr>
          <w:rFonts w:eastAsiaTheme="minorEastAsia"/>
          <w:sz w:val="24"/>
          <w:szCs w:val="24"/>
          <w:rtl/>
        </w:rPr>
      </w:pPr>
      <w:r>
        <w:rPr>
          <w:rFonts w:eastAsiaTheme="minorEastAsia" w:hint="cs"/>
          <w:sz w:val="24"/>
          <w:szCs w:val="24"/>
          <w:rtl/>
        </w:rPr>
        <w:t xml:space="preserve">(הערה </w:t>
      </w:r>
      <w:r>
        <w:rPr>
          <w:rFonts w:eastAsiaTheme="minorEastAsia"/>
          <w:sz w:val="24"/>
          <w:szCs w:val="24"/>
          <w:rtl/>
        </w:rPr>
        <w:t>–</w:t>
      </w:r>
      <w:r>
        <w:rPr>
          <w:rFonts w:eastAsiaTheme="minorEastAsia" w:hint="cs"/>
          <w:sz w:val="24"/>
          <w:szCs w:val="24"/>
          <w:rtl/>
        </w:rPr>
        <w:t xml:space="preserve"> בניסוי שביצענו הגוף מבצע נפילה חופשית ולכן לא משנה את כיוון תנועתו במהלך התנועה)</w:t>
      </w:r>
    </w:p>
    <w:p w:rsidR="007429F6" w:rsidRPr="00F55038" w:rsidRDefault="007429F6" w:rsidP="00F55038">
      <w:pPr>
        <w:bidi/>
        <w:jc w:val="center"/>
        <w:rPr>
          <w:rFonts w:eastAsiaTheme="minorEastAsia"/>
          <w:sz w:val="24"/>
          <w:szCs w:val="24"/>
          <w:rtl/>
        </w:rPr>
      </w:pPr>
      <w:r>
        <w:rPr>
          <w:rFonts w:eastAsiaTheme="minorEastAsia" w:hint="cs"/>
          <w:sz w:val="32"/>
          <w:szCs w:val="32"/>
          <w:rtl/>
        </w:rPr>
        <w:lastRenderedPageBreak/>
        <w:t>מסקנות הניסוי:</w:t>
      </w:r>
    </w:p>
    <w:p w:rsidR="007429F6" w:rsidRDefault="007429F6" w:rsidP="007429F6">
      <w:pPr>
        <w:bidi/>
        <w:rPr>
          <w:rFonts w:eastAsiaTheme="minorEastAsia"/>
          <w:sz w:val="24"/>
          <w:szCs w:val="24"/>
          <w:rtl/>
        </w:rPr>
      </w:pPr>
      <w:r>
        <w:rPr>
          <w:rFonts w:eastAsiaTheme="minorEastAsia" w:hint="cs"/>
          <w:sz w:val="24"/>
          <w:szCs w:val="24"/>
          <w:rtl/>
        </w:rPr>
        <w:t>לפי שיפוע הגרפים המתקבלים מתוצאות הניסוי:</w:t>
      </w:r>
    </w:p>
    <w:p w:rsidR="007429F6" w:rsidRDefault="007429F6" w:rsidP="007429F6">
      <w:pPr>
        <w:bidi/>
        <w:rPr>
          <w:rFonts w:eastAsiaTheme="minorEastAsia"/>
          <w:sz w:val="24"/>
          <w:szCs w:val="24"/>
          <w:rtl/>
        </w:rPr>
      </w:pPr>
      <w:r>
        <w:rPr>
          <w:rFonts w:eastAsiaTheme="minorEastAsia" w:hint="cs"/>
          <w:sz w:val="24"/>
          <w:szCs w:val="24"/>
          <w:rtl/>
        </w:rPr>
        <w:t xml:space="preserve">למשקולת הברזל הייתה תאוצה של </w:t>
      </w:r>
      <w:r w:rsidR="004E3077">
        <w:rPr>
          <w:rFonts w:eastAsiaTheme="minorEastAsia" w:hint="cs"/>
          <w:sz w:val="24"/>
          <w:szCs w:val="24"/>
          <w:rtl/>
        </w:rPr>
        <w:t>6.726 ו- 6.823</w:t>
      </w:r>
    </w:p>
    <w:p w:rsidR="004E3077" w:rsidRDefault="004E3077" w:rsidP="004E3077">
      <w:pPr>
        <w:bidi/>
        <w:rPr>
          <w:rFonts w:eastAsiaTheme="minorEastAsia"/>
          <w:sz w:val="24"/>
          <w:szCs w:val="24"/>
          <w:rtl/>
        </w:rPr>
      </w:pPr>
      <w:r>
        <w:rPr>
          <w:rFonts w:eastAsiaTheme="minorEastAsia" w:hint="cs"/>
          <w:sz w:val="24"/>
          <w:szCs w:val="24"/>
          <w:rtl/>
        </w:rPr>
        <w:t>למשקולת האלומיניום הייתה תאוצה של 4.791 ו4.914</w:t>
      </w:r>
    </w:p>
    <w:p w:rsidR="004E3077" w:rsidRDefault="004E3077" w:rsidP="004E3077">
      <w:pPr>
        <w:bidi/>
        <w:rPr>
          <w:rFonts w:eastAsiaTheme="minorEastAsia"/>
          <w:sz w:val="24"/>
          <w:szCs w:val="24"/>
          <w:rtl/>
        </w:rPr>
      </w:pPr>
    </w:p>
    <w:p w:rsidR="004E3077" w:rsidRDefault="004E3077" w:rsidP="004E3077">
      <w:pPr>
        <w:bidi/>
        <w:rPr>
          <w:rFonts w:eastAsiaTheme="minorEastAsia"/>
          <w:sz w:val="24"/>
          <w:szCs w:val="24"/>
          <w:rtl/>
        </w:rPr>
      </w:pPr>
      <w:r>
        <w:rPr>
          <w:rFonts w:eastAsiaTheme="minorEastAsia" w:hint="cs"/>
          <w:sz w:val="24"/>
          <w:szCs w:val="24"/>
          <w:rtl/>
        </w:rPr>
        <w:t>לאור הממצאים היה ניתן להסיק כי מסות קלות יותר היינו נופלות לאט יותר (טעות נפוצה בקרב אנשים) לעומת זאת הנחה זאת מטבעה היא שגויה מפני שתאוצת המסה מושפעת גם מכוח החיכוך מטעם האוויר, לפי הנוסח</w:t>
      </w:r>
      <w:r w:rsidR="00DE41C8">
        <w:rPr>
          <w:rFonts w:eastAsiaTheme="minorEastAsia" w:hint="cs"/>
          <w:sz w:val="24"/>
          <w:szCs w:val="24"/>
          <w:rtl/>
        </w:rPr>
        <w:t>ה</w:t>
      </w:r>
      <w:r>
        <w:rPr>
          <w:rFonts w:eastAsiaTheme="minorEastAsia" w:hint="cs"/>
          <w:sz w:val="24"/>
          <w:szCs w:val="24"/>
          <w:rtl/>
        </w:rPr>
        <w:t xml:space="preserve"> שפיתחנו קודם:</w:t>
      </w:r>
    </w:p>
    <w:p w:rsidR="004E3077" w:rsidRPr="0027144D" w:rsidRDefault="004E3077" w:rsidP="004E3077">
      <w:pPr>
        <w:bidi/>
        <w:rPr>
          <w:sz w:val="28"/>
          <w:szCs w:val="28"/>
        </w:rPr>
      </w:pPr>
      <m:oMathPara>
        <m:oMath>
          <m:acc>
            <m:accPr>
              <m:chr m:val="⃗"/>
              <m:ctrlPr>
                <w:rPr>
                  <w:rFonts w:ascii="Cambria Math" w:eastAsiaTheme="minorEastAsia" w:hAnsi="Cambria Math"/>
                  <w:sz w:val="28"/>
                  <w:szCs w:val="28"/>
                </w:rPr>
              </m:ctrlPr>
            </m:accPr>
            <m:e>
              <m:r>
                <m:rPr>
                  <m:sty m:val="p"/>
                </m:rPr>
                <w:rPr>
                  <w:rFonts w:ascii="Cambria Math" w:eastAsiaTheme="minorEastAsia" w:hAnsi="Cambria Math"/>
                  <w:sz w:val="28"/>
                  <w:szCs w:val="28"/>
                </w:rPr>
                <m:t>a</m:t>
              </m:r>
            </m:e>
          </m:acc>
          <m:r>
            <w:rPr>
              <w:rFonts w:ascii="Cambria Math" w:hAnsi="Cambria Math"/>
              <w:sz w:val="28"/>
              <w:szCs w:val="28"/>
            </w:rPr>
            <m:t>=</m:t>
          </m:r>
          <m:acc>
            <m:accPr>
              <m:chr m:val="⃗"/>
              <m:ctrlPr>
                <w:rPr>
                  <w:rFonts w:ascii="Cambria Math" w:hAnsi="Cambria Math"/>
                  <w:i/>
                  <w:sz w:val="28"/>
                  <w:szCs w:val="28"/>
                </w:rPr>
              </m:ctrlPr>
            </m:accPr>
            <m:e>
              <m:r>
                <w:rPr>
                  <w:rFonts w:ascii="Cambria Math" w:hAnsi="Cambria Math"/>
                  <w:sz w:val="28"/>
                  <w:szCs w:val="28"/>
                </w:rPr>
                <m:t>g</m:t>
              </m:r>
            </m:e>
          </m:acc>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hAnsi="Cambria Math"/>
                          <w:sz w:val="28"/>
                          <w:szCs w:val="28"/>
                        </w:rPr>
                        <m:t>f</m:t>
                      </m:r>
                    </m:e>
                  </m:acc>
                </m:e>
                <m:sub>
                  <m:r>
                    <m:rPr>
                      <m:sty m:val="p"/>
                    </m:rPr>
                    <w:rPr>
                      <w:rFonts w:ascii="Cambria Math" w:hAnsi="Cambria Math" w:hint="cs"/>
                      <w:sz w:val="28"/>
                      <w:szCs w:val="28"/>
                      <w:rtl/>
                    </w:rPr>
                    <m:t>חיכוך</m:t>
                  </m:r>
                </m:sub>
              </m:sSub>
            </m:num>
            <m:den>
              <m:r>
                <w:rPr>
                  <w:rFonts w:ascii="Cambria Math" w:hAnsi="Cambria Math"/>
                  <w:sz w:val="28"/>
                  <w:szCs w:val="28"/>
                </w:rPr>
                <m:t>m</m:t>
              </m:r>
            </m:den>
          </m:f>
        </m:oMath>
      </m:oMathPara>
    </w:p>
    <w:p w:rsidR="004E3077" w:rsidRDefault="004E3077" w:rsidP="004E3077">
      <w:pPr>
        <w:bidi/>
        <w:rPr>
          <w:rFonts w:eastAsiaTheme="minorEastAsia"/>
          <w:sz w:val="24"/>
          <w:szCs w:val="24"/>
          <w:rtl/>
        </w:rPr>
      </w:pPr>
      <w:r>
        <w:rPr>
          <w:rFonts w:eastAsiaTheme="minorEastAsia" w:hint="cs"/>
          <w:sz w:val="24"/>
          <w:szCs w:val="24"/>
          <w:rtl/>
        </w:rPr>
        <w:t>לפיכך במסות קטנות יותר, אחוז השגיאה היחסית של התאוצה גדול יותר מאלו שבמסות גדולות יותר</w:t>
      </w:r>
    </w:p>
    <w:p w:rsidR="004E3077" w:rsidRDefault="004E3077" w:rsidP="004E3077">
      <w:pPr>
        <w:bidi/>
        <w:rPr>
          <w:rFonts w:eastAsiaTheme="minorEastAsia"/>
          <w:sz w:val="24"/>
          <w:szCs w:val="24"/>
          <w:rtl/>
        </w:rPr>
      </w:pPr>
    </w:p>
    <w:p w:rsidR="004E3077" w:rsidRDefault="004E3077" w:rsidP="00DE41C8">
      <w:pPr>
        <w:bidi/>
        <w:rPr>
          <w:rFonts w:eastAsiaTheme="minorEastAsia"/>
          <w:sz w:val="24"/>
          <w:szCs w:val="24"/>
        </w:rPr>
      </w:pPr>
      <w:r>
        <w:rPr>
          <w:rFonts w:eastAsiaTheme="minorEastAsia" w:hint="cs"/>
          <w:sz w:val="24"/>
          <w:szCs w:val="24"/>
          <w:rtl/>
        </w:rPr>
        <w:t xml:space="preserve">כידוע תאוצת הכובד </w:t>
      </w:r>
      <w:r>
        <w:rPr>
          <w:rFonts w:eastAsiaTheme="minorEastAsia"/>
          <w:sz w:val="24"/>
          <w:szCs w:val="24"/>
        </w:rPr>
        <w:t>g</w:t>
      </w:r>
      <w:r>
        <w:rPr>
          <w:rFonts w:eastAsiaTheme="minorEastAsia" w:hint="cs"/>
          <w:sz w:val="24"/>
          <w:szCs w:val="24"/>
          <w:rtl/>
        </w:rPr>
        <w:t xml:space="preserve"> היא (בקירוב טוב) </w:t>
      </w:r>
      <w:r w:rsidR="00DE41C8">
        <w:rPr>
          <w:rFonts w:eastAsiaTheme="minorEastAsia"/>
          <w:sz w:val="24"/>
          <w:szCs w:val="24"/>
        </w:rPr>
        <w:t xml:space="preserve"> 9.82 m/s^2</w:t>
      </w:r>
    </w:p>
    <w:p w:rsidR="00DE41C8" w:rsidRDefault="00DE41C8" w:rsidP="00DE41C8">
      <w:pPr>
        <w:bidi/>
        <w:rPr>
          <w:rFonts w:eastAsiaTheme="minorEastAsia"/>
          <w:sz w:val="24"/>
          <w:szCs w:val="24"/>
        </w:rPr>
      </w:pPr>
      <w:r>
        <w:rPr>
          <w:rFonts w:eastAsiaTheme="minorEastAsia" w:hint="cs"/>
          <w:sz w:val="24"/>
          <w:szCs w:val="24"/>
          <w:rtl/>
        </w:rPr>
        <w:t>שגיאה יחסית במסת הברזל</w:t>
      </w:r>
      <w:r>
        <w:rPr>
          <w:rFonts w:eastAsiaTheme="minorEastAsia"/>
          <w:sz w:val="24"/>
          <w:szCs w:val="24"/>
        </w:rPr>
        <w:t>:</w:t>
      </w:r>
    </w:p>
    <w:p w:rsidR="00DE41C8" w:rsidRPr="00DE41C8" w:rsidRDefault="00DE41C8" w:rsidP="00DE41C8">
      <w:pPr>
        <w:bidi/>
        <w:rPr>
          <w:rFonts w:eastAsiaTheme="minorEastAsia"/>
          <w:sz w:val="28"/>
          <w:szCs w:val="28"/>
        </w:rPr>
      </w:pPr>
      <w:r>
        <w:rPr>
          <w:rFonts w:eastAsiaTheme="minorEastAsia" w:hint="cs"/>
          <w:sz w:val="24"/>
          <w:szCs w:val="24"/>
          <w:rtl/>
        </w:rPr>
        <w:t xml:space="preserve"> </w:t>
      </w:r>
      <m:oMath>
        <m:r>
          <w:rPr>
            <w:rFonts w:ascii="Cambria Math" w:eastAsiaTheme="minorEastAsia" w:hAnsi="Cambria Math"/>
            <w:sz w:val="28"/>
            <w:szCs w:val="28"/>
          </w:rPr>
          <w:br/>
        </m:r>
      </m:oMath>
      <m:oMathPara>
        <m:oMathParaPr>
          <m:jc m:val="right"/>
        </m:oMathParaPr>
        <m:oMath>
          <m:f>
            <m:fPr>
              <m:ctrlPr>
                <w:rPr>
                  <w:rFonts w:ascii="Cambria Math" w:eastAsiaTheme="minorEastAsia" w:hAnsi="Cambria Math"/>
                  <w:i/>
                  <w:sz w:val="28"/>
                  <w:szCs w:val="28"/>
                </w:rPr>
              </m:ctrlPr>
            </m:fPr>
            <m:num>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9.82-</m:t>
                  </m:r>
                  <m:r>
                    <w:rPr>
                      <w:rFonts w:ascii="Cambria Math" w:eastAsiaTheme="minorEastAsia" w:hAnsi="Cambria Math"/>
                      <w:sz w:val="28"/>
                      <w:szCs w:val="28"/>
                    </w:rPr>
                    <m:t>6.726</m:t>
                  </m:r>
                </m:e>
              </m:d>
            </m:num>
            <m:den>
              <m:r>
                <w:rPr>
                  <w:rFonts w:ascii="Cambria Math" w:eastAsiaTheme="minorEastAsia" w:hAnsi="Cambria Math"/>
                  <w:sz w:val="28"/>
                  <w:szCs w:val="28"/>
                </w:rPr>
                <m:t>9.82</m:t>
              </m:r>
            </m:den>
          </m:f>
          <m:r>
            <w:rPr>
              <w:rFonts w:ascii="Cambria Math" w:eastAsiaTheme="minorEastAsia" w:hAnsi="Cambria Math"/>
              <w:sz w:val="28"/>
              <w:szCs w:val="28"/>
            </w:rPr>
            <m:t>*100=30.51</m:t>
          </m:r>
          <m:r>
            <w:rPr>
              <w:rFonts w:ascii="Cambria Math" w:eastAsiaTheme="minorEastAsia" w:hAnsi="Cambria Math"/>
              <w:sz w:val="28"/>
              <w:szCs w:val="28"/>
            </w:rPr>
            <m:t>%</m:t>
          </m:r>
        </m:oMath>
      </m:oMathPara>
    </w:p>
    <w:p w:rsidR="00DE41C8" w:rsidRPr="00DE41C8" w:rsidRDefault="00DE41C8" w:rsidP="00DE41C8">
      <w:pPr>
        <w:bidi/>
        <w:rPr>
          <w:rFonts w:eastAsiaTheme="minorEastAsia"/>
          <w:sz w:val="28"/>
          <w:szCs w:val="28"/>
        </w:rPr>
      </w:pPr>
      <m:oMathPara>
        <m:oMathParaPr>
          <m:jc m:val="right"/>
        </m:oMathParaPr>
        <m:oMath>
          <m:f>
            <m:fPr>
              <m:ctrlPr>
                <w:rPr>
                  <w:rFonts w:ascii="Cambria Math" w:eastAsiaTheme="minorEastAsia" w:hAnsi="Cambria Math"/>
                  <w:i/>
                  <w:sz w:val="28"/>
                  <w:szCs w:val="28"/>
                </w:rPr>
              </m:ctrlPr>
            </m:fPr>
            <m:num>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9.82-</m:t>
                  </m:r>
                  <m:r>
                    <w:rPr>
                      <w:rFonts w:ascii="Cambria Math" w:eastAsiaTheme="minorEastAsia" w:hAnsi="Cambria Math"/>
                      <w:sz w:val="28"/>
                      <w:szCs w:val="28"/>
                    </w:rPr>
                    <m:t>6.823</m:t>
                  </m:r>
                </m:e>
              </m:d>
            </m:num>
            <m:den>
              <m:r>
                <w:rPr>
                  <w:rFonts w:ascii="Cambria Math" w:eastAsiaTheme="minorEastAsia" w:hAnsi="Cambria Math"/>
                  <w:sz w:val="28"/>
                  <w:szCs w:val="28"/>
                </w:rPr>
                <m:t>9.82</m:t>
              </m:r>
            </m:den>
          </m:f>
          <m:r>
            <w:rPr>
              <w:rFonts w:ascii="Cambria Math" w:eastAsiaTheme="minorEastAsia" w:hAnsi="Cambria Math"/>
              <w:sz w:val="28"/>
              <w:szCs w:val="28"/>
            </w:rPr>
            <m:t>*100=3</m:t>
          </m:r>
          <m:r>
            <w:rPr>
              <w:rFonts w:ascii="Cambria Math" w:eastAsiaTheme="minorEastAsia" w:hAnsi="Cambria Math"/>
              <w:sz w:val="28"/>
              <w:szCs w:val="28"/>
            </w:rPr>
            <m:t>0.51</m:t>
          </m:r>
          <m:r>
            <w:rPr>
              <w:rFonts w:ascii="Cambria Math" w:eastAsiaTheme="minorEastAsia" w:hAnsi="Cambria Math"/>
              <w:sz w:val="28"/>
              <w:szCs w:val="28"/>
            </w:rPr>
            <m:t>%</m:t>
          </m:r>
        </m:oMath>
      </m:oMathPara>
    </w:p>
    <w:p w:rsidR="00DE41C8" w:rsidRDefault="00DE41C8" w:rsidP="00DE41C8">
      <w:pPr>
        <w:bidi/>
        <w:rPr>
          <w:rFonts w:eastAsiaTheme="minorEastAsia"/>
          <w:sz w:val="24"/>
          <w:szCs w:val="24"/>
          <w:rtl/>
        </w:rPr>
      </w:pPr>
    </w:p>
    <w:p w:rsidR="00DE41C8" w:rsidRDefault="00DE41C8" w:rsidP="00DE41C8">
      <w:pPr>
        <w:bidi/>
        <w:rPr>
          <w:rFonts w:eastAsiaTheme="minorEastAsia"/>
          <w:sz w:val="24"/>
          <w:szCs w:val="24"/>
          <w:rtl/>
        </w:rPr>
      </w:pPr>
      <w:r>
        <w:rPr>
          <w:rFonts w:eastAsiaTheme="minorEastAsia" w:hint="cs"/>
          <w:sz w:val="24"/>
          <w:szCs w:val="24"/>
          <w:rtl/>
        </w:rPr>
        <w:t>שגיאה יחסית במסת האלומיניום:</w:t>
      </w:r>
    </w:p>
    <w:p w:rsidR="00DE41C8" w:rsidRPr="00DE41C8" w:rsidRDefault="00DE41C8" w:rsidP="00DE41C8">
      <w:pPr>
        <w:bidi/>
        <w:rPr>
          <w:rFonts w:eastAsiaTheme="minorEastAsia"/>
          <w:sz w:val="28"/>
          <w:szCs w:val="28"/>
          <w:rtl/>
        </w:rPr>
      </w:pPr>
      <m:oMathPara>
        <m:oMathParaPr>
          <m:jc m:val="right"/>
        </m:oMathParaPr>
        <m:oMath>
          <m:f>
            <m:fPr>
              <m:ctrlPr>
                <w:rPr>
                  <w:rFonts w:ascii="Cambria Math" w:eastAsiaTheme="minorEastAsia" w:hAnsi="Cambria Math"/>
                  <w:i/>
                  <w:sz w:val="28"/>
                  <w:szCs w:val="28"/>
                </w:rPr>
              </m:ctrlPr>
            </m:fPr>
            <m:num>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9.82-</m:t>
                  </m:r>
                  <m:r>
                    <w:rPr>
                      <w:rFonts w:ascii="Cambria Math" w:eastAsiaTheme="minorEastAsia" w:hAnsi="Cambria Math"/>
                      <w:sz w:val="28"/>
                      <w:szCs w:val="28"/>
                    </w:rPr>
                    <m:t>4.791</m:t>
                  </m:r>
                </m:e>
              </m:d>
            </m:num>
            <m:den>
              <m:r>
                <w:rPr>
                  <w:rFonts w:ascii="Cambria Math" w:eastAsiaTheme="minorEastAsia" w:hAnsi="Cambria Math"/>
                  <w:sz w:val="28"/>
                  <w:szCs w:val="28"/>
                </w:rPr>
                <m:t>9.82</m:t>
              </m:r>
            </m:den>
          </m:f>
          <m:r>
            <w:rPr>
              <w:rFonts w:ascii="Cambria Math" w:eastAsiaTheme="minorEastAsia" w:hAnsi="Cambria Math"/>
              <w:sz w:val="28"/>
              <w:szCs w:val="28"/>
            </w:rPr>
            <m:t>*100=</m:t>
          </m:r>
          <m:r>
            <w:rPr>
              <w:rFonts w:ascii="Cambria Math" w:eastAsiaTheme="minorEastAsia" w:hAnsi="Cambria Math"/>
              <w:sz w:val="28"/>
              <w:szCs w:val="28"/>
            </w:rPr>
            <m:t>51.21</m:t>
          </m:r>
          <m:r>
            <w:rPr>
              <w:rFonts w:ascii="Cambria Math" w:eastAsiaTheme="minorEastAsia" w:hAnsi="Cambria Math"/>
              <w:sz w:val="28"/>
              <w:szCs w:val="28"/>
            </w:rPr>
            <m:t>%</m:t>
          </m:r>
        </m:oMath>
      </m:oMathPara>
    </w:p>
    <w:p w:rsidR="00DE41C8" w:rsidRPr="00DE41C8" w:rsidRDefault="00DE41C8" w:rsidP="00DE41C8">
      <w:pPr>
        <w:bidi/>
        <w:rPr>
          <w:rFonts w:eastAsiaTheme="minorEastAsia"/>
          <w:sz w:val="28"/>
          <w:szCs w:val="28"/>
          <w:rtl/>
        </w:rPr>
      </w:pPr>
      <m:oMathPara>
        <m:oMathParaPr>
          <m:jc m:val="right"/>
        </m:oMathParaPr>
        <m:oMath>
          <m:f>
            <m:fPr>
              <m:ctrlPr>
                <w:rPr>
                  <w:rFonts w:ascii="Cambria Math" w:eastAsiaTheme="minorEastAsia" w:hAnsi="Cambria Math"/>
                  <w:i/>
                  <w:sz w:val="28"/>
                  <w:szCs w:val="28"/>
                </w:rPr>
              </m:ctrlPr>
            </m:fPr>
            <m:num>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9.82-</m:t>
                  </m:r>
                  <m:r>
                    <w:rPr>
                      <w:rFonts w:ascii="Cambria Math" w:eastAsiaTheme="minorEastAsia" w:hAnsi="Cambria Math"/>
                      <w:sz w:val="28"/>
                      <w:szCs w:val="28"/>
                    </w:rPr>
                    <m:t>4.914</m:t>
                  </m:r>
                </m:e>
              </m:d>
            </m:num>
            <m:den>
              <m:r>
                <w:rPr>
                  <w:rFonts w:ascii="Cambria Math" w:eastAsiaTheme="minorEastAsia" w:hAnsi="Cambria Math"/>
                  <w:sz w:val="28"/>
                  <w:szCs w:val="28"/>
                </w:rPr>
                <m:t>9.82</m:t>
              </m:r>
            </m:den>
          </m:f>
          <m:r>
            <w:rPr>
              <w:rFonts w:ascii="Cambria Math" w:eastAsiaTheme="minorEastAsia" w:hAnsi="Cambria Math"/>
              <w:sz w:val="28"/>
              <w:szCs w:val="28"/>
            </w:rPr>
            <m:t>*100=</m:t>
          </m:r>
          <m:r>
            <w:rPr>
              <w:rFonts w:ascii="Cambria Math" w:eastAsiaTheme="minorEastAsia" w:hAnsi="Cambria Math"/>
              <w:sz w:val="28"/>
              <w:szCs w:val="28"/>
            </w:rPr>
            <m:t>49.95</m:t>
          </m:r>
          <m:r>
            <w:rPr>
              <w:rFonts w:ascii="Cambria Math" w:eastAsiaTheme="minorEastAsia" w:hAnsi="Cambria Math"/>
              <w:sz w:val="28"/>
              <w:szCs w:val="28"/>
            </w:rPr>
            <m:t>%</m:t>
          </m:r>
        </m:oMath>
      </m:oMathPara>
    </w:p>
    <w:p w:rsidR="00DE41C8" w:rsidRDefault="00DE41C8" w:rsidP="00DE41C8">
      <w:pPr>
        <w:bidi/>
        <w:rPr>
          <w:rFonts w:eastAsiaTheme="minorEastAsia"/>
          <w:sz w:val="24"/>
          <w:szCs w:val="24"/>
          <w:rtl/>
        </w:rPr>
      </w:pPr>
      <w:r>
        <w:rPr>
          <w:rFonts w:eastAsiaTheme="minorEastAsia" w:hint="cs"/>
          <w:sz w:val="24"/>
          <w:szCs w:val="24"/>
          <w:rtl/>
        </w:rPr>
        <w:t xml:space="preserve">למרות שקיבלנו כי אכן הסטייה גדולה יותר במתכת הקלה, אחוזי השגיאה היחסית גדולים בכל 4 החישובים של </w:t>
      </w:r>
      <w:r>
        <w:rPr>
          <w:rFonts w:eastAsiaTheme="minorEastAsia"/>
          <w:sz w:val="24"/>
          <w:szCs w:val="24"/>
        </w:rPr>
        <w:t>g</w:t>
      </w:r>
      <w:r>
        <w:rPr>
          <w:rFonts w:eastAsiaTheme="minorEastAsia" w:hint="cs"/>
          <w:sz w:val="24"/>
          <w:szCs w:val="24"/>
          <w:rtl/>
        </w:rPr>
        <w:t xml:space="preserve"> עד כדי כך שהמדידה לא שווה כלום והניסוי "נכשל"</w:t>
      </w:r>
    </w:p>
    <w:p w:rsidR="00DE41C8" w:rsidRDefault="00DE41C8" w:rsidP="00DE41C8">
      <w:pPr>
        <w:bidi/>
        <w:rPr>
          <w:rFonts w:eastAsiaTheme="minorEastAsia"/>
          <w:sz w:val="24"/>
          <w:szCs w:val="24"/>
          <w:rtl/>
        </w:rPr>
      </w:pPr>
    </w:p>
    <w:p w:rsidR="00F55038" w:rsidRDefault="00F55038" w:rsidP="00DE41C8">
      <w:pPr>
        <w:bidi/>
        <w:rPr>
          <w:rFonts w:eastAsiaTheme="minorEastAsia"/>
          <w:sz w:val="24"/>
          <w:szCs w:val="24"/>
          <w:rtl/>
        </w:rPr>
      </w:pPr>
    </w:p>
    <w:p w:rsidR="00F55038" w:rsidRDefault="00F55038" w:rsidP="00F55038">
      <w:pPr>
        <w:bidi/>
        <w:rPr>
          <w:rFonts w:eastAsiaTheme="minorEastAsia"/>
          <w:sz w:val="24"/>
          <w:szCs w:val="24"/>
          <w:rtl/>
        </w:rPr>
      </w:pPr>
    </w:p>
    <w:p w:rsidR="00DE41C8" w:rsidRDefault="00DE41C8" w:rsidP="00F55038">
      <w:pPr>
        <w:bidi/>
        <w:rPr>
          <w:rFonts w:eastAsiaTheme="minorEastAsia"/>
          <w:sz w:val="24"/>
          <w:szCs w:val="24"/>
          <w:rtl/>
        </w:rPr>
      </w:pPr>
      <w:bookmarkStart w:id="0" w:name="_GoBack"/>
      <w:bookmarkEnd w:id="0"/>
      <w:r>
        <w:rPr>
          <w:rFonts w:eastAsiaTheme="minorEastAsia" w:hint="cs"/>
          <w:sz w:val="24"/>
          <w:szCs w:val="24"/>
          <w:rtl/>
        </w:rPr>
        <w:lastRenderedPageBreak/>
        <w:t>ישנם מספר מקורות לשגיאה יחסית:</w:t>
      </w:r>
    </w:p>
    <w:p w:rsidR="00DE41C8" w:rsidRPr="00DE41C8" w:rsidRDefault="00DE41C8" w:rsidP="00DE41C8">
      <w:pPr>
        <w:pStyle w:val="ListParagraph"/>
        <w:numPr>
          <w:ilvl w:val="0"/>
          <w:numId w:val="2"/>
        </w:numPr>
        <w:bidi/>
        <w:rPr>
          <w:rFonts w:eastAsiaTheme="minorEastAsia"/>
          <w:sz w:val="24"/>
          <w:szCs w:val="24"/>
        </w:rPr>
      </w:pPr>
      <w:r>
        <w:rPr>
          <w:rFonts w:eastAsiaTheme="minorEastAsia" w:hint="cs"/>
          <w:sz w:val="24"/>
          <w:szCs w:val="24"/>
          <w:rtl/>
        </w:rPr>
        <w:t>סטיית מכשירי המדידה (</w:t>
      </w:r>
      <w:r w:rsidR="0062744C">
        <w:rPr>
          <w:rFonts w:eastAsiaTheme="minorEastAsia" w:hint="cs"/>
          <w:sz w:val="24"/>
          <w:szCs w:val="24"/>
          <w:rtl/>
        </w:rPr>
        <w:t xml:space="preserve">שנתות </w:t>
      </w:r>
      <w:r>
        <w:rPr>
          <w:rFonts w:eastAsiaTheme="minorEastAsia" w:hint="cs"/>
          <w:sz w:val="24"/>
          <w:szCs w:val="24"/>
          <w:rtl/>
        </w:rPr>
        <w:t>הסרגל)</w:t>
      </w:r>
    </w:p>
    <w:p w:rsidR="00DE41C8" w:rsidRPr="0062744C" w:rsidRDefault="00DE41C8" w:rsidP="00DE41C8">
      <w:pPr>
        <w:pStyle w:val="ListParagraph"/>
        <w:numPr>
          <w:ilvl w:val="0"/>
          <w:numId w:val="2"/>
        </w:numPr>
        <w:bidi/>
        <w:rPr>
          <w:rFonts w:eastAsiaTheme="minorEastAsia"/>
          <w:sz w:val="24"/>
          <w:szCs w:val="24"/>
        </w:rPr>
      </w:pPr>
      <w:r>
        <w:rPr>
          <w:rFonts w:eastAsiaTheme="minorEastAsia" w:hint="cs"/>
          <w:sz w:val="24"/>
          <w:szCs w:val="24"/>
          <w:rtl/>
        </w:rPr>
        <w:t xml:space="preserve">מספר מועט של דגימות וחזרות על הניסוי העלולות להוביל </w:t>
      </w:r>
      <w:r w:rsidR="0062744C">
        <w:rPr>
          <w:rFonts w:eastAsiaTheme="minorEastAsia" w:hint="cs"/>
          <w:sz w:val="24"/>
          <w:szCs w:val="24"/>
          <w:rtl/>
        </w:rPr>
        <w:t>לסטייה גדולה יותר</w:t>
      </w:r>
    </w:p>
    <w:p w:rsidR="0062744C" w:rsidRPr="0062744C" w:rsidRDefault="0062744C" w:rsidP="0062744C">
      <w:pPr>
        <w:pStyle w:val="ListParagraph"/>
        <w:numPr>
          <w:ilvl w:val="0"/>
          <w:numId w:val="2"/>
        </w:numPr>
        <w:bidi/>
        <w:rPr>
          <w:rFonts w:eastAsiaTheme="minorEastAsia"/>
          <w:sz w:val="24"/>
          <w:szCs w:val="24"/>
        </w:rPr>
      </w:pPr>
      <w:r>
        <w:rPr>
          <w:rFonts w:eastAsiaTheme="minorEastAsia" w:hint="cs"/>
          <w:sz w:val="24"/>
          <w:szCs w:val="24"/>
          <w:rtl/>
        </w:rPr>
        <w:t xml:space="preserve">מדידת תוצאות שגויה מטעם חברי הקבוצה </w:t>
      </w:r>
      <w:r>
        <w:rPr>
          <w:rFonts w:eastAsiaTheme="minorEastAsia"/>
          <w:sz w:val="24"/>
          <w:szCs w:val="24"/>
          <w:rtl/>
        </w:rPr>
        <w:t>–</w:t>
      </w:r>
      <w:r>
        <w:rPr>
          <w:rFonts w:eastAsiaTheme="minorEastAsia" w:hint="cs"/>
          <w:sz w:val="24"/>
          <w:szCs w:val="24"/>
          <w:rtl/>
        </w:rPr>
        <w:t xml:space="preserve"> לקיחת נקודות קרובות ובכך הגדלת השגיאה של המדידה עצמה</w:t>
      </w:r>
    </w:p>
    <w:p w:rsidR="0062744C" w:rsidRPr="0062744C" w:rsidRDefault="0062744C" w:rsidP="0062744C">
      <w:pPr>
        <w:pStyle w:val="ListParagraph"/>
        <w:numPr>
          <w:ilvl w:val="0"/>
          <w:numId w:val="2"/>
        </w:numPr>
        <w:bidi/>
        <w:rPr>
          <w:rFonts w:eastAsiaTheme="minorEastAsia"/>
          <w:sz w:val="24"/>
          <w:szCs w:val="24"/>
        </w:rPr>
      </w:pPr>
      <w:r>
        <w:rPr>
          <w:rFonts w:eastAsiaTheme="minorEastAsia" w:hint="cs"/>
          <w:sz w:val="24"/>
          <w:szCs w:val="24"/>
          <w:rtl/>
        </w:rPr>
        <w:t>כוח החיכוך עם האוויר</w:t>
      </w:r>
    </w:p>
    <w:p w:rsidR="0062744C" w:rsidRDefault="0062744C" w:rsidP="0062744C">
      <w:pPr>
        <w:bidi/>
        <w:ind w:left="360"/>
        <w:rPr>
          <w:rFonts w:eastAsiaTheme="minorEastAsia"/>
          <w:sz w:val="24"/>
          <w:szCs w:val="24"/>
          <w:rtl/>
        </w:rPr>
      </w:pPr>
    </w:p>
    <w:p w:rsidR="0062744C" w:rsidRPr="0062744C" w:rsidRDefault="0062744C" w:rsidP="0062744C">
      <w:pPr>
        <w:bidi/>
        <w:ind w:left="360"/>
        <w:rPr>
          <w:rFonts w:eastAsiaTheme="minorEastAsia" w:hint="cs"/>
          <w:sz w:val="24"/>
          <w:szCs w:val="24"/>
          <w:rtl/>
        </w:rPr>
      </w:pPr>
      <w:r>
        <w:rPr>
          <w:rFonts w:eastAsiaTheme="minorEastAsia" w:hint="cs"/>
          <w:sz w:val="24"/>
          <w:szCs w:val="24"/>
          <w:rtl/>
        </w:rPr>
        <w:t xml:space="preserve"> שילוב של הגורמים הנ"ל יכול לגרום לשגיאה בהיקף גדול מאוד ביחס לשגיאה יחסית מקובלת, לפיכך לא הצלחנו למצוא את ערכו </w:t>
      </w:r>
      <w:proofErr w:type="spellStart"/>
      <w:r>
        <w:rPr>
          <w:rFonts w:eastAsiaTheme="minorEastAsia" w:hint="cs"/>
          <w:sz w:val="24"/>
          <w:szCs w:val="24"/>
          <w:rtl/>
        </w:rPr>
        <w:t>האמיתי</w:t>
      </w:r>
      <w:proofErr w:type="spellEnd"/>
      <w:r>
        <w:rPr>
          <w:rFonts w:eastAsiaTheme="minorEastAsia" w:hint="cs"/>
          <w:sz w:val="24"/>
          <w:szCs w:val="24"/>
          <w:rtl/>
        </w:rPr>
        <w:t xml:space="preserve"> של </w:t>
      </w:r>
      <w:r>
        <w:rPr>
          <w:rFonts w:eastAsiaTheme="minorEastAsia"/>
          <w:sz w:val="24"/>
          <w:szCs w:val="24"/>
        </w:rPr>
        <w:t xml:space="preserve">g </w:t>
      </w:r>
      <w:r>
        <w:rPr>
          <w:rFonts w:eastAsiaTheme="minorEastAsia" w:hint="cs"/>
          <w:sz w:val="24"/>
          <w:szCs w:val="24"/>
          <w:rtl/>
        </w:rPr>
        <w:t xml:space="preserve"> וגם הוכחת היותו כבלתי תלוי במסה המושפעת ממנו</w:t>
      </w:r>
      <w:r w:rsidR="00757BB4">
        <w:rPr>
          <w:rFonts w:eastAsiaTheme="minorEastAsia" w:hint="cs"/>
          <w:sz w:val="24"/>
          <w:szCs w:val="24"/>
          <w:rtl/>
        </w:rPr>
        <w:t xml:space="preserve"> נכשלה.</w:t>
      </w:r>
    </w:p>
    <w:p w:rsidR="00203A85" w:rsidRPr="00975190" w:rsidRDefault="00203A85" w:rsidP="00203A85">
      <w:pPr>
        <w:bidi/>
        <w:rPr>
          <w:rFonts w:eastAsiaTheme="minorEastAsia" w:hint="cs"/>
          <w:sz w:val="24"/>
          <w:szCs w:val="24"/>
          <w:rtl/>
        </w:rPr>
      </w:pPr>
    </w:p>
    <w:sectPr w:rsidR="00203A85" w:rsidRPr="009751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BF7AFC"/>
    <w:multiLevelType w:val="hybridMultilevel"/>
    <w:tmpl w:val="00F04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6B167B"/>
    <w:multiLevelType w:val="hybridMultilevel"/>
    <w:tmpl w:val="25323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44D"/>
    <w:rsid w:val="000A6AB0"/>
    <w:rsid w:val="000C57C0"/>
    <w:rsid w:val="001A6AC3"/>
    <w:rsid w:val="00203A85"/>
    <w:rsid w:val="0027144D"/>
    <w:rsid w:val="003D1A02"/>
    <w:rsid w:val="004238B4"/>
    <w:rsid w:val="00497419"/>
    <w:rsid w:val="004E3077"/>
    <w:rsid w:val="005C3C80"/>
    <w:rsid w:val="00605F38"/>
    <w:rsid w:val="0062744C"/>
    <w:rsid w:val="0067105E"/>
    <w:rsid w:val="007429F6"/>
    <w:rsid w:val="00757BB4"/>
    <w:rsid w:val="00815DCC"/>
    <w:rsid w:val="0082051E"/>
    <w:rsid w:val="00975190"/>
    <w:rsid w:val="00993CBA"/>
    <w:rsid w:val="00A01F4E"/>
    <w:rsid w:val="00A0754F"/>
    <w:rsid w:val="00AC6476"/>
    <w:rsid w:val="00CD1C0C"/>
    <w:rsid w:val="00CE2EC5"/>
    <w:rsid w:val="00DE41C8"/>
    <w:rsid w:val="00EC2B42"/>
    <w:rsid w:val="00ED7CEE"/>
    <w:rsid w:val="00EE573E"/>
    <w:rsid w:val="00F55038"/>
    <w:rsid w:val="00FB7F1B"/>
    <w:rsid w:val="00FD667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91672"/>
  <w15:chartTrackingRefBased/>
  <w15:docId w15:val="{7F3102E3-1CBC-43F5-8F84-E85543E0C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B7F1B"/>
    <w:rPr>
      <w:color w:val="808080"/>
    </w:rPr>
  </w:style>
  <w:style w:type="paragraph" w:styleId="BalloonText">
    <w:name w:val="Balloon Text"/>
    <w:basedOn w:val="Normal"/>
    <w:link w:val="BalloonTextChar"/>
    <w:uiPriority w:val="99"/>
    <w:semiHidden/>
    <w:unhideWhenUsed/>
    <w:rsid w:val="003D1A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1A02"/>
    <w:rPr>
      <w:rFonts w:ascii="Segoe UI" w:hAnsi="Segoe UI" w:cs="Segoe UI"/>
      <w:sz w:val="18"/>
      <w:szCs w:val="18"/>
    </w:rPr>
  </w:style>
  <w:style w:type="character" w:styleId="Hyperlink">
    <w:name w:val="Hyperlink"/>
    <w:basedOn w:val="DefaultParagraphFont"/>
    <w:uiPriority w:val="99"/>
    <w:unhideWhenUsed/>
    <w:rsid w:val="00497419"/>
    <w:rPr>
      <w:color w:val="0563C1" w:themeColor="hyperlink"/>
      <w:u w:val="single"/>
    </w:rPr>
  </w:style>
  <w:style w:type="character" w:styleId="UnresolvedMention">
    <w:name w:val="Unresolved Mention"/>
    <w:basedOn w:val="DefaultParagraphFont"/>
    <w:uiPriority w:val="99"/>
    <w:semiHidden/>
    <w:unhideWhenUsed/>
    <w:rsid w:val="00497419"/>
    <w:rPr>
      <w:color w:val="605E5C"/>
      <w:shd w:val="clear" w:color="auto" w:fill="E1DFDD"/>
    </w:rPr>
  </w:style>
  <w:style w:type="paragraph" w:styleId="ListParagraph">
    <w:name w:val="List Paragraph"/>
    <w:basedOn w:val="Normal"/>
    <w:uiPriority w:val="34"/>
    <w:qFormat/>
    <w:rsid w:val="005C3C80"/>
    <w:pPr>
      <w:ind w:left="720"/>
      <w:contextualSpacing/>
    </w:pPr>
  </w:style>
  <w:style w:type="table" w:styleId="TableGrid">
    <w:name w:val="Table Grid"/>
    <w:basedOn w:val="TableNormal"/>
    <w:uiPriority w:val="59"/>
    <w:rsid w:val="000A6A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320229">
      <w:bodyDiv w:val="1"/>
      <w:marLeft w:val="0"/>
      <w:marRight w:val="0"/>
      <w:marTop w:val="0"/>
      <w:marBottom w:val="0"/>
      <w:divBdr>
        <w:top w:val="none" w:sz="0" w:space="0" w:color="auto"/>
        <w:left w:val="none" w:sz="0" w:space="0" w:color="auto"/>
        <w:bottom w:val="none" w:sz="0" w:space="0" w:color="auto"/>
        <w:right w:val="none" w:sz="0" w:space="0" w:color="auto"/>
      </w:divBdr>
    </w:div>
    <w:div w:id="367682653">
      <w:bodyDiv w:val="1"/>
      <w:marLeft w:val="0"/>
      <w:marRight w:val="0"/>
      <w:marTop w:val="0"/>
      <w:marBottom w:val="0"/>
      <w:divBdr>
        <w:top w:val="none" w:sz="0" w:space="0" w:color="auto"/>
        <w:left w:val="none" w:sz="0" w:space="0" w:color="auto"/>
        <w:bottom w:val="none" w:sz="0" w:space="0" w:color="auto"/>
        <w:right w:val="none" w:sz="0" w:space="0" w:color="auto"/>
      </w:divBdr>
    </w:div>
    <w:div w:id="499078217">
      <w:bodyDiv w:val="1"/>
      <w:marLeft w:val="0"/>
      <w:marRight w:val="0"/>
      <w:marTop w:val="0"/>
      <w:marBottom w:val="0"/>
      <w:divBdr>
        <w:top w:val="none" w:sz="0" w:space="0" w:color="auto"/>
        <w:left w:val="none" w:sz="0" w:space="0" w:color="auto"/>
        <w:bottom w:val="none" w:sz="0" w:space="0" w:color="auto"/>
        <w:right w:val="none" w:sz="0" w:space="0" w:color="auto"/>
      </w:divBdr>
    </w:div>
    <w:div w:id="1574705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hyperlink" Target="https://he.wikipedia.org/wiki/%D7%9B%D7%91%D7%99%D7%93%D7%94" TargetMode="External"/><Relationship Id="rId12"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e.wikipedia.org/wiki/%D7%A0%D7%A4%D7%99%D7%9C%D7%94_%D7%97%D7%95%D7%A4%D7%A9%D7%99%D7%AA" TargetMode="External"/><Relationship Id="rId11" Type="http://schemas.openxmlformats.org/officeDocument/2006/relationships/chart" Target="charts/chart2.xml"/><Relationship Id="rId5" Type="http://schemas.openxmlformats.org/officeDocument/2006/relationships/image" Target="media/image1.emf"/><Relationship Id="rId15" Type="http://schemas.openxmlformats.org/officeDocument/2006/relationships/theme" Target="theme/theme1.xml"/><Relationship Id="rId10"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Sheet1!$R$5</c:f>
              <c:strCache>
                <c:ptCount val="1"/>
                <c:pt idx="0">
                  <c:v>v(m/s)</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Sheet1!$Q$6:$Q$13</c:f>
              <c:numCache>
                <c:formatCode>General</c:formatCode>
                <c:ptCount val="8"/>
                <c:pt idx="0">
                  <c:v>0</c:v>
                </c:pt>
                <c:pt idx="1">
                  <c:v>0.02</c:v>
                </c:pt>
                <c:pt idx="2">
                  <c:v>0.04</c:v>
                </c:pt>
                <c:pt idx="3">
                  <c:v>0.06</c:v>
                </c:pt>
                <c:pt idx="4">
                  <c:v>0.08</c:v>
                </c:pt>
                <c:pt idx="5">
                  <c:v>0.1</c:v>
                </c:pt>
                <c:pt idx="6">
                  <c:v>0.12</c:v>
                </c:pt>
                <c:pt idx="7">
                  <c:v>0.14000000000000001</c:v>
                </c:pt>
              </c:numCache>
            </c:numRef>
          </c:xVal>
          <c:yVal>
            <c:numRef>
              <c:f>Sheet1!$R$6:$R$13</c:f>
              <c:numCache>
                <c:formatCode>General</c:formatCode>
                <c:ptCount val="8"/>
                <c:pt idx="0">
                  <c:v>2</c:v>
                </c:pt>
                <c:pt idx="1">
                  <c:v>2.15</c:v>
                </c:pt>
                <c:pt idx="2">
                  <c:v>2.1749999999999998</c:v>
                </c:pt>
                <c:pt idx="3">
                  <c:v>2.35</c:v>
                </c:pt>
                <c:pt idx="4">
                  <c:v>2.5249999999999999</c:v>
                </c:pt>
                <c:pt idx="5">
                  <c:v>2.625</c:v>
                </c:pt>
                <c:pt idx="6">
                  <c:v>2.7749999999999999</c:v>
                </c:pt>
                <c:pt idx="7">
                  <c:v>2.95</c:v>
                </c:pt>
              </c:numCache>
            </c:numRef>
          </c:yVal>
          <c:smooth val="0"/>
          <c:extLst>
            <c:ext xmlns:c16="http://schemas.microsoft.com/office/drawing/2014/chart" uri="{C3380CC4-5D6E-409C-BE32-E72D297353CC}">
              <c16:uniqueId val="{00000002-378E-4A21-8442-FDD86B38C033}"/>
            </c:ext>
          </c:extLst>
        </c:ser>
        <c:dLbls>
          <c:showLegendKey val="0"/>
          <c:showVal val="0"/>
          <c:showCatName val="0"/>
          <c:showSerName val="0"/>
          <c:showPercent val="0"/>
          <c:showBubbleSize val="0"/>
        </c:dLbls>
        <c:axId val="270645743"/>
        <c:axId val="270591231"/>
      </c:scatterChart>
      <c:valAx>
        <c:axId val="27064574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0591231"/>
        <c:crosses val="autoZero"/>
        <c:crossBetween val="midCat"/>
      </c:valAx>
      <c:valAx>
        <c:axId val="2705912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v(m/s)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0645743"/>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Sheet1!$S$5</c:f>
              <c:strCache>
                <c:ptCount val="1"/>
                <c:pt idx="0">
                  <c:v>v^2(m^2/s^2)</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Sheet1!$P$6:$P$13</c:f>
              <c:numCache>
                <c:formatCode>General</c:formatCode>
                <c:ptCount val="8"/>
                <c:pt idx="0">
                  <c:v>0</c:v>
                </c:pt>
                <c:pt idx="1">
                  <c:v>4.3999999999999997E-2</c:v>
                </c:pt>
                <c:pt idx="2">
                  <c:v>8.5999999999999993E-2</c:v>
                </c:pt>
                <c:pt idx="3">
                  <c:v>0.13100000000000001</c:v>
                </c:pt>
                <c:pt idx="4">
                  <c:v>0.18</c:v>
                </c:pt>
                <c:pt idx="5">
                  <c:v>0.23200000000000001</c:v>
                </c:pt>
                <c:pt idx="6">
                  <c:v>0.28499999999999998</c:v>
                </c:pt>
                <c:pt idx="7">
                  <c:v>0.34300000000000003</c:v>
                </c:pt>
              </c:numCache>
            </c:numRef>
          </c:xVal>
          <c:yVal>
            <c:numRef>
              <c:f>Sheet1!$S$6:$S$13</c:f>
              <c:numCache>
                <c:formatCode>General</c:formatCode>
                <c:ptCount val="8"/>
                <c:pt idx="0">
                  <c:v>4</c:v>
                </c:pt>
                <c:pt idx="1">
                  <c:v>4.6224999999999996</c:v>
                </c:pt>
                <c:pt idx="2">
                  <c:v>4.7306249999999999</c:v>
                </c:pt>
                <c:pt idx="3">
                  <c:v>5.5225</c:v>
                </c:pt>
                <c:pt idx="4">
                  <c:v>6.3756250000000003</c:v>
                </c:pt>
                <c:pt idx="5">
                  <c:v>6.890625</c:v>
                </c:pt>
                <c:pt idx="6">
                  <c:v>7.7006249999999996</c:v>
                </c:pt>
                <c:pt idx="7">
                  <c:v>8.7025000000000006</c:v>
                </c:pt>
              </c:numCache>
            </c:numRef>
          </c:yVal>
          <c:smooth val="0"/>
          <c:extLst>
            <c:ext xmlns:c16="http://schemas.microsoft.com/office/drawing/2014/chart" uri="{C3380CC4-5D6E-409C-BE32-E72D297353CC}">
              <c16:uniqueId val="{00000002-D35C-4A8A-8AD2-AE1EB318A42D}"/>
            </c:ext>
          </c:extLst>
        </c:ser>
        <c:dLbls>
          <c:showLegendKey val="0"/>
          <c:showVal val="0"/>
          <c:showCatName val="0"/>
          <c:showSerName val="0"/>
          <c:showPercent val="0"/>
          <c:showBubbleSize val="0"/>
        </c:dLbls>
        <c:axId val="269681695"/>
        <c:axId val="270603711"/>
      </c:scatterChart>
      <c:valAx>
        <c:axId val="269681695"/>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x(m)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0603711"/>
        <c:crosses val="autoZero"/>
        <c:crossBetween val="midCat"/>
      </c:valAx>
      <c:valAx>
        <c:axId val="27060371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v^2(m^2/s^2)</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9681695"/>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Sheet1!$U$6</c:f>
              <c:strCache>
                <c:ptCount val="1"/>
                <c:pt idx="0">
                  <c:v>v(m/s)</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Sheet1!$T$7:$T$14</c:f>
              <c:numCache>
                <c:formatCode>General</c:formatCode>
                <c:ptCount val="8"/>
                <c:pt idx="0">
                  <c:v>0</c:v>
                </c:pt>
                <c:pt idx="1">
                  <c:v>0.02</c:v>
                </c:pt>
                <c:pt idx="2">
                  <c:v>0.04</c:v>
                </c:pt>
                <c:pt idx="3">
                  <c:v>0.06</c:v>
                </c:pt>
                <c:pt idx="4">
                  <c:v>0.08</c:v>
                </c:pt>
                <c:pt idx="5">
                  <c:v>0.1</c:v>
                </c:pt>
                <c:pt idx="6">
                  <c:v>0.12</c:v>
                </c:pt>
                <c:pt idx="7">
                  <c:v>0.14000000000000001</c:v>
                </c:pt>
              </c:numCache>
            </c:numRef>
          </c:xVal>
          <c:yVal>
            <c:numRef>
              <c:f>Sheet1!$U$7:$U$14</c:f>
              <c:numCache>
                <c:formatCode>General</c:formatCode>
                <c:ptCount val="8"/>
                <c:pt idx="0">
                  <c:v>1.2250000000000001</c:v>
                </c:pt>
                <c:pt idx="1">
                  <c:v>1.35</c:v>
                </c:pt>
                <c:pt idx="2">
                  <c:v>1.35</c:v>
                </c:pt>
                <c:pt idx="3">
                  <c:v>1.425</c:v>
                </c:pt>
                <c:pt idx="4">
                  <c:v>1.575</c:v>
                </c:pt>
                <c:pt idx="5">
                  <c:v>1.7</c:v>
                </c:pt>
                <c:pt idx="6">
                  <c:v>1.7749999999999999</c:v>
                </c:pt>
                <c:pt idx="7">
                  <c:v>1.9</c:v>
                </c:pt>
              </c:numCache>
            </c:numRef>
          </c:yVal>
          <c:smooth val="0"/>
          <c:extLst>
            <c:ext xmlns:c16="http://schemas.microsoft.com/office/drawing/2014/chart" uri="{C3380CC4-5D6E-409C-BE32-E72D297353CC}">
              <c16:uniqueId val="{00000002-258B-4680-A170-AF100D443852}"/>
            </c:ext>
          </c:extLst>
        </c:ser>
        <c:dLbls>
          <c:showLegendKey val="0"/>
          <c:showVal val="0"/>
          <c:showCatName val="0"/>
          <c:showSerName val="0"/>
          <c:showPercent val="0"/>
          <c:showBubbleSize val="0"/>
        </c:dLbls>
        <c:axId val="1407563040"/>
        <c:axId val="1408304256"/>
      </c:scatterChart>
      <c:valAx>
        <c:axId val="140756304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08304256"/>
        <c:crosses val="autoZero"/>
        <c:crossBetween val="midCat"/>
      </c:valAx>
      <c:valAx>
        <c:axId val="14083042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v(ms)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0756304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Sheet1!$S$6</c:f>
              <c:strCache>
                <c:ptCount val="1"/>
                <c:pt idx="0">
                  <c:v>v^2(m^2/s^2)</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Sheet1!$R$7:$R$14</c:f>
              <c:numCache>
                <c:formatCode>General</c:formatCode>
                <c:ptCount val="8"/>
                <c:pt idx="0">
                  <c:v>0</c:v>
                </c:pt>
                <c:pt idx="1">
                  <c:v>2.7E-2</c:v>
                </c:pt>
                <c:pt idx="2">
                  <c:v>5.3999999999999999E-2</c:v>
                </c:pt>
                <c:pt idx="3">
                  <c:v>8.1000000000000003E-2</c:v>
                </c:pt>
                <c:pt idx="4">
                  <c:v>0.111</c:v>
                </c:pt>
                <c:pt idx="5">
                  <c:v>0.14399999999999999</c:v>
                </c:pt>
                <c:pt idx="6">
                  <c:v>0.17899999999999999</c:v>
                </c:pt>
                <c:pt idx="7">
                  <c:v>0.215</c:v>
                </c:pt>
              </c:numCache>
            </c:numRef>
          </c:xVal>
          <c:yVal>
            <c:numRef>
              <c:f>Sheet1!$S$7:$S$14</c:f>
              <c:numCache>
                <c:formatCode>General</c:formatCode>
                <c:ptCount val="8"/>
                <c:pt idx="0">
                  <c:v>1.5006250000000001</c:v>
                </c:pt>
                <c:pt idx="1">
                  <c:v>1.8225</c:v>
                </c:pt>
                <c:pt idx="2">
                  <c:v>1.8225</c:v>
                </c:pt>
                <c:pt idx="3">
                  <c:v>2.0306250000000001</c:v>
                </c:pt>
                <c:pt idx="4">
                  <c:v>2.4806249999999999</c:v>
                </c:pt>
                <c:pt idx="5">
                  <c:v>2.89</c:v>
                </c:pt>
                <c:pt idx="6">
                  <c:v>3.1506249999999998</c:v>
                </c:pt>
                <c:pt idx="7">
                  <c:v>3.61</c:v>
                </c:pt>
              </c:numCache>
            </c:numRef>
          </c:yVal>
          <c:smooth val="0"/>
          <c:extLst>
            <c:ext xmlns:c16="http://schemas.microsoft.com/office/drawing/2014/chart" uri="{C3380CC4-5D6E-409C-BE32-E72D297353CC}">
              <c16:uniqueId val="{00000002-7561-4387-87FB-82A8992E6848}"/>
            </c:ext>
          </c:extLst>
        </c:ser>
        <c:dLbls>
          <c:showLegendKey val="0"/>
          <c:showVal val="0"/>
          <c:showCatName val="0"/>
          <c:showSerName val="0"/>
          <c:showPercent val="0"/>
          <c:showBubbleSize val="0"/>
        </c:dLbls>
        <c:axId val="1452659520"/>
        <c:axId val="1239132112"/>
      </c:scatterChart>
      <c:valAx>
        <c:axId val="14526595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x(m)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39132112"/>
        <c:crosses val="autoZero"/>
        <c:crossBetween val="midCat"/>
      </c:valAx>
      <c:valAx>
        <c:axId val="12391321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000" b="0" i="0" baseline="0">
                    <a:effectLst/>
                  </a:rPr>
                  <a:t>v^2(m^2/s^2)</a:t>
                </a:r>
                <a:endParaRPr lang="en-US" sz="1000">
                  <a:effectLst/>
                </a:endParaRP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a:p>
            </c:rich>
          </c:tx>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265952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343</TotalTime>
  <Pages>9</Pages>
  <Words>953</Words>
  <Characters>5435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 cohen</dc:creator>
  <cp:keywords/>
  <dc:description/>
  <cp:lastModifiedBy>adi cohen</cp:lastModifiedBy>
  <cp:revision>8</cp:revision>
  <dcterms:created xsi:type="dcterms:W3CDTF">2019-12-05T08:12:00Z</dcterms:created>
  <dcterms:modified xsi:type="dcterms:W3CDTF">2019-12-16T19:56:00Z</dcterms:modified>
</cp:coreProperties>
</file>