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659C" w14:textId="764C6B71" w:rsidR="00086F7F" w:rsidRDefault="00086F7F" w:rsidP="00086F7F">
      <w:proofErr w:type="spellStart"/>
      <w:r>
        <w:t>Rapat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data </w:t>
      </w:r>
      <w:proofErr w:type="spellStart"/>
      <w:r>
        <w:t>tebu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, Non </w:t>
      </w:r>
      <w:proofErr w:type="spellStart"/>
      <w:r>
        <w:t>Komoditas</w:t>
      </w:r>
      <w:proofErr w:type="spellEnd"/>
      <w:r>
        <w:t xml:space="preserve">, </w:t>
      </w:r>
      <w:proofErr w:type="spellStart"/>
      <w:r>
        <w:t>Bidang</w:t>
      </w:r>
      <w:proofErr w:type="spellEnd"/>
      <w:r>
        <w:t xml:space="preserve"> PSI, dan </w:t>
      </w:r>
      <w:r w:rsidR="00560E23">
        <w:t>NAIS</w:t>
      </w:r>
      <w:bookmarkStart w:id="0" w:name="_GoBack"/>
      <w:bookmarkEnd w:id="0"/>
      <w:r>
        <w:t xml:space="preserve"> Korea Selatan</w:t>
      </w:r>
    </w:p>
    <w:p w14:paraId="2A1253D1" w14:textId="5E19C74B" w:rsidR="000F27B8" w:rsidRPr="00086F7F" w:rsidRDefault="00086F7F" w:rsidP="00086F7F">
      <w:r>
        <w:rPr>
          <w:noProof/>
        </w:rPr>
        <w:drawing>
          <wp:inline distT="0" distB="0" distL="0" distR="0" wp14:anchorId="5E3A6BDC" wp14:editId="10DF35A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7B8" w:rsidRPr="0008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86F7F"/>
    <w:rsid w:val="000F27B8"/>
    <w:rsid w:val="0019182B"/>
    <w:rsid w:val="00400E72"/>
    <w:rsid w:val="00560E23"/>
    <w:rsid w:val="007B7847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2021-01-26T03:47:00Z</dcterms:created>
  <dcterms:modified xsi:type="dcterms:W3CDTF">2021-01-26T04:37:00Z</dcterms:modified>
</cp:coreProperties>
</file>