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A20" w:rsidRDefault="008F4A20">
      <w:r>
        <w:t xml:space="preserve">Acara: </w:t>
      </w:r>
      <w:proofErr w:type="spellStart"/>
      <w:r w:rsidR="000C187D">
        <w:t>Rapat</w:t>
      </w:r>
      <w:proofErr w:type="spellEnd"/>
      <w:r w:rsidR="000C187D">
        <w:t xml:space="preserve"> </w:t>
      </w:r>
      <w:proofErr w:type="spellStart"/>
      <w:r w:rsidR="00E54CFF">
        <w:t>Koordinasi</w:t>
      </w:r>
      <w:proofErr w:type="spellEnd"/>
      <w:r w:rsidR="00E54CFF">
        <w:t xml:space="preserve"> </w:t>
      </w:r>
      <w:proofErr w:type="spellStart"/>
      <w:r>
        <w:t>Integrasi</w:t>
      </w:r>
      <w:proofErr w:type="spellEnd"/>
      <w:r>
        <w:t xml:space="preserve"> e-budgeting</w:t>
      </w:r>
    </w:p>
    <w:p w:rsidR="008F4A20" w:rsidRDefault="008F4A20"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26 </w:t>
      </w:r>
      <w:proofErr w:type="spellStart"/>
      <w:r>
        <w:t>Maret</w:t>
      </w:r>
      <w:proofErr w:type="spellEnd"/>
      <w:r>
        <w:t xml:space="preserve"> 2021</w:t>
      </w:r>
    </w:p>
    <w:p w:rsidR="00D35C82" w:rsidRDefault="008F4A20">
      <w:proofErr w:type="spellStart"/>
      <w:r>
        <w:t>Tempat</w:t>
      </w:r>
      <w:proofErr w:type="spellEnd"/>
      <w:r>
        <w:t xml:space="preserve">: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r w:rsidR="00DC7F04">
        <w:t xml:space="preserve">Biro </w:t>
      </w:r>
      <w:proofErr w:type="spellStart"/>
      <w:r w:rsidR="00DC7F04">
        <w:t>Perencanaan</w:t>
      </w:r>
      <w:proofErr w:type="spellEnd"/>
    </w:p>
    <w:p w:rsidR="008F4A20" w:rsidRDefault="008F4A20"/>
    <w:p w:rsidR="00DC7F04" w:rsidRDefault="00DC7F04">
      <w:r>
        <w:t xml:space="preserve">Mas </w:t>
      </w:r>
      <w:proofErr w:type="spellStart"/>
      <w:r>
        <w:t>Galih</w:t>
      </w:r>
      <w:proofErr w:type="spellEnd"/>
      <w:r>
        <w:t>:</w:t>
      </w:r>
    </w:p>
    <w:p w:rsidR="00DC7F04" w:rsidRDefault="00DC7F04">
      <w:r>
        <w:t xml:space="preserve">1. </w:t>
      </w:r>
      <w:proofErr w:type="spellStart"/>
      <w:r>
        <w:t>Integrasi</w:t>
      </w:r>
      <w:proofErr w:type="spellEnd"/>
      <w:r>
        <w:t xml:space="preserve"> data2 </w:t>
      </w:r>
      <w:proofErr w:type="spellStart"/>
      <w:r>
        <w:t>perencanaan</w:t>
      </w:r>
      <w:proofErr w:type="spellEnd"/>
      <w:r>
        <w:t xml:space="preserve"> dan </w:t>
      </w:r>
      <w:proofErr w:type="spellStart"/>
      <w:r>
        <w:t>penganggaran</w:t>
      </w:r>
      <w:proofErr w:type="spellEnd"/>
      <w:r>
        <w:t xml:space="preserve">,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, </w:t>
      </w:r>
    </w:p>
    <w:p w:rsidR="00155F11" w:rsidRDefault="00155F11">
      <w:r>
        <w:t xml:space="preserve">2. </w:t>
      </w:r>
      <w:proofErr w:type="spellStart"/>
      <w:r>
        <w:t>Selasa</w:t>
      </w:r>
      <w:proofErr w:type="spellEnd"/>
      <w:r>
        <w:t xml:space="preserve"> </w:t>
      </w:r>
      <w:r w:rsidR="00126E00">
        <w:t xml:space="preserve">30 </w:t>
      </w:r>
      <w:proofErr w:type="spellStart"/>
      <w:r w:rsidR="00126E00">
        <w:t>maret</w:t>
      </w:r>
      <w:proofErr w:type="spellEnd"/>
      <w:r w:rsidR="00126E00"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didiskusikan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</w:p>
    <w:p w:rsidR="00DC7F04" w:rsidRDefault="00DC7F04"/>
    <w:p w:rsidR="00DC7F04" w:rsidRDefault="00DC7F04">
      <w:r>
        <w:t>Pak Budi:</w:t>
      </w:r>
    </w:p>
    <w:p w:rsidR="00DC7F04" w:rsidRDefault="00DC7F04">
      <w:r>
        <w:t xml:space="preserve">1. Alur Proses </w:t>
      </w:r>
      <w:proofErr w:type="spellStart"/>
      <w:r>
        <w:t>perencanaan</w:t>
      </w:r>
      <w:proofErr w:type="spellEnd"/>
      <w:r>
        <w:t xml:space="preserve"> dan </w:t>
      </w:r>
      <w:proofErr w:type="spellStart"/>
      <w:r>
        <w:t>penganggaran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1643"/>
        <w:gridCol w:w="1325"/>
        <w:gridCol w:w="1786"/>
        <w:gridCol w:w="1337"/>
        <w:gridCol w:w="1382"/>
        <w:gridCol w:w="1003"/>
      </w:tblGrid>
      <w:tr w:rsidR="009E18A9" w:rsidTr="00705D26">
        <w:tc>
          <w:tcPr>
            <w:tcW w:w="874" w:type="dxa"/>
          </w:tcPr>
          <w:p w:rsidR="009E18A9" w:rsidRDefault="009E18A9">
            <w:r>
              <w:t>No</w:t>
            </w:r>
          </w:p>
        </w:tc>
        <w:tc>
          <w:tcPr>
            <w:tcW w:w="1641" w:type="dxa"/>
          </w:tcPr>
          <w:p w:rsidR="009E18A9" w:rsidRDefault="009E18A9">
            <w:proofErr w:type="spellStart"/>
            <w:r>
              <w:t>Kegiatan</w:t>
            </w:r>
            <w:proofErr w:type="spellEnd"/>
          </w:p>
        </w:tc>
        <w:tc>
          <w:tcPr>
            <w:tcW w:w="1327" w:type="dxa"/>
          </w:tcPr>
          <w:p w:rsidR="009E18A9" w:rsidRDefault="009E18A9">
            <w:r>
              <w:t>Input</w:t>
            </w:r>
          </w:p>
        </w:tc>
        <w:tc>
          <w:tcPr>
            <w:tcW w:w="1786" w:type="dxa"/>
          </w:tcPr>
          <w:p w:rsidR="009E18A9" w:rsidRDefault="009E18A9">
            <w:r>
              <w:t>Output</w:t>
            </w:r>
          </w:p>
        </w:tc>
        <w:tc>
          <w:tcPr>
            <w:tcW w:w="1337" w:type="dxa"/>
          </w:tcPr>
          <w:p w:rsidR="009E18A9" w:rsidRDefault="009E18A9">
            <w:proofErr w:type="spellStart"/>
            <w:r>
              <w:t>Integrasi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  <w:tc>
          <w:tcPr>
            <w:tcW w:w="1382" w:type="dxa"/>
          </w:tcPr>
          <w:p w:rsidR="009E18A9" w:rsidRDefault="009E18A9">
            <w:r>
              <w:t>Owner</w:t>
            </w:r>
          </w:p>
        </w:tc>
        <w:tc>
          <w:tcPr>
            <w:tcW w:w="1003" w:type="dxa"/>
          </w:tcPr>
          <w:p w:rsidR="009E18A9" w:rsidRDefault="009E18A9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Integrasi</w:t>
            </w:r>
            <w:proofErr w:type="spellEnd"/>
            <w:r>
              <w:t xml:space="preserve"> ?</w:t>
            </w:r>
            <w:proofErr w:type="gramEnd"/>
            <w:r>
              <w:t xml:space="preserve"> </w:t>
            </w:r>
          </w:p>
        </w:tc>
      </w:tr>
      <w:tr w:rsidR="009E18A9" w:rsidTr="00DE6E8B">
        <w:tc>
          <w:tcPr>
            <w:tcW w:w="6965" w:type="dxa"/>
            <w:gridSpan w:val="5"/>
          </w:tcPr>
          <w:p w:rsidR="009E18A9" w:rsidRDefault="009E18A9">
            <w:r>
              <w:t>e-</w:t>
            </w:r>
            <w:r w:rsidR="00DD4A04">
              <w:t>Planning</w:t>
            </w:r>
          </w:p>
        </w:tc>
        <w:tc>
          <w:tcPr>
            <w:tcW w:w="1382" w:type="dxa"/>
          </w:tcPr>
          <w:p w:rsidR="009E18A9" w:rsidRDefault="009E18A9"/>
        </w:tc>
        <w:tc>
          <w:tcPr>
            <w:tcW w:w="1003" w:type="dxa"/>
          </w:tcPr>
          <w:p w:rsidR="009E18A9" w:rsidRDefault="009E18A9"/>
        </w:tc>
      </w:tr>
      <w:tr w:rsidR="009E18A9" w:rsidTr="00705D26">
        <w:tc>
          <w:tcPr>
            <w:tcW w:w="874" w:type="dxa"/>
          </w:tcPr>
          <w:p w:rsidR="009E18A9" w:rsidRDefault="00DE6E8B" w:rsidP="0061343C">
            <w:r>
              <w:t>1</w:t>
            </w:r>
          </w:p>
        </w:tc>
        <w:tc>
          <w:tcPr>
            <w:tcW w:w="1641" w:type="dxa"/>
          </w:tcPr>
          <w:p w:rsidR="009E18A9" w:rsidRDefault="009E18A9" w:rsidP="0061343C">
            <w:r>
              <w:t>E-</w:t>
            </w:r>
            <w:proofErr w:type="spellStart"/>
            <w:r>
              <w:t>rakortek</w:t>
            </w:r>
            <w:proofErr w:type="spellEnd"/>
          </w:p>
        </w:tc>
        <w:tc>
          <w:tcPr>
            <w:tcW w:w="1327" w:type="dxa"/>
          </w:tcPr>
          <w:p w:rsidR="009E18A9" w:rsidRDefault="009E18A9" w:rsidP="0061343C"/>
        </w:tc>
        <w:tc>
          <w:tcPr>
            <w:tcW w:w="1786" w:type="dxa"/>
            <w:vMerge w:val="restart"/>
          </w:tcPr>
          <w:p w:rsidR="009E18A9" w:rsidRDefault="009E18A9" w:rsidP="0061343C">
            <w:r>
              <w:t>RO &amp; KRO,</w:t>
            </w:r>
          </w:p>
          <w:p w:rsidR="009E18A9" w:rsidRDefault="009E18A9" w:rsidP="0061343C">
            <w:r>
              <w:t xml:space="preserve">Breakdown target output dan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  <w:r>
              <w:t xml:space="preserve"> </w:t>
            </w:r>
            <w:proofErr w:type="spellStart"/>
            <w:r>
              <w:t>nasional</w:t>
            </w:r>
            <w:proofErr w:type="spellEnd"/>
            <w:r>
              <w:t>/</w:t>
            </w:r>
            <w:proofErr w:type="spellStart"/>
            <w:r>
              <w:t>wilayah</w:t>
            </w:r>
            <w:proofErr w:type="spellEnd"/>
            <w:r>
              <w:t xml:space="preserve">, Tagging </w:t>
            </w:r>
            <w:proofErr w:type="spellStart"/>
            <w:r>
              <w:t>tematik</w:t>
            </w:r>
            <w:proofErr w:type="spellEnd"/>
            <w:r>
              <w:t xml:space="preserve">, </w:t>
            </w:r>
          </w:p>
        </w:tc>
        <w:tc>
          <w:tcPr>
            <w:tcW w:w="1337" w:type="dxa"/>
          </w:tcPr>
          <w:p w:rsidR="009E18A9" w:rsidRDefault="009E18A9" w:rsidP="0061343C"/>
        </w:tc>
        <w:tc>
          <w:tcPr>
            <w:tcW w:w="1382" w:type="dxa"/>
          </w:tcPr>
          <w:p w:rsidR="009E18A9" w:rsidRDefault="009E18A9" w:rsidP="0061343C">
            <w:r>
              <w:t xml:space="preserve">Biro </w:t>
            </w:r>
            <w:proofErr w:type="spellStart"/>
            <w:r>
              <w:t>Perencanaan</w:t>
            </w:r>
            <w:proofErr w:type="spellEnd"/>
          </w:p>
        </w:tc>
        <w:tc>
          <w:tcPr>
            <w:tcW w:w="1003" w:type="dxa"/>
          </w:tcPr>
          <w:p w:rsidR="009E18A9" w:rsidRDefault="009E18A9" w:rsidP="0061343C"/>
        </w:tc>
      </w:tr>
      <w:tr w:rsidR="009E18A9" w:rsidTr="00705D26">
        <w:tc>
          <w:tcPr>
            <w:tcW w:w="874" w:type="dxa"/>
          </w:tcPr>
          <w:p w:rsidR="009E18A9" w:rsidRDefault="00DE6E8B" w:rsidP="0061343C">
            <w:r>
              <w:t>2</w:t>
            </w:r>
          </w:p>
        </w:tc>
        <w:tc>
          <w:tcPr>
            <w:tcW w:w="1641" w:type="dxa"/>
          </w:tcPr>
          <w:p w:rsidR="009E18A9" w:rsidRDefault="009E18A9" w:rsidP="0061343C">
            <w:r>
              <w:t>e-Proposal</w:t>
            </w:r>
          </w:p>
        </w:tc>
        <w:tc>
          <w:tcPr>
            <w:tcW w:w="1327" w:type="dxa"/>
          </w:tcPr>
          <w:p w:rsidR="009E18A9" w:rsidRDefault="009E18A9" w:rsidP="0061343C"/>
        </w:tc>
        <w:tc>
          <w:tcPr>
            <w:tcW w:w="1786" w:type="dxa"/>
            <w:vMerge/>
          </w:tcPr>
          <w:p w:rsidR="009E18A9" w:rsidRDefault="009E18A9" w:rsidP="0061343C"/>
        </w:tc>
        <w:tc>
          <w:tcPr>
            <w:tcW w:w="1337" w:type="dxa"/>
          </w:tcPr>
          <w:p w:rsidR="009E18A9" w:rsidRDefault="009E18A9" w:rsidP="0061343C">
            <w:r>
              <w:t>SIMLUHTAN</w:t>
            </w:r>
          </w:p>
        </w:tc>
        <w:tc>
          <w:tcPr>
            <w:tcW w:w="1382" w:type="dxa"/>
          </w:tcPr>
          <w:p w:rsidR="009E18A9" w:rsidRDefault="009E18A9" w:rsidP="0061343C">
            <w:r>
              <w:t xml:space="preserve">Biro </w:t>
            </w:r>
            <w:proofErr w:type="spellStart"/>
            <w:r>
              <w:t>Perencanaan</w:t>
            </w:r>
            <w:proofErr w:type="spellEnd"/>
          </w:p>
        </w:tc>
        <w:tc>
          <w:tcPr>
            <w:tcW w:w="1003" w:type="dxa"/>
          </w:tcPr>
          <w:p w:rsidR="009E18A9" w:rsidRDefault="009E18A9" w:rsidP="0061343C">
            <w:proofErr w:type="spellStart"/>
            <w:r>
              <w:t>Sudah</w:t>
            </w:r>
            <w:proofErr w:type="spellEnd"/>
          </w:p>
        </w:tc>
      </w:tr>
      <w:tr w:rsidR="009E18A9" w:rsidTr="00705D26">
        <w:tc>
          <w:tcPr>
            <w:tcW w:w="874" w:type="dxa"/>
          </w:tcPr>
          <w:p w:rsidR="009E18A9" w:rsidRDefault="00DE6E8B" w:rsidP="0061343C">
            <w:r>
              <w:t>3</w:t>
            </w:r>
          </w:p>
        </w:tc>
        <w:tc>
          <w:tcPr>
            <w:tcW w:w="1641" w:type="dxa"/>
          </w:tcPr>
          <w:p w:rsidR="009E18A9" w:rsidRDefault="009E18A9" w:rsidP="0061343C">
            <w:r>
              <w:t>e-</w:t>
            </w:r>
            <w:proofErr w:type="spellStart"/>
            <w:r>
              <w:t>Musrenbangtan</w:t>
            </w:r>
            <w:proofErr w:type="spellEnd"/>
          </w:p>
        </w:tc>
        <w:tc>
          <w:tcPr>
            <w:tcW w:w="1327" w:type="dxa"/>
          </w:tcPr>
          <w:p w:rsidR="009E18A9" w:rsidRDefault="009E18A9" w:rsidP="0061343C"/>
        </w:tc>
        <w:tc>
          <w:tcPr>
            <w:tcW w:w="1786" w:type="dxa"/>
            <w:vMerge/>
          </w:tcPr>
          <w:p w:rsidR="009E18A9" w:rsidRDefault="009E18A9" w:rsidP="0061343C"/>
        </w:tc>
        <w:tc>
          <w:tcPr>
            <w:tcW w:w="1337" w:type="dxa"/>
          </w:tcPr>
          <w:p w:rsidR="009E18A9" w:rsidRDefault="009E18A9" w:rsidP="0061343C"/>
        </w:tc>
        <w:tc>
          <w:tcPr>
            <w:tcW w:w="1382" w:type="dxa"/>
          </w:tcPr>
          <w:p w:rsidR="009E18A9" w:rsidRDefault="009E18A9" w:rsidP="0061343C">
            <w:r>
              <w:t xml:space="preserve">Biro </w:t>
            </w:r>
            <w:proofErr w:type="spellStart"/>
            <w:r>
              <w:t>Perencanaan</w:t>
            </w:r>
            <w:proofErr w:type="spellEnd"/>
          </w:p>
        </w:tc>
        <w:tc>
          <w:tcPr>
            <w:tcW w:w="1003" w:type="dxa"/>
          </w:tcPr>
          <w:p w:rsidR="009E18A9" w:rsidRDefault="009E18A9" w:rsidP="0061343C"/>
        </w:tc>
      </w:tr>
      <w:tr w:rsidR="008373CA" w:rsidTr="00705D26">
        <w:tc>
          <w:tcPr>
            <w:tcW w:w="874" w:type="dxa"/>
          </w:tcPr>
          <w:p w:rsidR="008373CA" w:rsidRDefault="008373CA" w:rsidP="0061343C">
            <w:r>
              <w:t>4</w:t>
            </w:r>
          </w:p>
        </w:tc>
        <w:tc>
          <w:tcPr>
            <w:tcW w:w="1641" w:type="dxa"/>
          </w:tcPr>
          <w:p w:rsidR="008373CA" w:rsidRDefault="008373CA" w:rsidP="0061343C">
            <w:proofErr w:type="spellStart"/>
            <w:r>
              <w:t>Renja</w:t>
            </w:r>
            <w:proofErr w:type="spellEnd"/>
            <w:r>
              <w:t xml:space="preserve"> KRISNA</w:t>
            </w:r>
          </w:p>
        </w:tc>
        <w:tc>
          <w:tcPr>
            <w:tcW w:w="1327" w:type="dxa"/>
          </w:tcPr>
          <w:p w:rsidR="008373CA" w:rsidRDefault="008373CA" w:rsidP="0061343C">
            <w:bookmarkStart w:id="0" w:name="_GoBack"/>
            <w:bookmarkEnd w:id="0"/>
          </w:p>
        </w:tc>
        <w:tc>
          <w:tcPr>
            <w:tcW w:w="1786" w:type="dxa"/>
          </w:tcPr>
          <w:p w:rsidR="008373CA" w:rsidRDefault="008373CA" w:rsidP="0061343C"/>
        </w:tc>
        <w:tc>
          <w:tcPr>
            <w:tcW w:w="1337" w:type="dxa"/>
          </w:tcPr>
          <w:p w:rsidR="008373CA" w:rsidRDefault="008373CA" w:rsidP="0061343C"/>
        </w:tc>
        <w:tc>
          <w:tcPr>
            <w:tcW w:w="1382" w:type="dxa"/>
          </w:tcPr>
          <w:p w:rsidR="008373CA" w:rsidRDefault="008373CA" w:rsidP="0061343C"/>
        </w:tc>
        <w:tc>
          <w:tcPr>
            <w:tcW w:w="1003" w:type="dxa"/>
          </w:tcPr>
          <w:p w:rsidR="008373CA" w:rsidRDefault="008373CA" w:rsidP="0061343C"/>
        </w:tc>
      </w:tr>
      <w:tr w:rsidR="00DE6E8B" w:rsidTr="00DE6E8B">
        <w:tc>
          <w:tcPr>
            <w:tcW w:w="6965" w:type="dxa"/>
            <w:gridSpan w:val="5"/>
          </w:tcPr>
          <w:p w:rsidR="00DE6E8B" w:rsidRDefault="00DE6E8B" w:rsidP="0061343C">
            <w:r>
              <w:t>E-Budgeting</w:t>
            </w:r>
          </w:p>
        </w:tc>
        <w:tc>
          <w:tcPr>
            <w:tcW w:w="1382" w:type="dxa"/>
          </w:tcPr>
          <w:p w:rsidR="00DE6E8B" w:rsidRDefault="00DE6E8B" w:rsidP="0061343C"/>
        </w:tc>
        <w:tc>
          <w:tcPr>
            <w:tcW w:w="1003" w:type="dxa"/>
          </w:tcPr>
          <w:p w:rsidR="00DE6E8B" w:rsidRDefault="00DE6E8B" w:rsidP="0061343C"/>
        </w:tc>
      </w:tr>
      <w:tr w:rsidR="009E18A9" w:rsidTr="00705D26">
        <w:tc>
          <w:tcPr>
            <w:tcW w:w="874" w:type="dxa"/>
          </w:tcPr>
          <w:p w:rsidR="009E18A9" w:rsidRDefault="00DE6E8B" w:rsidP="0061343C">
            <w:r>
              <w:t>4</w:t>
            </w:r>
          </w:p>
        </w:tc>
        <w:tc>
          <w:tcPr>
            <w:tcW w:w="1641" w:type="dxa"/>
          </w:tcPr>
          <w:p w:rsidR="009E18A9" w:rsidRDefault="009E18A9" w:rsidP="0061343C">
            <w:r>
              <w:t>RKAKL (SIMONAS)</w:t>
            </w:r>
          </w:p>
        </w:tc>
        <w:tc>
          <w:tcPr>
            <w:tcW w:w="1327" w:type="dxa"/>
          </w:tcPr>
          <w:p w:rsidR="009E18A9" w:rsidRDefault="009E18A9" w:rsidP="0061343C"/>
        </w:tc>
        <w:tc>
          <w:tcPr>
            <w:tcW w:w="1786" w:type="dxa"/>
          </w:tcPr>
          <w:p w:rsidR="009E18A9" w:rsidRDefault="009E18A9" w:rsidP="0061343C"/>
        </w:tc>
        <w:tc>
          <w:tcPr>
            <w:tcW w:w="1337" w:type="dxa"/>
          </w:tcPr>
          <w:p w:rsidR="009E18A9" w:rsidRDefault="009E18A9" w:rsidP="0061343C">
            <w:r>
              <w:t>SAKTI</w:t>
            </w:r>
          </w:p>
        </w:tc>
        <w:tc>
          <w:tcPr>
            <w:tcW w:w="1382" w:type="dxa"/>
          </w:tcPr>
          <w:p w:rsidR="009E18A9" w:rsidRDefault="009E18A9" w:rsidP="0061343C">
            <w:proofErr w:type="spellStart"/>
            <w:r>
              <w:t>Kemenkeu</w:t>
            </w:r>
            <w:proofErr w:type="spellEnd"/>
          </w:p>
        </w:tc>
        <w:tc>
          <w:tcPr>
            <w:tcW w:w="1003" w:type="dxa"/>
          </w:tcPr>
          <w:p w:rsidR="009E18A9" w:rsidRDefault="009E18A9" w:rsidP="0061343C">
            <w:r>
              <w:t>Sudah</w:t>
            </w:r>
          </w:p>
        </w:tc>
      </w:tr>
      <w:tr w:rsidR="009E18A9" w:rsidTr="00705D26">
        <w:tc>
          <w:tcPr>
            <w:tcW w:w="874" w:type="dxa"/>
          </w:tcPr>
          <w:p w:rsidR="009E18A9" w:rsidRDefault="00DE6E8B" w:rsidP="0061343C">
            <w:r>
              <w:t>5</w:t>
            </w:r>
          </w:p>
        </w:tc>
        <w:tc>
          <w:tcPr>
            <w:tcW w:w="1641" w:type="dxa"/>
          </w:tcPr>
          <w:p w:rsidR="009E18A9" w:rsidRDefault="009E18A9" w:rsidP="0061343C">
            <w:r>
              <w:t>E-</w:t>
            </w:r>
            <w:proofErr w:type="spellStart"/>
            <w:r>
              <w:t>Penelitian</w:t>
            </w:r>
            <w:proofErr w:type="spellEnd"/>
            <w:r>
              <w:t>/E-</w:t>
            </w:r>
            <w:proofErr w:type="spellStart"/>
            <w:r>
              <w:t>Reviu</w:t>
            </w:r>
            <w:proofErr w:type="spellEnd"/>
          </w:p>
        </w:tc>
        <w:tc>
          <w:tcPr>
            <w:tcW w:w="1327" w:type="dxa"/>
          </w:tcPr>
          <w:p w:rsidR="009E18A9" w:rsidRDefault="009E18A9" w:rsidP="0061343C"/>
        </w:tc>
        <w:tc>
          <w:tcPr>
            <w:tcW w:w="1786" w:type="dxa"/>
          </w:tcPr>
          <w:p w:rsidR="009E18A9" w:rsidRDefault="009E18A9" w:rsidP="0061343C"/>
        </w:tc>
        <w:tc>
          <w:tcPr>
            <w:tcW w:w="1337" w:type="dxa"/>
          </w:tcPr>
          <w:p w:rsidR="009E18A9" w:rsidRDefault="009E18A9" w:rsidP="0061343C"/>
        </w:tc>
        <w:tc>
          <w:tcPr>
            <w:tcW w:w="1382" w:type="dxa"/>
          </w:tcPr>
          <w:p w:rsidR="009E18A9" w:rsidRDefault="009E18A9" w:rsidP="0061343C"/>
        </w:tc>
        <w:tc>
          <w:tcPr>
            <w:tcW w:w="1003" w:type="dxa"/>
          </w:tcPr>
          <w:p w:rsidR="009E18A9" w:rsidRDefault="009E18A9" w:rsidP="0061343C"/>
        </w:tc>
      </w:tr>
      <w:tr w:rsidR="00705D26" w:rsidTr="00705D26">
        <w:tc>
          <w:tcPr>
            <w:tcW w:w="874" w:type="dxa"/>
          </w:tcPr>
          <w:p w:rsidR="00705D26" w:rsidRDefault="00705D26" w:rsidP="0061343C"/>
        </w:tc>
        <w:tc>
          <w:tcPr>
            <w:tcW w:w="1641" w:type="dxa"/>
          </w:tcPr>
          <w:p w:rsidR="00705D26" w:rsidRDefault="00705D26" w:rsidP="0061343C"/>
        </w:tc>
        <w:tc>
          <w:tcPr>
            <w:tcW w:w="1327" w:type="dxa"/>
          </w:tcPr>
          <w:p w:rsidR="00705D26" w:rsidRDefault="00705D26" w:rsidP="0061343C"/>
        </w:tc>
        <w:tc>
          <w:tcPr>
            <w:tcW w:w="1786" w:type="dxa"/>
          </w:tcPr>
          <w:p w:rsidR="00705D26" w:rsidRDefault="00705D26" w:rsidP="0061343C"/>
        </w:tc>
        <w:tc>
          <w:tcPr>
            <w:tcW w:w="1337" w:type="dxa"/>
          </w:tcPr>
          <w:p w:rsidR="00705D26" w:rsidRDefault="00705D26" w:rsidP="0061343C"/>
        </w:tc>
        <w:tc>
          <w:tcPr>
            <w:tcW w:w="1382" w:type="dxa"/>
          </w:tcPr>
          <w:p w:rsidR="00705D26" w:rsidRDefault="00705D26" w:rsidP="0061343C"/>
        </w:tc>
        <w:tc>
          <w:tcPr>
            <w:tcW w:w="1003" w:type="dxa"/>
          </w:tcPr>
          <w:p w:rsidR="00705D26" w:rsidRDefault="00705D26" w:rsidP="0061343C"/>
        </w:tc>
      </w:tr>
      <w:tr w:rsidR="009E18A9" w:rsidTr="00705D26">
        <w:tc>
          <w:tcPr>
            <w:tcW w:w="874" w:type="dxa"/>
          </w:tcPr>
          <w:p w:rsidR="009E18A9" w:rsidRDefault="009E18A9" w:rsidP="0061343C">
            <w:proofErr w:type="spellStart"/>
            <w:r>
              <w:t>Monev</w:t>
            </w:r>
            <w:proofErr w:type="spellEnd"/>
          </w:p>
        </w:tc>
        <w:tc>
          <w:tcPr>
            <w:tcW w:w="1641" w:type="dxa"/>
          </w:tcPr>
          <w:p w:rsidR="009E18A9" w:rsidRDefault="009E18A9" w:rsidP="0061343C"/>
        </w:tc>
        <w:tc>
          <w:tcPr>
            <w:tcW w:w="1327" w:type="dxa"/>
          </w:tcPr>
          <w:p w:rsidR="009E18A9" w:rsidRDefault="009E18A9" w:rsidP="0061343C"/>
        </w:tc>
        <w:tc>
          <w:tcPr>
            <w:tcW w:w="1786" w:type="dxa"/>
          </w:tcPr>
          <w:p w:rsidR="009E18A9" w:rsidRDefault="009E18A9" w:rsidP="0061343C"/>
        </w:tc>
        <w:tc>
          <w:tcPr>
            <w:tcW w:w="1337" w:type="dxa"/>
          </w:tcPr>
          <w:p w:rsidR="009E18A9" w:rsidRDefault="009E18A9" w:rsidP="0061343C"/>
        </w:tc>
        <w:tc>
          <w:tcPr>
            <w:tcW w:w="1382" w:type="dxa"/>
          </w:tcPr>
          <w:p w:rsidR="009E18A9" w:rsidRDefault="009E18A9" w:rsidP="0061343C"/>
        </w:tc>
        <w:tc>
          <w:tcPr>
            <w:tcW w:w="1003" w:type="dxa"/>
          </w:tcPr>
          <w:p w:rsidR="009E18A9" w:rsidRDefault="009E18A9" w:rsidP="0061343C"/>
        </w:tc>
      </w:tr>
      <w:tr w:rsidR="009E18A9" w:rsidTr="00705D26">
        <w:tc>
          <w:tcPr>
            <w:tcW w:w="874" w:type="dxa"/>
          </w:tcPr>
          <w:p w:rsidR="009E18A9" w:rsidRDefault="00DE6E8B" w:rsidP="0061343C">
            <w:r>
              <w:t>6</w:t>
            </w:r>
          </w:p>
        </w:tc>
        <w:tc>
          <w:tcPr>
            <w:tcW w:w="1641" w:type="dxa"/>
          </w:tcPr>
          <w:p w:rsidR="009E18A9" w:rsidRDefault="009E18A9" w:rsidP="0061343C">
            <w:r>
              <w:t xml:space="preserve">E-SAKIP (SMART, </w:t>
            </w:r>
            <w:proofErr w:type="spellStart"/>
            <w:r>
              <w:t>EMonev</w:t>
            </w:r>
            <w:proofErr w:type="spellEnd"/>
            <w:r>
              <w:t>)</w:t>
            </w:r>
          </w:p>
        </w:tc>
        <w:tc>
          <w:tcPr>
            <w:tcW w:w="1327" w:type="dxa"/>
          </w:tcPr>
          <w:p w:rsidR="009E18A9" w:rsidRDefault="009E18A9" w:rsidP="0061343C"/>
        </w:tc>
        <w:tc>
          <w:tcPr>
            <w:tcW w:w="1786" w:type="dxa"/>
          </w:tcPr>
          <w:p w:rsidR="009E18A9" w:rsidRDefault="009E18A9" w:rsidP="0061343C"/>
        </w:tc>
        <w:tc>
          <w:tcPr>
            <w:tcW w:w="1337" w:type="dxa"/>
          </w:tcPr>
          <w:p w:rsidR="009E18A9" w:rsidRDefault="009E18A9" w:rsidP="0061343C"/>
        </w:tc>
        <w:tc>
          <w:tcPr>
            <w:tcW w:w="1382" w:type="dxa"/>
          </w:tcPr>
          <w:p w:rsidR="009E18A9" w:rsidRDefault="009E18A9" w:rsidP="0061343C"/>
        </w:tc>
        <w:tc>
          <w:tcPr>
            <w:tcW w:w="1003" w:type="dxa"/>
          </w:tcPr>
          <w:p w:rsidR="009E18A9" w:rsidRDefault="009E18A9" w:rsidP="0061343C"/>
        </w:tc>
      </w:tr>
      <w:tr w:rsidR="009E18A9" w:rsidTr="00705D26">
        <w:tc>
          <w:tcPr>
            <w:tcW w:w="874" w:type="dxa"/>
          </w:tcPr>
          <w:p w:rsidR="009E18A9" w:rsidRDefault="00DE6E8B" w:rsidP="0061343C">
            <w:r>
              <w:t>7</w:t>
            </w:r>
          </w:p>
        </w:tc>
        <w:tc>
          <w:tcPr>
            <w:tcW w:w="1641" w:type="dxa"/>
          </w:tcPr>
          <w:p w:rsidR="009E18A9" w:rsidRDefault="009E18A9" w:rsidP="0061343C">
            <w:r>
              <w:t>E-</w:t>
            </w:r>
            <w:proofErr w:type="spellStart"/>
            <w:r>
              <w:t>Banpem</w:t>
            </w:r>
            <w:proofErr w:type="spellEnd"/>
            <w:r>
              <w:t xml:space="preserve"> / BAST BANPEM (E-BAST, E-BMN)</w:t>
            </w:r>
          </w:p>
        </w:tc>
        <w:tc>
          <w:tcPr>
            <w:tcW w:w="1327" w:type="dxa"/>
          </w:tcPr>
          <w:p w:rsidR="009E18A9" w:rsidRDefault="009E18A9" w:rsidP="0061343C"/>
        </w:tc>
        <w:tc>
          <w:tcPr>
            <w:tcW w:w="1786" w:type="dxa"/>
          </w:tcPr>
          <w:p w:rsidR="009E18A9" w:rsidRDefault="009E18A9" w:rsidP="0061343C"/>
        </w:tc>
        <w:tc>
          <w:tcPr>
            <w:tcW w:w="1337" w:type="dxa"/>
          </w:tcPr>
          <w:p w:rsidR="009E18A9" w:rsidRDefault="009E18A9" w:rsidP="0061343C"/>
        </w:tc>
        <w:tc>
          <w:tcPr>
            <w:tcW w:w="1382" w:type="dxa"/>
          </w:tcPr>
          <w:p w:rsidR="009E18A9" w:rsidRDefault="009E18A9" w:rsidP="0061343C">
            <w:r>
              <w:t>Biro KP</w:t>
            </w:r>
          </w:p>
        </w:tc>
        <w:tc>
          <w:tcPr>
            <w:tcW w:w="1003" w:type="dxa"/>
          </w:tcPr>
          <w:p w:rsidR="009E18A9" w:rsidRDefault="009E18A9" w:rsidP="0061343C">
            <w:proofErr w:type="spellStart"/>
            <w:r>
              <w:t>Belum</w:t>
            </w:r>
            <w:proofErr w:type="spellEnd"/>
          </w:p>
        </w:tc>
      </w:tr>
    </w:tbl>
    <w:p w:rsidR="00DC7F04" w:rsidRDefault="00DC7F04"/>
    <w:p w:rsidR="00DC7F04" w:rsidRDefault="00DC7F04" w:rsidP="00DC7F04">
      <w:pPr>
        <w:pStyle w:val="ListParagraph"/>
        <w:numPr>
          <w:ilvl w:val="0"/>
          <w:numId w:val="1"/>
        </w:numPr>
      </w:pPr>
      <w:r>
        <w:t>e-</w:t>
      </w:r>
      <w:proofErr w:type="spellStart"/>
      <w:r>
        <w:t>renstra</w:t>
      </w:r>
      <w:proofErr w:type="spellEnd"/>
      <w:r>
        <w:t xml:space="preserve"> </w:t>
      </w:r>
    </w:p>
    <w:p w:rsidR="00DC7F04" w:rsidRDefault="00DC7F04" w:rsidP="00DC7F04">
      <w:pPr>
        <w:pStyle w:val="ListParagraph"/>
        <w:numPr>
          <w:ilvl w:val="0"/>
          <w:numId w:val="3"/>
        </w:numPr>
      </w:pPr>
      <w:r>
        <w:t>e-</w:t>
      </w:r>
      <w:proofErr w:type="spellStart"/>
      <w:r>
        <w:t>rakortek</w:t>
      </w:r>
      <w:proofErr w:type="spellEnd"/>
    </w:p>
    <w:p w:rsidR="00DC7F04" w:rsidRDefault="00DC7F04" w:rsidP="00DC7F04">
      <w:pPr>
        <w:pStyle w:val="ListParagraph"/>
        <w:numPr>
          <w:ilvl w:val="0"/>
          <w:numId w:val="3"/>
        </w:numPr>
      </w:pPr>
      <w:r>
        <w:t>e-proposal</w:t>
      </w:r>
    </w:p>
    <w:p w:rsidR="00DC7F04" w:rsidRDefault="00DC7F04" w:rsidP="00DC7F04">
      <w:pPr>
        <w:pStyle w:val="ListParagraph"/>
        <w:numPr>
          <w:ilvl w:val="0"/>
          <w:numId w:val="3"/>
        </w:numPr>
      </w:pPr>
      <w:r>
        <w:lastRenderedPageBreak/>
        <w:t>e-</w:t>
      </w:r>
      <w:proofErr w:type="spellStart"/>
      <w:r>
        <w:t>musrenbangtan</w:t>
      </w:r>
      <w:proofErr w:type="spellEnd"/>
    </w:p>
    <w:p w:rsidR="00DC7F04" w:rsidRDefault="00DC7F04" w:rsidP="00DC7F04">
      <w:pPr>
        <w:pStyle w:val="ListParagraph"/>
        <w:numPr>
          <w:ilvl w:val="0"/>
          <w:numId w:val="1"/>
        </w:numPr>
      </w:pPr>
      <w:r>
        <w:t>e-budgeting</w:t>
      </w:r>
    </w:p>
    <w:p w:rsidR="00DC7F04" w:rsidRDefault="0009534B" w:rsidP="00DC7F04">
      <w:pPr>
        <w:pStyle w:val="ListParagraph"/>
        <w:numPr>
          <w:ilvl w:val="1"/>
          <w:numId w:val="1"/>
        </w:numPr>
      </w:pPr>
      <w:r>
        <w:t>RKAKL</w:t>
      </w:r>
    </w:p>
    <w:p w:rsidR="001F0784" w:rsidRDefault="001F0784" w:rsidP="001F0784"/>
    <w:p w:rsidR="001F0784" w:rsidRDefault="001F0784" w:rsidP="001F0784"/>
    <w:p w:rsidR="001F0784" w:rsidRDefault="001F0784" w:rsidP="001F0784"/>
    <w:p w:rsidR="001F0784" w:rsidRDefault="001F0784" w:rsidP="001F0784"/>
    <w:p w:rsidR="001F0784" w:rsidRDefault="001F0784" w:rsidP="001F0784">
      <w:proofErr w:type="spellStart"/>
      <w:r>
        <w:t>Konsep</w:t>
      </w:r>
      <w:proofErr w:type="spellEnd"/>
      <w:r>
        <w:t xml:space="preserve"> e-Budgeting</w:t>
      </w:r>
    </w:p>
    <w:p w:rsidR="001F0784" w:rsidRDefault="001F0784" w:rsidP="001F0784">
      <w:r>
        <w:rPr>
          <w:noProof/>
        </w:rPr>
        <w:drawing>
          <wp:inline distT="0" distB="0" distL="0" distR="0">
            <wp:extent cx="5943600" cy="4126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8CE1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BB" w:rsidRDefault="005743BB" w:rsidP="00B27A58">
      <w:pPr>
        <w:jc w:val="center"/>
      </w:pPr>
      <w:r>
        <w:t>Level 0</w:t>
      </w:r>
      <w:r w:rsidR="00B27A58">
        <w:t xml:space="preserve"> </w:t>
      </w:r>
      <w:proofErr w:type="spellStart"/>
      <w:r w:rsidR="00B27A58">
        <w:t>Probis</w:t>
      </w:r>
      <w:proofErr w:type="spellEnd"/>
    </w:p>
    <w:p w:rsidR="00D94F28" w:rsidRDefault="00D94F28" w:rsidP="00D94F28"/>
    <w:p w:rsidR="00BD0583" w:rsidRDefault="00BD0583" w:rsidP="001F0784"/>
    <w:p w:rsidR="009C1BB2" w:rsidRDefault="009C1BB2" w:rsidP="001F0784">
      <w:r>
        <w:t xml:space="preserve">Acara: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perencanaan</w:t>
      </w:r>
      <w:proofErr w:type="spellEnd"/>
    </w:p>
    <w:p w:rsidR="00BD0583" w:rsidRDefault="00BD0583" w:rsidP="001F0784">
      <w:proofErr w:type="spellStart"/>
      <w:r>
        <w:t>Tgl</w:t>
      </w:r>
      <w:proofErr w:type="spellEnd"/>
      <w:r>
        <w:t xml:space="preserve"> 20 April 2021</w:t>
      </w:r>
    </w:p>
    <w:p w:rsidR="00BD0583" w:rsidRDefault="00BD0583" w:rsidP="001F0784">
      <w:proofErr w:type="spellStart"/>
      <w:r>
        <w:t>Tempat</w:t>
      </w:r>
      <w:proofErr w:type="spellEnd"/>
      <w:r>
        <w:t xml:space="preserve"> </w:t>
      </w:r>
      <w:proofErr w:type="spellStart"/>
      <w:r>
        <w:t>Lorin</w:t>
      </w:r>
      <w:proofErr w:type="spellEnd"/>
      <w:r>
        <w:t xml:space="preserve"> Hotel Sentul</w:t>
      </w:r>
    </w:p>
    <w:p w:rsidR="009C1BB2" w:rsidRDefault="009C1BB2" w:rsidP="001F0784">
      <w:r>
        <w:t xml:space="preserve">Pak </w:t>
      </w:r>
      <w:r w:rsidR="00BE1BE1">
        <w:t>Budi</w:t>
      </w:r>
      <w:r>
        <w:t>:</w:t>
      </w:r>
    </w:p>
    <w:p w:rsidR="004C4521" w:rsidRDefault="004C4521" w:rsidP="004C4521">
      <w:pPr>
        <w:pStyle w:val="ListParagraph"/>
        <w:numPr>
          <w:ilvl w:val="0"/>
          <w:numId w:val="6"/>
        </w:numPr>
      </w:pPr>
      <w:r>
        <w:lastRenderedPageBreak/>
        <w:t xml:space="preserve">Timeline </w:t>
      </w:r>
      <w:proofErr w:type="spellStart"/>
      <w:r>
        <w:t>pekerjan</w:t>
      </w:r>
      <w:proofErr w:type="spellEnd"/>
      <w:r>
        <w:t xml:space="preserve"> Mei-</w:t>
      </w:r>
      <w:proofErr w:type="spellStart"/>
      <w:r>
        <w:t>Juni</w:t>
      </w:r>
      <w:proofErr w:type="spellEnd"/>
      <w:r>
        <w:t>-</w:t>
      </w:r>
      <w:proofErr w:type="spellStart"/>
      <w:r>
        <w:t>Juli</w:t>
      </w:r>
      <w:proofErr w:type="spellEnd"/>
    </w:p>
    <w:p w:rsidR="004C4521" w:rsidRDefault="004C4521" w:rsidP="004C4521">
      <w:pPr>
        <w:pStyle w:val="ListParagraph"/>
        <w:numPr>
          <w:ilvl w:val="0"/>
          <w:numId w:val="6"/>
        </w:numPr>
      </w:pPr>
      <w:proofErr w:type="spellStart"/>
      <w:r>
        <w:t>Menyusun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</w:p>
    <w:p w:rsidR="004C4521" w:rsidRDefault="004C4521" w:rsidP="004C4521">
      <w:pPr>
        <w:pStyle w:val="ListParagraph"/>
        <w:numPr>
          <w:ilvl w:val="0"/>
          <w:numId w:val="6"/>
        </w:numPr>
      </w:pPr>
      <w:r>
        <w:t xml:space="preserve">PUPR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ebudgeting</w:t>
      </w:r>
      <w:proofErr w:type="spellEnd"/>
    </w:p>
    <w:p w:rsidR="00DB0CEB" w:rsidRDefault="00DB0CEB" w:rsidP="004C4521">
      <w:pPr>
        <w:pStyle w:val="ListParagraph"/>
        <w:numPr>
          <w:ilvl w:val="0"/>
          <w:numId w:val="6"/>
        </w:numPr>
      </w:pPr>
      <w:proofErr w:type="spellStart"/>
      <w:r>
        <w:t>Menghire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konsultan</w:t>
      </w:r>
      <w:proofErr w:type="spellEnd"/>
      <w:r>
        <w:t xml:space="preserve"> </w:t>
      </w:r>
      <w:r w:rsidR="003B6538">
        <w:t>MAK 52</w:t>
      </w:r>
    </w:p>
    <w:p w:rsidR="0081686B" w:rsidRDefault="00B57645" w:rsidP="004C4521">
      <w:pPr>
        <w:pStyle w:val="ListParagraph"/>
        <w:numPr>
          <w:ilvl w:val="0"/>
          <w:numId w:val="6"/>
        </w:numPr>
      </w:pP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SAKTI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</w:t>
      </w:r>
    </w:p>
    <w:p w:rsidR="00B51A11" w:rsidRDefault="0090361B" w:rsidP="004C4521">
      <w:pPr>
        <w:pStyle w:val="ListParagraph"/>
        <w:numPr>
          <w:ilvl w:val="0"/>
          <w:numId w:val="6"/>
        </w:numPr>
      </w:pPr>
      <w:proofErr w:type="spellStart"/>
      <w:r>
        <w:t>Tahapan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ebudgeting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3 </w:t>
      </w:r>
      <w:proofErr w:type="spellStart"/>
      <w:r>
        <w:t>tahap</w:t>
      </w:r>
      <w:proofErr w:type="spellEnd"/>
      <w:r>
        <w:t xml:space="preserve">. </w:t>
      </w:r>
    </w:p>
    <w:p w:rsidR="00A23364" w:rsidRDefault="00DB0E4C" w:rsidP="004C4521">
      <w:pPr>
        <w:pStyle w:val="ListParagraph"/>
        <w:numPr>
          <w:ilvl w:val="0"/>
          <w:numId w:val="6"/>
        </w:num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ebudgeting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metada</w:t>
      </w:r>
      <w:proofErr w:type="spellEnd"/>
    </w:p>
    <w:p w:rsidR="00C06DE6" w:rsidRDefault="00C06DE6" w:rsidP="00C06DE6"/>
    <w:p w:rsidR="00C06DE6" w:rsidRDefault="00C06DE6" w:rsidP="00C06DE6">
      <w:proofErr w:type="spellStart"/>
      <w:proofErr w:type="gramStart"/>
      <w:r>
        <w:t>Asyhadi</w:t>
      </w:r>
      <w:proofErr w:type="spellEnd"/>
      <w:r>
        <w:t xml:space="preserve"> :</w:t>
      </w:r>
      <w:proofErr w:type="gramEnd"/>
    </w:p>
    <w:p w:rsidR="00C06DE6" w:rsidRDefault="00C06DE6" w:rsidP="00C06DE6">
      <w:pPr>
        <w:pStyle w:val="ListParagraph"/>
        <w:numPr>
          <w:ilvl w:val="0"/>
          <w:numId w:val="5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integrasi</w:t>
      </w:r>
      <w:proofErr w:type="spellEnd"/>
    </w:p>
    <w:p w:rsidR="00C06DE6" w:rsidRDefault="00C06DE6" w:rsidP="00C06DE6">
      <w:pPr>
        <w:pStyle w:val="ListParagraph"/>
        <w:numPr>
          <w:ilvl w:val="0"/>
          <w:numId w:val="5"/>
        </w:numPr>
      </w:pPr>
      <w:proofErr w:type="spellStart"/>
      <w:r>
        <w:t>Terkait</w:t>
      </w:r>
      <w:proofErr w:type="spellEnd"/>
      <w:r>
        <w:t xml:space="preserve"> </w:t>
      </w:r>
      <w:proofErr w:type="spellStart"/>
      <w:r>
        <w:t>inventarisasi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:rsidR="00C06DE6" w:rsidRDefault="00C06DE6" w:rsidP="00C06DE6">
      <w:pPr>
        <w:pStyle w:val="ListParagraph"/>
        <w:numPr>
          <w:ilvl w:val="0"/>
          <w:numId w:val="5"/>
        </w:numPr>
      </w:pPr>
      <w:proofErr w:type="spellStart"/>
      <w:r>
        <w:t>Kebijakan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C06DE6" w:rsidRDefault="00C06DE6" w:rsidP="00C06DE6">
      <w:pPr>
        <w:pStyle w:val="ListParagraph"/>
        <w:numPr>
          <w:ilvl w:val="0"/>
          <w:numId w:val="5"/>
        </w:numPr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pusdatin</w:t>
      </w:r>
      <w:proofErr w:type="spellEnd"/>
      <w:r>
        <w:t xml:space="preserve"> (</w:t>
      </w:r>
      <w:proofErr w:type="spellStart"/>
      <w:r>
        <w:t>simonas</w:t>
      </w:r>
      <w:proofErr w:type="spellEnd"/>
      <w:r>
        <w:t xml:space="preserve">, </w:t>
      </w:r>
      <w:proofErr w:type="spellStart"/>
      <w:r>
        <w:t>eproposal</w:t>
      </w:r>
      <w:proofErr w:type="spellEnd"/>
      <w:r>
        <w:t xml:space="preserve">, </w:t>
      </w:r>
      <w:proofErr w:type="spellStart"/>
      <w:r>
        <w:t>bast</w:t>
      </w:r>
      <w:proofErr w:type="spellEnd"/>
      <w:r>
        <w:t xml:space="preserve"> </w:t>
      </w:r>
      <w:proofErr w:type="spellStart"/>
      <w:r>
        <w:t>banpem</w:t>
      </w:r>
      <w:proofErr w:type="spellEnd"/>
      <w:r>
        <w:t xml:space="preserve">, </w:t>
      </w:r>
      <w:proofErr w:type="spellStart"/>
      <w:r>
        <w:t>sitor</w:t>
      </w:r>
      <w:proofErr w:type="spellEnd"/>
      <w:r>
        <w:t xml:space="preserve"> (</w:t>
      </w:r>
      <w:proofErr w:type="spellStart"/>
      <w:r>
        <w:t>ditjenbun</w:t>
      </w:r>
      <w:proofErr w:type="spellEnd"/>
      <w:r>
        <w:t>))</w:t>
      </w:r>
    </w:p>
    <w:p w:rsidR="003B6538" w:rsidRDefault="003B6538" w:rsidP="00C06DE6">
      <w:pPr>
        <w:pStyle w:val="ListParagraph"/>
        <w:numPr>
          <w:ilvl w:val="0"/>
          <w:numId w:val="5"/>
        </w:numPr>
      </w:pPr>
      <w:proofErr w:type="spellStart"/>
      <w:r>
        <w:t>Terkait</w:t>
      </w:r>
      <w:proofErr w:type="spellEnd"/>
      <w:r>
        <w:t xml:space="preserve"> </w:t>
      </w:r>
      <w:proofErr w:type="spellStart"/>
      <w:r>
        <w:t>konsultan</w:t>
      </w:r>
      <w:proofErr w:type="spellEnd"/>
      <w:r w:rsidR="00A13925">
        <w:t xml:space="preserve"> yang qualified</w:t>
      </w:r>
    </w:p>
    <w:p w:rsidR="009C1BB2" w:rsidRDefault="009C1BB2" w:rsidP="001F0784"/>
    <w:p w:rsidR="00BD0583" w:rsidRDefault="00BD0583" w:rsidP="001F0784"/>
    <w:sectPr w:rsidR="00BD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D0417"/>
    <w:multiLevelType w:val="hybridMultilevel"/>
    <w:tmpl w:val="4934AA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463CDC"/>
    <w:multiLevelType w:val="hybridMultilevel"/>
    <w:tmpl w:val="5B0083D8"/>
    <w:lvl w:ilvl="0" w:tplc="C4E66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231CD9"/>
    <w:multiLevelType w:val="hybridMultilevel"/>
    <w:tmpl w:val="B9EC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95FCF"/>
    <w:multiLevelType w:val="hybridMultilevel"/>
    <w:tmpl w:val="AD366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95556"/>
    <w:multiLevelType w:val="hybridMultilevel"/>
    <w:tmpl w:val="134A6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6662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64BF2"/>
    <w:multiLevelType w:val="hybridMultilevel"/>
    <w:tmpl w:val="78F02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04"/>
    <w:rsid w:val="00084763"/>
    <w:rsid w:val="0009534B"/>
    <w:rsid w:val="000C187D"/>
    <w:rsid w:val="00126E00"/>
    <w:rsid w:val="00155F11"/>
    <w:rsid w:val="00197938"/>
    <w:rsid w:val="001F0784"/>
    <w:rsid w:val="003B6538"/>
    <w:rsid w:val="004C4521"/>
    <w:rsid w:val="004F5D41"/>
    <w:rsid w:val="005743BB"/>
    <w:rsid w:val="0061343C"/>
    <w:rsid w:val="0061546D"/>
    <w:rsid w:val="00705D26"/>
    <w:rsid w:val="00710426"/>
    <w:rsid w:val="0081686B"/>
    <w:rsid w:val="008373CA"/>
    <w:rsid w:val="00862AD0"/>
    <w:rsid w:val="008D30A2"/>
    <w:rsid w:val="008F4A20"/>
    <w:rsid w:val="0090361B"/>
    <w:rsid w:val="009C1BB2"/>
    <w:rsid w:val="009E18A9"/>
    <w:rsid w:val="00A13925"/>
    <w:rsid w:val="00A23364"/>
    <w:rsid w:val="00A51D11"/>
    <w:rsid w:val="00B05A47"/>
    <w:rsid w:val="00B27A58"/>
    <w:rsid w:val="00B51A11"/>
    <w:rsid w:val="00B57645"/>
    <w:rsid w:val="00BD0583"/>
    <w:rsid w:val="00BE1BE1"/>
    <w:rsid w:val="00C06DE6"/>
    <w:rsid w:val="00D35C82"/>
    <w:rsid w:val="00D94F28"/>
    <w:rsid w:val="00DB0CEB"/>
    <w:rsid w:val="00DB0E4C"/>
    <w:rsid w:val="00DC7F04"/>
    <w:rsid w:val="00DD4A04"/>
    <w:rsid w:val="00DD6407"/>
    <w:rsid w:val="00DE6E8B"/>
    <w:rsid w:val="00E1624A"/>
    <w:rsid w:val="00E54CFF"/>
    <w:rsid w:val="00E67F7E"/>
    <w:rsid w:val="00E92F40"/>
    <w:rsid w:val="00F87EA6"/>
    <w:rsid w:val="00FB772D"/>
    <w:rsid w:val="00FD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7683"/>
  <w15:chartTrackingRefBased/>
  <w15:docId w15:val="{796D2DA3-89F9-4143-BFFF-A181F0DE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F04"/>
    <w:pPr>
      <w:ind w:left="720"/>
      <w:contextualSpacing/>
    </w:pPr>
  </w:style>
  <w:style w:type="table" w:styleId="TableGrid">
    <w:name w:val="Table Grid"/>
    <w:basedOn w:val="TableNormal"/>
    <w:uiPriority w:val="39"/>
    <w:rsid w:val="00DC7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2021-03-26T02:30:00Z</dcterms:created>
  <dcterms:modified xsi:type="dcterms:W3CDTF">2021-04-20T06:25:00Z</dcterms:modified>
</cp:coreProperties>
</file>